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1C627D" w14:textId="77777777" w:rsidR="00070E3E" w:rsidRPr="00B573EC" w:rsidRDefault="00070E3E" w:rsidP="00070E3E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4CFB0C1C" w14:textId="77777777" w:rsidR="00070E3E" w:rsidRPr="00876795" w:rsidRDefault="00070E3E" w:rsidP="00070E3E">
      <w:pPr>
        <w:pStyle w:val="NoSpacing"/>
        <w:rPr>
          <w:sz w:val="10"/>
          <w:szCs w:val="10"/>
          <w:u w:color="000000"/>
        </w:rPr>
      </w:pPr>
    </w:p>
    <w:p w14:paraId="05954173" w14:textId="77777777" w:rsidR="00070E3E" w:rsidRPr="00070E3E" w:rsidRDefault="00070E3E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70E3E">
        <w:rPr>
          <w:rFonts w:eastAsia="Century Gothic" w:cstheme="minorHAnsi"/>
          <w:kern w:val="0"/>
          <w:u w:color="000000"/>
          <w:lang w:val="en-US"/>
          <w14:ligatures w14:val="none"/>
        </w:rPr>
        <w:t>An accomplished Leader in IT with years of experience with a track record known in the industry for delivering and sustain quality work with profit gains in a competitive market.</w:t>
      </w:r>
    </w:p>
    <w:p w14:paraId="4449CB6C" w14:textId="77777777" w:rsidR="00070E3E" w:rsidRPr="00070E3E" w:rsidRDefault="00070E3E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70E3E">
        <w:rPr>
          <w:rFonts w:eastAsia="Century Gothic" w:cstheme="minorHAnsi"/>
          <w:kern w:val="0"/>
          <w:u w:color="000000"/>
          <w:lang w:val="en-US"/>
          <w14:ligatures w14:val="none"/>
        </w:rPr>
        <w:t>In-depth expertise in the implementation, analysis, optimization in technology, and cybersecurity.</w:t>
      </w:r>
    </w:p>
    <w:p w14:paraId="70B6F8BE" w14:textId="77777777" w:rsidR="00070E3E" w:rsidRPr="00070E3E" w:rsidRDefault="00070E3E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70E3E">
        <w:rPr>
          <w:rFonts w:eastAsia="Century Gothic" w:cstheme="minorHAnsi"/>
          <w:kern w:val="0"/>
          <w:u w:color="000000"/>
          <w:lang w:val="en-US"/>
          <w14:ligatures w14:val="none"/>
        </w:rPr>
        <w:t>Strong negotiation skills and a proven leader that motivates teams to ensure success.</w:t>
      </w:r>
    </w:p>
    <w:p w14:paraId="00EACD3C" w14:textId="522BADCA" w:rsidR="006A577C" w:rsidRDefault="00070E3E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70E3E">
        <w:rPr>
          <w:rFonts w:eastAsia="Century Gothic" w:cstheme="minorHAnsi"/>
          <w:kern w:val="0"/>
          <w:u w:color="000000"/>
          <w:lang w:val="en-US"/>
          <w14:ligatures w14:val="none"/>
        </w:rPr>
        <w:t>Cross-platform with business expertise in all are of technology in education, government and private sectors.</w:t>
      </w:r>
    </w:p>
    <w:p w14:paraId="56758274" w14:textId="77777777" w:rsidR="00070E3E" w:rsidRDefault="00070E3E" w:rsidP="00070E3E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751A85B6" w14:textId="77777777" w:rsidR="00070E3E" w:rsidRPr="00876795" w:rsidRDefault="00070E3E" w:rsidP="00070E3E">
      <w:pPr>
        <w:pStyle w:val="NoSpacing"/>
        <w:rPr>
          <w:sz w:val="12"/>
          <w:szCs w:val="12"/>
        </w:rPr>
      </w:pPr>
    </w:p>
    <w:p w14:paraId="620928E2" w14:textId="77777777" w:rsidR="004032C1" w:rsidRDefault="004032C1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032C1">
        <w:rPr>
          <w:rFonts w:eastAsia="Century Gothic" w:cstheme="minorHAnsi"/>
          <w:kern w:val="0"/>
          <w:u w:color="000000"/>
          <w:lang w:val="en-US"/>
          <w14:ligatures w14:val="none"/>
        </w:rPr>
        <w:t>Microsoft Office</w:t>
      </w:r>
    </w:p>
    <w:p w14:paraId="6B3BC9BE" w14:textId="117656DA" w:rsidR="004032C1" w:rsidRDefault="004032C1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032C1">
        <w:rPr>
          <w:rFonts w:eastAsia="Century Gothic" w:cstheme="minorHAnsi"/>
          <w:kern w:val="0"/>
          <w:u w:color="000000"/>
          <w:lang w:val="en-US"/>
          <w14:ligatures w14:val="none"/>
        </w:rPr>
        <w:t>SolarWinds</w:t>
      </w:r>
    </w:p>
    <w:p w14:paraId="0A8B6C9F" w14:textId="03EE9B07" w:rsidR="004032C1" w:rsidRDefault="004032C1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032C1">
        <w:rPr>
          <w:rFonts w:eastAsia="Century Gothic" w:cstheme="minorHAnsi"/>
          <w:kern w:val="0"/>
          <w:u w:color="000000"/>
          <w:lang w:val="en-US"/>
          <w14:ligatures w14:val="none"/>
        </w:rPr>
        <w:t>SDN</w:t>
      </w:r>
    </w:p>
    <w:p w14:paraId="6CA911DE" w14:textId="5C1F7253" w:rsidR="004032C1" w:rsidRDefault="004032C1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032C1">
        <w:rPr>
          <w:rFonts w:eastAsia="Century Gothic" w:cstheme="minorHAnsi"/>
          <w:kern w:val="0"/>
          <w:u w:color="000000"/>
          <w:lang w:val="en-US"/>
          <w14:ligatures w14:val="none"/>
        </w:rPr>
        <w:t>Infobox</w:t>
      </w:r>
    </w:p>
    <w:p w14:paraId="1EC66830" w14:textId="3D71C693" w:rsidR="004032C1" w:rsidRDefault="004032C1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032C1">
        <w:rPr>
          <w:rFonts w:eastAsia="Century Gothic" w:cstheme="minorHAnsi"/>
          <w:kern w:val="0"/>
          <w:u w:color="000000"/>
          <w:lang w:val="en-US"/>
          <w14:ligatures w14:val="none"/>
        </w:rPr>
        <w:t>NETBrain</w:t>
      </w:r>
    </w:p>
    <w:p w14:paraId="4EC3FFFA" w14:textId="503FF109" w:rsidR="004032C1" w:rsidRDefault="004032C1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032C1">
        <w:rPr>
          <w:rFonts w:eastAsia="Century Gothic" w:cstheme="minorHAnsi"/>
          <w:kern w:val="0"/>
          <w:u w:color="000000"/>
          <w:lang w:val="en-US"/>
          <w14:ligatures w14:val="none"/>
        </w:rPr>
        <w:t>Network Vulnerability Software</w:t>
      </w:r>
    </w:p>
    <w:p w14:paraId="1935C8C2" w14:textId="77777777" w:rsidR="004032C1" w:rsidRDefault="004032C1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032C1">
        <w:rPr>
          <w:rFonts w:eastAsia="Century Gothic" w:cstheme="minorHAnsi"/>
          <w:kern w:val="0"/>
          <w:u w:color="000000"/>
          <w:lang w:val="en-US"/>
          <w14:ligatures w14:val="none"/>
        </w:rPr>
        <w:t>Project Professional</w:t>
      </w:r>
    </w:p>
    <w:p w14:paraId="33E72EC9" w14:textId="77777777" w:rsidR="004032C1" w:rsidRDefault="004032C1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032C1">
        <w:rPr>
          <w:rFonts w:eastAsia="Century Gothic" w:cstheme="minorHAnsi"/>
          <w:kern w:val="0"/>
          <w:u w:color="000000"/>
          <w:lang w:val="en-US"/>
          <w14:ligatures w14:val="none"/>
        </w:rPr>
        <w:t>Adobe Suite</w:t>
      </w:r>
    </w:p>
    <w:p w14:paraId="77BDCD32" w14:textId="77777777" w:rsidR="004032C1" w:rsidRDefault="004032C1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032C1">
        <w:rPr>
          <w:rFonts w:eastAsia="Century Gothic" w:cstheme="minorHAnsi"/>
          <w:kern w:val="0"/>
          <w:u w:color="000000"/>
          <w:lang w:val="en-US"/>
          <w14:ligatures w14:val="none"/>
        </w:rPr>
        <w:t>Cisco Call Manager</w:t>
      </w:r>
    </w:p>
    <w:p w14:paraId="2EF12494" w14:textId="6455EE94" w:rsidR="004032C1" w:rsidRDefault="004032C1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032C1">
        <w:rPr>
          <w:rFonts w:eastAsia="Century Gothic" w:cstheme="minorHAnsi"/>
          <w:kern w:val="0"/>
          <w:u w:color="000000"/>
          <w:lang w:val="en-US"/>
          <w14:ligatures w14:val="none"/>
        </w:rPr>
        <w:t>Sourcefire</w:t>
      </w:r>
    </w:p>
    <w:p w14:paraId="2215CFEE" w14:textId="77777777" w:rsidR="004032C1" w:rsidRDefault="004032C1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032C1">
        <w:rPr>
          <w:rFonts w:eastAsia="Century Gothic" w:cstheme="minorHAnsi"/>
          <w:kern w:val="0"/>
          <w:u w:color="000000"/>
          <w:lang w:val="en-US"/>
          <w14:ligatures w14:val="none"/>
        </w:rPr>
        <w:t>Cisco AMP, AlienVault, Kali Linux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7B888620" w14:textId="3CEE6E9A" w:rsidR="004032C1" w:rsidRDefault="004032C1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032C1">
        <w:rPr>
          <w:rFonts w:eastAsia="Century Gothic" w:cstheme="minorHAnsi"/>
          <w:kern w:val="0"/>
          <w:u w:color="000000"/>
          <w:lang w:val="en-US"/>
          <w14:ligatures w14:val="none"/>
        </w:rPr>
        <w:t>Stealth Watch, ASA, TACACS, Radius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21BD2F2E" w14:textId="281CFFA8" w:rsidR="00070E3E" w:rsidRPr="00070E3E" w:rsidRDefault="00070E3E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70E3E">
        <w:rPr>
          <w:rFonts w:eastAsia="Century Gothic" w:cstheme="minorHAnsi"/>
          <w:kern w:val="0"/>
          <w:u w:color="000000"/>
          <w:lang w:val="en-US"/>
          <w14:ligatures w14:val="none"/>
        </w:rPr>
        <w:t>Budget Management</w:t>
      </w:r>
    </w:p>
    <w:p w14:paraId="52339CCD" w14:textId="6C0BF4DA" w:rsidR="00070E3E" w:rsidRPr="00070E3E" w:rsidRDefault="00070E3E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70E3E">
        <w:rPr>
          <w:rFonts w:eastAsia="Century Gothic" w:cstheme="minorHAnsi"/>
          <w:kern w:val="0"/>
          <w:u w:color="000000"/>
          <w:lang w:val="en-US"/>
          <w14:ligatures w14:val="none"/>
        </w:rPr>
        <w:t>Project Planning, Execution and Leadership</w:t>
      </w:r>
    </w:p>
    <w:p w14:paraId="02112B4C" w14:textId="77777777" w:rsidR="00070E3E" w:rsidRPr="00070E3E" w:rsidRDefault="00070E3E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70E3E">
        <w:rPr>
          <w:rFonts w:eastAsia="Century Gothic" w:cstheme="minorHAnsi"/>
          <w:kern w:val="0"/>
          <w:u w:color="000000"/>
          <w:lang w:val="en-US"/>
          <w14:ligatures w14:val="none"/>
        </w:rPr>
        <w:t>Strategic &amp; Tactical Planning</w:t>
      </w:r>
    </w:p>
    <w:p w14:paraId="21134894" w14:textId="17ED34D9" w:rsidR="00070E3E" w:rsidRPr="00070E3E" w:rsidRDefault="00070E3E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70E3E">
        <w:rPr>
          <w:rFonts w:eastAsia="Century Gothic" w:cstheme="minorHAnsi"/>
          <w:kern w:val="0"/>
          <w:u w:color="000000"/>
          <w:lang w:val="en-US"/>
          <w14:ligatures w14:val="none"/>
        </w:rPr>
        <w:t>Disaster Recovery and Contingency Planning</w:t>
      </w:r>
    </w:p>
    <w:p w14:paraId="5B5C40B3" w14:textId="77777777" w:rsidR="00070E3E" w:rsidRPr="00070E3E" w:rsidRDefault="00070E3E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70E3E">
        <w:rPr>
          <w:rFonts w:eastAsia="Century Gothic" w:cstheme="minorHAnsi"/>
          <w:kern w:val="0"/>
          <w:u w:color="000000"/>
          <w:lang w:val="en-US"/>
          <w14:ligatures w14:val="none"/>
        </w:rPr>
        <w:t>Proposal Development</w:t>
      </w:r>
    </w:p>
    <w:p w14:paraId="0C44492E" w14:textId="77777777" w:rsidR="00070E3E" w:rsidRPr="00070E3E" w:rsidRDefault="00070E3E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70E3E">
        <w:rPr>
          <w:rFonts w:eastAsia="Century Gothic" w:cstheme="minorHAnsi"/>
          <w:kern w:val="0"/>
          <w:u w:color="000000"/>
          <w:lang w:val="en-US"/>
          <w14:ligatures w14:val="none"/>
        </w:rPr>
        <w:t>Information Assurance</w:t>
      </w:r>
    </w:p>
    <w:p w14:paraId="7BD42303" w14:textId="73046FDC" w:rsidR="00070E3E" w:rsidRPr="00070E3E" w:rsidRDefault="00070E3E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70E3E">
        <w:rPr>
          <w:rFonts w:eastAsia="Century Gothic" w:cstheme="minorHAnsi"/>
          <w:kern w:val="0"/>
          <w:u w:color="000000"/>
          <w:lang w:val="en-US"/>
          <w14:ligatures w14:val="none"/>
        </w:rPr>
        <w:t>Technical Analysis</w:t>
      </w:r>
    </w:p>
    <w:p w14:paraId="7219F7D7" w14:textId="77777777" w:rsidR="00070E3E" w:rsidRPr="00070E3E" w:rsidRDefault="00070E3E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70E3E">
        <w:rPr>
          <w:rFonts w:eastAsia="Century Gothic" w:cstheme="minorHAnsi"/>
          <w:kern w:val="0"/>
          <w:u w:color="000000"/>
          <w:lang w:val="en-US"/>
          <w14:ligatures w14:val="none"/>
        </w:rPr>
        <w:t>Cyber Security</w:t>
      </w:r>
    </w:p>
    <w:p w14:paraId="7BCF301B" w14:textId="5CA647B6" w:rsidR="00070E3E" w:rsidRDefault="00070E3E" w:rsidP="00070E3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70E3E">
        <w:rPr>
          <w:rFonts w:eastAsia="Century Gothic" w:cstheme="minorHAnsi"/>
          <w:kern w:val="0"/>
          <w:u w:color="000000"/>
          <w:lang w:val="en-US"/>
          <w14:ligatures w14:val="none"/>
        </w:rPr>
        <w:t>Secret Clearance</w:t>
      </w:r>
    </w:p>
    <w:p w14:paraId="031695EF" w14:textId="77777777" w:rsidR="00070E3E" w:rsidRPr="004C56DF" w:rsidRDefault="00070E3E" w:rsidP="00070E3E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14829950" w14:textId="77777777" w:rsidR="00070E3E" w:rsidRPr="002E51EE" w:rsidRDefault="00070E3E" w:rsidP="00070E3E">
      <w:pPr>
        <w:pStyle w:val="NoSpacing"/>
        <w:rPr>
          <w:rFonts w:asciiTheme="minorHAnsi" w:eastAsiaTheme="minorHAnsi" w:hAnsiTheme="minorHAnsi" w:cstheme="minorHAnsi"/>
          <w:b/>
          <w:sz w:val="6"/>
          <w:szCs w:val="6"/>
          <w:lang w:val="en-IN"/>
        </w:rPr>
      </w:pPr>
    </w:p>
    <w:p w14:paraId="5EF8E6BE" w14:textId="7158E36E" w:rsidR="00070E3E" w:rsidRPr="002E51EE" w:rsidRDefault="00070E3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>Textron Systems Hunt Valley, MD</w:t>
      </w:r>
      <w:r w:rsidR="006E438C">
        <w:rPr>
          <w:rFonts w:asciiTheme="minorHAnsi" w:eastAsiaTheme="minorHAnsi" w:hAnsiTheme="minorHAnsi" w:cstheme="minorHAnsi"/>
          <w:b/>
          <w:lang w:val="en-IN"/>
        </w:rPr>
        <w:tab/>
      </w:r>
      <w:r w:rsidR="006E438C">
        <w:rPr>
          <w:rFonts w:asciiTheme="minorHAnsi" w:eastAsiaTheme="minorHAnsi" w:hAnsiTheme="minorHAnsi" w:cstheme="minorHAnsi"/>
          <w:b/>
          <w:lang w:val="en-IN"/>
        </w:rPr>
        <w:tab/>
      </w:r>
      <w:r w:rsidR="006E438C">
        <w:rPr>
          <w:rFonts w:asciiTheme="minorHAnsi" w:eastAsiaTheme="minorHAnsi" w:hAnsiTheme="minorHAnsi" w:cstheme="minorHAnsi"/>
          <w:b/>
          <w:lang w:val="en-IN"/>
        </w:rPr>
        <w:tab/>
      </w:r>
      <w:r w:rsidR="006E438C">
        <w:rPr>
          <w:rFonts w:asciiTheme="minorHAnsi" w:eastAsiaTheme="minorHAnsi" w:hAnsiTheme="minorHAnsi" w:cstheme="minorHAnsi"/>
          <w:b/>
          <w:lang w:val="en-IN"/>
        </w:rPr>
        <w:tab/>
      </w:r>
      <w:r w:rsidR="006E438C">
        <w:rPr>
          <w:rFonts w:asciiTheme="minorHAnsi" w:eastAsiaTheme="minorHAnsi" w:hAnsiTheme="minorHAnsi" w:cstheme="minorHAnsi"/>
          <w:b/>
          <w:lang w:val="en-IN"/>
        </w:rPr>
        <w:tab/>
        <w:t xml:space="preserve">              </w:t>
      </w:r>
      <w:r w:rsidR="006E438C" w:rsidRPr="006E438C">
        <w:rPr>
          <w:rFonts w:asciiTheme="minorHAnsi" w:eastAsiaTheme="minorHAnsi" w:hAnsiTheme="minorHAnsi" w:cstheme="minorHAnsi"/>
          <w:b/>
          <w:lang w:val="en-IN"/>
        </w:rPr>
        <w:t>April 2021 – Present</w:t>
      </w:r>
    </w:p>
    <w:p w14:paraId="0DB8F03A" w14:textId="6E84AB6E" w:rsidR="00070E3E" w:rsidRDefault="00070E3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 xml:space="preserve">Sr. Network Architect </w:t>
      </w:r>
    </w:p>
    <w:p w14:paraId="65204BAC" w14:textId="77777777" w:rsidR="002E51EE" w:rsidRPr="002E51EE" w:rsidRDefault="002E51EE" w:rsidP="002E51EE">
      <w:pPr>
        <w:pStyle w:val="NoSpacing"/>
        <w:rPr>
          <w:rFonts w:asciiTheme="minorHAnsi" w:eastAsiaTheme="minorHAnsi" w:hAnsiTheme="minorHAnsi" w:cstheme="minorHAnsi"/>
          <w:b/>
          <w:sz w:val="2"/>
          <w:szCs w:val="2"/>
          <w:lang w:val="en-IN"/>
        </w:rPr>
      </w:pPr>
    </w:p>
    <w:p w14:paraId="60B9817B" w14:textId="35445767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Speaking with stakeholders weekly to discuss budgets and future issues</w:t>
      </w:r>
    </w:p>
    <w:p w14:paraId="47A944D8" w14:textId="6B28EB22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Oversee a multi-million IT project to implement new technology throughout the enterprise</w:t>
      </w:r>
    </w:p>
    <w:p w14:paraId="43C2E14B" w14:textId="664CC268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Manage contractors with guidelines in place to ensure the objectives are being meet</w:t>
      </w:r>
    </w:p>
    <w:p w14:paraId="2649D762" w14:textId="0EF9FE5C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Work with </w:t>
      </w:r>
      <w:r w:rsidR="002E51EE"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executives’</w:t>
      </w: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team and finance to outline the fiscal year budget</w:t>
      </w:r>
    </w:p>
    <w:p w14:paraId="79D89BF8" w14:textId="32D43118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Saving the company 1.2 million dollar by cutting cost by moving to SIP from PRI</w:t>
      </w:r>
    </w:p>
    <w:p w14:paraId="05E48357" w14:textId="4DD8D4D9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Manage Enterprise Refresh project utilizing Cisco switches, Juniper Firewalls, and Cisco Security</w:t>
      </w:r>
    </w:p>
    <w:p w14:paraId="2A8F5907" w14:textId="71819486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Implement SD-WAN from MPLS and save the company additional nearly 2 million dollars</w:t>
      </w:r>
    </w:p>
    <w:p w14:paraId="585732C4" w14:textId="128502AD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Upgrade Wireless control system utilizing Cisco 5510 WLAN Controllers, Mobility Services Engine, and Cisco ISE</w:t>
      </w:r>
    </w:p>
    <w:p w14:paraId="24435F26" w14:textId="391A1DC8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Designed a MPLS solution for remote sites with redundancy in place</w:t>
      </w:r>
    </w:p>
    <w:p w14:paraId="47A5F565" w14:textId="3B23F269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Outlining data, mobile, and access control security with countermeasures</w:t>
      </w:r>
    </w:p>
    <w:p w14:paraId="44C3ED32" w14:textId="2706B678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IA meetings weekly with the team</w:t>
      </w:r>
    </w:p>
    <w:p w14:paraId="2B6F7846" w14:textId="6B6F3C8C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Evaluate network flow statistics on a daily basis and submitted essential reports to management to understand existing network traffic flows</w:t>
      </w:r>
    </w:p>
    <w:p w14:paraId="6E65D87D" w14:textId="07B6406E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Developed and communicated security standards and policies for global implementation</w:t>
      </w:r>
    </w:p>
    <w:p w14:paraId="542F230D" w14:textId="7A775E0B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Created an IT security technical reference architecture and documented current state security capabilities, current state gaps and future state roadmap aligned with IT and business strategies.</w:t>
      </w:r>
    </w:p>
    <w:p w14:paraId="2F609C70" w14:textId="2DCEC8A9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SIEM data analysis and interpretation</w:t>
      </w:r>
    </w:p>
    <w:p w14:paraId="285E520D" w14:textId="593F2F18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Review logs using Splunk</w:t>
      </w:r>
    </w:p>
    <w:p w14:paraId="0988FC43" w14:textId="7DE8C1D6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Using SNAR Tool to monitored logs and any network activity</w:t>
      </w:r>
    </w:p>
    <w:p w14:paraId="40160214" w14:textId="431202D8" w:rsidR="00070E3E" w:rsidRPr="002E51EE" w:rsidRDefault="00070E3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>SWLA Health Services</w:t>
      </w:r>
      <w:r w:rsidR="006E438C">
        <w:tab/>
      </w:r>
      <w:r w:rsidR="006E438C">
        <w:tab/>
      </w:r>
      <w:r w:rsidR="006E438C">
        <w:tab/>
      </w:r>
      <w:r w:rsidR="006E438C">
        <w:tab/>
      </w:r>
      <w:r w:rsidR="006E438C">
        <w:tab/>
      </w:r>
      <w:r w:rsidR="006E438C">
        <w:tab/>
      </w:r>
      <w:r w:rsidR="006E438C">
        <w:tab/>
        <w:t xml:space="preserve">         </w:t>
      </w:r>
      <w:r w:rsidR="006E438C" w:rsidRPr="006E438C">
        <w:rPr>
          <w:rFonts w:asciiTheme="minorHAnsi" w:eastAsiaTheme="minorHAnsi" w:hAnsiTheme="minorHAnsi" w:cstheme="minorHAnsi"/>
          <w:b/>
          <w:lang w:val="en-IN"/>
        </w:rPr>
        <w:t>June 2019 – April 2021</w:t>
      </w:r>
    </w:p>
    <w:p w14:paraId="275A9CD9" w14:textId="251AAD06" w:rsidR="00070E3E" w:rsidRDefault="00070E3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>IT Manager</w:t>
      </w:r>
      <w:r w:rsidR="006E438C">
        <w:rPr>
          <w:rFonts w:asciiTheme="minorHAnsi" w:eastAsiaTheme="minorHAnsi" w:hAnsiTheme="minorHAnsi" w:cstheme="minorHAnsi"/>
          <w:b/>
          <w:lang w:val="en-IN"/>
        </w:rPr>
        <w:t>/Network Engineer</w:t>
      </w:r>
    </w:p>
    <w:p w14:paraId="236DD2A2" w14:textId="77777777" w:rsidR="006E438C" w:rsidRPr="006E438C" w:rsidRDefault="006E438C" w:rsidP="002E51EE">
      <w:pPr>
        <w:pStyle w:val="NoSpacing"/>
        <w:rPr>
          <w:rFonts w:asciiTheme="minorHAnsi" w:eastAsiaTheme="minorHAnsi" w:hAnsiTheme="minorHAnsi" w:cstheme="minorHAnsi"/>
          <w:b/>
          <w:sz w:val="2"/>
          <w:szCs w:val="2"/>
          <w:lang w:val="en-IN"/>
        </w:rPr>
      </w:pPr>
    </w:p>
    <w:p w14:paraId="6273C1DC" w14:textId="14D27C0E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Implementing a Disaster Recovery and Business Continuity plans</w:t>
      </w:r>
    </w:p>
    <w:p w14:paraId="0DE0ED7E" w14:textId="6831B499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Analyzed data security controls by HIPPA compliance to identify weaknesses, and designed strategies to address gaps and non-compliance for multiple projects.</w:t>
      </w:r>
    </w:p>
    <w:p w14:paraId="0903A2B7" w14:textId="1717374D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Maintain and support designated environment(s) infrastructure based on latest advanced technologies</w:t>
      </w:r>
    </w:p>
    <w:p w14:paraId="6B85F2D6" w14:textId="5B4AD460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Technical expert and trainer to senior and junior engineers to managed systems, network, and the security.</w:t>
      </w:r>
    </w:p>
    <w:p w14:paraId="0CC1E9F7" w14:textId="1BE5485B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Perform and advise on network security risk assessment for customers</w:t>
      </w:r>
    </w:p>
    <w:p w14:paraId="063963B4" w14:textId="435ECB86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Acts as a liaison between physicians, administrators, finance, and external agencies for the Health Information Management Department</w:t>
      </w:r>
    </w:p>
    <w:p w14:paraId="62B2A1FE" w14:textId="451617DC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Defining security roles by implementing a </w:t>
      </w:r>
      <w:r w:rsidR="006E438C"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security policy</w:t>
      </w: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in place</w:t>
      </w:r>
    </w:p>
    <w:p w14:paraId="79FD708D" w14:textId="5FD0F56D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Implementing a security project by adding 802.1X and port security</w:t>
      </w:r>
    </w:p>
    <w:p w14:paraId="0AD3C4EA" w14:textId="18ADDBCE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Stays current on the latest network and security issues and emerging threats</w:t>
      </w:r>
    </w:p>
    <w:p w14:paraId="793609DD" w14:textId="13A03687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Manage and be accountable for all network and security projects</w:t>
      </w:r>
    </w:p>
    <w:p w14:paraId="292560B8" w14:textId="5635C36A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Oversee the monitored projects to monitor daily cyber threat activities</w:t>
      </w:r>
    </w:p>
    <w:p w14:paraId="19FC2905" w14:textId="19F268BA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Set and benchmark departmental goals</w:t>
      </w:r>
    </w:p>
    <w:p w14:paraId="79BE64CD" w14:textId="6DD3605B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Regularly provide the IT Director with projects updates.</w:t>
      </w:r>
    </w:p>
    <w:p w14:paraId="26975A47" w14:textId="77777777" w:rsidR="002E51EE" w:rsidRDefault="00070E3E" w:rsidP="00070E3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Led a team that implemented the new VoIP and SIP system, improve reliability and a cost saving of $100 thousands per year</w:t>
      </w:r>
    </w:p>
    <w:p w14:paraId="2DCE40B7" w14:textId="6F3A31DA" w:rsidR="00070E3E" w:rsidRPr="002E51EE" w:rsidRDefault="00070E3E" w:rsidP="00070E3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Re-designed intranet for employees to share and search information across an established VPN between five remote sites</w:t>
      </w:r>
    </w:p>
    <w:p w14:paraId="4EB056E1" w14:textId="7455F90B" w:rsidR="00070E3E" w:rsidRPr="002E51EE" w:rsidRDefault="00070E3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>Dell Corporation Remote</w:t>
      </w:r>
      <w:r w:rsidR="006E438C" w:rsidRPr="006E438C">
        <w:t xml:space="preserve"> </w:t>
      </w:r>
      <w:r w:rsidR="006E438C">
        <w:tab/>
      </w:r>
      <w:r w:rsidR="006E438C">
        <w:tab/>
      </w:r>
      <w:r w:rsidR="006E438C">
        <w:tab/>
      </w:r>
      <w:r w:rsidR="006E438C">
        <w:tab/>
      </w:r>
      <w:r w:rsidR="006E438C">
        <w:tab/>
      </w:r>
      <w:r w:rsidR="006E438C">
        <w:tab/>
        <w:t xml:space="preserve">          </w:t>
      </w:r>
      <w:r w:rsidR="006E438C" w:rsidRPr="006E438C">
        <w:rPr>
          <w:rFonts w:asciiTheme="minorHAnsi" w:eastAsiaTheme="minorHAnsi" w:hAnsiTheme="minorHAnsi" w:cstheme="minorHAnsi"/>
          <w:b/>
          <w:lang w:val="en-IN"/>
        </w:rPr>
        <w:t>May 2019 – June 2019</w:t>
      </w:r>
    </w:p>
    <w:p w14:paraId="5E01C2D7" w14:textId="6213C7C4" w:rsidR="00070E3E" w:rsidRDefault="00070E3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 xml:space="preserve">IT Security Consultant </w:t>
      </w:r>
    </w:p>
    <w:p w14:paraId="1E2FFAC9" w14:textId="77777777" w:rsidR="002E51EE" w:rsidRPr="006E438C" w:rsidRDefault="002E51EE" w:rsidP="006E438C">
      <w:pPr>
        <w:pStyle w:val="NoSpacing"/>
        <w:rPr>
          <w:sz w:val="2"/>
          <w:szCs w:val="2"/>
        </w:rPr>
      </w:pPr>
    </w:p>
    <w:p w14:paraId="042A7AAB" w14:textId="3C1582CB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Examined Disaster Recovery and Business Continuity plans and addressed short- and long- term critical business requirements.</w:t>
      </w:r>
    </w:p>
    <w:p w14:paraId="6CB0A705" w14:textId="1A00397D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Analyzed data security controls to identify weaknesses, and designed strategies to address gaps and non-compliance for multiple projects. Leveraged NIST SP 800, PCI DSS, ISO 17799 standards and techniques as basis for risk management assessment.</w:t>
      </w:r>
    </w:p>
    <w:p w14:paraId="50044DCC" w14:textId="129BB3D0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Maintain and support designated environment(s) infrastructure based on latest advanced technologies</w:t>
      </w:r>
    </w:p>
    <w:p w14:paraId="50296300" w14:textId="79E84E66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Outlining data, mobile, and access control security with countermeasures</w:t>
      </w:r>
    </w:p>
    <w:p w14:paraId="5EC7D34F" w14:textId="3F8292F2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Perform and advise on network security risk assessment for customers</w:t>
      </w:r>
    </w:p>
    <w:p w14:paraId="33027583" w14:textId="3048D751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Administer object, firewall and NAT policies on Cisco ASA Firewalls, Site-to-Site VPN, AnyConnect, SSL Certificate, and Sourcefire</w:t>
      </w:r>
    </w:p>
    <w:p w14:paraId="0062E714" w14:textId="06750440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Mitigated network security vulnerabilities by employing defense in depth strategy by blocking geographical IP ranges or updating block lists (ACL's)</w:t>
      </w:r>
    </w:p>
    <w:p w14:paraId="6D479E7D" w14:textId="592F4B10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Documentation to provide 802.1X and port security</w:t>
      </w:r>
    </w:p>
    <w:p w14:paraId="6F981267" w14:textId="626BDADC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Stays current on the latest network and security issues and emerging threats</w:t>
      </w:r>
    </w:p>
    <w:p w14:paraId="3806DE59" w14:textId="7BD48534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Help implemented a Security Operation Center to protect customers from malicious behavior</w:t>
      </w:r>
    </w:p>
    <w:p w14:paraId="7A8CC994" w14:textId="0237F446" w:rsidR="00070E3E" w:rsidRPr="002E51E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Implemented AlienVault to monitored daily cyber threat activities</w:t>
      </w:r>
    </w:p>
    <w:p w14:paraId="484BA502" w14:textId="74662EA7" w:rsidR="00070E3E" w:rsidRDefault="00070E3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Providing detail </w:t>
      </w:r>
      <w:r w:rsidR="002E51EE"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SolarWinds</w:t>
      </w: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to be implemented to provide a detail report within the network</w:t>
      </w:r>
    </w:p>
    <w:p w14:paraId="0CB95E69" w14:textId="7576E345" w:rsidR="002E51EE" w:rsidRPr="002E51EE" w:rsidRDefault="002E51E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>Global Data Systems Lafayette, L</w:t>
      </w:r>
      <w:r w:rsidR="006E438C">
        <w:rPr>
          <w:rFonts w:asciiTheme="minorHAnsi" w:eastAsiaTheme="minorHAnsi" w:hAnsiTheme="minorHAnsi" w:cstheme="minorHAnsi"/>
          <w:b/>
          <w:lang w:val="en-IN"/>
        </w:rPr>
        <w:t>A</w:t>
      </w:r>
      <w:r w:rsidR="006E438C" w:rsidRPr="006E438C">
        <w:t xml:space="preserve"> </w:t>
      </w:r>
      <w:r w:rsidR="006E438C">
        <w:tab/>
      </w:r>
      <w:r w:rsidR="006E438C">
        <w:tab/>
      </w:r>
      <w:r w:rsidR="006E438C">
        <w:tab/>
      </w:r>
      <w:r w:rsidR="006E438C">
        <w:tab/>
      </w:r>
      <w:r w:rsidR="006E438C">
        <w:tab/>
        <w:t xml:space="preserve">              </w:t>
      </w:r>
      <w:r w:rsidR="006E438C" w:rsidRPr="006E438C">
        <w:rPr>
          <w:rFonts w:asciiTheme="minorHAnsi" w:eastAsiaTheme="minorHAnsi" w:hAnsiTheme="minorHAnsi" w:cstheme="minorHAnsi"/>
          <w:b/>
          <w:lang w:val="en-IN"/>
        </w:rPr>
        <w:t>Jun 2017 – Apr 2019</w:t>
      </w:r>
    </w:p>
    <w:p w14:paraId="3E67A2A9" w14:textId="6CF9CEA5" w:rsidR="002E51EE" w:rsidRDefault="002E51E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>Network Engineer III</w:t>
      </w:r>
    </w:p>
    <w:p w14:paraId="3C90DBBF" w14:textId="77777777" w:rsidR="006E438C" w:rsidRPr="006E438C" w:rsidRDefault="006E438C" w:rsidP="006E438C">
      <w:pPr>
        <w:pStyle w:val="NoSpacing"/>
        <w:rPr>
          <w:sz w:val="2"/>
          <w:szCs w:val="2"/>
        </w:rPr>
      </w:pPr>
    </w:p>
    <w:p w14:paraId="28D7EFEF" w14:textId="77777777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Performed multiple roles as a Network Engineer that included overseeing the GDS Datacenter facility in Lafayette, Dallas, and Atlanta.</w:t>
      </w:r>
    </w:p>
    <w:p w14:paraId="7F02E2FC" w14:textId="7189E1BC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Review and recommend implementation, management and monitoring tools for both internal and external customer environments</w:t>
      </w:r>
    </w:p>
    <w:p w14:paraId="2CCAD0DD" w14:textId="52624F97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Provide remote or field implementation and support services as designated in an engagement/project.</w:t>
      </w:r>
    </w:p>
    <w:p w14:paraId="7BBB76BD" w14:textId="7CFBC958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Manage projects in approved in the ticketing system and ensure all activity and time is properly and thoroughly documented.</w:t>
      </w:r>
    </w:p>
    <w:p w14:paraId="61C7234C" w14:textId="1E7855B1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Maintain and support designated environment(s) infrastructure based on latest advanced technologies</w:t>
      </w:r>
    </w:p>
    <w:p w14:paraId="2FA21784" w14:textId="0A19F53F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Outlining data, mobile, and access control security with countermeasures</w:t>
      </w:r>
    </w:p>
    <w:p w14:paraId="786CF4EC" w14:textId="78CAF09A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Perform and advise on network security risk assessment for customers</w:t>
      </w:r>
    </w:p>
    <w:p w14:paraId="06FCF700" w14:textId="1CFC718B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Administer object, firewall and NAT policies on Cisco ASA Firewalls, Site-to-Site VPN, AnyConnect, SSL Certificate, and Sourcefire</w:t>
      </w:r>
    </w:p>
    <w:p w14:paraId="319C78D1" w14:textId="1B9CA336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Mitigated network security vulnerabilities by employing defense in depth strategy by blocking geographical IP ranges or updating block lists (ACL's)</w:t>
      </w:r>
    </w:p>
    <w:p w14:paraId="5AD3BE25" w14:textId="0E308533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Mentor less experienced team members</w:t>
      </w:r>
    </w:p>
    <w:p w14:paraId="08327194" w14:textId="2BE29F25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Stays current on the latest network and security issues and emerging threats</w:t>
      </w:r>
    </w:p>
    <w:p w14:paraId="123BEFF8" w14:textId="5372540A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Help implemented a Security Operation Center to protect customers from malicious behavior</w:t>
      </w:r>
    </w:p>
    <w:p w14:paraId="2071AF39" w14:textId="30627EBF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Implemented AlienVault to monitored daily cyber threat activities</w:t>
      </w:r>
    </w:p>
    <w:p w14:paraId="22CB43AC" w14:textId="332B2E8B" w:rsidR="002E51EE" w:rsidRPr="002E51EE" w:rsidRDefault="002E51E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>CGI Federal, Inc Fairfax, V</w:t>
      </w:r>
      <w:r w:rsidR="006E438C">
        <w:rPr>
          <w:rFonts w:asciiTheme="minorHAnsi" w:eastAsiaTheme="minorHAnsi" w:hAnsiTheme="minorHAnsi" w:cstheme="minorHAnsi"/>
          <w:b/>
          <w:lang w:val="en-IN"/>
        </w:rPr>
        <w:t>A</w:t>
      </w:r>
      <w:r w:rsidR="006E438C" w:rsidRPr="006E438C">
        <w:t xml:space="preserve"> </w:t>
      </w:r>
      <w:r w:rsidR="006E438C">
        <w:tab/>
      </w:r>
      <w:r w:rsidR="006E438C">
        <w:tab/>
      </w:r>
      <w:r w:rsidR="006E438C">
        <w:tab/>
      </w:r>
      <w:r w:rsidR="006E438C">
        <w:tab/>
      </w:r>
      <w:r w:rsidR="006E438C">
        <w:tab/>
      </w:r>
      <w:r w:rsidR="006E438C">
        <w:tab/>
        <w:t xml:space="preserve">            </w:t>
      </w:r>
      <w:r w:rsidR="006E438C" w:rsidRPr="006E438C">
        <w:rPr>
          <w:rFonts w:asciiTheme="minorHAnsi" w:eastAsiaTheme="minorHAnsi" w:hAnsiTheme="minorHAnsi" w:cstheme="minorHAnsi"/>
          <w:b/>
          <w:lang w:val="en-IN"/>
        </w:rPr>
        <w:t>Feb 2016 – May 2017</w:t>
      </w:r>
    </w:p>
    <w:p w14:paraId="6AEFD887" w14:textId="182867C7" w:rsidR="002E51EE" w:rsidRDefault="002E51EE" w:rsidP="006E438C">
      <w:pPr>
        <w:pStyle w:val="NoSpacing"/>
        <w:rPr>
          <w:b/>
          <w:bCs/>
        </w:rPr>
      </w:pPr>
      <w:r w:rsidRPr="006E438C">
        <w:rPr>
          <w:b/>
          <w:bCs/>
        </w:rPr>
        <w:t>Network Engineer</w:t>
      </w:r>
    </w:p>
    <w:p w14:paraId="1F930798" w14:textId="77777777" w:rsidR="006E438C" w:rsidRPr="006E438C" w:rsidRDefault="006E438C" w:rsidP="006E438C">
      <w:pPr>
        <w:pStyle w:val="NoSpacing"/>
        <w:rPr>
          <w:sz w:val="2"/>
          <w:szCs w:val="2"/>
        </w:rPr>
      </w:pPr>
    </w:p>
    <w:p w14:paraId="5C8F5F92" w14:textId="77777777" w:rsidR="002E51EE" w:rsidRPr="006E438C" w:rsidRDefault="002E51EE" w:rsidP="002E51EE">
      <w:pPr>
        <w:pStyle w:val="NoSpacing"/>
        <w:rPr>
          <w:rFonts w:asciiTheme="minorHAnsi" w:eastAsiaTheme="minorHAnsi" w:hAnsiTheme="minorHAnsi" w:cstheme="minorHAnsi"/>
          <w:b/>
          <w:sz w:val="2"/>
          <w:szCs w:val="2"/>
          <w:lang w:val="en-IN"/>
        </w:rPr>
      </w:pPr>
    </w:p>
    <w:p w14:paraId="57FD04C1" w14:textId="3AC5B9A5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Developing project plans and proposals to implement network configuration</w:t>
      </w:r>
    </w:p>
    <w:p w14:paraId="20AC43B2" w14:textId="28704471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Generates security documentation, including: security assessment reports; system security plans; contingency plans; and disaster recovery plans.</w:t>
      </w:r>
    </w:p>
    <w:p w14:paraId="0BADC681" w14:textId="050E1A9F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Supports CGI Federal national IP network infrastructure, monitors projects to maintain quality of services</w:t>
      </w:r>
    </w:p>
    <w:p w14:paraId="24A4F73D" w14:textId="20B47473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Network designs, implementation, and support for all CGI Federal infrastructure</w:t>
      </w:r>
    </w:p>
    <w:p w14:paraId="67ADB7B9" w14:textId="73BED225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Outlining data, mobile, and access control security with countermeasures</w:t>
      </w:r>
    </w:p>
    <w:p w14:paraId="0E6E28E0" w14:textId="1BA4C4F7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IA meetings weekly with the team</w:t>
      </w:r>
    </w:p>
    <w:p w14:paraId="40D6826B" w14:textId="2312DB56" w:rsid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Evaluate network flow statistics on a daily basis and submitted essential reports to management to understand existing network traffic flows</w:t>
      </w:r>
    </w:p>
    <w:p w14:paraId="7BC2FAE2" w14:textId="5223F244" w:rsidR="002E51EE" w:rsidRPr="002E51EE" w:rsidRDefault="002E51E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>Remington College Lafayette, L</w:t>
      </w:r>
      <w:r w:rsidR="006E438C">
        <w:rPr>
          <w:rFonts w:asciiTheme="minorHAnsi" w:eastAsiaTheme="minorHAnsi" w:hAnsiTheme="minorHAnsi" w:cstheme="minorHAnsi"/>
          <w:b/>
          <w:lang w:val="en-IN"/>
        </w:rPr>
        <w:t xml:space="preserve">A </w:t>
      </w:r>
      <w:r w:rsidR="006E438C">
        <w:rPr>
          <w:rFonts w:asciiTheme="minorHAnsi" w:eastAsiaTheme="minorHAnsi" w:hAnsiTheme="minorHAnsi" w:cstheme="minorHAnsi"/>
          <w:b/>
          <w:lang w:val="en-IN"/>
        </w:rPr>
        <w:tab/>
      </w:r>
      <w:r w:rsidR="006E438C">
        <w:rPr>
          <w:rFonts w:asciiTheme="minorHAnsi" w:eastAsiaTheme="minorHAnsi" w:hAnsiTheme="minorHAnsi" w:cstheme="minorHAnsi"/>
          <w:b/>
          <w:lang w:val="en-IN"/>
        </w:rPr>
        <w:tab/>
      </w:r>
      <w:r w:rsidR="006E438C">
        <w:rPr>
          <w:rFonts w:asciiTheme="minorHAnsi" w:eastAsiaTheme="minorHAnsi" w:hAnsiTheme="minorHAnsi" w:cstheme="minorHAnsi"/>
          <w:b/>
          <w:lang w:val="en-IN"/>
        </w:rPr>
        <w:tab/>
      </w:r>
      <w:r w:rsidR="006E438C">
        <w:rPr>
          <w:rFonts w:asciiTheme="minorHAnsi" w:eastAsiaTheme="minorHAnsi" w:hAnsiTheme="minorHAnsi" w:cstheme="minorHAnsi"/>
          <w:b/>
          <w:lang w:val="en-IN"/>
        </w:rPr>
        <w:tab/>
      </w:r>
      <w:r w:rsidR="006E438C">
        <w:rPr>
          <w:rFonts w:asciiTheme="minorHAnsi" w:eastAsiaTheme="minorHAnsi" w:hAnsiTheme="minorHAnsi" w:cstheme="minorHAnsi"/>
          <w:b/>
          <w:lang w:val="en-IN"/>
        </w:rPr>
        <w:tab/>
        <w:t xml:space="preserve">           </w:t>
      </w:r>
      <w:r w:rsidR="00D66ED1"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="006E438C" w:rsidRPr="006E438C">
        <w:rPr>
          <w:rFonts w:asciiTheme="minorHAnsi" w:eastAsiaTheme="minorHAnsi" w:hAnsiTheme="minorHAnsi" w:cstheme="minorHAnsi"/>
          <w:b/>
          <w:lang w:val="en-IN"/>
        </w:rPr>
        <w:t>Aug 2016 – Aug 2018</w:t>
      </w:r>
    </w:p>
    <w:p w14:paraId="2B8D1AB3" w14:textId="5F45FE1F" w:rsidR="006E438C" w:rsidRDefault="002E51E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>Adjunct Professor</w:t>
      </w:r>
    </w:p>
    <w:p w14:paraId="22A97F90" w14:textId="77777777" w:rsidR="006E438C" w:rsidRPr="006E438C" w:rsidRDefault="006E438C" w:rsidP="006E438C">
      <w:pPr>
        <w:pStyle w:val="NoSpacing"/>
        <w:rPr>
          <w:sz w:val="6"/>
          <w:szCs w:val="6"/>
        </w:rPr>
      </w:pPr>
    </w:p>
    <w:p w14:paraId="4B13CCCB" w14:textId="74FEE3AD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Developing lesson plans organized courses and kept students on-task.</w:t>
      </w:r>
    </w:p>
    <w:p w14:paraId="51A46016" w14:textId="599FF0B7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Maximizing in-class time with thought-provoking discussions.</w:t>
      </w:r>
    </w:p>
    <w:p w14:paraId="2A070BC1" w14:textId="4D9063B9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Utilizing variety of technologies and instructional methodologies to keep courses fresh and engaging.</w:t>
      </w:r>
    </w:p>
    <w:p w14:paraId="14F81BB5" w14:textId="2E26A273" w:rsidR="002E51EE" w:rsidRPr="002E51EE" w:rsidRDefault="002E51E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>CLECO Corporation Pineville, Louisiana</w:t>
      </w:r>
      <w:r w:rsidR="006E438C" w:rsidRPr="006E438C">
        <w:t xml:space="preserve"> </w:t>
      </w:r>
      <w:r w:rsidR="006E438C">
        <w:tab/>
      </w:r>
      <w:r w:rsidR="006E438C">
        <w:tab/>
      </w:r>
      <w:r w:rsidR="006E438C">
        <w:tab/>
      </w:r>
      <w:r w:rsidR="006E438C">
        <w:tab/>
      </w:r>
      <w:r w:rsidR="006E438C">
        <w:tab/>
      </w:r>
      <w:r w:rsidR="006E438C">
        <w:tab/>
        <w:t xml:space="preserve"> </w:t>
      </w:r>
      <w:r w:rsidR="006E438C" w:rsidRPr="006E438C">
        <w:rPr>
          <w:rFonts w:asciiTheme="minorHAnsi" w:eastAsiaTheme="minorHAnsi" w:hAnsiTheme="minorHAnsi" w:cstheme="minorHAnsi"/>
          <w:b/>
          <w:lang w:val="en-IN"/>
        </w:rPr>
        <w:t>Jul 2014 – Jan 2016</w:t>
      </w:r>
    </w:p>
    <w:p w14:paraId="2B289028" w14:textId="77777777" w:rsidR="006E438C" w:rsidRDefault="002E51EE" w:rsidP="006E438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>Senior Network Engineer</w:t>
      </w:r>
    </w:p>
    <w:p w14:paraId="7D360F58" w14:textId="77777777" w:rsidR="006E438C" w:rsidRPr="006E438C" w:rsidRDefault="006E438C" w:rsidP="006E438C">
      <w:pPr>
        <w:pStyle w:val="NoSpacing"/>
        <w:rPr>
          <w:sz w:val="2"/>
          <w:szCs w:val="2"/>
        </w:rPr>
      </w:pPr>
    </w:p>
    <w:p w14:paraId="7A99C56A" w14:textId="4E2F0740" w:rsidR="002E51EE" w:rsidRPr="002E51EE" w:rsidRDefault="002E51EE" w:rsidP="006E438C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Directed and managed all network operations including 15 employees</w:t>
      </w:r>
    </w:p>
    <w:p w14:paraId="78375A62" w14:textId="76D95155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Supported CLECO’s IP network infrastructure</w:t>
      </w:r>
    </w:p>
    <w:p w14:paraId="7E934A93" w14:textId="66B3FAA9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Monitored projects to maintain quality of services</w:t>
      </w:r>
    </w:p>
    <w:p w14:paraId="73A0D5AC" w14:textId="10E42D4F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Managed network designs, implementation, and support for all CLECO Power locations</w:t>
      </w:r>
    </w:p>
    <w:p w14:paraId="7C321374" w14:textId="6DF37B10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Generated security documentation, including: security assessment reports; system security plans; contingency plans; and disaster recovery plans.</w:t>
      </w:r>
    </w:p>
    <w:p w14:paraId="28213F9B" w14:textId="12E6F184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Designed the LAN/W AN Layer 2 &amp; 3 environment on </w:t>
      </w:r>
      <w:proofErr w:type="gramStart"/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a</w:t>
      </w:r>
      <w:proofErr w:type="gramEnd"/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OC-3 &amp; OC-12 network</w:t>
      </w:r>
    </w:p>
    <w:p w14:paraId="1E91D788" w14:textId="03F7463D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Provided IA awareness within the infrastructure of internal and perimeter networks</w:t>
      </w:r>
    </w:p>
    <w:p w14:paraId="5C06350D" w14:textId="27CD66FD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Implemented solutions within existing systems to collaborate with external users</w:t>
      </w:r>
    </w:p>
    <w:p w14:paraId="752E19D9" w14:textId="4878BDD4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Documented monthly internal and external updates</w:t>
      </w:r>
    </w:p>
    <w:p w14:paraId="4BCA10F1" w14:textId="4B91ABC8" w:rsid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Analyzed network flow statistics on a daily basis and submitted essential reports to management to understand existing network traffic flows</w:t>
      </w:r>
    </w:p>
    <w:p w14:paraId="14B47942" w14:textId="18871424" w:rsidR="002E51EE" w:rsidRPr="002E51EE" w:rsidRDefault="002E51E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>Raytheon Technical Services Company, LLC</w:t>
      </w:r>
      <w:r w:rsidR="006E438C"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Pr="002E51EE">
        <w:rPr>
          <w:rFonts w:asciiTheme="minorHAnsi" w:eastAsiaTheme="minorHAnsi" w:hAnsiTheme="minorHAnsi" w:cstheme="minorHAnsi"/>
          <w:b/>
          <w:lang w:val="en-IN"/>
        </w:rPr>
        <w:t>LA</w:t>
      </w:r>
      <w:r w:rsidR="006E438C">
        <w:tab/>
      </w:r>
      <w:r w:rsidR="006E438C">
        <w:tab/>
      </w:r>
      <w:r w:rsidR="006E438C">
        <w:tab/>
      </w:r>
      <w:r w:rsidR="006E438C">
        <w:tab/>
      </w:r>
      <w:r w:rsidR="006E438C">
        <w:tab/>
        <w:t xml:space="preserve"> </w:t>
      </w:r>
      <w:r w:rsidR="006E438C" w:rsidRPr="006E438C">
        <w:rPr>
          <w:rFonts w:asciiTheme="minorHAnsi" w:eastAsiaTheme="minorHAnsi" w:hAnsiTheme="minorHAnsi" w:cstheme="minorHAnsi"/>
          <w:b/>
          <w:lang w:val="en-IN"/>
        </w:rPr>
        <w:t>Feb 2006 – Jul 2014</w:t>
      </w:r>
    </w:p>
    <w:p w14:paraId="0AACA784" w14:textId="77777777" w:rsidR="006E438C" w:rsidRDefault="002E51E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>Project Team Lead-Sr. Network Engineer</w:t>
      </w:r>
    </w:p>
    <w:p w14:paraId="1253D756" w14:textId="77777777" w:rsidR="00DF7CFD" w:rsidRDefault="00DF7CFD" w:rsidP="00DF7CFD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F7CFD">
        <w:rPr>
          <w:rFonts w:eastAsia="Century Gothic" w:cstheme="minorHAnsi"/>
          <w:kern w:val="0"/>
          <w:u w:color="000000"/>
          <w:lang w:val="en-US"/>
          <w14:ligatures w14:val="none"/>
        </w:rPr>
        <w:t>Performed multiple roles as Senior IT Team Lead overseeing the Department of Defense network infrastructure that included many remote sites in the United States with Secret security clearance.</w:t>
      </w:r>
    </w:p>
    <w:p w14:paraId="287E46BA" w14:textId="77777777" w:rsidR="00DF7CFD" w:rsidRDefault="00DF7CFD" w:rsidP="00DF7CFD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F7CFD">
        <w:rPr>
          <w:rFonts w:eastAsia="Century Gothic" w:cstheme="minorHAnsi"/>
          <w:kern w:val="0"/>
          <w:u w:color="000000"/>
          <w:lang w:val="en-US"/>
          <w14:ligatures w14:val="none"/>
        </w:rPr>
        <w:t>Maintained communication with managers and commanding officers to conserve a secure military network.</w:t>
      </w:r>
    </w:p>
    <w:p w14:paraId="083A7A09" w14:textId="77777777" w:rsidR="00DF7CFD" w:rsidRDefault="00DF7CFD" w:rsidP="00DF7CFD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F7CFD">
        <w:rPr>
          <w:rFonts w:eastAsia="Century Gothic" w:cstheme="minorHAnsi"/>
          <w:kern w:val="0"/>
          <w:u w:color="000000"/>
          <w:lang w:val="en-US"/>
          <w14:ligatures w14:val="none"/>
        </w:rPr>
        <w:t>Communicated directly with civilian contractors, military and government personnel about current and future projects following IA guidelines.</w:t>
      </w:r>
    </w:p>
    <w:p w14:paraId="03B3FB4C" w14:textId="77777777" w:rsidR="00DF7CFD" w:rsidRDefault="00DF7CFD" w:rsidP="00DF7CFD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F7CFD">
        <w:rPr>
          <w:rFonts w:eastAsia="Century Gothic" w:cstheme="minorHAnsi"/>
          <w:kern w:val="0"/>
          <w:u w:color="000000"/>
          <w:lang w:val="en-US"/>
          <w14:ligatures w14:val="none"/>
        </w:rPr>
        <w:t>Implemented flexible work schedules for team members and contractors.</w:t>
      </w:r>
    </w:p>
    <w:p w14:paraId="518FE056" w14:textId="31C8E989" w:rsidR="002E51EE" w:rsidRPr="00DF7CFD" w:rsidRDefault="002E51EE" w:rsidP="00DF7CFD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F7CFD">
        <w:rPr>
          <w:rFonts w:eastAsia="Century Gothic" w:cstheme="minorHAnsi"/>
          <w:kern w:val="0"/>
          <w:u w:color="000000"/>
          <w:lang w:val="en-US"/>
          <w14:ligatures w14:val="none"/>
        </w:rPr>
        <w:t>Project Manager for the $10 million MAN upgrade with a 10GB infrastructure</w:t>
      </w:r>
    </w:p>
    <w:p w14:paraId="179E1B23" w14:textId="54F501A1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Created demographic studies with DOD for the creation of future network sites</w:t>
      </w:r>
    </w:p>
    <w:p w14:paraId="2783C3AA" w14:textId="104B99A7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Supported security tests and evaluations (ST&amp;Es)</w:t>
      </w:r>
    </w:p>
    <w:p w14:paraId="04F62235" w14:textId="07FC1BE8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Generated security documentation, including: security assessment reports; system security plans; contingency plans; and disaster recovery plans.</w:t>
      </w:r>
    </w:p>
    <w:p w14:paraId="71E78BEE" w14:textId="49981AA5" w:rsid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Utilized IA to maintain a high level of security throughout the network</w:t>
      </w:r>
    </w:p>
    <w:p w14:paraId="7EE7A03F" w14:textId="590D64F9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Updated device software imaging to maintain IA compliance and COTS integration</w:t>
      </w:r>
    </w:p>
    <w:p w14:paraId="16FB81F5" w14:textId="1404C871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Supported and maintained LAN/W AN Layer 2 &amp; 3 environment on </w:t>
      </w:r>
      <w:proofErr w:type="gramStart"/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a</w:t>
      </w:r>
      <w:proofErr w:type="gramEnd"/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OC-192 network</w:t>
      </w:r>
    </w:p>
    <w:p w14:paraId="49B54B3A" w14:textId="6C801DD6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Improved cost control from the site budget by eliminating waste and increase revenue</w:t>
      </w:r>
    </w:p>
    <w:p w14:paraId="4B13C4E4" w14:textId="4CC28E90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Provided IA awareness within the infrastructure of internal and perimeter networks</w:t>
      </w:r>
    </w:p>
    <w:p w14:paraId="507529FB" w14:textId="2F6C97DA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Implemented solutions with existing systems to collaborate with external users</w:t>
      </w:r>
    </w:p>
    <w:p w14:paraId="39D86324" w14:textId="0FC2D5D3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Applied IA security policies and procedures (DoDD 8500.1 and DoDD 8581.1)</w:t>
      </w:r>
    </w:p>
    <w:p w14:paraId="3D603791" w14:textId="07AC4E67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Detailed plans for IA to be applied and approved systems within the DOD boundary</w:t>
      </w:r>
    </w:p>
    <w:p w14:paraId="2F408733" w14:textId="030C8F26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Conducted team meetings to maintain continuous operations, services, and ensured documentation was updated with continuous changes.</w:t>
      </w:r>
    </w:p>
    <w:p w14:paraId="598F7AFB" w14:textId="242E8A9A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Execute a detail plan of lifecycle project of project cost and revenue that will save the government money and increase revenue for Raytheon.</w:t>
      </w:r>
    </w:p>
    <w:p w14:paraId="706DC5A6" w14:textId="6A2A4564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Outline business plan of extending networking coverage using cost analysis and ROI</w:t>
      </w:r>
    </w:p>
    <w:p w14:paraId="3E4462AC" w14:textId="0BA11075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Liaised with government and management to ensure consistency with ongoing projects</w:t>
      </w:r>
    </w:p>
    <w:p w14:paraId="0D9764E3" w14:textId="4C4DC8C9" w:rsidR="002E51EE" w:rsidRPr="002E51EE" w:rsidRDefault="002E51E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>Southern University and A&amp;M College School of Architecture</w:t>
      </w:r>
      <w:r>
        <w:rPr>
          <w:rFonts w:asciiTheme="minorHAnsi" w:eastAsiaTheme="minorHAnsi" w:hAnsiTheme="minorHAnsi" w:cstheme="minorHAnsi"/>
          <w:b/>
          <w:lang w:val="en-IN"/>
        </w:rPr>
        <w:t>,</w:t>
      </w:r>
      <w:r w:rsidRPr="002E51EE">
        <w:rPr>
          <w:rFonts w:asciiTheme="minorHAnsi" w:eastAsiaTheme="minorHAnsi" w:hAnsiTheme="minorHAnsi" w:cstheme="minorHAnsi"/>
          <w:b/>
          <w:lang w:val="en-IN"/>
        </w:rPr>
        <w:t xml:space="preserve"> LA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 w:rsidRPr="002E51EE">
        <w:rPr>
          <w:rFonts w:asciiTheme="minorHAnsi" w:eastAsiaTheme="minorHAnsi" w:hAnsiTheme="minorHAnsi" w:cstheme="minorHAnsi"/>
          <w:b/>
          <w:lang w:val="en-IN"/>
        </w:rPr>
        <w:t>Aug</w:t>
      </w:r>
      <w:r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Pr="002E51EE">
        <w:rPr>
          <w:rFonts w:asciiTheme="minorHAnsi" w:eastAsiaTheme="minorHAnsi" w:hAnsiTheme="minorHAnsi" w:cstheme="minorHAnsi"/>
          <w:b/>
          <w:lang w:val="en-IN"/>
        </w:rPr>
        <w:t>2002- Feb</w:t>
      </w:r>
      <w:r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Pr="002E51EE">
        <w:rPr>
          <w:rFonts w:asciiTheme="minorHAnsi" w:eastAsiaTheme="minorHAnsi" w:hAnsiTheme="minorHAnsi" w:cstheme="minorHAnsi"/>
          <w:b/>
          <w:lang w:val="en-IN"/>
        </w:rPr>
        <w:t>2006</w:t>
      </w:r>
    </w:p>
    <w:p w14:paraId="1FFF115E" w14:textId="77777777" w:rsidR="002E51EE" w:rsidRDefault="002E51EE" w:rsidP="002E51E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E51EE">
        <w:rPr>
          <w:rFonts w:asciiTheme="minorHAnsi" w:eastAsiaTheme="minorHAnsi" w:hAnsiTheme="minorHAnsi" w:cstheme="minorHAnsi"/>
          <w:b/>
          <w:lang w:val="en-IN"/>
        </w:rPr>
        <w:t>Computer Technologist/IT Director</w:t>
      </w:r>
    </w:p>
    <w:p w14:paraId="4D7EB57B" w14:textId="62E255B6" w:rsidR="002E51EE" w:rsidRPr="002E51EE" w:rsidRDefault="002E51EE" w:rsidP="002E51EE">
      <w:pPr>
        <w:pStyle w:val="NoSpacing"/>
        <w:rPr>
          <w:sz w:val="2"/>
          <w:szCs w:val="2"/>
        </w:rPr>
      </w:pPr>
      <w:r w:rsidRPr="002E51EE">
        <w:t xml:space="preserve"> </w:t>
      </w:r>
    </w:p>
    <w:p w14:paraId="040604FA" w14:textId="53A71FE0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Wholly responsible for technical support operations for the School of Architecture including: Network, hardware and wireless operations for the Department, and the Community Design and Research Center (CDRC).</w:t>
      </w:r>
    </w:p>
    <w:p w14:paraId="039F6245" w14:textId="1EC3ABEB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Developed and managed internal system &amp; network, successfully integrating roaming profiles for 150+ users</w:t>
      </w:r>
    </w:p>
    <w:p w14:paraId="14899C74" w14:textId="4E285FBC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Authored and maintained school website encompassing download sites for documents, training, and produced </w:t>
      </w:r>
      <w:r w:rsidR="006E438C"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computer-based</w:t>
      </w: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training for students to develop a portfolio and perform research</w:t>
      </w:r>
    </w:p>
    <w:p w14:paraId="7E43C822" w14:textId="42E6D8FC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Designed a database (SQL) to oversee and manage IT inventory across the department and implemented a website database for users to input data research.</w:t>
      </w:r>
    </w:p>
    <w:p w14:paraId="0961B0D3" w14:textId="60355AD7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Created a support plan for on-site and after-hours assistance by creating a help desk support team that assisted students with system problems.</w:t>
      </w:r>
    </w:p>
    <w:p w14:paraId="03C9347F" w14:textId="59272F9D" w:rsidR="002E51EE" w:rsidRP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Consulted with the university Sr. System Administrator and Sr. Network Administrator on technology issues involving connectivity for LANs, WANs, Wireless, and internet applications.</w:t>
      </w:r>
    </w:p>
    <w:p w14:paraId="1CD43EC4" w14:textId="3C7E7F80" w:rsidR="002E51EE" w:rsidRDefault="002E51EE" w:rsidP="002E51EE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E51EE">
        <w:rPr>
          <w:rFonts w:eastAsia="Century Gothic" w:cstheme="minorHAnsi"/>
          <w:kern w:val="0"/>
          <w:u w:color="000000"/>
          <w:lang w:val="en-US"/>
          <w14:ligatures w14:val="none"/>
        </w:rPr>
        <w:t>Prepared weekly IT business analysis reports</w:t>
      </w:r>
    </w:p>
    <w:p w14:paraId="52A559D4" w14:textId="77777777" w:rsidR="006E438C" w:rsidRDefault="006E438C" w:rsidP="006E438C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2C73EA57" w14:textId="77777777" w:rsidR="006E438C" w:rsidRPr="00876795" w:rsidRDefault="006E438C" w:rsidP="006E438C">
      <w:pPr>
        <w:pStyle w:val="NoSpacing"/>
        <w:rPr>
          <w:sz w:val="10"/>
          <w:szCs w:val="10"/>
          <w:u w:color="000000"/>
        </w:rPr>
      </w:pPr>
    </w:p>
    <w:p w14:paraId="66B3AC59" w14:textId="17FDF285" w:rsidR="006E438C" w:rsidRPr="006E438C" w:rsidRDefault="006E438C" w:rsidP="006E438C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E438C">
        <w:rPr>
          <w:rFonts w:eastAsia="Century Gothic" w:cstheme="minorHAnsi"/>
          <w:kern w:val="0"/>
          <w:u w:color="000000"/>
          <w:lang w:val="en-US"/>
          <w14:ligatures w14:val="none"/>
        </w:rPr>
        <w:t>M.B.A. Technology-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6E438C">
        <w:rPr>
          <w:rFonts w:eastAsia="Century Gothic" w:cstheme="minorHAnsi"/>
          <w:kern w:val="0"/>
          <w:u w:color="000000"/>
          <w:lang w:val="en-US"/>
          <w14:ligatures w14:val="none"/>
        </w:rPr>
        <w:t>Walden University Minneapolis, MN Summer 2010</w:t>
      </w:r>
    </w:p>
    <w:p w14:paraId="7A5F0194" w14:textId="4D2B62F2" w:rsidR="006E438C" w:rsidRDefault="006E438C" w:rsidP="006E438C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E438C">
        <w:rPr>
          <w:rFonts w:eastAsia="Century Gothic" w:cstheme="minorHAnsi"/>
          <w:kern w:val="0"/>
          <w:u w:color="000000"/>
          <w:lang w:val="en-US"/>
          <w14:ligatures w14:val="none"/>
        </w:rPr>
        <w:t>Bachelor of Science in Electrical Engineering &amp; Technology, Southern University and A&amp;M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6E438C">
        <w:rPr>
          <w:rFonts w:eastAsia="Century Gothic" w:cstheme="minorHAnsi"/>
          <w:kern w:val="0"/>
          <w:u w:color="000000"/>
          <w:lang w:val="en-US"/>
          <w14:ligatures w14:val="none"/>
        </w:rPr>
        <w:t>College - Baton Rouge, LA, Summer 2002</w:t>
      </w:r>
    </w:p>
    <w:p w14:paraId="6853C4F6" w14:textId="147FAA32" w:rsidR="006E438C" w:rsidRDefault="006E438C" w:rsidP="006E438C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E438C">
        <w:rPr>
          <w:rFonts w:eastAsia="Century Gothic" w:cstheme="minorHAnsi"/>
          <w:kern w:val="0"/>
          <w:u w:color="000000"/>
          <w:lang w:val="en-US"/>
          <w14:ligatures w14:val="none"/>
        </w:rPr>
        <w:t>CCNP(Certified-2X)</w:t>
      </w:r>
    </w:p>
    <w:p w14:paraId="237471C9" w14:textId="00B0F033" w:rsidR="006E438C" w:rsidRDefault="006E438C" w:rsidP="006E438C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E438C">
        <w:rPr>
          <w:rFonts w:eastAsia="Century Gothic" w:cstheme="minorHAnsi"/>
          <w:kern w:val="0"/>
          <w:u w:color="000000"/>
          <w:lang w:val="en-US"/>
          <w14:ligatures w14:val="none"/>
        </w:rPr>
        <w:t>CCNA(Certified-2X)</w:t>
      </w:r>
    </w:p>
    <w:p w14:paraId="006FBFFB" w14:textId="007DB81F" w:rsidR="006E438C" w:rsidRDefault="006E438C" w:rsidP="006E438C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E438C">
        <w:rPr>
          <w:rFonts w:eastAsia="Century Gothic" w:cstheme="minorHAnsi"/>
          <w:kern w:val="0"/>
          <w:u w:color="000000"/>
          <w:lang w:val="en-US"/>
          <w14:ligatures w14:val="none"/>
        </w:rPr>
        <w:t>CEH (Certified Ethical Hacker)</w:t>
      </w:r>
    </w:p>
    <w:p w14:paraId="1BEDEC19" w14:textId="299FDB7E" w:rsidR="006E438C" w:rsidRPr="006E438C" w:rsidRDefault="004032C1" w:rsidP="004032C1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032C1">
        <w:rPr>
          <w:rFonts w:eastAsia="Century Gothic" w:cstheme="minorHAnsi"/>
          <w:kern w:val="0"/>
          <w:u w:color="000000"/>
          <w:lang w:val="en-US"/>
          <w14:ligatures w14:val="none"/>
        </w:rPr>
        <w:t>CompTIA Security+</w:t>
      </w:r>
    </w:p>
    <w:p w14:paraId="4E6A6C5B" w14:textId="11873C7F" w:rsidR="006E438C" w:rsidRDefault="006E438C" w:rsidP="004032C1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E438C">
        <w:rPr>
          <w:rFonts w:eastAsia="Century Gothic" w:cstheme="minorHAnsi"/>
          <w:kern w:val="0"/>
          <w:u w:color="000000"/>
          <w:lang w:val="en-US"/>
          <w14:ligatures w14:val="none"/>
        </w:rPr>
        <w:t>Security Certified Network Professional (SCNP)</w:t>
      </w:r>
    </w:p>
    <w:p w14:paraId="07D7893D" w14:textId="77777777" w:rsidR="006E438C" w:rsidRDefault="006E438C" w:rsidP="006E438C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E438C">
        <w:rPr>
          <w:rFonts w:eastAsia="Century Gothic" w:cstheme="minorHAnsi"/>
          <w:kern w:val="0"/>
          <w:u w:color="000000"/>
          <w:lang w:val="en-US"/>
          <w14:ligatures w14:val="none"/>
        </w:rPr>
        <w:t>Department of Defense IA Level I-II Training</w:t>
      </w:r>
    </w:p>
    <w:p w14:paraId="4537EDE1" w14:textId="77777777" w:rsidR="006E438C" w:rsidRDefault="006E438C" w:rsidP="006E438C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E438C">
        <w:rPr>
          <w:rFonts w:eastAsia="Century Gothic" w:cstheme="minorHAnsi"/>
          <w:kern w:val="0"/>
          <w:u w:color="000000"/>
          <w:lang w:val="en-US"/>
          <w14:ligatures w14:val="none"/>
        </w:rPr>
        <w:t>Six Sigma Certified</w:t>
      </w:r>
    </w:p>
    <w:p w14:paraId="2425AD49" w14:textId="77777777" w:rsidR="006E438C" w:rsidRDefault="006E438C" w:rsidP="006E438C">
      <w:pPr>
        <w:pStyle w:val="ListParagraph"/>
        <w:numPr>
          <w:ilvl w:val="0"/>
          <w:numId w:val="3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4021">
        <w:rPr>
          <w:rFonts w:eastAsia="Century Gothic" w:cstheme="minorHAnsi"/>
          <w:kern w:val="0"/>
          <w:u w:color="000000"/>
          <w:lang w:val="en-US"/>
          <w14:ligatures w14:val="none"/>
        </w:rPr>
        <w:t>CISSP (In Progress)</w:t>
      </w:r>
    </w:p>
    <w:sectPr w:rsidR="006E438C" w:rsidSect="0078278D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2F3B0A" w14:textId="77777777" w:rsidR="0078278D" w:rsidRDefault="0078278D" w:rsidP="00070E3E">
      <w:pPr>
        <w:spacing w:after="0" w:line="240" w:lineRule="auto"/>
      </w:pPr>
      <w:r>
        <w:separator/>
      </w:r>
    </w:p>
  </w:endnote>
  <w:endnote w:type="continuationSeparator" w:id="0">
    <w:p w14:paraId="26865A48" w14:textId="77777777" w:rsidR="0078278D" w:rsidRDefault="0078278D" w:rsidP="0007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6949C4" w14:textId="77777777" w:rsidR="0078278D" w:rsidRDefault="0078278D" w:rsidP="00070E3E">
      <w:pPr>
        <w:spacing w:after="0" w:line="240" w:lineRule="auto"/>
      </w:pPr>
      <w:r>
        <w:separator/>
      </w:r>
    </w:p>
  </w:footnote>
  <w:footnote w:type="continuationSeparator" w:id="0">
    <w:p w14:paraId="6D77D81C" w14:textId="77777777" w:rsidR="0078278D" w:rsidRDefault="0078278D" w:rsidP="00070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BBAF6C" w14:textId="583F0851" w:rsidR="00070E3E" w:rsidRPr="00385C36" w:rsidRDefault="00070E3E" w:rsidP="00070E3E">
    <w:pPr>
      <w:pStyle w:val="NoSpacing"/>
      <w:rPr>
        <w:lang w:val="en-IN"/>
      </w:rPr>
    </w:pPr>
    <w:r w:rsidRPr="00654952">
      <w:rPr>
        <w:b/>
        <w:bCs/>
      </w:rPr>
      <w:t>Candidate Location:</w:t>
    </w:r>
    <w:r w:rsidRPr="00654952">
      <w:t xml:space="preserve"> </w:t>
    </w:r>
    <w:r w:rsidRPr="00070E3E">
      <w:t>Lafayette</w:t>
    </w:r>
    <w:r>
      <w:t>, LA</w:t>
    </w:r>
  </w:p>
  <w:p w14:paraId="69456E11" w14:textId="5F7C9862" w:rsidR="00070E3E" w:rsidRDefault="00070E3E" w:rsidP="00070E3E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070E3E">
      <w:rPr>
        <w:color w:val="0000FF"/>
        <w:u w:val="single"/>
        <w:lang w:val="en-IN"/>
      </w:rPr>
      <w:t>coopdea@gmail.com</w:t>
    </w:r>
  </w:p>
  <w:p w14:paraId="279C65FB" w14:textId="49140C84" w:rsidR="00070E3E" w:rsidRPr="00E51BE6" w:rsidRDefault="00070E3E" w:rsidP="00070E3E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070E3E">
      <w:t>318-277-7067</w:t>
    </w:r>
  </w:p>
  <w:p w14:paraId="360125ED" w14:textId="77777777" w:rsidR="00070E3E" w:rsidRDefault="00070E3E" w:rsidP="00070E3E">
    <w:pPr>
      <w:pStyle w:val="Header"/>
      <w:rPr>
        <w:rFonts w:cstheme="minorHAnsi"/>
        <w:b/>
        <w:sz w:val="10"/>
        <w:szCs w:val="28"/>
      </w:rPr>
    </w:pPr>
  </w:p>
  <w:p w14:paraId="6E5C5289" w14:textId="54384A5D" w:rsidR="00070E3E" w:rsidRDefault="00070E3E">
    <w:pPr>
      <w:pStyle w:val="Header"/>
    </w:pPr>
    <w:r>
      <w:rPr>
        <w:rFonts w:cstheme="minorHAnsi"/>
        <w:b/>
        <w:sz w:val="28"/>
        <w:szCs w:val="28"/>
      </w:rPr>
      <w:tab/>
    </w:r>
    <w:r w:rsidRPr="00070E3E">
      <w:rPr>
        <w:rFonts w:cstheme="minorHAnsi"/>
        <w:b/>
        <w:sz w:val="28"/>
        <w:szCs w:val="28"/>
      </w:rPr>
      <w:t>Cooper Barnes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31808"/>
    <w:multiLevelType w:val="hybridMultilevel"/>
    <w:tmpl w:val="362A5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96BBC"/>
    <w:multiLevelType w:val="hybridMultilevel"/>
    <w:tmpl w:val="D8CA7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3221C"/>
    <w:multiLevelType w:val="hybridMultilevel"/>
    <w:tmpl w:val="6EBCB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C313A4"/>
    <w:multiLevelType w:val="hybridMultilevel"/>
    <w:tmpl w:val="70E6A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2114EF"/>
    <w:multiLevelType w:val="hybridMultilevel"/>
    <w:tmpl w:val="81D40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418781">
    <w:abstractNumId w:val="3"/>
  </w:num>
  <w:num w:numId="2" w16cid:durableId="729306818">
    <w:abstractNumId w:val="1"/>
  </w:num>
  <w:num w:numId="3" w16cid:durableId="1538590117">
    <w:abstractNumId w:val="2"/>
  </w:num>
  <w:num w:numId="4" w16cid:durableId="1766804297">
    <w:abstractNumId w:val="0"/>
  </w:num>
  <w:num w:numId="5" w16cid:durableId="843789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3E"/>
    <w:rsid w:val="00070E3E"/>
    <w:rsid w:val="002D01E7"/>
    <w:rsid w:val="002E51EE"/>
    <w:rsid w:val="003E041D"/>
    <w:rsid w:val="004032C1"/>
    <w:rsid w:val="00414830"/>
    <w:rsid w:val="006A577C"/>
    <w:rsid w:val="006C381F"/>
    <w:rsid w:val="006E438C"/>
    <w:rsid w:val="0078278D"/>
    <w:rsid w:val="0091740D"/>
    <w:rsid w:val="00AC5BE1"/>
    <w:rsid w:val="00C22ECF"/>
    <w:rsid w:val="00D66ED1"/>
    <w:rsid w:val="00DF7CFD"/>
    <w:rsid w:val="00F8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26DFC"/>
  <w15:chartTrackingRefBased/>
  <w15:docId w15:val="{F4E5888A-3CFE-4492-9917-CE8D57F6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70E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70E3E"/>
  </w:style>
  <w:style w:type="paragraph" w:styleId="Footer">
    <w:name w:val="footer"/>
    <w:basedOn w:val="Normal"/>
    <w:link w:val="FooterChar"/>
    <w:uiPriority w:val="99"/>
    <w:unhideWhenUsed/>
    <w:rsid w:val="00070E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E3E"/>
  </w:style>
  <w:style w:type="paragraph" w:styleId="NoSpacing">
    <w:name w:val="No Spacing"/>
    <w:link w:val="NoSpacingChar"/>
    <w:uiPriority w:val="1"/>
    <w:qFormat/>
    <w:rsid w:val="00070E3E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070E3E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uiPriority w:val="99"/>
    <w:rsid w:val="00070E3E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070E3E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070E3E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070E3E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070E3E"/>
  </w:style>
  <w:style w:type="paragraph" w:customStyle="1" w:styleId="TitleTimesNewRoman">
    <w:name w:val="Title + Times New Roman"/>
    <w:aliases w:val="13 pt,Before:  10 pt,After:  10 pt,..."/>
    <w:basedOn w:val="Title"/>
    <w:rsid w:val="00070E3E"/>
    <w:rPr>
      <w:rFonts w:ascii="Times New Roman" w:hAnsi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1819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Arjunan</dc:creator>
  <cp:keywords/>
  <dc:description/>
  <cp:lastModifiedBy>Arun Arjunan</cp:lastModifiedBy>
  <cp:revision>10</cp:revision>
  <dcterms:created xsi:type="dcterms:W3CDTF">2024-04-10T18:20:00Z</dcterms:created>
  <dcterms:modified xsi:type="dcterms:W3CDTF">2024-04-10T19:13:00Z</dcterms:modified>
</cp:coreProperties>
</file>