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A8ABE" w14:textId="39435F89" w:rsidR="00886A99" w:rsidRDefault="00886A99" w:rsidP="00344C6E">
      <w:pPr>
        <w:pStyle w:val="ListParagraph"/>
        <w:spacing w:after="160" w:line="259" w:lineRule="auto"/>
        <w:ind w:left="426" w:right="662" w:hanging="360"/>
        <w:jc w:val="both"/>
        <w:rPr>
          <w:rFonts w:asciiTheme="minorHAnsi" w:eastAsia="Century Gothic" w:hAnsiTheme="minorHAnsi" w:cstheme="minorHAnsi"/>
          <w:b/>
          <w:bCs/>
          <w:u w:color="000000"/>
        </w:rPr>
      </w:pPr>
      <w:r w:rsidRPr="00344C6E">
        <w:rPr>
          <w:rFonts w:asciiTheme="minorHAnsi" w:eastAsia="Century Gothic" w:hAnsiTheme="minorHAnsi" w:cstheme="minorHAnsi"/>
          <w:b/>
          <w:bCs/>
          <w:u w:color="000000"/>
        </w:rPr>
        <w:t>PROFESSIONAL SUMMARY:</w:t>
      </w:r>
    </w:p>
    <w:p w14:paraId="36FD3AB2" w14:textId="77777777" w:rsidR="00344C6E" w:rsidRPr="00344C6E" w:rsidRDefault="00344C6E" w:rsidP="00344C6E">
      <w:pPr>
        <w:pStyle w:val="ListParagraph"/>
        <w:spacing w:after="160" w:line="259" w:lineRule="auto"/>
        <w:ind w:left="426" w:right="662" w:hanging="360"/>
        <w:jc w:val="both"/>
        <w:rPr>
          <w:rFonts w:asciiTheme="minorHAnsi" w:eastAsia="Century Gothic" w:hAnsiTheme="minorHAnsi" w:cstheme="minorHAnsi"/>
          <w:b/>
          <w:bCs/>
          <w:sz w:val="16"/>
          <w:szCs w:val="16"/>
          <w:u w:color="000000"/>
        </w:rPr>
      </w:pPr>
    </w:p>
    <w:p w14:paraId="676D2FA8"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With over 18 years of experience in IT, I have expertise in Analysis, Design, Development, and Quality Assurance across various Business Applications.</w:t>
      </w:r>
    </w:p>
    <w:p w14:paraId="62CA28C7" w14:textId="45381E81"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 xml:space="preserve">I possess more than </w:t>
      </w:r>
      <w:r w:rsidR="00344C6E">
        <w:rPr>
          <w:rFonts w:asciiTheme="minorHAnsi" w:eastAsia="Century Gothic" w:hAnsiTheme="minorHAnsi" w:cstheme="minorHAnsi"/>
          <w:u w:color="000000"/>
        </w:rPr>
        <w:t>6</w:t>
      </w:r>
      <w:r w:rsidRPr="00886A99">
        <w:rPr>
          <w:rFonts w:asciiTheme="minorHAnsi" w:eastAsia="Century Gothic" w:hAnsiTheme="minorHAnsi" w:cstheme="minorHAnsi"/>
          <w:u w:color="000000"/>
        </w:rPr>
        <w:t xml:space="preserve"> years of hands-on experience in implementing HCM (Human Capital Management) applications utilizing Cloud solutions and ERP technologies.</w:t>
      </w:r>
    </w:p>
    <w:p w14:paraId="008B57F4"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Proficient in all stages of the Workday implementation lifecycle, including Requirement gathering, Analysis, Design, Development, and Testing.</w:t>
      </w:r>
    </w:p>
    <w:p w14:paraId="7CB9D034"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Accountable for daily HR systems support and executing planned system enhancements within Workday.</w:t>
      </w:r>
    </w:p>
    <w:p w14:paraId="7F754D4E"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Develop and adapt reports, metrics, and dashboards for management and HR Business Partners.</w:t>
      </w:r>
    </w:p>
    <w:p w14:paraId="52239CCD"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Provide guidance to the company in seamlessly integrating the Workday system into their existing business environments and contribute insights on best practices.</w:t>
      </w:r>
    </w:p>
    <w:p w14:paraId="3B433ADE"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Hands-on experience in inbound/outbound integrations using EIB, Core Connector, managing business processes, and utilizing Report Writer, Creating Workday Calculated Fields, and Custom Reports.</w:t>
      </w:r>
    </w:p>
    <w:p w14:paraId="1D361AB0"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Skilled in building custom reports such as Advanced Reports, Composite, Matrix Reports using Calculated Fields, Conditions, and Eligibility Rules.</w:t>
      </w:r>
    </w:p>
    <w:p w14:paraId="3FAA82B7"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Proficient in utilizing OX (Object Transporter), Solution migration Tools.</w:t>
      </w:r>
    </w:p>
    <w:p w14:paraId="0B6589D7"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Customize the Workday system to align with the company's specific business requirements.</w:t>
      </w:r>
    </w:p>
    <w:p w14:paraId="5165AB09"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Continuously strive to enhance the process of delivering Workday solutions.</w:t>
      </w:r>
    </w:p>
    <w:p w14:paraId="445F5F5F"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Proficient in defining problems effectively, analyzing relevant data, and drawing valid conclusions to make and support recommendations.</w:t>
      </w:r>
    </w:p>
    <w:p w14:paraId="19DA96F5"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Utilize critical thinking and creative problem-solving techniques.</w:t>
      </w:r>
    </w:p>
    <w:p w14:paraId="71DDE781"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Ability to collaborate effectively in highly cross-functional, geographically distributed project teams.</w:t>
      </w:r>
    </w:p>
    <w:p w14:paraId="69072A09"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Possess excellent analytical and strategic thinking skills.</w:t>
      </w:r>
    </w:p>
    <w:p w14:paraId="52E483F2"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Self-motivated and capable of leading others or working independently to drive solution decisions, troubleshoot system issues, and conduct root-cause analysis.</w:t>
      </w:r>
    </w:p>
    <w:p w14:paraId="23A6AB3D"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Experience in conducting discovery sessions for Workday Integrations and designing Workday integrations.</w:t>
      </w:r>
    </w:p>
    <w:p w14:paraId="4C041236"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Conduct walkthroughs with project stakeholders, including technical users, to formulate and design detailed test plans and test cases for System, Functional, and User Acceptance Testing.</w:t>
      </w:r>
    </w:p>
    <w:p w14:paraId="533B6D4B" w14:textId="77777777" w:rsidR="007268D2" w:rsidRPr="00886A99" w:rsidRDefault="007268D2"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Worked on projects following the Onshore-Offshore model.</w:t>
      </w:r>
    </w:p>
    <w:p w14:paraId="39C426A2" w14:textId="6514E231" w:rsidR="004E5322" w:rsidRPr="00886A99" w:rsidRDefault="00E66AC4"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 xml:space="preserve">TECHNICAL </w:t>
      </w:r>
      <w:r w:rsidR="001D1725" w:rsidRPr="00886A99">
        <w:rPr>
          <w:rFonts w:asciiTheme="minorHAnsi" w:eastAsiaTheme="minorHAnsi" w:hAnsiTheme="minorHAnsi" w:cstheme="minorBidi"/>
          <w:b/>
          <w:bCs/>
          <w:kern w:val="2"/>
          <w:sz w:val="22"/>
          <w:szCs w:val="22"/>
          <w:lang w:val="en-IN"/>
          <w14:ligatures w14:val="standardContextual"/>
        </w:rPr>
        <w:t>SKILLS</w:t>
      </w:r>
      <w:r w:rsidR="00526C25" w:rsidRPr="00886A99">
        <w:rPr>
          <w:rFonts w:asciiTheme="minorHAnsi" w:eastAsiaTheme="minorHAnsi" w:hAnsiTheme="minorHAnsi" w:cstheme="minorBidi"/>
          <w:b/>
          <w:bCs/>
          <w:kern w:val="2"/>
          <w:sz w:val="22"/>
          <w:szCs w:val="22"/>
          <w:lang w:val="en-IN"/>
          <w14:ligatures w14:val="standardContextual"/>
        </w:rPr>
        <w:t xml:space="preserve">: </w:t>
      </w:r>
    </w:p>
    <w:p w14:paraId="7F54268B" w14:textId="77777777" w:rsidR="00C93807" w:rsidRPr="00886A99" w:rsidRDefault="00C93807"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Workday:</w:t>
      </w:r>
      <w:r w:rsidRPr="00886A99">
        <w:rPr>
          <w:rFonts w:asciiTheme="minorHAnsi" w:eastAsia="Century Gothic" w:hAnsiTheme="minorHAnsi" w:cstheme="minorHAnsi"/>
          <w:u w:color="000000"/>
        </w:rPr>
        <w:t xml:space="preserve"> Workday 30-33 2020R1, Workday Report Writer Tool, Calculated Fields, EIB, Core-Connectors, Document Transformation, Workday Studio.</w:t>
      </w:r>
    </w:p>
    <w:p w14:paraId="5A57AB2A" w14:textId="77777777" w:rsidR="00C93807" w:rsidRPr="00886A99" w:rsidRDefault="00C93807"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Methodologies:</w:t>
      </w:r>
      <w:r w:rsidRPr="00886A99">
        <w:rPr>
          <w:rFonts w:asciiTheme="minorHAnsi" w:eastAsia="Century Gothic" w:hAnsiTheme="minorHAnsi" w:cstheme="minorHAnsi"/>
          <w:u w:color="000000"/>
        </w:rPr>
        <w:t xml:space="preserve"> Agile, Scrum, Waterfall, STLC, SDLC, Defect Life Cycle</w:t>
      </w:r>
    </w:p>
    <w:p w14:paraId="704E5015" w14:textId="1FC81994" w:rsidR="00C93807" w:rsidRPr="00886A99" w:rsidRDefault="00C93807"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Testing Tools:</w:t>
      </w:r>
      <w:r w:rsidRPr="00886A99">
        <w:rPr>
          <w:rFonts w:asciiTheme="minorHAnsi" w:eastAsia="Century Gothic" w:hAnsiTheme="minorHAnsi" w:cstheme="minorHAnsi"/>
          <w:u w:color="000000"/>
        </w:rPr>
        <w:t xml:space="preserve"> Selenium WebDriver, TestNG, Unified Functional Testing (UFT), Load Runner,</w:t>
      </w:r>
      <w:r w:rsidR="00344C6E">
        <w:rPr>
          <w:rFonts w:asciiTheme="minorHAnsi" w:eastAsia="Century Gothic" w:hAnsiTheme="minorHAnsi" w:cstheme="minorHAnsi"/>
          <w:u w:color="000000"/>
        </w:rPr>
        <w:t xml:space="preserve"> </w:t>
      </w:r>
      <w:r w:rsidRPr="00886A99">
        <w:rPr>
          <w:rFonts w:asciiTheme="minorHAnsi" w:eastAsia="Century Gothic" w:hAnsiTheme="minorHAnsi" w:cstheme="minorHAnsi"/>
          <w:u w:color="000000"/>
        </w:rPr>
        <w:t>SOAP UI</w:t>
      </w:r>
    </w:p>
    <w:p w14:paraId="07633011" w14:textId="77777777" w:rsidR="00C93807" w:rsidRPr="00886A99" w:rsidRDefault="00C93807"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Programming and Database Languages:</w:t>
      </w:r>
      <w:r w:rsidRPr="00886A99">
        <w:rPr>
          <w:rFonts w:asciiTheme="minorHAnsi" w:eastAsia="Century Gothic" w:hAnsiTheme="minorHAnsi" w:cstheme="minorHAnsi"/>
          <w:u w:color="000000"/>
        </w:rPr>
        <w:t xml:space="preserve"> C, C#, Java, JavaScript, HTMAL and XML, Web Services.</w:t>
      </w:r>
    </w:p>
    <w:p w14:paraId="0337A82A" w14:textId="77777777" w:rsidR="00C93807" w:rsidRPr="00886A99" w:rsidRDefault="00C93807"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Defect Management Tools:</w:t>
      </w:r>
      <w:r w:rsidRPr="00886A99">
        <w:rPr>
          <w:rFonts w:asciiTheme="minorHAnsi" w:eastAsia="Century Gothic" w:hAnsiTheme="minorHAnsi" w:cstheme="minorHAnsi"/>
          <w:u w:color="000000"/>
        </w:rPr>
        <w:t xml:space="preserve"> HP ALM, Jira, Bugzilla, Enterprise Tester.</w:t>
      </w:r>
      <w:r w:rsidRPr="00886A99">
        <w:rPr>
          <w:rFonts w:asciiTheme="minorHAnsi" w:eastAsia="Century Gothic" w:hAnsiTheme="minorHAnsi" w:cstheme="minorHAnsi"/>
          <w:u w:color="000000"/>
        </w:rPr>
        <w:tab/>
      </w:r>
    </w:p>
    <w:p w14:paraId="093AF847" w14:textId="77777777" w:rsidR="00C93807" w:rsidRPr="00886A99" w:rsidRDefault="00C93807"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Workday Modules:</w:t>
      </w:r>
      <w:r w:rsidRPr="00886A99">
        <w:rPr>
          <w:rFonts w:asciiTheme="minorHAnsi" w:eastAsia="Century Gothic" w:hAnsiTheme="minorHAnsi" w:cstheme="minorHAnsi"/>
          <w:u w:color="000000"/>
        </w:rPr>
        <w:t xml:space="preserve"> Core HCM, Recruiting, Benefits, Payroll, Compensation, Time tracking and Absence Management, Talent and Performance Management, Advance Compensation.</w:t>
      </w:r>
    </w:p>
    <w:p w14:paraId="365364EF" w14:textId="77777777" w:rsidR="00C93807" w:rsidRPr="00886A99" w:rsidRDefault="00C93807"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MS Office Suite:</w:t>
      </w:r>
      <w:r w:rsidRPr="00886A99">
        <w:rPr>
          <w:rFonts w:asciiTheme="minorHAnsi" w:eastAsia="Century Gothic" w:hAnsiTheme="minorHAnsi" w:cstheme="minorHAnsi"/>
          <w:u w:color="000000"/>
        </w:rPr>
        <w:t xml:space="preserve"> MS Word, MS Excel, MS Visio, MS Power Point, MS Outlook, MS Access.</w:t>
      </w:r>
    </w:p>
    <w:p w14:paraId="37D94D96" w14:textId="0B4DDA78" w:rsidR="00532972" w:rsidRPr="00886A99" w:rsidRDefault="001D1725"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lastRenderedPageBreak/>
        <w:t>PROFESSIONAL EXPERIENCE</w:t>
      </w:r>
      <w:r w:rsidR="00532972" w:rsidRPr="00886A99">
        <w:rPr>
          <w:rFonts w:asciiTheme="minorHAnsi" w:eastAsiaTheme="minorHAnsi" w:hAnsiTheme="minorHAnsi" w:cstheme="minorBidi"/>
          <w:b/>
          <w:bCs/>
          <w:kern w:val="2"/>
          <w:sz w:val="22"/>
          <w:szCs w:val="22"/>
          <w:lang w:val="en-IN"/>
          <w14:ligatures w14:val="standardContextual"/>
        </w:rPr>
        <w:t>:</w:t>
      </w:r>
    </w:p>
    <w:p w14:paraId="7B896919" w14:textId="0668CEAC" w:rsidR="005E2687" w:rsidRPr="00E70942" w:rsidRDefault="005E2687" w:rsidP="00E70942">
      <w:pPr>
        <w:pStyle w:val="NoSpacing"/>
        <w:jc w:val="both"/>
        <w:rPr>
          <w:rFonts w:ascii="Calibri" w:hAnsi="Calibri" w:cs="Calibri"/>
          <w:b/>
          <w:bCs/>
        </w:rPr>
      </w:pPr>
      <w:r w:rsidRPr="00E70942">
        <w:rPr>
          <w:rFonts w:ascii="Calibri" w:hAnsi="Calibri" w:cs="Calibri"/>
          <w:b/>
          <w:bCs/>
        </w:rPr>
        <w:t xml:space="preserve">Client-Lowes Charlotte NC </w:t>
      </w:r>
      <w:r w:rsidR="003E6A72" w:rsidRPr="00E70942">
        <w:rPr>
          <w:rFonts w:ascii="Calibri" w:hAnsi="Calibri" w:cs="Calibri"/>
          <w:b/>
          <w:bCs/>
        </w:rPr>
        <w:tab/>
      </w:r>
      <w:r w:rsidR="003E6A72" w:rsidRPr="00E70942">
        <w:rPr>
          <w:rFonts w:ascii="Calibri" w:hAnsi="Calibri" w:cs="Calibri"/>
          <w:b/>
          <w:bCs/>
        </w:rPr>
        <w:tab/>
      </w:r>
      <w:r w:rsidR="003E6A72" w:rsidRPr="00E70942">
        <w:rPr>
          <w:rFonts w:ascii="Calibri" w:hAnsi="Calibri" w:cs="Calibri"/>
          <w:b/>
          <w:bCs/>
        </w:rPr>
        <w:tab/>
      </w:r>
      <w:r w:rsidR="003E6A72" w:rsidRPr="00E70942">
        <w:rPr>
          <w:rFonts w:ascii="Calibri" w:hAnsi="Calibri" w:cs="Calibri"/>
          <w:b/>
          <w:bCs/>
        </w:rPr>
        <w:tab/>
      </w:r>
      <w:r w:rsidR="003E6A72" w:rsidRPr="00E70942">
        <w:rPr>
          <w:rFonts w:ascii="Calibri" w:hAnsi="Calibri" w:cs="Calibri"/>
          <w:b/>
          <w:bCs/>
        </w:rPr>
        <w:tab/>
      </w:r>
      <w:r w:rsidR="003E6A72" w:rsidRPr="00E70942">
        <w:rPr>
          <w:rFonts w:ascii="Calibri" w:hAnsi="Calibri" w:cs="Calibri"/>
          <w:b/>
          <w:bCs/>
        </w:rPr>
        <w:tab/>
      </w:r>
      <w:r w:rsidR="003E6A72" w:rsidRPr="00E70942">
        <w:rPr>
          <w:rFonts w:ascii="Calibri" w:hAnsi="Calibri" w:cs="Calibri"/>
          <w:b/>
          <w:bCs/>
        </w:rPr>
        <w:tab/>
      </w:r>
      <w:r w:rsidR="003E6A72" w:rsidRPr="00E70942">
        <w:rPr>
          <w:rFonts w:ascii="Calibri" w:hAnsi="Calibri" w:cs="Calibri"/>
          <w:b/>
          <w:bCs/>
        </w:rPr>
        <w:tab/>
        <w:t xml:space="preserve">       </w:t>
      </w:r>
      <w:r w:rsidRPr="00E70942">
        <w:rPr>
          <w:rFonts w:ascii="Calibri" w:hAnsi="Calibri" w:cs="Calibri"/>
          <w:b/>
          <w:bCs/>
        </w:rPr>
        <w:t xml:space="preserve">02.2022 – Present </w:t>
      </w:r>
    </w:p>
    <w:p w14:paraId="39B6BC2B" w14:textId="44C2F4ED" w:rsidR="005E2687" w:rsidRPr="00886A99" w:rsidRDefault="005E2687"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Sr. Workday HRIS Analyst</w:t>
      </w:r>
    </w:p>
    <w:p w14:paraId="5F3531F7" w14:textId="0DF318CC" w:rsidR="00357931" w:rsidRPr="00886A99" w:rsidRDefault="00057A8C"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Responsibilities:</w:t>
      </w:r>
    </w:p>
    <w:p w14:paraId="067A2D4C"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Collaborate closely with the Business to gather requirements, conduct design reviews, and finalize configurations for enhancing business processes, custom reports, and dashboards.</w:t>
      </w:r>
    </w:p>
    <w:p w14:paraId="182876FB"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Design and configure Workday HCM &amp; Security configuration objects, including Management Hierarchies, Regions and Locations, and customize Domain and Business Process Security Policies as well as Tenant Setup.</w:t>
      </w:r>
    </w:p>
    <w:p w14:paraId="636941C4"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Provide ongoing support for core Workday HCM functionalities, including the Recruiting module.</w:t>
      </w:r>
    </w:p>
    <w:p w14:paraId="580CDA16"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Execute configuration tasks as required to support both new and existing functionality.</w:t>
      </w:r>
    </w:p>
    <w:p w14:paraId="00176EB0"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Establish Supervisory Organizations, Cost Centers, Locations, and Hierarchies, and configure and validate business processes and notifications within core HR operations such as Hiring, Job Changes, Terminations, Position Creation, and Job Requisitions.</w:t>
      </w:r>
    </w:p>
    <w:p w14:paraId="1DFE109C"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Set up the Job Application workflow, encompassing stages like Review, Screen, Interview, Offer, Background Check, and Ready for Hire, along with managing Onboarding tasks for new hires.</w:t>
      </w:r>
    </w:p>
    <w:p w14:paraId="36CFECC4"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Offer assistance for troubleshooting Workday inbound and outbound integration issues, as well as facilitating changes to existing integrations and implementing new ones.</w:t>
      </w:r>
    </w:p>
    <w:p w14:paraId="61BAF63D"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Liaise with vendors to comprehend the scope of new technologies and their alignment with evolving functionalities and security requirements.</w:t>
      </w:r>
    </w:p>
    <w:p w14:paraId="5C857699"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Provide support for incident management and integration monitoring activities.</w:t>
      </w:r>
    </w:p>
    <w:p w14:paraId="0723AFC4"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Conduct regular break-fix support and regression testing, ensuring seamless integration between the system and middleware for both inbound and outbound interfaces.</w:t>
      </w:r>
    </w:p>
    <w:p w14:paraId="7F1AA00E"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Configure, maintain, and provide guidance on security measures within Workday applications, encompassing domain security policies, business process security policies, roles, and role assignments.</w:t>
      </w:r>
    </w:p>
    <w:p w14:paraId="3B7B3F95"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Verify that integrations operate as intended, aligning with functional and technical specifications.</w:t>
      </w:r>
    </w:p>
    <w:p w14:paraId="024312C5"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Draft and update system documentation, and communicate effectively about modifications and system upgrades.</w:t>
      </w:r>
    </w:p>
    <w:p w14:paraId="6233C8A9"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Conduct unit testing for all configurations implemented within a project and actively participate in user acceptance testing.</w:t>
      </w:r>
    </w:p>
    <w:p w14:paraId="77A5E4F8"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Collaborate on creating custom reports (Advanced) using Workday Report Writer to fulfill specific business requirements, particularly within the Recruiting domain.</w:t>
      </w:r>
    </w:p>
    <w:p w14:paraId="324DEC50"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Participate in meetings with Business Owners, Subject Matter Experts (SMEs), and security audit teams to gather requirements for Phase 1 Go-live for the US.</w:t>
      </w:r>
    </w:p>
    <w:p w14:paraId="726F9A64"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Work closely with the QA Lead to establish a comprehensive Test Library.</w:t>
      </w:r>
    </w:p>
    <w:p w14:paraId="3E82ECA8"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Attend daily End-to-End (E2E) Triage calls with Business Users, HRIS teams, and Implementation partners.</w:t>
      </w:r>
    </w:p>
    <w:p w14:paraId="3FBDCC76" w14:textId="77777777" w:rsidR="00BB0600" w:rsidRPr="00886A99" w:rsidRDefault="00BB0600"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Demonstrate a keen understanding of cross-functional dependencies and their impacts on reports.</w:t>
      </w:r>
    </w:p>
    <w:p w14:paraId="733EE24D" w14:textId="184788C0" w:rsidR="00FE7530" w:rsidRPr="00886A99" w:rsidRDefault="00B743FC" w:rsidP="00E70942">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Environment:</w:t>
      </w:r>
      <w:r w:rsidR="00886A99">
        <w:rPr>
          <w:rFonts w:asciiTheme="minorHAnsi" w:eastAsia="Century Gothic" w:hAnsiTheme="minorHAnsi" w:cstheme="minorHAnsi"/>
          <w:u w:color="000000"/>
        </w:rPr>
        <w:t xml:space="preserve"> </w:t>
      </w:r>
      <w:r w:rsidRPr="00886A99">
        <w:rPr>
          <w:rFonts w:asciiTheme="minorHAnsi" w:eastAsia="Century Gothic" w:hAnsiTheme="minorHAnsi" w:cstheme="minorHAnsi"/>
          <w:u w:color="000000"/>
        </w:rPr>
        <w:t>Workday Core HCM, Payroll, Compensation, Benefits, Recruiting Talent and Performance Management, Smart Sheet, Outlook, Teams</w:t>
      </w:r>
    </w:p>
    <w:p w14:paraId="3C567D09" w14:textId="642EB776" w:rsidR="00065107" w:rsidRPr="00E70942" w:rsidRDefault="00065107" w:rsidP="00E70942">
      <w:pPr>
        <w:pStyle w:val="NoSpacing"/>
        <w:jc w:val="both"/>
        <w:rPr>
          <w:rFonts w:ascii="Calibri" w:hAnsi="Calibri" w:cs="Calibri"/>
          <w:b/>
          <w:bCs/>
        </w:rPr>
      </w:pPr>
      <w:r w:rsidRPr="00E70942">
        <w:rPr>
          <w:rFonts w:ascii="Calibri" w:hAnsi="Calibri" w:cs="Calibri"/>
          <w:b/>
          <w:bCs/>
        </w:rPr>
        <w:t>Client-CF Industries</w:t>
      </w:r>
      <w:r w:rsidR="00B115BD" w:rsidRPr="00E70942">
        <w:rPr>
          <w:rFonts w:ascii="Calibri" w:hAnsi="Calibri" w:cs="Calibri"/>
          <w:b/>
          <w:bCs/>
        </w:rPr>
        <w:t xml:space="preserve">, </w:t>
      </w:r>
      <w:r w:rsidRPr="00E70942">
        <w:rPr>
          <w:rFonts w:ascii="Calibri" w:hAnsi="Calibri" w:cs="Calibri"/>
          <w:b/>
          <w:bCs/>
        </w:rPr>
        <w:t xml:space="preserve">Deerfield. IL </w:t>
      </w:r>
      <w:r w:rsidR="002336BA" w:rsidRPr="00E70942">
        <w:rPr>
          <w:rFonts w:ascii="Calibri" w:hAnsi="Calibri" w:cs="Calibri"/>
          <w:b/>
          <w:bCs/>
        </w:rPr>
        <w:tab/>
      </w:r>
      <w:r w:rsidR="002336BA" w:rsidRPr="00E70942">
        <w:rPr>
          <w:rFonts w:ascii="Calibri" w:hAnsi="Calibri" w:cs="Calibri"/>
          <w:b/>
          <w:bCs/>
        </w:rPr>
        <w:tab/>
      </w:r>
      <w:r w:rsidR="002336BA" w:rsidRPr="00E70942">
        <w:rPr>
          <w:rFonts w:ascii="Calibri" w:hAnsi="Calibri" w:cs="Calibri"/>
          <w:b/>
          <w:bCs/>
        </w:rPr>
        <w:tab/>
      </w:r>
      <w:r w:rsidR="002336BA" w:rsidRPr="00E70942">
        <w:rPr>
          <w:rFonts w:ascii="Calibri" w:hAnsi="Calibri" w:cs="Calibri"/>
          <w:b/>
          <w:bCs/>
        </w:rPr>
        <w:tab/>
      </w:r>
      <w:r w:rsidR="002336BA" w:rsidRPr="00E70942">
        <w:rPr>
          <w:rFonts w:ascii="Calibri" w:hAnsi="Calibri" w:cs="Calibri"/>
          <w:b/>
          <w:bCs/>
        </w:rPr>
        <w:tab/>
      </w:r>
      <w:r w:rsidR="002336BA" w:rsidRPr="00E70942">
        <w:rPr>
          <w:rFonts w:ascii="Calibri" w:hAnsi="Calibri" w:cs="Calibri"/>
          <w:b/>
          <w:bCs/>
        </w:rPr>
        <w:tab/>
      </w:r>
      <w:r w:rsidR="002336BA" w:rsidRPr="00E70942">
        <w:rPr>
          <w:rFonts w:ascii="Calibri" w:hAnsi="Calibri" w:cs="Calibri"/>
          <w:b/>
          <w:bCs/>
        </w:rPr>
        <w:tab/>
        <w:t xml:space="preserve">       </w:t>
      </w:r>
      <w:r w:rsidRPr="00E70942">
        <w:rPr>
          <w:rFonts w:ascii="Calibri" w:hAnsi="Calibri" w:cs="Calibri"/>
          <w:b/>
          <w:bCs/>
        </w:rPr>
        <w:t>04.2021 – 01.2022</w:t>
      </w:r>
    </w:p>
    <w:p w14:paraId="6930D2D3" w14:textId="46B7315E" w:rsidR="002336BA" w:rsidRPr="00886A99" w:rsidRDefault="002336BA"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Sr. Workday HRIS Developer</w:t>
      </w:r>
    </w:p>
    <w:p w14:paraId="18CFDF6F" w14:textId="1143CFCB" w:rsidR="004B48DB" w:rsidRPr="00886A99" w:rsidRDefault="00B115BD"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lastRenderedPageBreak/>
        <w:t>Responsibilities:</w:t>
      </w:r>
    </w:p>
    <w:p w14:paraId="2800E532" w14:textId="1858E05C"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Oversees the Human Resources Information System (HRIS), including coordinating training and managing system upgrades. Adapts existing software to rectify errors, accommodate new hardware, or enhance performance.</w:t>
      </w:r>
    </w:p>
    <w:p w14:paraId="601841A2" w14:textId="3BFBDE31"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Evaluates user requirements and software specifications to ascertain the feasibility of design within time and budget constraints. Provides support for data management and reporting.</w:t>
      </w:r>
    </w:p>
    <w:p w14:paraId="56A8073C" w14:textId="4B359CF7"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Applies expertise in configuring HR Software Systems, such as Workday, encompassing modules for Human Capital Management (HCM), Recruiting, Compensation, Benefits, Performance, Talent, and Time &amp; Absence.</w:t>
      </w:r>
    </w:p>
    <w:p w14:paraId="039A9069" w14:textId="7BCB69EA"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Provides daily support for core Workday HCM functions, including Talent Management.</w:t>
      </w:r>
    </w:p>
    <w:p w14:paraId="0FB79041" w14:textId="7C20DDDA"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Executes configuration tasks as necessary to maintain and enhance both new and existing functionality.</w:t>
      </w:r>
    </w:p>
    <w:p w14:paraId="1025BD45" w14:textId="77777777"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Rolled out Workday performance management features, including Goal setting, Performance Review processes, Calibration, Talent Pool management, and Year-end procedures.</w:t>
      </w:r>
    </w:p>
    <w:p w14:paraId="3784FEB6" w14:textId="0E6A10F3"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Implements measures to protect HR Software Systems from unauthorized access, ensuring a secure environment.</w:t>
      </w:r>
    </w:p>
    <w:p w14:paraId="326226F1" w14:textId="59F2FC29"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Monitors, analyzes, and enhances existing software security protocols. Implements vendor-provided system upgrades and communicates changes in functionality to users through training or communication channels.</w:t>
      </w:r>
    </w:p>
    <w:p w14:paraId="1D4BFA6B" w14:textId="27879DA9"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Configures and establishes new security roles/groups based on business requirements. Prepares HR Software Systems for Open Enrollment, ACA configuration, IRS transmission, semiannual upgrades, and year-end activities.</w:t>
      </w:r>
    </w:p>
    <w:p w14:paraId="5B128B4F" w14:textId="4D8EB1B8"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Designs, develops, and deploys new and improved interfaces with internal and external systems.</w:t>
      </w:r>
    </w:p>
    <w:p w14:paraId="03B55AD4" w14:textId="6B3E644E"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Collaborates with business Subject Matter Experts (SMEs) to configure HR Software Systems according to business needs.</w:t>
      </w:r>
    </w:p>
    <w:p w14:paraId="04E78CBA" w14:textId="204DE244"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Generates Advanced Reports, Matrix Reports, and Dashboards by analyzing diverse data sources within HR Software Systems.</w:t>
      </w:r>
    </w:p>
    <w:p w14:paraId="40A41B90" w14:textId="2195333B"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Develops, implements, and maintains Integration Business Events and Workflow processes, facilitating connections between HR Software Systems and third-party systems.</w:t>
      </w:r>
    </w:p>
    <w:p w14:paraId="2196C87F" w14:textId="7AF165F5"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Executes configuration migration in the production environment following organizational change control procedures.</w:t>
      </w:r>
    </w:p>
    <w:p w14:paraId="16C2B554" w14:textId="1F784502"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 xml:space="preserve">Designs, develops, and tracks checklists for items slated for production migration. Conducts post-production validation and offers support during </w:t>
      </w:r>
      <w:r w:rsidR="00E70942" w:rsidRPr="00886A99">
        <w:rPr>
          <w:rFonts w:asciiTheme="minorHAnsi" w:eastAsia="Century Gothic" w:hAnsiTheme="minorHAnsi" w:cstheme="minorHAnsi"/>
          <w:u w:color="000000"/>
        </w:rPr>
        <w:t>hyper care</w:t>
      </w:r>
      <w:r w:rsidRPr="00886A99">
        <w:rPr>
          <w:rFonts w:asciiTheme="minorHAnsi" w:eastAsia="Century Gothic" w:hAnsiTheme="minorHAnsi" w:cstheme="minorHAnsi"/>
          <w:u w:color="000000"/>
        </w:rPr>
        <w:t>.</w:t>
      </w:r>
    </w:p>
    <w:p w14:paraId="5E26BF08" w14:textId="29A39473" w:rsidR="00B115BD"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Logs all inquiries/errors in the system, periodically analyzing the data to identify trends, and reports findings and improvement recommendations to management.</w:t>
      </w:r>
    </w:p>
    <w:p w14:paraId="08D16647" w14:textId="42DB8FF5" w:rsidR="00065107" w:rsidRPr="00886A99" w:rsidRDefault="00B115BD"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Environment:</w:t>
      </w:r>
      <w:r w:rsidRPr="00886A99">
        <w:rPr>
          <w:rFonts w:asciiTheme="minorHAnsi" w:eastAsia="Century Gothic" w:hAnsiTheme="minorHAnsi" w:cstheme="minorHAnsi"/>
          <w:u w:color="000000"/>
        </w:rPr>
        <w:t xml:space="preserve"> Core HCM, Payroll, Compensation, Benefits, Talent and Performance Management, Advanced Compensation, ALM, SharePoint.</w:t>
      </w:r>
    </w:p>
    <w:p w14:paraId="10D929B6" w14:textId="51C37016" w:rsidR="002119BA" w:rsidRPr="00E70942" w:rsidRDefault="0073257A" w:rsidP="00E70942">
      <w:pPr>
        <w:pStyle w:val="NoSpacing"/>
        <w:jc w:val="both"/>
        <w:rPr>
          <w:rFonts w:ascii="Calibri" w:hAnsi="Calibri" w:cs="Calibri"/>
          <w:b/>
          <w:bCs/>
        </w:rPr>
      </w:pPr>
      <w:r w:rsidRPr="00E70942">
        <w:rPr>
          <w:rFonts w:ascii="Calibri" w:hAnsi="Calibri" w:cs="Calibri"/>
          <w:b/>
          <w:bCs/>
        </w:rPr>
        <w:t>Client-Boyd Services</w:t>
      </w:r>
      <w:r w:rsidR="00D16EDC" w:rsidRPr="00E70942">
        <w:rPr>
          <w:rFonts w:ascii="Calibri" w:hAnsi="Calibri" w:cs="Calibri"/>
          <w:b/>
          <w:bCs/>
        </w:rPr>
        <w:t>,</w:t>
      </w:r>
      <w:r w:rsidRPr="00E70942">
        <w:rPr>
          <w:rFonts w:ascii="Calibri" w:hAnsi="Calibri" w:cs="Calibri"/>
          <w:b/>
          <w:bCs/>
        </w:rPr>
        <w:t xml:space="preserve"> Elmhurst </w:t>
      </w:r>
      <w:r w:rsidR="00E70942" w:rsidRPr="00E70942">
        <w:rPr>
          <w:rFonts w:ascii="Calibri" w:hAnsi="Calibri" w:cs="Calibri"/>
          <w:b/>
          <w:bCs/>
        </w:rPr>
        <w:t xml:space="preserve">IL </w:t>
      </w:r>
      <w:r w:rsidR="00E70942" w:rsidRPr="00E70942">
        <w:rPr>
          <w:rFonts w:ascii="Calibri" w:hAnsi="Calibri" w:cs="Calibri"/>
          <w:b/>
          <w:bCs/>
        </w:rPr>
        <w:tab/>
      </w:r>
      <w:r w:rsidR="00D16EDC" w:rsidRPr="00E70942">
        <w:rPr>
          <w:rFonts w:ascii="Calibri" w:hAnsi="Calibri" w:cs="Calibri"/>
          <w:b/>
          <w:bCs/>
        </w:rPr>
        <w:tab/>
      </w:r>
      <w:r w:rsidR="00D16EDC" w:rsidRPr="00E70942">
        <w:rPr>
          <w:rFonts w:ascii="Calibri" w:hAnsi="Calibri" w:cs="Calibri"/>
          <w:b/>
          <w:bCs/>
        </w:rPr>
        <w:tab/>
      </w:r>
      <w:r w:rsidR="00D16EDC" w:rsidRPr="00E70942">
        <w:rPr>
          <w:rFonts w:ascii="Calibri" w:hAnsi="Calibri" w:cs="Calibri"/>
          <w:b/>
          <w:bCs/>
        </w:rPr>
        <w:tab/>
      </w:r>
      <w:r w:rsidR="00D16EDC" w:rsidRPr="00E70942">
        <w:rPr>
          <w:rFonts w:ascii="Calibri" w:hAnsi="Calibri" w:cs="Calibri"/>
          <w:b/>
          <w:bCs/>
        </w:rPr>
        <w:tab/>
      </w:r>
      <w:r w:rsidR="00D16EDC" w:rsidRPr="00E70942">
        <w:rPr>
          <w:rFonts w:ascii="Calibri" w:hAnsi="Calibri" w:cs="Calibri"/>
          <w:b/>
          <w:bCs/>
        </w:rPr>
        <w:tab/>
      </w:r>
      <w:r w:rsidR="00D16EDC" w:rsidRPr="00E70942">
        <w:rPr>
          <w:rFonts w:ascii="Calibri" w:hAnsi="Calibri" w:cs="Calibri"/>
          <w:b/>
          <w:bCs/>
        </w:rPr>
        <w:tab/>
        <w:t xml:space="preserve">       </w:t>
      </w:r>
      <w:r w:rsidRPr="00E70942">
        <w:rPr>
          <w:rFonts w:ascii="Calibri" w:hAnsi="Calibri" w:cs="Calibri"/>
          <w:b/>
          <w:bCs/>
        </w:rPr>
        <w:t>01.2021 – 06.2021</w:t>
      </w:r>
    </w:p>
    <w:p w14:paraId="4BADC45B" w14:textId="6452A189" w:rsidR="00D16EDC" w:rsidRPr="00886A99" w:rsidRDefault="00D16EDC"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Sr. Workday HRIS Analyst</w:t>
      </w:r>
    </w:p>
    <w:p w14:paraId="178856D6" w14:textId="77777777" w:rsidR="002119BA" w:rsidRPr="00886A99" w:rsidRDefault="002119BA"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Responsibilities:</w:t>
      </w:r>
    </w:p>
    <w:p w14:paraId="6D4DF3ED"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Functioned as a Workday Analyst overseeing both the Workday Implementation project and providing continuous Production Support for S&amp;P Global.</w:t>
      </w:r>
    </w:p>
    <w:p w14:paraId="6293AAA1"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lastRenderedPageBreak/>
        <w:t>Conducted Workday configuration for various business processes, including HCM, Benefits, Compensation, Talent and Performance Management, Time Tracking, and Absence Management.</w:t>
      </w:r>
    </w:p>
    <w:p w14:paraId="5605D31B"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Configured the core HR module, encompassing basic setup, Personal Data, Job Data, Position Management, Compensation, with a particular emphasis on Profile Management.</w:t>
      </w:r>
    </w:p>
    <w:p w14:paraId="38808CE0"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Offered Pre- and Post-Production support for Recruiting and provided post-production assistance for other HCM modules such as Time Tracking, Absence Management, and Benefits.</w:t>
      </w:r>
    </w:p>
    <w:p w14:paraId="36A92D97"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Currently engaged in Business-as-Usual activities for HR Reporting and Analytics, involving the design and development of Workday Reports and the setup of Workday Configurations.</w:t>
      </w:r>
    </w:p>
    <w:p w14:paraId="1346C6E3"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Developed reports across various functional areas including Benefits, Compensation, Time Tracking, Absence Management, New Hires, and Recruiting.</w:t>
      </w:r>
    </w:p>
    <w:p w14:paraId="1D489B74"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Primarily focused on crafting custom reports and enhancing existing reports for clients using Report Writer.</w:t>
      </w:r>
    </w:p>
    <w:p w14:paraId="05807255"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Implemented Workflow for Core HR, Compensation, Position, and Profile management functionalities.</w:t>
      </w:r>
    </w:p>
    <w:p w14:paraId="2BAEDB68"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Proficient in constructing Advanced, Matrix, and Composite custom reports and possessing a thorough understanding of Workday data sources.</w:t>
      </w:r>
    </w:p>
    <w:p w14:paraId="6E23E4EB"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Generated custom reports for integration teams, serving as input for building different integrations such as EIB and Core Connectors.</w:t>
      </w:r>
    </w:p>
    <w:p w14:paraId="7211F7CA"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Transferred custom reports among different Workday application tenants and ensured data validation for all tenants.</w:t>
      </w:r>
    </w:p>
    <w:p w14:paraId="1F51E1B4"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Identified best practices and determined the most suitable design for both new and existing Reports.</w:t>
      </w:r>
    </w:p>
    <w:p w14:paraId="234C8764"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Conducted Unit Testing and provided support for System Testing and User Acceptance Testing.</w:t>
      </w:r>
    </w:p>
    <w:p w14:paraId="49F2D3DE"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Provided day-to-day support for Workday HCM, Security, Compensation, and Reporting issues.</w:t>
      </w:r>
    </w:p>
    <w:p w14:paraId="03B6C741"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Managed Workday security, including the creation of security groups, and the addition and removal of users from security groups.</w:t>
      </w:r>
    </w:p>
    <w:p w14:paraId="1606AB15"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Participated in QA/UAT Testing of reports and assisted clients in identifying errors before deployment.</w:t>
      </w:r>
    </w:p>
    <w:p w14:paraId="18DE0D63" w14:textId="77777777"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Offered level 2 support and ensured the training of the help desk and business units.</w:t>
      </w:r>
    </w:p>
    <w:p w14:paraId="0E340A13" w14:textId="5BCF57E8" w:rsidR="002119BA" w:rsidRPr="00886A99" w:rsidRDefault="002119BA"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b/>
          <w:bCs/>
          <w:u w:color="000000"/>
        </w:rPr>
        <w:t>Environment:</w:t>
      </w:r>
      <w:r w:rsidRPr="00886A99">
        <w:rPr>
          <w:rFonts w:asciiTheme="minorHAnsi" w:eastAsia="Century Gothic" w:hAnsiTheme="minorHAnsi" w:cstheme="minorHAnsi"/>
          <w:u w:color="000000"/>
        </w:rPr>
        <w:t xml:space="preserve"> Core HCM, Payroll, Compensation, Benefits, Talent and Performance Management, Time Tracking, and Absence.</w:t>
      </w:r>
    </w:p>
    <w:p w14:paraId="0B8D233D" w14:textId="2335C217" w:rsidR="005B7362" w:rsidRPr="00E70942" w:rsidRDefault="005B7362" w:rsidP="00E70942">
      <w:pPr>
        <w:pStyle w:val="NoSpacing"/>
        <w:jc w:val="both"/>
        <w:rPr>
          <w:rFonts w:ascii="Calibri" w:hAnsi="Calibri" w:cs="Calibri"/>
          <w:b/>
          <w:bCs/>
        </w:rPr>
      </w:pPr>
      <w:r w:rsidRPr="00E70942">
        <w:rPr>
          <w:rFonts w:ascii="Calibri" w:hAnsi="Calibri" w:cs="Calibri"/>
          <w:b/>
          <w:bCs/>
        </w:rPr>
        <w:t xml:space="preserve">Client-CF Industries, Deerfield. IL </w:t>
      </w:r>
      <w:r w:rsidRPr="00E70942">
        <w:rPr>
          <w:rFonts w:ascii="Calibri" w:hAnsi="Calibri" w:cs="Calibri"/>
          <w:b/>
          <w:bCs/>
        </w:rPr>
        <w:tab/>
      </w:r>
      <w:r w:rsidRPr="00E70942">
        <w:rPr>
          <w:rFonts w:ascii="Calibri" w:hAnsi="Calibri" w:cs="Calibri"/>
          <w:b/>
          <w:bCs/>
        </w:rPr>
        <w:tab/>
      </w:r>
      <w:r w:rsidRPr="00E70942">
        <w:rPr>
          <w:rFonts w:ascii="Calibri" w:hAnsi="Calibri" w:cs="Calibri"/>
          <w:b/>
          <w:bCs/>
        </w:rPr>
        <w:tab/>
      </w:r>
      <w:r w:rsidRPr="00E70942">
        <w:rPr>
          <w:rFonts w:ascii="Calibri" w:hAnsi="Calibri" w:cs="Calibri"/>
          <w:b/>
          <w:bCs/>
        </w:rPr>
        <w:tab/>
      </w:r>
      <w:r w:rsidRPr="00E70942">
        <w:rPr>
          <w:rFonts w:ascii="Calibri" w:hAnsi="Calibri" w:cs="Calibri"/>
          <w:b/>
          <w:bCs/>
        </w:rPr>
        <w:tab/>
      </w:r>
      <w:r w:rsidRPr="00E70942">
        <w:rPr>
          <w:rFonts w:ascii="Calibri" w:hAnsi="Calibri" w:cs="Calibri"/>
          <w:b/>
          <w:bCs/>
        </w:rPr>
        <w:tab/>
      </w:r>
      <w:r w:rsidRPr="00E70942">
        <w:rPr>
          <w:rFonts w:ascii="Calibri" w:hAnsi="Calibri" w:cs="Calibri"/>
          <w:b/>
          <w:bCs/>
        </w:rPr>
        <w:tab/>
        <w:t xml:space="preserve">       09.2018 - 12.2020</w:t>
      </w:r>
    </w:p>
    <w:p w14:paraId="343DFA9D" w14:textId="48C43AE4" w:rsidR="005B7362" w:rsidRPr="00886A99" w:rsidRDefault="005B7362"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Workday HRIS Developer</w:t>
      </w:r>
    </w:p>
    <w:p w14:paraId="2CE94EB4" w14:textId="77777777" w:rsidR="005779FF" w:rsidRPr="00886A99" w:rsidRDefault="005779FF"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Responsibilities:</w:t>
      </w:r>
    </w:p>
    <w:p w14:paraId="1098E82D"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Oversees the Human Resources Information System (HRIS), managing HRIS training and facilitating system upgrades. Modifies existing software to rectify errors, adapt to new hardware, or enhance performance.</w:t>
      </w:r>
    </w:p>
    <w:p w14:paraId="550FC24A"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Analyzes user requirements and software specifications to assess the feasibility of design within specified time and budget constraints. Provides support for data management and reporting.</w:t>
      </w:r>
    </w:p>
    <w:p w14:paraId="589D76B6"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Utilizes expertise in configuring HR Software Systems, including Workday for Payroll, Human Capital Management (HCM), Recruiting, Compensation, Benefits, Performance, Talent, Time &amp; Absence modules.</w:t>
      </w:r>
    </w:p>
    <w:p w14:paraId="2BDFF830"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Reviews table information to ensure data integrity, edits input documents for accuracy, and monitors output for system issues.</w:t>
      </w:r>
    </w:p>
    <w:p w14:paraId="4A411BA2"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lastRenderedPageBreak/>
        <w:t>Monitors, analyzes, and enhances existing software security protocols. Implements vendor-provided system upgrades and communicates changes in functionality to users through training or communication channels.</w:t>
      </w:r>
    </w:p>
    <w:p w14:paraId="3ECDF9A8"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Configures and establishes new security roles/groups based on business requirements. Prepares and sets up HR Software Systems for various activities like Open Enrollment, ACA configuration, IRS transmission, semiannual upgrades, and year-end activities.</w:t>
      </w:r>
    </w:p>
    <w:p w14:paraId="7EEF79C5"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Designs, develops, and implements new and improved interfaces with other internal and external systems.</w:t>
      </w:r>
    </w:p>
    <w:p w14:paraId="441F6F4E"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Collaborates with business Subject Matter Experts (SMEs) to configure applications within HR software systems according to business needs.</w:t>
      </w:r>
    </w:p>
    <w:p w14:paraId="04FDDD2E"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Develops Advanced Reports, Matrix Reports, and Dashboards by analyzing different data sources within HR Software Systems.</w:t>
      </w:r>
    </w:p>
    <w:p w14:paraId="1A1AD906"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Develops, implements, and supports Integration Business Events and Workflow processes, facilitating connections between HR Software Systems and third-party systems.</w:t>
      </w:r>
    </w:p>
    <w:p w14:paraId="13046E35"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Executes configuration migration in the production environment following organizational change control procedures.</w:t>
      </w:r>
    </w:p>
    <w:p w14:paraId="2C04B57B" w14:textId="1C13DBFE"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 xml:space="preserve">Designs, develops, and tracks checklists for items targeted for production migration. Conducts post-production validation and provides support during </w:t>
      </w:r>
      <w:r w:rsidR="00E70942" w:rsidRPr="00886A99">
        <w:rPr>
          <w:rFonts w:asciiTheme="minorHAnsi" w:eastAsia="Century Gothic" w:hAnsiTheme="minorHAnsi" w:cstheme="minorHAnsi"/>
          <w:u w:color="000000"/>
        </w:rPr>
        <w:t>hyper care</w:t>
      </w:r>
      <w:r w:rsidRPr="00886A99">
        <w:rPr>
          <w:rFonts w:asciiTheme="minorHAnsi" w:eastAsia="Century Gothic" w:hAnsiTheme="minorHAnsi" w:cstheme="minorHAnsi"/>
          <w:u w:color="000000"/>
        </w:rPr>
        <w:t>.</w:t>
      </w:r>
    </w:p>
    <w:p w14:paraId="4BB2FB70" w14:textId="77777777"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886A99">
        <w:rPr>
          <w:rFonts w:asciiTheme="minorHAnsi" w:eastAsia="Century Gothic" w:hAnsiTheme="minorHAnsi" w:cstheme="minorHAnsi"/>
          <w:u w:color="000000"/>
        </w:rPr>
        <w:t>Tracks all inquiries/errors in the system, periodically analyzes the data to identify trends, and reports findings and improvement recommendations to management.</w:t>
      </w:r>
    </w:p>
    <w:p w14:paraId="64FD5209" w14:textId="738AF98B" w:rsidR="005779FF" w:rsidRPr="00886A99" w:rsidRDefault="005779FF" w:rsidP="00886A99">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344C6E">
        <w:rPr>
          <w:rFonts w:asciiTheme="minorHAnsi" w:eastAsia="Century Gothic" w:hAnsiTheme="minorHAnsi" w:cstheme="minorHAnsi"/>
          <w:b/>
          <w:bCs/>
          <w:u w:color="000000"/>
        </w:rPr>
        <w:t>Environment:</w:t>
      </w:r>
      <w:r w:rsidRPr="00886A99">
        <w:rPr>
          <w:rFonts w:asciiTheme="minorHAnsi" w:eastAsia="Century Gothic" w:hAnsiTheme="minorHAnsi" w:cstheme="minorHAnsi"/>
          <w:u w:color="000000"/>
        </w:rPr>
        <w:t xml:space="preserve"> Workday Core HCM, Time and Absence, Payroll, Compensation, Recruiting, Benefits, Talent, and Performance Management.</w:t>
      </w:r>
    </w:p>
    <w:p w14:paraId="617255F7" w14:textId="6EBAD9D6" w:rsidR="00C929D2" w:rsidRPr="00886A99" w:rsidRDefault="00C929D2"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 xml:space="preserve">Professional </w:t>
      </w:r>
      <w:r w:rsidR="00886A99">
        <w:rPr>
          <w:rFonts w:asciiTheme="minorHAnsi" w:eastAsiaTheme="minorHAnsi" w:hAnsiTheme="minorHAnsi" w:cstheme="minorBidi"/>
          <w:b/>
          <w:bCs/>
          <w:kern w:val="2"/>
          <w:sz w:val="22"/>
          <w:szCs w:val="22"/>
          <w:lang w:val="en-IN"/>
          <w14:ligatures w14:val="standardContextual"/>
        </w:rPr>
        <w:t xml:space="preserve">Previous </w:t>
      </w:r>
      <w:r w:rsidRPr="00886A99">
        <w:rPr>
          <w:rFonts w:asciiTheme="minorHAnsi" w:eastAsiaTheme="minorHAnsi" w:hAnsiTheme="minorHAnsi" w:cstheme="minorBidi"/>
          <w:b/>
          <w:bCs/>
          <w:kern w:val="2"/>
          <w:sz w:val="22"/>
          <w:szCs w:val="22"/>
          <w:lang w:val="en-IN"/>
          <w14:ligatures w14:val="standardContextual"/>
        </w:rPr>
        <w:t>Experience:</w:t>
      </w:r>
    </w:p>
    <w:p w14:paraId="31A63C5A" w14:textId="0A6119DF" w:rsidR="007C0F36" w:rsidRDefault="007C0F36" w:rsidP="00886A99">
      <w:pPr>
        <w:pStyle w:val="NoSpacing"/>
        <w:jc w:val="both"/>
        <w:rPr>
          <w:rFonts w:ascii="Calibri" w:hAnsi="Calibri" w:cs="Calibri"/>
          <w:b/>
          <w:bCs/>
        </w:rPr>
      </w:pPr>
      <w:r w:rsidRPr="00E70942">
        <w:rPr>
          <w:rFonts w:ascii="Calibri" w:hAnsi="Calibri" w:cs="Calibri"/>
          <w:b/>
          <w:bCs/>
        </w:rPr>
        <w:t xml:space="preserve">Wenova Inc. </w:t>
      </w:r>
      <w:r w:rsidR="00BD27BE">
        <w:rPr>
          <w:rFonts w:ascii="Calibri" w:hAnsi="Calibri" w:cs="Calibri"/>
          <w:b/>
          <w:bCs/>
        </w:rPr>
        <w:t>-</w:t>
      </w:r>
      <w:r w:rsidRPr="00E70942">
        <w:rPr>
          <w:rFonts w:ascii="Calibri" w:hAnsi="Calibri" w:cs="Calibri"/>
          <w:b/>
          <w:bCs/>
        </w:rPr>
        <w:t xml:space="preserve"> PFM, Philadelphia, PA</w:t>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t xml:space="preserve">       </w:t>
      </w:r>
      <w:r w:rsidR="00886A99" w:rsidRPr="00E70942">
        <w:rPr>
          <w:rFonts w:ascii="Calibri" w:hAnsi="Calibri" w:cs="Calibri"/>
          <w:b/>
          <w:bCs/>
        </w:rPr>
        <w:t>06.2017 – 09.2018</w:t>
      </w:r>
    </w:p>
    <w:p w14:paraId="6DA89001" w14:textId="76A967A7" w:rsidR="00886A99" w:rsidRPr="00886A99" w:rsidRDefault="00886A99"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Workday QA Lead - HCM and Finance Modules</w:t>
      </w:r>
    </w:p>
    <w:p w14:paraId="51661413" w14:textId="02BDA243" w:rsidR="007C0F36" w:rsidRDefault="007C0F36" w:rsidP="00886A99">
      <w:pPr>
        <w:pStyle w:val="NoSpacing"/>
        <w:jc w:val="both"/>
        <w:rPr>
          <w:rFonts w:ascii="Calibri" w:hAnsi="Calibri" w:cs="Calibri"/>
          <w:b/>
          <w:bCs/>
        </w:rPr>
      </w:pPr>
      <w:r w:rsidRPr="00886A99">
        <w:rPr>
          <w:rFonts w:ascii="Calibri" w:hAnsi="Calibri" w:cs="Calibri"/>
          <w:b/>
          <w:bCs/>
        </w:rPr>
        <w:t xml:space="preserve">Wenova Inc. </w:t>
      </w:r>
      <w:r w:rsidR="00BD27BE" w:rsidRPr="00886A99">
        <w:rPr>
          <w:rFonts w:ascii="Calibri" w:hAnsi="Calibri" w:cs="Calibri"/>
          <w:b/>
          <w:bCs/>
        </w:rPr>
        <w:t>-</w:t>
      </w:r>
      <w:r w:rsidRPr="00886A99">
        <w:rPr>
          <w:rFonts w:ascii="Calibri" w:hAnsi="Calibri" w:cs="Calibri"/>
          <w:b/>
          <w:bCs/>
        </w:rPr>
        <w:t xml:space="preserve"> AT&amp;T, Bothell, WA</w:t>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t xml:space="preserve">        </w:t>
      </w:r>
      <w:r w:rsidR="00886A99" w:rsidRPr="00E70942">
        <w:rPr>
          <w:rFonts w:ascii="Calibri" w:hAnsi="Calibri" w:cs="Calibri"/>
          <w:b/>
          <w:bCs/>
        </w:rPr>
        <w:t>08.2016 - 05.2017</w:t>
      </w:r>
    </w:p>
    <w:p w14:paraId="33165B95" w14:textId="7BC42DFB" w:rsidR="00886A99" w:rsidRPr="00886A99" w:rsidRDefault="00886A99"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Lead QA Engineer</w:t>
      </w:r>
    </w:p>
    <w:p w14:paraId="541CEC66" w14:textId="7BC7E8D6" w:rsidR="007C0F36" w:rsidRDefault="007C0F36" w:rsidP="00886A99">
      <w:pPr>
        <w:pStyle w:val="NoSpacing"/>
        <w:jc w:val="both"/>
        <w:rPr>
          <w:rFonts w:ascii="Calibri" w:hAnsi="Calibri" w:cs="Calibri"/>
          <w:b/>
          <w:bCs/>
        </w:rPr>
      </w:pPr>
      <w:r w:rsidRPr="00E70942">
        <w:rPr>
          <w:rFonts w:ascii="Calibri" w:hAnsi="Calibri" w:cs="Calibri"/>
          <w:b/>
          <w:bCs/>
        </w:rPr>
        <w:t>Tech Mahindra</w:t>
      </w:r>
      <w:r w:rsidR="00BD27BE">
        <w:rPr>
          <w:rFonts w:ascii="Calibri" w:hAnsi="Calibri" w:cs="Calibri"/>
          <w:b/>
          <w:bCs/>
        </w:rPr>
        <w:t xml:space="preserve"> -</w:t>
      </w:r>
      <w:r w:rsidRPr="00E70942">
        <w:rPr>
          <w:rFonts w:ascii="Calibri" w:hAnsi="Calibri" w:cs="Calibri"/>
          <w:b/>
          <w:bCs/>
        </w:rPr>
        <w:t xml:space="preserve"> AT&amp;T, Bothell, WA</w:t>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t xml:space="preserve">        </w:t>
      </w:r>
      <w:r w:rsidR="00886A99" w:rsidRPr="00E70942">
        <w:rPr>
          <w:rFonts w:ascii="Calibri" w:hAnsi="Calibri" w:cs="Calibri"/>
          <w:b/>
          <w:bCs/>
        </w:rPr>
        <w:t>08.2014 - 08.2016</w:t>
      </w:r>
    </w:p>
    <w:p w14:paraId="71C86BA7" w14:textId="22F8A67D" w:rsidR="00886A99" w:rsidRPr="00886A99" w:rsidRDefault="00886A99"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Lead QA Engineer</w:t>
      </w:r>
    </w:p>
    <w:p w14:paraId="74A5FA8A" w14:textId="0A8FDCA3" w:rsidR="007C0F36" w:rsidRDefault="007C0F36" w:rsidP="00886A99">
      <w:pPr>
        <w:pStyle w:val="NoSpacing"/>
        <w:jc w:val="both"/>
        <w:rPr>
          <w:rFonts w:ascii="Calibri" w:hAnsi="Calibri" w:cs="Calibri"/>
          <w:b/>
          <w:bCs/>
        </w:rPr>
      </w:pPr>
      <w:r w:rsidRPr="00E70942">
        <w:rPr>
          <w:rFonts w:ascii="Calibri" w:hAnsi="Calibri" w:cs="Calibri"/>
          <w:b/>
          <w:bCs/>
        </w:rPr>
        <w:t xml:space="preserve">Wenova Inc. </w:t>
      </w:r>
      <w:r w:rsidR="00BD27BE">
        <w:rPr>
          <w:rFonts w:ascii="Calibri" w:hAnsi="Calibri" w:cs="Calibri"/>
          <w:b/>
          <w:bCs/>
        </w:rPr>
        <w:t>-</w:t>
      </w:r>
      <w:r w:rsidRPr="00E70942">
        <w:rPr>
          <w:rFonts w:ascii="Calibri" w:hAnsi="Calibri" w:cs="Calibri"/>
          <w:b/>
          <w:bCs/>
        </w:rPr>
        <w:t xml:space="preserve"> Florida Blue, Jacksonville, FL</w:t>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r>
      <w:r w:rsidR="00886A99">
        <w:rPr>
          <w:rFonts w:ascii="Calibri" w:hAnsi="Calibri" w:cs="Calibri"/>
          <w:b/>
          <w:bCs/>
        </w:rPr>
        <w:tab/>
        <w:t xml:space="preserve">        </w:t>
      </w:r>
      <w:r w:rsidR="00886A99" w:rsidRPr="00E70942">
        <w:rPr>
          <w:rFonts w:ascii="Calibri" w:hAnsi="Calibri" w:cs="Calibri"/>
          <w:b/>
          <w:bCs/>
        </w:rPr>
        <w:t>02.2013 - 07.2014</w:t>
      </w:r>
    </w:p>
    <w:p w14:paraId="122898B5" w14:textId="3A7710DA" w:rsidR="00886A99" w:rsidRPr="00886A99" w:rsidRDefault="00886A99"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Sr.QA Engineer</w:t>
      </w:r>
    </w:p>
    <w:p w14:paraId="2149677B" w14:textId="709B6B55" w:rsidR="00BD27BE" w:rsidRDefault="00886A99" w:rsidP="00886A99">
      <w:pPr>
        <w:pStyle w:val="NoSpacing"/>
        <w:jc w:val="both"/>
        <w:rPr>
          <w:rFonts w:ascii="Calibri" w:hAnsi="Calibri" w:cs="Calibri"/>
          <w:b/>
          <w:bCs/>
        </w:rPr>
      </w:pPr>
      <w:r w:rsidRPr="00E70942">
        <w:rPr>
          <w:rFonts w:ascii="Calibri" w:hAnsi="Calibri" w:cs="Calibri"/>
          <w:b/>
          <w:bCs/>
        </w:rPr>
        <w:t xml:space="preserve">Wenova Inc. </w:t>
      </w:r>
      <w:r>
        <w:rPr>
          <w:rFonts w:ascii="Calibri" w:hAnsi="Calibri" w:cs="Calibri"/>
          <w:b/>
          <w:bCs/>
        </w:rPr>
        <w:t>-</w:t>
      </w:r>
      <w:r w:rsidRPr="00E70942">
        <w:rPr>
          <w:rFonts w:ascii="Calibri" w:hAnsi="Calibri" w:cs="Calibri"/>
          <w:b/>
          <w:bCs/>
        </w:rPr>
        <w:t xml:space="preserve"> Blockbuster Inc., Dallas, TX</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00BD27BE" w:rsidRPr="00E70942">
        <w:rPr>
          <w:rFonts w:ascii="Calibri" w:hAnsi="Calibri" w:cs="Calibri"/>
          <w:b/>
          <w:bCs/>
        </w:rPr>
        <w:t>07.2010 - 01.2013</w:t>
      </w:r>
    </w:p>
    <w:p w14:paraId="1E897925" w14:textId="1516F862" w:rsidR="007C0F36" w:rsidRPr="00886A99" w:rsidRDefault="00886A99"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Sr.QA Analyst</w:t>
      </w:r>
    </w:p>
    <w:p w14:paraId="3B491221" w14:textId="1103C45A" w:rsidR="00BD27BE" w:rsidRDefault="00886A99" w:rsidP="00886A99">
      <w:pPr>
        <w:pStyle w:val="NoSpacing"/>
        <w:jc w:val="both"/>
        <w:rPr>
          <w:rFonts w:ascii="Calibri" w:hAnsi="Calibri" w:cs="Calibri"/>
          <w:b/>
          <w:bCs/>
        </w:rPr>
      </w:pPr>
      <w:r w:rsidRPr="00E70942">
        <w:rPr>
          <w:rFonts w:ascii="Calibri" w:hAnsi="Calibri" w:cs="Calibri"/>
          <w:b/>
          <w:bCs/>
        </w:rPr>
        <w:t>Visualsoft Technologies Ltd</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00BD27BE" w:rsidRPr="00E70942">
        <w:rPr>
          <w:rFonts w:ascii="Calibri" w:hAnsi="Calibri" w:cs="Calibri"/>
          <w:b/>
          <w:bCs/>
        </w:rPr>
        <w:t>01.2005 - 12.2008</w:t>
      </w:r>
    </w:p>
    <w:p w14:paraId="35B0658C" w14:textId="4B347417" w:rsidR="00886A99" w:rsidRPr="00886A99" w:rsidRDefault="00886A99" w:rsidP="00886A99">
      <w:pPr>
        <w:spacing w:after="160" w:line="259" w:lineRule="auto"/>
        <w:rPr>
          <w:rFonts w:asciiTheme="minorHAnsi" w:eastAsiaTheme="minorHAnsi" w:hAnsiTheme="minorHAnsi" w:cstheme="minorBidi"/>
          <w:b/>
          <w:bCs/>
          <w:kern w:val="2"/>
          <w:sz w:val="22"/>
          <w:szCs w:val="22"/>
          <w:lang w:val="en-IN"/>
          <w14:ligatures w14:val="standardContextual"/>
        </w:rPr>
      </w:pPr>
      <w:r w:rsidRPr="00886A99">
        <w:rPr>
          <w:rFonts w:asciiTheme="minorHAnsi" w:eastAsiaTheme="minorHAnsi" w:hAnsiTheme="minorHAnsi" w:cstheme="minorBidi"/>
          <w:b/>
          <w:bCs/>
          <w:kern w:val="2"/>
          <w:sz w:val="22"/>
          <w:szCs w:val="22"/>
          <w:lang w:val="en-IN"/>
          <w14:ligatures w14:val="standardContextual"/>
        </w:rPr>
        <w:t>Software Engineer</w:t>
      </w:r>
    </w:p>
    <w:p w14:paraId="2C4E93DD" w14:textId="77777777" w:rsidR="00344C6E" w:rsidRPr="00344C6E" w:rsidRDefault="00344C6E" w:rsidP="00344C6E">
      <w:pPr>
        <w:spacing w:after="160" w:line="259" w:lineRule="auto"/>
        <w:ind w:right="662"/>
        <w:jc w:val="both"/>
        <w:rPr>
          <w:rFonts w:asciiTheme="minorHAnsi" w:eastAsiaTheme="minorHAnsi" w:hAnsiTheme="minorHAnsi" w:cstheme="minorBidi"/>
          <w:b/>
          <w:bCs/>
          <w:kern w:val="2"/>
          <w:sz w:val="22"/>
          <w:szCs w:val="22"/>
          <w:lang w:val="en-IN"/>
          <w14:ligatures w14:val="standardContextual"/>
        </w:rPr>
      </w:pPr>
      <w:r w:rsidRPr="00344C6E">
        <w:rPr>
          <w:rFonts w:asciiTheme="minorHAnsi" w:eastAsiaTheme="minorHAnsi" w:hAnsiTheme="minorHAnsi" w:cstheme="minorBidi"/>
          <w:b/>
          <w:bCs/>
          <w:kern w:val="2"/>
          <w:sz w:val="22"/>
          <w:szCs w:val="22"/>
          <w:lang w:val="en-IN"/>
          <w14:ligatures w14:val="standardContextual"/>
        </w:rPr>
        <w:t>EDUCATION &amp; CERTIFICATION:</w:t>
      </w:r>
    </w:p>
    <w:p w14:paraId="638574B6" w14:textId="20EB65A7" w:rsidR="003D1332" w:rsidRPr="00344C6E" w:rsidRDefault="0069072A" w:rsidP="00344C6E">
      <w:pPr>
        <w:pStyle w:val="ListParagraph"/>
        <w:numPr>
          <w:ilvl w:val="0"/>
          <w:numId w:val="41"/>
        </w:numPr>
        <w:spacing w:after="160" w:line="259" w:lineRule="auto"/>
        <w:ind w:left="426" w:right="662"/>
        <w:jc w:val="both"/>
        <w:rPr>
          <w:rFonts w:asciiTheme="minorHAnsi" w:eastAsia="Century Gothic" w:hAnsiTheme="minorHAnsi" w:cstheme="minorHAnsi"/>
          <w:u w:color="000000"/>
        </w:rPr>
      </w:pPr>
      <w:r w:rsidRPr="00344C6E">
        <w:rPr>
          <w:rFonts w:asciiTheme="minorHAnsi" w:eastAsia="Century Gothic" w:hAnsiTheme="minorHAnsi" w:cstheme="minorHAnsi"/>
          <w:u w:color="000000"/>
        </w:rPr>
        <w:t xml:space="preserve">Master of Computer Applications (MCA) - Madras University </w:t>
      </w:r>
      <w:r w:rsidR="00962BF4" w:rsidRPr="00344C6E">
        <w:rPr>
          <w:rFonts w:asciiTheme="minorHAnsi" w:eastAsia="Century Gothic" w:hAnsiTheme="minorHAnsi" w:cstheme="minorHAnsi"/>
          <w:u w:color="000000"/>
        </w:rPr>
        <w:t>–</w:t>
      </w:r>
      <w:r w:rsidRPr="00344C6E">
        <w:rPr>
          <w:rFonts w:asciiTheme="minorHAnsi" w:eastAsia="Century Gothic" w:hAnsiTheme="minorHAnsi" w:cstheme="minorHAnsi"/>
          <w:u w:color="000000"/>
        </w:rPr>
        <w:t xml:space="preserve"> India</w:t>
      </w:r>
      <w:r w:rsidR="00962BF4" w:rsidRPr="00344C6E">
        <w:rPr>
          <w:rFonts w:asciiTheme="minorHAnsi" w:eastAsia="Century Gothic" w:hAnsiTheme="minorHAnsi" w:cstheme="minorHAnsi"/>
          <w:u w:color="000000"/>
        </w:rPr>
        <w:t xml:space="preserve"> </w:t>
      </w:r>
      <w:r w:rsidR="00DF7F16">
        <w:rPr>
          <w:rFonts w:asciiTheme="minorHAnsi" w:eastAsia="Century Gothic" w:hAnsiTheme="minorHAnsi" w:cstheme="minorHAnsi"/>
          <w:u w:color="000000"/>
        </w:rPr>
        <w:t>–</w:t>
      </w:r>
      <w:r w:rsidR="00962BF4" w:rsidRPr="00344C6E">
        <w:rPr>
          <w:rFonts w:asciiTheme="minorHAnsi" w:eastAsia="Century Gothic" w:hAnsiTheme="minorHAnsi" w:cstheme="minorHAnsi"/>
          <w:u w:color="000000"/>
        </w:rPr>
        <w:t xml:space="preserve"> 2002</w:t>
      </w:r>
      <w:r w:rsidR="00DF7F16">
        <w:rPr>
          <w:rFonts w:asciiTheme="minorHAnsi" w:eastAsia="Century Gothic" w:hAnsiTheme="minorHAnsi" w:cstheme="minorHAnsi"/>
          <w:u w:color="000000"/>
        </w:rPr>
        <w:t>.</w:t>
      </w:r>
    </w:p>
    <w:sectPr w:rsidR="003D1332" w:rsidRPr="00344C6E" w:rsidSect="00AC7974">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1C987" w14:textId="77777777" w:rsidR="00AC7974" w:rsidRDefault="00AC7974">
      <w:r>
        <w:separator/>
      </w:r>
    </w:p>
  </w:endnote>
  <w:endnote w:type="continuationSeparator" w:id="0">
    <w:p w14:paraId="1B7B0B21" w14:textId="77777777" w:rsidR="00AC7974" w:rsidRDefault="00AC7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7C326" w14:textId="77777777" w:rsidR="00AC7974" w:rsidRDefault="00AC7974">
      <w:r>
        <w:separator/>
      </w:r>
    </w:p>
  </w:footnote>
  <w:footnote w:type="continuationSeparator" w:id="0">
    <w:p w14:paraId="449BAA45" w14:textId="77777777" w:rsidR="00AC7974" w:rsidRDefault="00AC7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438ECDE" w:rsidR="00BF14B3" w:rsidRPr="00654952" w:rsidRDefault="00BF14B3" w:rsidP="009D2991">
    <w:pPr>
      <w:pStyle w:val="NoSpacing"/>
    </w:pPr>
    <w:r w:rsidRPr="00654952">
      <w:rPr>
        <w:b/>
        <w:bCs/>
      </w:rPr>
      <w:t>Candidate Location:</w:t>
    </w:r>
    <w:r w:rsidR="00EC3F6D" w:rsidRPr="00654952">
      <w:t xml:space="preserve"> </w:t>
    </w:r>
    <w:r w:rsidR="00886A99" w:rsidRPr="00886A99">
      <w:t>Hoffman Estates</w:t>
    </w:r>
    <w:r w:rsidR="00886A99">
      <w:t>, IL</w:t>
    </w:r>
  </w:p>
  <w:p w14:paraId="6D8127BF" w14:textId="03AA465E" w:rsidR="00886A99" w:rsidRDefault="00BF14B3" w:rsidP="00654952">
    <w:pPr>
      <w:pStyle w:val="NoSpacing"/>
    </w:pPr>
    <w:r w:rsidRPr="00654952">
      <w:rPr>
        <w:b/>
        <w:bCs/>
      </w:rPr>
      <w:t>Candidate E-mail ID:</w:t>
    </w:r>
    <w:r w:rsidRPr="00654952">
      <w:t xml:space="preserve"> </w:t>
    </w:r>
    <w:hyperlink r:id="rId1" w:history="1">
      <w:r w:rsidR="00886A99" w:rsidRPr="00DE0F60">
        <w:rPr>
          <w:rStyle w:val="Hyperlink"/>
        </w:rPr>
        <w:t>vijaydantu123@gmail.com</w:t>
      </w:r>
    </w:hyperlink>
  </w:p>
  <w:p w14:paraId="639D8B28" w14:textId="728A2FAB" w:rsidR="00BF14B3" w:rsidRPr="00C403D6" w:rsidRDefault="00BF14B3" w:rsidP="00654952">
    <w:pPr>
      <w:pStyle w:val="NoSpacing"/>
    </w:pPr>
    <w:r w:rsidRPr="00654952">
      <w:rPr>
        <w:b/>
        <w:bCs/>
      </w:rPr>
      <w:t>Contact Number:</w:t>
    </w:r>
    <w:r w:rsidR="004C7072" w:rsidRPr="00654952">
      <w:t xml:space="preserve"> </w:t>
    </w:r>
    <w:r w:rsidR="00975CD1" w:rsidRPr="00975CD1">
      <w:t>402.637.3289</w:t>
    </w:r>
  </w:p>
  <w:p w14:paraId="6360024A" w14:textId="77777777" w:rsidR="00AD5567" w:rsidRDefault="00AD5567" w:rsidP="00AD5567">
    <w:pPr>
      <w:pStyle w:val="Header"/>
      <w:rPr>
        <w:rFonts w:asciiTheme="minorHAnsi" w:hAnsiTheme="minorHAnsi" w:cstheme="minorHAnsi"/>
        <w:b/>
        <w:sz w:val="10"/>
        <w:szCs w:val="28"/>
      </w:rPr>
    </w:pPr>
  </w:p>
  <w:p w14:paraId="23F2F05D" w14:textId="4765F090" w:rsidR="00654952" w:rsidRPr="00886A99" w:rsidRDefault="00886A99" w:rsidP="00886A99">
    <w:pPr>
      <w:pStyle w:val="Header"/>
      <w:jc w:val="center"/>
      <w:rPr>
        <w:rFonts w:asciiTheme="minorHAnsi" w:hAnsiTheme="minorHAnsi" w:cstheme="minorHAnsi"/>
        <w:b/>
        <w:sz w:val="28"/>
        <w:szCs w:val="28"/>
      </w:rPr>
    </w:pPr>
    <w:r>
      <w:rPr>
        <w:rFonts w:asciiTheme="minorHAnsi" w:hAnsiTheme="minorHAnsi" w:cstheme="minorHAnsi"/>
        <w:b/>
        <w:sz w:val="28"/>
        <w:szCs w:val="28"/>
      </w:rPr>
      <w:tab/>
    </w:r>
    <w:r w:rsidR="00895C1F" w:rsidRPr="00895C1F">
      <w:rPr>
        <w:rFonts w:asciiTheme="minorHAnsi" w:hAnsiTheme="minorHAnsi" w:cstheme="minorHAnsi"/>
        <w:b/>
        <w:sz w:val="28"/>
        <w:szCs w:val="28"/>
      </w:rPr>
      <w:t>Vijay Bhaskar Varma Dantuluri</w:t>
    </w:r>
    <w:r w:rsidR="00654952">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CD03F2E"/>
    <w:multiLevelType w:val="hybridMultilevel"/>
    <w:tmpl w:val="1ABAC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726F9D"/>
    <w:multiLevelType w:val="hybridMultilevel"/>
    <w:tmpl w:val="38BC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53A09B0"/>
    <w:multiLevelType w:val="hybridMultilevel"/>
    <w:tmpl w:val="B8345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08849E6"/>
    <w:multiLevelType w:val="hybridMultilevel"/>
    <w:tmpl w:val="85745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E2B3816"/>
    <w:multiLevelType w:val="hybridMultilevel"/>
    <w:tmpl w:val="A9AE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6A3121B"/>
    <w:multiLevelType w:val="hybridMultilevel"/>
    <w:tmpl w:val="751E5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361B7B"/>
    <w:multiLevelType w:val="hybridMultilevel"/>
    <w:tmpl w:val="E5F8FB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B6244C9"/>
    <w:multiLevelType w:val="hybridMultilevel"/>
    <w:tmpl w:val="23F83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B9F6994"/>
    <w:multiLevelType w:val="hybridMultilevel"/>
    <w:tmpl w:val="58D65F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3B80105"/>
    <w:multiLevelType w:val="hybridMultilevel"/>
    <w:tmpl w:val="9B129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82070F"/>
    <w:multiLevelType w:val="hybridMultilevel"/>
    <w:tmpl w:val="0B9A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F144A55"/>
    <w:multiLevelType w:val="hybridMultilevel"/>
    <w:tmpl w:val="A776F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1" w15:restartNumberingAfterBreak="0">
    <w:nsid w:val="764A50F3"/>
    <w:multiLevelType w:val="hybridMultilevel"/>
    <w:tmpl w:val="89B8E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7F11AA5"/>
    <w:multiLevelType w:val="hybridMultilevel"/>
    <w:tmpl w:val="D69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ABE17FB"/>
    <w:multiLevelType w:val="hybridMultilevel"/>
    <w:tmpl w:val="748E0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61305335">
    <w:abstractNumId w:val="7"/>
  </w:num>
  <w:num w:numId="2" w16cid:durableId="1720786493">
    <w:abstractNumId w:val="47"/>
  </w:num>
  <w:num w:numId="3" w16cid:durableId="1117945646">
    <w:abstractNumId w:val="48"/>
  </w:num>
  <w:num w:numId="4" w16cid:durableId="2062316411">
    <w:abstractNumId w:val="41"/>
  </w:num>
  <w:num w:numId="5" w16cid:durableId="68505365">
    <w:abstractNumId w:val="30"/>
  </w:num>
  <w:num w:numId="6" w16cid:durableId="2001426144">
    <w:abstractNumId w:val="15"/>
  </w:num>
  <w:num w:numId="7" w16cid:durableId="546378377">
    <w:abstractNumId w:val="49"/>
  </w:num>
  <w:num w:numId="8" w16cid:durableId="1243685690">
    <w:abstractNumId w:val="56"/>
  </w:num>
  <w:num w:numId="9" w16cid:durableId="2015448539">
    <w:abstractNumId w:val="26"/>
  </w:num>
  <w:num w:numId="10" w16cid:durableId="429476242">
    <w:abstractNumId w:val="52"/>
  </w:num>
  <w:num w:numId="11" w16cid:durableId="1523056857">
    <w:abstractNumId w:val="43"/>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54"/>
  </w:num>
  <w:num w:numId="14" w16cid:durableId="621612668">
    <w:abstractNumId w:val="32"/>
  </w:num>
  <w:num w:numId="15" w16cid:durableId="392699823">
    <w:abstractNumId w:val="50"/>
  </w:num>
  <w:num w:numId="16" w16cid:durableId="1117481876">
    <w:abstractNumId w:val="44"/>
  </w:num>
  <w:num w:numId="17" w16cid:durableId="698705688">
    <w:abstractNumId w:val="20"/>
  </w:num>
  <w:num w:numId="18" w16cid:durableId="1157844738">
    <w:abstractNumId w:val="18"/>
  </w:num>
  <w:num w:numId="19" w16cid:durableId="998118792">
    <w:abstractNumId w:val="42"/>
  </w:num>
  <w:num w:numId="20" w16cid:durableId="1164978654">
    <w:abstractNumId w:val="24"/>
  </w:num>
  <w:num w:numId="21" w16cid:durableId="1683127025">
    <w:abstractNumId w:val="31"/>
  </w:num>
  <w:num w:numId="22" w16cid:durableId="1708144619">
    <w:abstractNumId w:val="17"/>
  </w:num>
  <w:num w:numId="23" w16cid:durableId="1129859671">
    <w:abstractNumId w:val="22"/>
  </w:num>
  <w:num w:numId="24" w16cid:durableId="1433941263">
    <w:abstractNumId w:val="10"/>
  </w:num>
  <w:num w:numId="25" w16cid:durableId="204409450">
    <w:abstractNumId w:val="13"/>
  </w:num>
  <w:num w:numId="26" w16cid:durableId="1410617977">
    <w:abstractNumId w:val="46"/>
  </w:num>
  <w:num w:numId="27" w16cid:durableId="806120827">
    <w:abstractNumId w:val="29"/>
  </w:num>
  <w:num w:numId="28" w16cid:durableId="11343379">
    <w:abstractNumId w:val="16"/>
  </w:num>
  <w:num w:numId="29" w16cid:durableId="259459309">
    <w:abstractNumId w:val="21"/>
  </w:num>
  <w:num w:numId="30" w16cid:durableId="1069310387">
    <w:abstractNumId w:val="37"/>
  </w:num>
  <w:num w:numId="31" w16cid:durableId="539707014">
    <w:abstractNumId w:val="27"/>
  </w:num>
  <w:num w:numId="32" w16cid:durableId="986932923">
    <w:abstractNumId w:val="9"/>
  </w:num>
  <w:num w:numId="33" w16cid:durableId="1878928156">
    <w:abstractNumId w:val="23"/>
  </w:num>
  <w:num w:numId="34" w16cid:durableId="2059159648">
    <w:abstractNumId w:val="25"/>
  </w:num>
  <w:num w:numId="35" w16cid:durableId="181894017">
    <w:abstractNumId w:val="45"/>
  </w:num>
  <w:num w:numId="36" w16cid:durableId="1880125739">
    <w:abstractNumId w:val="35"/>
  </w:num>
  <w:num w:numId="37" w16cid:durableId="721098701">
    <w:abstractNumId w:val="28"/>
  </w:num>
  <w:num w:numId="38" w16cid:durableId="1939830308">
    <w:abstractNumId w:val="19"/>
  </w:num>
  <w:num w:numId="39" w16cid:durableId="1145198222">
    <w:abstractNumId w:val="33"/>
  </w:num>
  <w:num w:numId="40" w16cid:durableId="1324623670">
    <w:abstractNumId w:val="51"/>
  </w:num>
  <w:num w:numId="41" w16cid:durableId="842890855">
    <w:abstractNumId w:val="14"/>
  </w:num>
  <w:num w:numId="42" w16cid:durableId="417753730">
    <w:abstractNumId w:val="39"/>
  </w:num>
  <w:num w:numId="43" w16cid:durableId="1772167863">
    <w:abstractNumId w:val="53"/>
  </w:num>
  <w:num w:numId="44" w16cid:durableId="1522402889">
    <w:abstractNumId w:val="38"/>
  </w:num>
  <w:num w:numId="45" w16cid:durableId="1298562339">
    <w:abstractNumId w:val="11"/>
  </w:num>
  <w:num w:numId="46" w16cid:durableId="1480343642">
    <w:abstractNumId w:val="12"/>
  </w:num>
  <w:num w:numId="47" w16cid:durableId="2104373445">
    <w:abstractNumId w:val="36"/>
  </w:num>
  <w:num w:numId="48" w16cid:durableId="1105805251">
    <w:abstractNumId w:val="40"/>
  </w:num>
  <w:num w:numId="49" w16cid:durableId="1935237893">
    <w:abstractNumId w:val="34"/>
  </w:num>
  <w:num w:numId="50" w16cid:durableId="1057121623">
    <w:abstractNumId w:val="5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308"/>
    <w:rsid w:val="000457FA"/>
    <w:rsid w:val="00057A8C"/>
    <w:rsid w:val="000627FC"/>
    <w:rsid w:val="00065107"/>
    <w:rsid w:val="000705D0"/>
    <w:rsid w:val="00071059"/>
    <w:rsid w:val="00072569"/>
    <w:rsid w:val="00076ED5"/>
    <w:rsid w:val="0007787C"/>
    <w:rsid w:val="0008096F"/>
    <w:rsid w:val="00083644"/>
    <w:rsid w:val="0008376A"/>
    <w:rsid w:val="0008587E"/>
    <w:rsid w:val="00090E65"/>
    <w:rsid w:val="000916E5"/>
    <w:rsid w:val="0009222A"/>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0E9B"/>
    <w:rsid w:val="00151F21"/>
    <w:rsid w:val="0015209A"/>
    <w:rsid w:val="00154466"/>
    <w:rsid w:val="00154941"/>
    <w:rsid w:val="001559D1"/>
    <w:rsid w:val="00156EFD"/>
    <w:rsid w:val="00162D7B"/>
    <w:rsid w:val="0016461A"/>
    <w:rsid w:val="00181598"/>
    <w:rsid w:val="00181B74"/>
    <w:rsid w:val="0018499D"/>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19BA"/>
    <w:rsid w:val="00212024"/>
    <w:rsid w:val="0021272F"/>
    <w:rsid w:val="00214B40"/>
    <w:rsid w:val="002153B6"/>
    <w:rsid w:val="00220B99"/>
    <w:rsid w:val="00225032"/>
    <w:rsid w:val="00226E09"/>
    <w:rsid w:val="002307CD"/>
    <w:rsid w:val="00231825"/>
    <w:rsid w:val="00232DBE"/>
    <w:rsid w:val="002336BA"/>
    <w:rsid w:val="0023520E"/>
    <w:rsid w:val="00236BF5"/>
    <w:rsid w:val="002430AF"/>
    <w:rsid w:val="002432CA"/>
    <w:rsid w:val="002435B5"/>
    <w:rsid w:val="00244DFC"/>
    <w:rsid w:val="002457BF"/>
    <w:rsid w:val="00245AEF"/>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7E62"/>
    <w:rsid w:val="00283652"/>
    <w:rsid w:val="00284988"/>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66F5"/>
    <w:rsid w:val="003431F6"/>
    <w:rsid w:val="00344C6E"/>
    <w:rsid w:val="00346707"/>
    <w:rsid w:val="0034773C"/>
    <w:rsid w:val="00352507"/>
    <w:rsid w:val="00354471"/>
    <w:rsid w:val="0035690D"/>
    <w:rsid w:val="00357931"/>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6A72"/>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255D"/>
    <w:rsid w:val="00436A08"/>
    <w:rsid w:val="00440E60"/>
    <w:rsid w:val="0044294E"/>
    <w:rsid w:val="004436F6"/>
    <w:rsid w:val="004500CF"/>
    <w:rsid w:val="00454701"/>
    <w:rsid w:val="004550D1"/>
    <w:rsid w:val="0045764D"/>
    <w:rsid w:val="004660E0"/>
    <w:rsid w:val="004705F3"/>
    <w:rsid w:val="00473DB1"/>
    <w:rsid w:val="00474B34"/>
    <w:rsid w:val="00474E1E"/>
    <w:rsid w:val="004812EC"/>
    <w:rsid w:val="004821CB"/>
    <w:rsid w:val="0048296C"/>
    <w:rsid w:val="00483B4E"/>
    <w:rsid w:val="00485963"/>
    <w:rsid w:val="00492149"/>
    <w:rsid w:val="00492B5C"/>
    <w:rsid w:val="00497E32"/>
    <w:rsid w:val="004A2300"/>
    <w:rsid w:val="004A36DE"/>
    <w:rsid w:val="004A3855"/>
    <w:rsid w:val="004A4695"/>
    <w:rsid w:val="004A520C"/>
    <w:rsid w:val="004A6F87"/>
    <w:rsid w:val="004B066E"/>
    <w:rsid w:val="004B47F2"/>
    <w:rsid w:val="004B48DB"/>
    <w:rsid w:val="004B4A32"/>
    <w:rsid w:val="004B7D1D"/>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9FF"/>
    <w:rsid w:val="00577B5B"/>
    <w:rsid w:val="005866AF"/>
    <w:rsid w:val="005A508B"/>
    <w:rsid w:val="005A6919"/>
    <w:rsid w:val="005B07F7"/>
    <w:rsid w:val="005B5025"/>
    <w:rsid w:val="005B561B"/>
    <w:rsid w:val="005B7362"/>
    <w:rsid w:val="005B75B5"/>
    <w:rsid w:val="005C0325"/>
    <w:rsid w:val="005C0BD5"/>
    <w:rsid w:val="005C26B1"/>
    <w:rsid w:val="005C5C24"/>
    <w:rsid w:val="005C68E3"/>
    <w:rsid w:val="005D09A9"/>
    <w:rsid w:val="005D2425"/>
    <w:rsid w:val="005D72C2"/>
    <w:rsid w:val="005E105F"/>
    <w:rsid w:val="005E2687"/>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0743"/>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4C96"/>
    <w:rsid w:val="0067669C"/>
    <w:rsid w:val="006829A1"/>
    <w:rsid w:val="0068518F"/>
    <w:rsid w:val="0069072A"/>
    <w:rsid w:val="006915B7"/>
    <w:rsid w:val="00691BFB"/>
    <w:rsid w:val="00692031"/>
    <w:rsid w:val="00693628"/>
    <w:rsid w:val="0069671D"/>
    <w:rsid w:val="006A1629"/>
    <w:rsid w:val="006A3A9A"/>
    <w:rsid w:val="006A4E16"/>
    <w:rsid w:val="006A562E"/>
    <w:rsid w:val="006B049D"/>
    <w:rsid w:val="006C20EF"/>
    <w:rsid w:val="006C41D0"/>
    <w:rsid w:val="006C610F"/>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176E"/>
    <w:rsid w:val="007255EB"/>
    <w:rsid w:val="00725CD4"/>
    <w:rsid w:val="00726472"/>
    <w:rsid w:val="007268D2"/>
    <w:rsid w:val="0073257A"/>
    <w:rsid w:val="00732DB4"/>
    <w:rsid w:val="00734A31"/>
    <w:rsid w:val="00736AF5"/>
    <w:rsid w:val="00740975"/>
    <w:rsid w:val="00740BCF"/>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0F36"/>
    <w:rsid w:val="007C34EA"/>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3021"/>
    <w:rsid w:val="0085515E"/>
    <w:rsid w:val="00855DA0"/>
    <w:rsid w:val="00861E50"/>
    <w:rsid w:val="00865351"/>
    <w:rsid w:val="00870121"/>
    <w:rsid w:val="0087131E"/>
    <w:rsid w:val="008718A2"/>
    <w:rsid w:val="008757A7"/>
    <w:rsid w:val="0087756E"/>
    <w:rsid w:val="008818F2"/>
    <w:rsid w:val="00885493"/>
    <w:rsid w:val="008857F1"/>
    <w:rsid w:val="00886739"/>
    <w:rsid w:val="00886A99"/>
    <w:rsid w:val="00887D74"/>
    <w:rsid w:val="00887EA7"/>
    <w:rsid w:val="00890F95"/>
    <w:rsid w:val="008923B4"/>
    <w:rsid w:val="00894865"/>
    <w:rsid w:val="008955C4"/>
    <w:rsid w:val="00895A57"/>
    <w:rsid w:val="00895C1F"/>
    <w:rsid w:val="00896017"/>
    <w:rsid w:val="008A28FE"/>
    <w:rsid w:val="008A3781"/>
    <w:rsid w:val="008B2E59"/>
    <w:rsid w:val="008B3880"/>
    <w:rsid w:val="008B7BA1"/>
    <w:rsid w:val="008C2CDD"/>
    <w:rsid w:val="008C391E"/>
    <w:rsid w:val="008C7C3E"/>
    <w:rsid w:val="008D4FCB"/>
    <w:rsid w:val="008D52CC"/>
    <w:rsid w:val="008E00BB"/>
    <w:rsid w:val="008E2893"/>
    <w:rsid w:val="008E467A"/>
    <w:rsid w:val="008E4873"/>
    <w:rsid w:val="008E5657"/>
    <w:rsid w:val="008F2662"/>
    <w:rsid w:val="008F6528"/>
    <w:rsid w:val="008F7BF0"/>
    <w:rsid w:val="00900564"/>
    <w:rsid w:val="00902358"/>
    <w:rsid w:val="009076F5"/>
    <w:rsid w:val="009113B7"/>
    <w:rsid w:val="009133FC"/>
    <w:rsid w:val="009134FC"/>
    <w:rsid w:val="0091433C"/>
    <w:rsid w:val="009154E3"/>
    <w:rsid w:val="009161D0"/>
    <w:rsid w:val="00916F00"/>
    <w:rsid w:val="00921459"/>
    <w:rsid w:val="00922223"/>
    <w:rsid w:val="00924D11"/>
    <w:rsid w:val="009275C6"/>
    <w:rsid w:val="0093354A"/>
    <w:rsid w:val="009340E0"/>
    <w:rsid w:val="00940639"/>
    <w:rsid w:val="00940967"/>
    <w:rsid w:val="00951554"/>
    <w:rsid w:val="00952675"/>
    <w:rsid w:val="00955D46"/>
    <w:rsid w:val="0095635A"/>
    <w:rsid w:val="00957348"/>
    <w:rsid w:val="00961622"/>
    <w:rsid w:val="00962BF4"/>
    <w:rsid w:val="0096407C"/>
    <w:rsid w:val="009756F2"/>
    <w:rsid w:val="00975CD1"/>
    <w:rsid w:val="00981982"/>
    <w:rsid w:val="0098643C"/>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1100D"/>
    <w:rsid w:val="00A13448"/>
    <w:rsid w:val="00A142CB"/>
    <w:rsid w:val="00A20EE8"/>
    <w:rsid w:val="00A21906"/>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1F1C"/>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C7974"/>
    <w:rsid w:val="00AD3734"/>
    <w:rsid w:val="00AD448F"/>
    <w:rsid w:val="00AD5567"/>
    <w:rsid w:val="00AE027D"/>
    <w:rsid w:val="00AE1791"/>
    <w:rsid w:val="00AE3544"/>
    <w:rsid w:val="00AF6AFF"/>
    <w:rsid w:val="00AF6CFF"/>
    <w:rsid w:val="00AF6FBC"/>
    <w:rsid w:val="00AF7091"/>
    <w:rsid w:val="00B011F5"/>
    <w:rsid w:val="00B017C6"/>
    <w:rsid w:val="00B0237B"/>
    <w:rsid w:val="00B079B8"/>
    <w:rsid w:val="00B07FBE"/>
    <w:rsid w:val="00B109B0"/>
    <w:rsid w:val="00B10ECB"/>
    <w:rsid w:val="00B115BD"/>
    <w:rsid w:val="00B12A60"/>
    <w:rsid w:val="00B14421"/>
    <w:rsid w:val="00B17D19"/>
    <w:rsid w:val="00B210E4"/>
    <w:rsid w:val="00B2466A"/>
    <w:rsid w:val="00B25E24"/>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43FC"/>
    <w:rsid w:val="00B7539F"/>
    <w:rsid w:val="00B80AA2"/>
    <w:rsid w:val="00B8368F"/>
    <w:rsid w:val="00B948A6"/>
    <w:rsid w:val="00B94B80"/>
    <w:rsid w:val="00B969C7"/>
    <w:rsid w:val="00B97805"/>
    <w:rsid w:val="00BA2960"/>
    <w:rsid w:val="00BA3745"/>
    <w:rsid w:val="00BB0600"/>
    <w:rsid w:val="00BB0E88"/>
    <w:rsid w:val="00BB1589"/>
    <w:rsid w:val="00BB3B89"/>
    <w:rsid w:val="00BB6718"/>
    <w:rsid w:val="00BC0E78"/>
    <w:rsid w:val="00BC363C"/>
    <w:rsid w:val="00BD2436"/>
    <w:rsid w:val="00BD27BE"/>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B05"/>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B50"/>
    <w:rsid w:val="00C47CC1"/>
    <w:rsid w:val="00C51C29"/>
    <w:rsid w:val="00C52081"/>
    <w:rsid w:val="00C52A5E"/>
    <w:rsid w:val="00C56794"/>
    <w:rsid w:val="00C6095F"/>
    <w:rsid w:val="00C62CD2"/>
    <w:rsid w:val="00C74DAA"/>
    <w:rsid w:val="00C76BCE"/>
    <w:rsid w:val="00C76BF1"/>
    <w:rsid w:val="00C8664A"/>
    <w:rsid w:val="00C90307"/>
    <w:rsid w:val="00C924AB"/>
    <w:rsid w:val="00C929D2"/>
    <w:rsid w:val="00C93807"/>
    <w:rsid w:val="00C944B5"/>
    <w:rsid w:val="00C96171"/>
    <w:rsid w:val="00C97C14"/>
    <w:rsid w:val="00CA0479"/>
    <w:rsid w:val="00CA2ED8"/>
    <w:rsid w:val="00CA6684"/>
    <w:rsid w:val="00CA7AB3"/>
    <w:rsid w:val="00CB02C0"/>
    <w:rsid w:val="00CB08FC"/>
    <w:rsid w:val="00CB5E63"/>
    <w:rsid w:val="00CC00F2"/>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2FB"/>
    <w:rsid w:val="00D0467C"/>
    <w:rsid w:val="00D0645F"/>
    <w:rsid w:val="00D14F91"/>
    <w:rsid w:val="00D16EDC"/>
    <w:rsid w:val="00D20E5D"/>
    <w:rsid w:val="00D27106"/>
    <w:rsid w:val="00D30AE4"/>
    <w:rsid w:val="00D31465"/>
    <w:rsid w:val="00D40373"/>
    <w:rsid w:val="00D41ABA"/>
    <w:rsid w:val="00D435E0"/>
    <w:rsid w:val="00D447FD"/>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969FB"/>
    <w:rsid w:val="00DA14B0"/>
    <w:rsid w:val="00DA5C01"/>
    <w:rsid w:val="00DB1A6A"/>
    <w:rsid w:val="00DC55BF"/>
    <w:rsid w:val="00DC613F"/>
    <w:rsid w:val="00DC6BC4"/>
    <w:rsid w:val="00DD03F8"/>
    <w:rsid w:val="00DD0B68"/>
    <w:rsid w:val="00DD34D8"/>
    <w:rsid w:val="00DD3E00"/>
    <w:rsid w:val="00DF181C"/>
    <w:rsid w:val="00DF5EE6"/>
    <w:rsid w:val="00DF7F1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0942"/>
    <w:rsid w:val="00E71D7A"/>
    <w:rsid w:val="00E77DD8"/>
    <w:rsid w:val="00E85504"/>
    <w:rsid w:val="00E87BDF"/>
    <w:rsid w:val="00E904B5"/>
    <w:rsid w:val="00E92266"/>
    <w:rsid w:val="00E935F1"/>
    <w:rsid w:val="00E93FCD"/>
    <w:rsid w:val="00E943C2"/>
    <w:rsid w:val="00EA0A77"/>
    <w:rsid w:val="00EA3203"/>
    <w:rsid w:val="00EA3407"/>
    <w:rsid w:val="00EA4C0C"/>
    <w:rsid w:val="00EA7823"/>
    <w:rsid w:val="00EB2D0C"/>
    <w:rsid w:val="00EB33CD"/>
    <w:rsid w:val="00EB37CA"/>
    <w:rsid w:val="00EB726C"/>
    <w:rsid w:val="00EB7DE1"/>
    <w:rsid w:val="00EC1214"/>
    <w:rsid w:val="00EC1E03"/>
    <w:rsid w:val="00EC36FC"/>
    <w:rsid w:val="00EC3A65"/>
    <w:rsid w:val="00EC3F6D"/>
    <w:rsid w:val="00EC6225"/>
    <w:rsid w:val="00EC7E2E"/>
    <w:rsid w:val="00ED0B93"/>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0448"/>
    <w:rsid w:val="00F46B6E"/>
    <w:rsid w:val="00F47DD1"/>
    <w:rsid w:val="00F5129D"/>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3E24"/>
    <w:rsid w:val="00FD730F"/>
    <w:rsid w:val="00FE03E2"/>
    <w:rsid w:val="00FE34EF"/>
    <w:rsid w:val="00FE49A1"/>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368101">
      <w:bodyDiv w:val="1"/>
      <w:marLeft w:val="0"/>
      <w:marRight w:val="0"/>
      <w:marTop w:val="0"/>
      <w:marBottom w:val="0"/>
      <w:divBdr>
        <w:top w:val="none" w:sz="0" w:space="0" w:color="auto"/>
        <w:left w:val="none" w:sz="0" w:space="0" w:color="auto"/>
        <w:bottom w:val="none" w:sz="0" w:space="0" w:color="auto"/>
        <w:right w:val="none" w:sz="0" w:space="0" w:color="auto"/>
      </w:divBdr>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526470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83259502">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93686523">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0941944">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4602561">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3202415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89728503">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8768773">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vijaydantu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2108</Words>
  <Characters>12017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2024-04-12T18:01:00Z</dcterms:created>
  <dcterms:modified xsi:type="dcterms:W3CDTF">2024-04-12T18:01:00Z</dcterms:modified>
</cp:coreProperties>
</file>