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85D8C" w14:textId="21120CD2" w:rsidR="00802823" w:rsidRPr="00A925A3" w:rsidRDefault="00E37533" w:rsidP="0061426A">
      <w:pPr>
        <w:pBdr>
          <w:bottom w:val="double" w:sz="4" w:space="1" w:color="auto"/>
        </w:pBdr>
        <w:tabs>
          <w:tab w:val="right" w:pos="10800"/>
        </w:tabs>
        <w:spacing w:after="0" w:line="240" w:lineRule="auto"/>
        <w:rPr>
          <w:rFonts w:ascii="Century Gothic" w:hAnsi="Century Gothic"/>
          <w:b/>
          <w:bCs/>
          <w:sz w:val="19"/>
          <w:szCs w:val="19"/>
        </w:rPr>
      </w:pPr>
      <w:r>
        <w:rPr>
          <w:rFonts w:ascii="Century Gothic" w:hAnsi="Century Gothic"/>
          <w:b/>
          <w:bCs/>
          <w:sz w:val="40"/>
          <w:szCs w:val="40"/>
        </w:rPr>
        <w:t xml:space="preserve"> </w:t>
      </w:r>
      <w:r w:rsidR="006209A4">
        <w:rPr>
          <w:rFonts w:ascii="Century Gothic" w:hAnsi="Century Gothic"/>
          <w:b/>
          <w:bCs/>
          <w:sz w:val="40"/>
          <w:szCs w:val="40"/>
        </w:rPr>
        <w:t xml:space="preserve">     </w:t>
      </w:r>
      <w:r w:rsidR="007E57AF">
        <w:rPr>
          <w:rFonts w:ascii="Century Gothic" w:hAnsi="Century Gothic"/>
          <w:b/>
          <w:bCs/>
          <w:sz w:val="40"/>
          <w:szCs w:val="40"/>
        </w:rPr>
        <w:t xml:space="preserve"> </w:t>
      </w:r>
      <w:r w:rsidR="00215CC7">
        <w:rPr>
          <w:rFonts w:ascii="Century Gothic" w:hAnsi="Century Gothic"/>
          <w:b/>
          <w:bCs/>
          <w:sz w:val="40"/>
          <w:szCs w:val="40"/>
        </w:rPr>
        <w:t xml:space="preserve">                                                                                                                                                                                                                                                                                                                                                                                                                                                                                                                                                                                                                                                                                                                                                                                                                                                                                                                                                                                                                                                                                                                                                                                                                                                                                                                                                                                                                                                                                                                                                                                                                                                                                                                                                                                                                                                                                                                                                                                                                                                                                                                                                                                                                                                                                                                                                                                                                                                                                                                                                                                                                                                                                                                                                                                                                                                                                                                                                                                                                                                                                                                                                                                                                                                                                                                                                                                                                                                                                                                                                                                                                                                                                                                                                                              </w:t>
      </w:r>
      <w:r w:rsidR="00B14998">
        <w:rPr>
          <w:rFonts w:ascii="Century Gothic" w:hAnsi="Century Gothic"/>
          <w:b/>
          <w:bCs/>
          <w:sz w:val="40"/>
          <w:szCs w:val="40"/>
        </w:rPr>
        <w:t xml:space="preserve">                                                                                                                                                                                                                                                                                                                                                                                                                                                          </w:t>
      </w:r>
      <w:r w:rsidR="00802823" w:rsidRPr="0036346F">
        <w:rPr>
          <w:rFonts w:ascii="Century Gothic" w:hAnsi="Century Gothic"/>
          <w:b/>
          <w:bCs/>
          <w:sz w:val="40"/>
          <w:szCs w:val="40"/>
        </w:rPr>
        <w:t>Karen R. Mezouane</w:t>
      </w:r>
      <w:r w:rsidR="0036346F" w:rsidRPr="0036346F">
        <w:rPr>
          <w:rFonts w:ascii="Century Gothic" w:hAnsi="Century Gothic"/>
          <w:sz w:val="40"/>
          <w:szCs w:val="40"/>
        </w:rPr>
        <w:t>, M.Ed.</w:t>
      </w:r>
      <w:r w:rsidR="00C50DD4">
        <w:rPr>
          <w:rFonts w:ascii="Century Gothic" w:hAnsi="Century Gothic"/>
          <w:b/>
          <w:bCs/>
          <w:sz w:val="18"/>
          <w:szCs w:val="18"/>
        </w:rPr>
        <w:t xml:space="preserve">  </w:t>
      </w:r>
      <w:r w:rsidR="00F53480" w:rsidRPr="00A925A3">
        <w:rPr>
          <w:rFonts w:ascii="Century Gothic" w:hAnsi="Century Gothic"/>
          <w:sz w:val="19"/>
          <w:szCs w:val="19"/>
        </w:rPr>
        <w:t>(703) 867-8900|</w:t>
      </w:r>
      <w:hyperlink r:id="rId8" w:history="1">
        <w:r w:rsidR="00C50DD4" w:rsidRPr="00B02069">
          <w:rPr>
            <w:rStyle w:val="Hyperlink"/>
            <w:rFonts w:ascii="Century Gothic" w:hAnsi="Century Gothic"/>
            <w:sz w:val="19"/>
            <w:szCs w:val="19"/>
          </w:rPr>
          <w:t>kmezz3@comcast.net</w:t>
        </w:r>
      </w:hyperlink>
      <w:r w:rsidR="00F53480" w:rsidRPr="00A925A3">
        <w:rPr>
          <w:rFonts w:ascii="Century Gothic" w:hAnsi="Century Gothic"/>
          <w:sz w:val="19"/>
          <w:szCs w:val="19"/>
        </w:rPr>
        <w:t xml:space="preserve"> </w:t>
      </w:r>
      <w:r w:rsidR="00DC4FCE">
        <w:rPr>
          <w:rFonts w:ascii="Century Gothic" w:hAnsi="Century Gothic"/>
          <w:sz w:val="19"/>
          <w:szCs w:val="19"/>
        </w:rPr>
        <w:t>Madison</w:t>
      </w:r>
      <w:r w:rsidR="001A490F">
        <w:rPr>
          <w:rFonts w:ascii="Century Gothic" w:hAnsi="Century Gothic"/>
          <w:sz w:val="19"/>
          <w:szCs w:val="19"/>
        </w:rPr>
        <w:t>, WI</w:t>
      </w:r>
      <w:r w:rsidR="00DC4FCE">
        <w:rPr>
          <w:rFonts w:ascii="Century Gothic" w:hAnsi="Century Gothic"/>
          <w:sz w:val="19"/>
          <w:szCs w:val="19"/>
        </w:rPr>
        <w:t xml:space="preserve"> 53098</w:t>
      </w:r>
      <w:r w:rsidR="00523E08">
        <w:rPr>
          <w:rFonts w:ascii="Century Gothic" w:hAnsi="Century Gothic"/>
          <w:sz w:val="19"/>
          <w:szCs w:val="19"/>
        </w:rPr>
        <w:t xml:space="preserve"> </w:t>
      </w:r>
    </w:p>
    <w:p w14:paraId="71D2F47F" w14:textId="44FA993B" w:rsidR="00F53480" w:rsidRDefault="00F53480" w:rsidP="0061426A">
      <w:pPr>
        <w:spacing w:after="0" w:line="240" w:lineRule="auto"/>
        <w:rPr>
          <w:rFonts w:ascii="Century Gothic" w:hAnsi="Century Gothic"/>
          <w:sz w:val="18"/>
          <w:szCs w:val="18"/>
        </w:rPr>
      </w:pPr>
    </w:p>
    <w:p w14:paraId="5CD55841" w14:textId="24895ED9" w:rsidR="00F53480" w:rsidRPr="00216B81" w:rsidRDefault="0046562F" w:rsidP="0061426A">
      <w:pPr>
        <w:shd w:val="clear" w:color="auto" w:fill="D5DCE4" w:themeFill="text2" w:themeFillTint="33"/>
        <w:spacing w:after="0" w:line="240" w:lineRule="auto"/>
        <w:jc w:val="center"/>
        <w:rPr>
          <w:rStyle w:val="SubtleReference"/>
          <w:rFonts w:ascii="Century Gothic" w:hAnsi="Century Gothic"/>
          <w:b/>
          <w:bCs/>
          <w:color w:val="1F3864" w:themeColor="accent1" w:themeShade="80"/>
          <w:sz w:val="40"/>
          <w:szCs w:val="40"/>
        </w:rPr>
      </w:pPr>
      <w:r>
        <w:rPr>
          <w:rStyle w:val="SubtleReference"/>
          <w:rFonts w:ascii="Century Gothic" w:hAnsi="Century Gothic"/>
          <w:b/>
          <w:bCs/>
          <w:color w:val="1F3864" w:themeColor="accent1" w:themeShade="80"/>
          <w:sz w:val="40"/>
          <w:szCs w:val="40"/>
        </w:rPr>
        <w:t xml:space="preserve">Content Writer - </w:t>
      </w:r>
      <w:r w:rsidR="009917E7" w:rsidRPr="00216B81">
        <w:rPr>
          <w:rStyle w:val="SubtleReference"/>
          <w:rFonts w:ascii="Century Gothic" w:hAnsi="Century Gothic"/>
          <w:b/>
          <w:bCs/>
          <w:color w:val="1F3864" w:themeColor="accent1" w:themeShade="80"/>
          <w:sz w:val="40"/>
          <w:szCs w:val="40"/>
        </w:rPr>
        <w:t>Technical Writer</w:t>
      </w:r>
      <w:r w:rsidR="00BE1CAB">
        <w:rPr>
          <w:rStyle w:val="SubtleReference"/>
          <w:rFonts w:ascii="Century Gothic" w:hAnsi="Century Gothic"/>
          <w:b/>
          <w:bCs/>
          <w:color w:val="1F3864" w:themeColor="accent1" w:themeShade="80"/>
          <w:sz w:val="40"/>
          <w:szCs w:val="40"/>
        </w:rPr>
        <w:t xml:space="preserve"> - Trainer</w:t>
      </w:r>
    </w:p>
    <w:p w14:paraId="0435C9F6" w14:textId="30612B57" w:rsidR="00312646" w:rsidRPr="00A925A3" w:rsidRDefault="00427B3B" w:rsidP="00F973AC">
      <w:pPr>
        <w:spacing w:before="120" w:after="0" w:line="240" w:lineRule="auto"/>
        <w:rPr>
          <w:rFonts w:ascii="Century Gothic" w:hAnsi="Century Gothic"/>
          <w:b/>
          <w:bCs/>
          <w:i/>
          <w:iCs/>
          <w:sz w:val="19"/>
          <w:szCs w:val="19"/>
        </w:rPr>
      </w:pPr>
      <w:r w:rsidRPr="00A925A3">
        <w:rPr>
          <w:rFonts w:ascii="Century Gothic" w:hAnsi="Century Gothic"/>
          <w:b/>
          <w:bCs/>
          <w:i/>
          <w:iCs/>
          <w:sz w:val="19"/>
          <w:szCs w:val="19"/>
        </w:rPr>
        <w:t>Information Security</w:t>
      </w:r>
      <w:r w:rsidR="00F973AC" w:rsidRPr="00A925A3">
        <w:rPr>
          <w:rFonts w:ascii="Century Gothic" w:hAnsi="Century Gothic"/>
          <w:b/>
          <w:bCs/>
          <w:i/>
          <w:iCs/>
          <w:sz w:val="19"/>
          <w:szCs w:val="19"/>
        </w:rPr>
        <w:t xml:space="preserve">| </w:t>
      </w:r>
      <w:r w:rsidR="00F973AC">
        <w:rPr>
          <w:rFonts w:ascii="Century Gothic" w:hAnsi="Century Gothic"/>
          <w:b/>
          <w:bCs/>
          <w:i/>
          <w:iCs/>
          <w:sz w:val="19"/>
          <w:szCs w:val="19"/>
        </w:rPr>
        <w:t>AI</w:t>
      </w:r>
      <w:r w:rsidR="00F973AC" w:rsidRPr="00A925A3">
        <w:rPr>
          <w:rFonts w:ascii="Century Gothic" w:hAnsi="Century Gothic"/>
          <w:b/>
          <w:bCs/>
          <w:i/>
          <w:iCs/>
          <w:sz w:val="19"/>
          <w:szCs w:val="19"/>
        </w:rPr>
        <w:t>|</w:t>
      </w:r>
      <w:r w:rsidR="00F973AC">
        <w:rPr>
          <w:rFonts w:ascii="Century Gothic" w:hAnsi="Century Gothic"/>
          <w:b/>
          <w:bCs/>
          <w:i/>
          <w:iCs/>
          <w:sz w:val="19"/>
          <w:szCs w:val="19"/>
        </w:rPr>
        <w:t xml:space="preserve"> CyberSecurity</w:t>
      </w:r>
      <w:r w:rsidRPr="00A925A3">
        <w:rPr>
          <w:rFonts w:ascii="Century Gothic" w:hAnsi="Century Gothic"/>
          <w:b/>
          <w:bCs/>
          <w:i/>
          <w:iCs/>
          <w:sz w:val="19"/>
          <w:szCs w:val="19"/>
        </w:rPr>
        <w:t xml:space="preserve"> | S</w:t>
      </w:r>
      <w:r w:rsidR="00B00F3F" w:rsidRPr="00A925A3">
        <w:rPr>
          <w:rFonts w:ascii="Century Gothic" w:hAnsi="Century Gothic"/>
          <w:b/>
          <w:bCs/>
          <w:i/>
          <w:iCs/>
          <w:sz w:val="19"/>
          <w:szCs w:val="19"/>
        </w:rPr>
        <w:t>DLC</w:t>
      </w:r>
      <w:r w:rsidR="007E2FEC">
        <w:rPr>
          <w:rFonts w:ascii="Century Gothic" w:hAnsi="Century Gothic"/>
          <w:b/>
          <w:bCs/>
          <w:i/>
          <w:iCs/>
          <w:sz w:val="19"/>
          <w:szCs w:val="19"/>
        </w:rPr>
        <w:t xml:space="preserve"> - Agile</w:t>
      </w:r>
      <w:r w:rsidR="00B00F3F" w:rsidRPr="00A925A3">
        <w:rPr>
          <w:rFonts w:ascii="Century Gothic" w:hAnsi="Century Gothic"/>
          <w:b/>
          <w:bCs/>
          <w:i/>
          <w:iCs/>
          <w:sz w:val="19"/>
          <w:szCs w:val="19"/>
        </w:rPr>
        <w:t xml:space="preserve"> </w:t>
      </w:r>
      <w:r w:rsidRPr="00A925A3">
        <w:rPr>
          <w:rFonts w:ascii="Century Gothic" w:hAnsi="Century Gothic"/>
          <w:b/>
          <w:bCs/>
          <w:i/>
          <w:iCs/>
          <w:sz w:val="19"/>
          <w:szCs w:val="19"/>
        </w:rPr>
        <w:t xml:space="preserve">| </w:t>
      </w:r>
      <w:r w:rsidR="00216B81" w:rsidRPr="00A925A3">
        <w:rPr>
          <w:rFonts w:ascii="Century Gothic" w:hAnsi="Century Gothic"/>
          <w:b/>
          <w:bCs/>
          <w:i/>
          <w:iCs/>
          <w:sz w:val="19"/>
          <w:szCs w:val="19"/>
        </w:rPr>
        <w:t>Process Change Documentation</w:t>
      </w:r>
      <w:r w:rsidR="00B00F3F" w:rsidRPr="00A925A3">
        <w:rPr>
          <w:rFonts w:ascii="Century Gothic" w:hAnsi="Century Gothic"/>
          <w:b/>
          <w:bCs/>
          <w:i/>
          <w:iCs/>
          <w:sz w:val="19"/>
          <w:szCs w:val="19"/>
        </w:rPr>
        <w:t xml:space="preserve"> |</w:t>
      </w:r>
      <w:r w:rsidR="007E2FEC">
        <w:rPr>
          <w:rFonts w:ascii="Century Gothic" w:hAnsi="Century Gothic"/>
          <w:b/>
          <w:bCs/>
          <w:i/>
          <w:iCs/>
          <w:sz w:val="19"/>
          <w:szCs w:val="19"/>
        </w:rPr>
        <w:t>SOPS |</w:t>
      </w:r>
      <w:r w:rsidR="00B00F3F" w:rsidRPr="00A925A3">
        <w:rPr>
          <w:rFonts w:ascii="Century Gothic" w:hAnsi="Century Gothic"/>
          <w:b/>
          <w:bCs/>
          <w:i/>
          <w:iCs/>
          <w:sz w:val="19"/>
          <w:szCs w:val="19"/>
        </w:rPr>
        <w:t xml:space="preserve"> </w:t>
      </w:r>
      <w:r w:rsidR="003667DC" w:rsidRPr="00A925A3">
        <w:rPr>
          <w:rFonts w:ascii="Century Gothic" w:hAnsi="Century Gothic"/>
          <w:b/>
          <w:bCs/>
          <w:i/>
          <w:iCs/>
          <w:sz w:val="19"/>
          <w:szCs w:val="19"/>
        </w:rPr>
        <w:t>Training Materials | Use</w:t>
      </w:r>
      <w:r w:rsidR="00B039B4">
        <w:rPr>
          <w:rFonts w:ascii="Century Gothic" w:hAnsi="Century Gothic"/>
          <w:b/>
          <w:bCs/>
          <w:i/>
          <w:iCs/>
          <w:sz w:val="19"/>
          <w:szCs w:val="19"/>
        </w:rPr>
        <w:t>r</w:t>
      </w:r>
      <w:r w:rsidR="000A5CC4">
        <w:rPr>
          <w:rFonts w:ascii="Century Gothic" w:hAnsi="Century Gothic"/>
          <w:b/>
          <w:bCs/>
          <w:i/>
          <w:iCs/>
          <w:sz w:val="19"/>
          <w:szCs w:val="19"/>
        </w:rPr>
        <w:t>-Ref</w:t>
      </w:r>
      <w:r w:rsidR="003667DC" w:rsidRPr="00A925A3">
        <w:rPr>
          <w:rFonts w:ascii="Century Gothic" w:hAnsi="Century Gothic"/>
          <w:b/>
          <w:bCs/>
          <w:i/>
          <w:iCs/>
          <w:sz w:val="19"/>
          <w:szCs w:val="19"/>
        </w:rPr>
        <w:t xml:space="preserve"> </w:t>
      </w:r>
      <w:r w:rsidR="007E2FEC">
        <w:rPr>
          <w:rFonts w:ascii="Century Gothic" w:hAnsi="Century Gothic"/>
          <w:b/>
          <w:bCs/>
          <w:i/>
          <w:iCs/>
          <w:sz w:val="19"/>
          <w:szCs w:val="19"/>
        </w:rPr>
        <w:t>Guides</w:t>
      </w:r>
    </w:p>
    <w:p w14:paraId="2B0335B3" w14:textId="4FB85B01" w:rsidR="00A925A3" w:rsidRDefault="000E34ED" w:rsidP="0061426A">
      <w:pPr>
        <w:spacing w:before="120" w:after="0" w:line="240" w:lineRule="auto"/>
        <w:jc w:val="both"/>
        <w:rPr>
          <w:rFonts w:ascii="Century Gothic" w:hAnsi="Century Gothic"/>
          <w:sz w:val="19"/>
          <w:szCs w:val="19"/>
        </w:rPr>
      </w:pPr>
      <w:r w:rsidRPr="00A925A3">
        <w:rPr>
          <w:rFonts w:ascii="Century Gothic" w:hAnsi="Century Gothic"/>
          <w:sz w:val="19"/>
          <w:szCs w:val="19"/>
        </w:rPr>
        <w:t xml:space="preserve">An experienced writing professional </w:t>
      </w:r>
      <w:r w:rsidR="00E5198B" w:rsidRPr="00A925A3">
        <w:rPr>
          <w:rFonts w:ascii="Century Gothic" w:hAnsi="Century Gothic"/>
          <w:sz w:val="19"/>
          <w:szCs w:val="19"/>
        </w:rPr>
        <w:t xml:space="preserve">with </w:t>
      </w:r>
      <w:r w:rsidR="00006120" w:rsidRPr="00A925A3">
        <w:rPr>
          <w:rFonts w:ascii="Century Gothic" w:hAnsi="Century Gothic"/>
          <w:sz w:val="19"/>
          <w:szCs w:val="19"/>
        </w:rPr>
        <w:t>1</w:t>
      </w:r>
      <w:r w:rsidR="00F973AC">
        <w:rPr>
          <w:rFonts w:ascii="Century Gothic" w:hAnsi="Century Gothic"/>
          <w:sz w:val="19"/>
          <w:szCs w:val="19"/>
        </w:rPr>
        <w:t>0</w:t>
      </w:r>
      <w:r w:rsidR="00006120" w:rsidRPr="00A925A3">
        <w:rPr>
          <w:rFonts w:ascii="Century Gothic" w:hAnsi="Century Gothic"/>
          <w:sz w:val="19"/>
          <w:szCs w:val="19"/>
        </w:rPr>
        <w:t xml:space="preserve">+ years of proven success </w:t>
      </w:r>
      <w:r w:rsidR="00CC39CD" w:rsidRPr="00A925A3">
        <w:rPr>
          <w:rFonts w:ascii="Century Gothic" w:hAnsi="Century Gothic"/>
          <w:sz w:val="19"/>
          <w:szCs w:val="19"/>
        </w:rPr>
        <w:t xml:space="preserve">in </w:t>
      </w:r>
      <w:r w:rsidR="009917E7" w:rsidRPr="00A925A3">
        <w:rPr>
          <w:rFonts w:ascii="Century Gothic" w:hAnsi="Century Gothic"/>
          <w:sz w:val="19"/>
          <w:szCs w:val="19"/>
        </w:rPr>
        <w:t xml:space="preserve">covering </w:t>
      </w:r>
      <w:r w:rsidR="00951646" w:rsidRPr="00A925A3">
        <w:rPr>
          <w:rFonts w:ascii="Century Gothic" w:hAnsi="Century Gothic"/>
          <w:sz w:val="19"/>
          <w:szCs w:val="19"/>
        </w:rPr>
        <w:t>a variety of subject matters.</w:t>
      </w:r>
      <w:r w:rsidR="00964D95" w:rsidRPr="00A925A3">
        <w:rPr>
          <w:rFonts w:ascii="Century Gothic" w:hAnsi="Century Gothic"/>
          <w:sz w:val="19"/>
          <w:szCs w:val="19"/>
        </w:rPr>
        <w:t xml:space="preserve"> A strong independent researcher</w:t>
      </w:r>
      <w:r w:rsidR="00267491" w:rsidRPr="00A925A3">
        <w:rPr>
          <w:rFonts w:ascii="Century Gothic" w:hAnsi="Century Gothic"/>
          <w:sz w:val="19"/>
          <w:szCs w:val="19"/>
        </w:rPr>
        <w:t xml:space="preserve"> who </w:t>
      </w:r>
      <w:r w:rsidR="00F973AC">
        <w:rPr>
          <w:rFonts w:ascii="Century Gothic" w:hAnsi="Century Gothic"/>
          <w:sz w:val="19"/>
          <w:szCs w:val="19"/>
        </w:rPr>
        <w:t>gets immersed</w:t>
      </w:r>
      <w:r w:rsidR="00267491" w:rsidRPr="00A925A3">
        <w:rPr>
          <w:rFonts w:ascii="Century Gothic" w:hAnsi="Century Gothic"/>
          <w:sz w:val="19"/>
          <w:szCs w:val="19"/>
        </w:rPr>
        <w:t xml:space="preserve"> in each topic and task to gain complete understanding of a product, the business objective, technical development, and </w:t>
      </w:r>
      <w:r w:rsidR="009917E7" w:rsidRPr="00A925A3">
        <w:rPr>
          <w:rFonts w:ascii="Century Gothic" w:hAnsi="Century Gothic"/>
          <w:sz w:val="19"/>
          <w:szCs w:val="19"/>
        </w:rPr>
        <w:t>real-life application.</w:t>
      </w:r>
      <w:r w:rsidR="00BA0882" w:rsidRPr="00A925A3">
        <w:rPr>
          <w:rFonts w:ascii="Century Gothic" w:hAnsi="Century Gothic"/>
          <w:sz w:val="19"/>
          <w:szCs w:val="19"/>
        </w:rPr>
        <w:t xml:space="preserve"> </w:t>
      </w:r>
    </w:p>
    <w:p w14:paraId="173F956A" w14:textId="7A5166C9" w:rsidR="00634BB2" w:rsidRDefault="00113821" w:rsidP="0061426A">
      <w:pPr>
        <w:spacing w:before="120" w:after="0" w:line="240" w:lineRule="auto"/>
        <w:jc w:val="both"/>
        <w:rPr>
          <w:rFonts w:ascii="Century Gothic" w:hAnsi="Century Gothic"/>
          <w:sz w:val="19"/>
          <w:szCs w:val="19"/>
        </w:rPr>
      </w:pPr>
      <w:r w:rsidRPr="00A925A3">
        <w:rPr>
          <w:rFonts w:ascii="Century Gothic" w:hAnsi="Century Gothic"/>
          <w:sz w:val="19"/>
          <w:szCs w:val="19"/>
        </w:rPr>
        <w:t>Able to effectively translate complex technical topics</w:t>
      </w:r>
      <w:r w:rsidR="007B5F2A" w:rsidRPr="00A925A3">
        <w:rPr>
          <w:rFonts w:ascii="Century Gothic" w:hAnsi="Century Gothic"/>
          <w:sz w:val="19"/>
          <w:szCs w:val="19"/>
        </w:rPr>
        <w:t xml:space="preserve"> for </w:t>
      </w:r>
      <w:r w:rsidR="00CF0F9E" w:rsidRPr="00A925A3">
        <w:rPr>
          <w:rFonts w:ascii="Century Gothic" w:hAnsi="Century Gothic"/>
          <w:sz w:val="19"/>
          <w:szCs w:val="19"/>
        </w:rPr>
        <w:t>varied</w:t>
      </w:r>
      <w:r w:rsidR="007B5F2A" w:rsidRPr="00A925A3">
        <w:rPr>
          <w:rFonts w:ascii="Century Gothic" w:hAnsi="Century Gothic"/>
          <w:sz w:val="19"/>
          <w:szCs w:val="19"/>
        </w:rPr>
        <w:t xml:space="preserve"> audiences. </w:t>
      </w:r>
      <w:r w:rsidR="00147163" w:rsidRPr="00A925A3">
        <w:rPr>
          <w:rFonts w:ascii="Century Gothic" w:hAnsi="Century Gothic"/>
          <w:sz w:val="19"/>
          <w:szCs w:val="19"/>
        </w:rPr>
        <w:t xml:space="preserve">Manages throughout the project lifecycle to </w:t>
      </w:r>
      <w:r w:rsidR="00EA4E65" w:rsidRPr="00A925A3">
        <w:rPr>
          <w:rFonts w:ascii="Century Gothic" w:hAnsi="Century Gothic"/>
          <w:sz w:val="19"/>
          <w:szCs w:val="19"/>
        </w:rPr>
        <w:t>produce deliverables</w:t>
      </w:r>
      <w:r w:rsidR="005A5F5E" w:rsidRPr="00A925A3">
        <w:rPr>
          <w:rFonts w:ascii="Century Gothic" w:hAnsi="Century Gothic"/>
          <w:sz w:val="19"/>
          <w:szCs w:val="19"/>
        </w:rPr>
        <w:t xml:space="preserve"> that</w:t>
      </w:r>
      <w:r w:rsidR="00EA4E65" w:rsidRPr="00A925A3">
        <w:rPr>
          <w:rFonts w:ascii="Century Gothic" w:hAnsi="Century Gothic"/>
          <w:sz w:val="19"/>
          <w:szCs w:val="19"/>
        </w:rPr>
        <w:t xml:space="preserve"> are complia</w:t>
      </w:r>
      <w:r w:rsidR="00634BB2" w:rsidRPr="00A925A3">
        <w:rPr>
          <w:rFonts w:ascii="Century Gothic" w:hAnsi="Century Gothic"/>
          <w:sz w:val="19"/>
          <w:szCs w:val="19"/>
        </w:rPr>
        <w:t>nt and meet both short-term and long-range business goals.</w:t>
      </w:r>
    </w:p>
    <w:p w14:paraId="77078424" w14:textId="77777777" w:rsidR="00524DDD" w:rsidRDefault="00524DDD" w:rsidP="0061426A">
      <w:pPr>
        <w:spacing w:before="120" w:after="0" w:line="240" w:lineRule="auto"/>
        <w:jc w:val="both"/>
        <w:rPr>
          <w:rFonts w:ascii="Century Gothic" w:hAnsi="Century Gothic"/>
          <w:sz w:val="19"/>
          <w:szCs w:val="19"/>
        </w:rPr>
      </w:pPr>
    </w:p>
    <w:p w14:paraId="64B5B133" w14:textId="21C056B1" w:rsidR="00524DDD" w:rsidRPr="00CA4AB9" w:rsidRDefault="00524DDD" w:rsidP="00524DDD">
      <w:pPr>
        <w:shd w:val="clear" w:color="auto" w:fill="D5DCE4" w:themeFill="text2" w:themeFillTint="33"/>
        <w:spacing w:after="0" w:line="240" w:lineRule="auto"/>
        <w:rPr>
          <w:rFonts w:ascii="Century Gothic" w:hAnsi="Century Gothic"/>
          <w:color w:val="1F3864" w:themeColor="accent1" w:themeShade="80"/>
          <w:sz w:val="18"/>
          <w:szCs w:val="18"/>
        </w:rPr>
      </w:pPr>
      <w:r w:rsidRPr="00CA4AB9">
        <w:rPr>
          <w:rStyle w:val="SubtleReference"/>
          <w:rFonts w:ascii="Century Gothic" w:hAnsi="Century Gothic"/>
          <w:b/>
          <w:bCs/>
          <w:color w:val="1F3864" w:themeColor="accent1" w:themeShade="80"/>
          <w:sz w:val="20"/>
          <w:szCs w:val="20"/>
        </w:rPr>
        <w:t>Senior</w:t>
      </w:r>
      <w:r w:rsidR="0046562F">
        <w:rPr>
          <w:rStyle w:val="SubtleReference"/>
          <w:rFonts w:ascii="Century Gothic" w:hAnsi="Century Gothic"/>
          <w:b/>
          <w:bCs/>
          <w:color w:val="1F3864" w:themeColor="accent1" w:themeShade="80"/>
          <w:sz w:val="20"/>
          <w:szCs w:val="20"/>
        </w:rPr>
        <w:t xml:space="preserve"> Content</w:t>
      </w:r>
      <w:r w:rsidRPr="00CA4AB9">
        <w:rPr>
          <w:rStyle w:val="SubtleReference"/>
          <w:rFonts w:ascii="Century Gothic" w:hAnsi="Century Gothic"/>
          <w:b/>
          <w:bCs/>
          <w:color w:val="1F3864" w:themeColor="accent1" w:themeShade="80"/>
          <w:sz w:val="20"/>
          <w:szCs w:val="20"/>
        </w:rPr>
        <w:t xml:space="preserve"> </w:t>
      </w:r>
      <w:r w:rsidR="009856A9">
        <w:rPr>
          <w:rStyle w:val="SubtleReference"/>
          <w:rFonts w:ascii="Century Gothic" w:hAnsi="Century Gothic"/>
          <w:b/>
          <w:bCs/>
          <w:color w:val="1F3864" w:themeColor="accent1" w:themeShade="80"/>
          <w:sz w:val="20"/>
          <w:szCs w:val="20"/>
        </w:rPr>
        <w:t xml:space="preserve">and </w:t>
      </w:r>
      <w:r w:rsidRPr="00CA4AB9">
        <w:rPr>
          <w:rStyle w:val="SubtleReference"/>
          <w:rFonts w:ascii="Century Gothic" w:hAnsi="Century Gothic"/>
          <w:b/>
          <w:bCs/>
          <w:color w:val="1F3864" w:themeColor="accent1" w:themeShade="80"/>
          <w:sz w:val="20"/>
          <w:szCs w:val="20"/>
        </w:rPr>
        <w:t>Technical Writer</w:t>
      </w:r>
      <w:r w:rsidRPr="00CA4AB9">
        <w:rPr>
          <w:rStyle w:val="SubtleReference"/>
          <w:rFonts w:ascii="Century Gothic" w:hAnsi="Century Gothic"/>
          <w:color w:val="1F3864" w:themeColor="accent1" w:themeShade="80"/>
          <w:sz w:val="20"/>
          <w:szCs w:val="20"/>
        </w:rPr>
        <w:t xml:space="preserve"> </w:t>
      </w:r>
      <w:r w:rsidRPr="00735954">
        <w:rPr>
          <w:rStyle w:val="SubtleReference"/>
          <w:rFonts w:ascii="Century Gothic" w:hAnsi="Century Gothic"/>
          <w:color w:val="auto"/>
          <w:sz w:val="20"/>
          <w:szCs w:val="20"/>
        </w:rPr>
        <w:t>| Independent Consultant</w:t>
      </w:r>
      <w:r w:rsidRPr="00735954">
        <w:rPr>
          <w:rFonts w:ascii="Century Gothic" w:hAnsi="Century Gothic"/>
          <w:sz w:val="18"/>
          <w:szCs w:val="18"/>
        </w:rPr>
        <w:t xml:space="preserve"> (2015 – </w:t>
      </w:r>
      <w:r>
        <w:rPr>
          <w:rFonts w:ascii="Century Gothic" w:hAnsi="Century Gothic"/>
          <w:sz w:val="18"/>
          <w:szCs w:val="18"/>
        </w:rPr>
        <w:t>2023</w:t>
      </w:r>
      <w:r w:rsidRPr="00735954">
        <w:rPr>
          <w:rFonts w:ascii="Century Gothic" w:hAnsi="Century Gothic"/>
          <w:sz w:val="18"/>
          <w:szCs w:val="18"/>
        </w:rPr>
        <w:t>)</w:t>
      </w:r>
    </w:p>
    <w:p w14:paraId="2A8C556B" w14:textId="313F3314" w:rsidR="00524DDD" w:rsidRDefault="00524DDD" w:rsidP="00524DDD">
      <w:pPr>
        <w:spacing w:after="0" w:line="240" w:lineRule="auto"/>
        <w:jc w:val="both"/>
        <w:rPr>
          <w:rFonts w:ascii="Century Gothic" w:hAnsi="Century Gothic"/>
          <w:sz w:val="19"/>
          <w:szCs w:val="19"/>
        </w:rPr>
      </w:pPr>
      <w:r>
        <w:rPr>
          <w:rFonts w:ascii="Century Gothic" w:hAnsi="Century Gothic"/>
          <w:i/>
          <w:iCs/>
          <w:sz w:val="19"/>
          <w:szCs w:val="19"/>
        </w:rPr>
        <w:t>Function</w:t>
      </w:r>
      <w:r w:rsidRPr="00A925A3">
        <w:rPr>
          <w:rFonts w:ascii="Century Gothic" w:hAnsi="Century Gothic"/>
          <w:i/>
          <w:iCs/>
          <w:sz w:val="19"/>
          <w:szCs w:val="19"/>
        </w:rPr>
        <w:t xml:space="preserve"> </w:t>
      </w:r>
      <w:r w:rsidRPr="00230C4F">
        <w:rPr>
          <w:rFonts w:ascii="Century Gothic" w:hAnsi="Century Gothic"/>
          <w:i/>
          <w:iCs/>
          <w:sz w:val="19"/>
          <w:szCs w:val="19"/>
        </w:rPr>
        <w:t>as</w:t>
      </w:r>
      <w:r>
        <w:rPr>
          <w:rFonts w:ascii="Century Gothic" w:hAnsi="Century Gothic"/>
          <w:b/>
          <w:bCs/>
          <w:i/>
          <w:iCs/>
          <w:sz w:val="19"/>
          <w:szCs w:val="19"/>
        </w:rPr>
        <w:t xml:space="preserve"> </w:t>
      </w:r>
      <w:r w:rsidRPr="00A925A3">
        <w:rPr>
          <w:rFonts w:ascii="Century Gothic" w:hAnsi="Century Gothic"/>
          <w:i/>
          <w:iCs/>
          <w:sz w:val="19"/>
          <w:szCs w:val="19"/>
        </w:rPr>
        <w:t xml:space="preserve">a </w:t>
      </w:r>
      <w:r w:rsidR="0046562F">
        <w:rPr>
          <w:rFonts w:ascii="Century Gothic" w:hAnsi="Century Gothic"/>
          <w:i/>
          <w:iCs/>
          <w:sz w:val="19"/>
          <w:szCs w:val="19"/>
        </w:rPr>
        <w:t>content</w:t>
      </w:r>
      <w:r w:rsidR="009856A9">
        <w:rPr>
          <w:rFonts w:ascii="Century Gothic" w:hAnsi="Century Gothic"/>
          <w:i/>
          <w:iCs/>
          <w:sz w:val="19"/>
          <w:szCs w:val="19"/>
        </w:rPr>
        <w:t xml:space="preserve"> and</w:t>
      </w:r>
      <w:r w:rsidR="0046562F">
        <w:rPr>
          <w:rFonts w:ascii="Century Gothic" w:hAnsi="Century Gothic"/>
          <w:i/>
          <w:iCs/>
          <w:sz w:val="19"/>
          <w:szCs w:val="19"/>
        </w:rPr>
        <w:t xml:space="preserve"> </w:t>
      </w:r>
      <w:r w:rsidRPr="00A925A3">
        <w:rPr>
          <w:rFonts w:ascii="Century Gothic" w:hAnsi="Century Gothic"/>
          <w:i/>
          <w:iCs/>
          <w:sz w:val="19"/>
          <w:szCs w:val="19"/>
        </w:rPr>
        <w:t>technical writing consultant to a variety of industries and organizations, assisting with small-to-large projects. Leverage advanced technical writing skills and abilities to support the development</w:t>
      </w:r>
      <w:r>
        <w:rPr>
          <w:rFonts w:ascii="Century Gothic" w:hAnsi="Century Gothic"/>
          <w:i/>
          <w:iCs/>
          <w:sz w:val="19"/>
          <w:szCs w:val="19"/>
        </w:rPr>
        <w:t xml:space="preserve"> of </w:t>
      </w:r>
      <w:r w:rsidRPr="00A925A3">
        <w:rPr>
          <w:rFonts w:ascii="Century Gothic" w:hAnsi="Century Gothic"/>
          <w:i/>
          <w:iCs/>
          <w:sz w:val="19"/>
          <w:szCs w:val="19"/>
        </w:rPr>
        <w:t xml:space="preserve">multiple communication types, including policies, reports, memos, talking point papers, for internal and external distribution. </w:t>
      </w:r>
    </w:p>
    <w:p w14:paraId="1FE1371D" w14:textId="5C5D68B4" w:rsidR="00F54A8C" w:rsidRPr="00367E8C" w:rsidRDefault="00735954" w:rsidP="0061426A">
      <w:pPr>
        <w:spacing w:before="120" w:after="0" w:line="240" w:lineRule="auto"/>
        <w:jc w:val="both"/>
        <w:rPr>
          <w:rFonts w:ascii="Century Gothic" w:hAnsi="Century Gothic"/>
          <w:b/>
          <w:bCs/>
        </w:rPr>
      </w:pPr>
      <w:r w:rsidRPr="00367E8C">
        <w:rPr>
          <w:rFonts w:ascii="Century Gothic" w:hAnsi="Century Gothic"/>
          <w:b/>
          <w:bCs/>
        </w:rPr>
        <w:t>D</w:t>
      </w:r>
      <w:r w:rsidR="00367E8C" w:rsidRPr="00367E8C">
        <w:rPr>
          <w:rFonts w:ascii="Century Gothic" w:hAnsi="Century Gothic"/>
          <w:b/>
          <w:bCs/>
        </w:rPr>
        <w:t>o</w:t>
      </w:r>
      <w:r w:rsidRPr="00367E8C">
        <w:rPr>
          <w:rFonts w:ascii="Century Gothic" w:hAnsi="Century Gothic"/>
          <w:b/>
          <w:bCs/>
        </w:rPr>
        <w:t>D Secret Clearance (</w:t>
      </w:r>
      <w:r w:rsidR="00B039B4">
        <w:rPr>
          <w:rFonts w:ascii="Century Gothic" w:hAnsi="Century Gothic"/>
          <w:b/>
          <w:bCs/>
        </w:rPr>
        <w:t>Needs Re-Activation</w:t>
      </w:r>
      <w:r w:rsidRPr="00367E8C">
        <w:rPr>
          <w:rFonts w:ascii="Century Gothic" w:hAnsi="Century Gothic"/>
          <w:b/>
          <w:bCs/>
        </w:rPr>
        <w:t>)</w:t>
      </w:r>
      <w:r w:rsidR="003E128D">
        <w:rPr>
          <w:rFonts w:ascii="Century Gothic" w:hAnsi="Century Gothic"/>
          <w:b/>
          <w:bCs/>
        </w:rPr>
        <w:t xml:space="preserve"> Valid until 2030</w:t>
      </w:r>
    </w:p>
    <w:p w14:paraId="133A69B5" w14:textId="31291BE7" w:rsidR="00634BB2" w:rsidRPr="00DC32CF" w:rsidRDefault="00BF050B" w:rsidP="0061426A">
      <w:pPr>
        <w:spacing w:before="120" w:after="0" w:line="240" w:lineRule="auto"/>
        <w:jc w:val="center"/>
        <w:rPr>
          <w:rFonts w:ascii="Century Gothic" w:hAnsi="Century Gothic"/>
          <w:b/>
          <w:bCs/>
          <w:i/>
          <w:iCs/>
          <w:color w:val="1F3864" w:themeColor="accent1" w:themeShade="80"/>
          <w:sz w:val="20"/>
          <w:szCs w:val="20"/>
        </w:rPr>
      </w:pPr>
      <w:r w:rsidRPr="00DC32CF">
        <w:rPr>
          <w:rFonts w:ascii="Century Gothic" w:hAnsi="Century Gothic"/>
          <w:b/>
          <w:bCs/>
          <w:i/>
          <w:iCs/>
          <w:color w:val="1F3864" w:themeColor="accent1" w:themeShade="80"/>
          <w:sz w:val="20"/>
          <w:szCs w:val="20"/>
        </w:rPr>
        <w:t>Core Professional Strengths</w:t>
      </w:r>
    </w:p>
    <w:p w14:paraId="1120287D" w14:textId="39317498" w:rsidR="00BF050B" w:rsidRPr="00A925A3" w:rsidRDefault="0024674E" w:rsidP="0061426A">
      <w:pPr>
        <w:tabs>
          <w:tab w:val="left" w:pos="6030"/>
        </w:tabs>
        <w:spacing w:before="120" w:after="0" w:line="240" w:lineRule="auto"/>
        <w:ind w:left="1710"/>
        <w:jc w:val="both"/>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D75256" w:rsidRPr="00D75256">
        <w:rPr>
          <w:rFonts w:ascii="Century Gothic" w:hAnsi="Century Gothic"/>
          <w:b/>
          <w:bCs/>
          <w:sz w:val="19"/>
          <w:szCs w:val="19"/>
        </w:rPr>
        <w:t xml:space="preserve">SOPs, SDLC </w:t>
      </w:r>
      <w:r w:rsidR="00BF050B" w:rsidRPr="00D75256">
        <w:rPr>
          <w:rFonts w:ascii="Century Gothic" w:hAnsi="Century Gothic"/>
          <w:b/>
          <w:bCs/>
          <w:sz w:val="19"/>
          <w:szCs w:val="19"/>
        </w:rPr>
        <w:t>Technical Writing</w:t>
      </w:r>
      <w:r w:rsidR="00C17871" w:rsidRPr="00D75256">
        <w:rPr>
          <w:rFonts w:ascii="Century Gothic" w:hAnsi="Century Gothic"/>
          <w:b/>
          <w:bCs/>
          <w:sz w:val="19"/>
          <w:szCs w:val="19"/>
        </w:rPr>
        <w:t xml:space="preserve">, </w:t>
      </w:r>
      <w:r w:rsidR="00BF050B" w:rsidRPr="00D75256">
        <w:rPr>
          <w:rFonts w:ascii="Century Gothic" w:hAnsi="Century Gothic"/>
          <w:b/>
          <w:bCs/>
          <w:sz w:val="19"/>
          <w:szCs w:val="19"/>
        </w:rPr>
        <w:t>Editing</w:t>
      </w:r>
      <w:r w:rsidR="00C17871" w:rsidRPr="00D75256">
        <w:rPr>
          <w:rFonts w:ascii="Century Gothic" w:hAnsi="Century Gothic"/>
          <w:b/>
          <w:bCs/>
          <w:sz w:val="19"/>
          <w:szCs w:val="19"/>
        </w:rPr>
        <w:t>, Training</w:t>
      </w:r>
      <w:r w:rsidR="00BF050B" w:rsidRPr="00A925A3">
        <w:rPr>
          <w:rFonts w:ascii="Century Gothic" w:hAnsi="Century Gothic"/>
          <w:sz w:val="19"/>
          <w:szCs w:val="19"/>
        </w:rPr>
        <w:tab/>
      </w: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7E57AF">
        <w:rPr>
          <w:rFonts w:ascii="Century Gothic" w:hAnsi="Century Gothic"/>
          <w:sz w:val="19"/>
          <w:szCs w:val="19"/>
        </w:rPr>
        <w:t xml:space="preserve">Agile </w:t>
      </w:r>
      <w:r w:rsidR="00D026B4" w:rsidRPr="00A925A3">
        <w:rPr>
          <w:rFonts w:ascii="Century Gothic" w:hAnsi="Century Gothic"/>
          <w:sz w:val="19"/>
          <w:szCs w:val="19"/>
        </w:rPr>
        <w:t>Software Development Lifecycle</w:t>
      </w:r>
    </w:p>
    <w:p w14:paraId="29D6DF22" w14:textId="0EE9F1F0" w:rsidR="000677B3" w:rsidRPr="008265E6" w:rsidRDefault="0024674E" w:rsidP="0061426A">
      <w:pPr>
        <w:tabs>
          <w:tab w:val="left" w:pos="6030"/>
        </w:tabs>
        <w:spacing w:before="30" w:after="0" w:line="240" w:lineRule="auto"/>
        <w:ind w:left="1710"/>
        <w:jc w:val="both"/>
        <w:rPr>
          <w:rFonts w:ascii="Century Gothic" w:hAnsi="Century Gothic"/>
          <w:b/>
          <w:bCs/>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E17D5B" w:rsidRPr="00E17D5B">
        <w:rPr>
          <w:rFonts w:ascii="Century Gothic" w:hAnsi="Century Gothic"/>
          <w:b/>
          <w:bCs/>
          <w:sz w:val="19"/>
          <w:szCs w:val="19"/>
        </w:rPr>
        <w:t>Accounting Standards and Procedures</w:t>
      </w:r>
      <w:r w:rsidR="00FB4D87" w:rsidRPr="00A925A3">
        <w:rPr>
          <w:rFonts w:ascii="Century Gothic" w:hAnsi="Century Gothic"/>
          <w:sz w:val="19"/>
          <w:szCs w:val="19"/>
        </w:rPr>
        <w:tab/>
      </w:r>
      <w:r w:rsidR="007333E3">
        <w:rPr>
          <w:rFonts w:ascii="Century Gothic" w:hAnsi="Century Gothic"/>
          <w:sz w:val="19"/>
          <w:szCs w:val="19"/>
        </w:rPr>
        <w:tab/>
      </w:r>
      <w:r w:rsidRPr="008265E6">
        <w:rPr>
          <w:rFonts w:ascii="Century Gothic" w:hAnsi="Century Gothic"/>
          <w:b/>
          <w:bCs/>
          <w:sz w:val="19"/>
          <w:szCs w:val="19"/>
        </w:rPr>
        <w:sym w:font="Wingdings" w:char="F071"/>
      </w:r>
      <w:r w:rsidRPr="008265E6">
        <w:rPr>
          <w:rFonts w:ascii="Century Gothic" w:hAnsi="Century Gothic"/>
          <w:b/>
          <w:bCs/>
          <w:sz w:val="19"/>
          <w:szCs w:val="19"/>
        </w:rPr>
        <w:t xml:space="preserve"> </w:t>
      </w:r>
      <w:r w:rsidR="007333E3" w:rsidRPr="008265E6">
        <w:rPr>
          <w:rFonts w:ascii="Century Gothic" w:hAnsi="Century Gothic"/>
          <w:b/>
          <w:bCs/>
          <w:sz w:val="19"/>
          <w:szCs w:val="19"/>
        </w:rPr>
        <w:t xml:space="preserve">Proposal </w:t>
      </w:r>
      <w:r w:rsidR="008265E6">
        <w:rPr>
          <w:rFonts w:ascii="Century Gothic" w:hAnsi="Century Gothic"/>
          <w:b/>
          <w:bCs/>
          <w:sz w:val="19"/>
          <w:szCs w:val="19"/>
        </w:rPr>
        <w:t>S</w:t>
      </w:r>
      <w:r w:rsidR="007333E3" w:rsidRPr="008265E6">
        <w:rPr>
          <w:rFonts w:ascii="Century Gothic" w:hAnsi="Century Gothic"/>
          <w:b/>
          <w:bCs/>
          <w:sz w:val="19"/>
          <w:szCs w:val="19"/>
        </w:rPr>
        <w:t>upport as Team require</w:t>
      </w:r>
      <w:r w:rsidR="008D5DAF">
        <w:rPr>
          <w:rFonts w:ascii="Century Gothic" w:hAnsi="Century Gothic"/>
          <w:b/>
          <w:bCs/>
          <w:sz w:val="19"/>
          <w:szCs w:val="19"/>
        </w:rPr>
        <w:t>s</w:t>
      </w:r>
    </w:p>
    <w:p w14:paraId="38FD3085" w14:textId="74084C8F" w:rsidR="00E17D5B" w:rsidRPr="00E17D5B" w:rsidRDefault="0024674E" w:rsidP="0061426A">
      <w:pPr>
        <w:tabs>
          <w:tab w:val="left" w:pos="6030"/>
        </w:tabs>
        <w:spacing w:before="30" w:after="0" w:line="240" w:lineRule="auto"/>
        <w:ind w:left="1710"/>
        <w:jc w:val="both"/>
        <w:rPr>
          <w:rFonts w:ascii="Century Gothic" w:hAnsi="Century Gothic"/>
          <w:b/>
          <w:bCs/>
          <w:sz w:val="19"/>
          <w:szCs w:val="19"/>
        </w:rPr>
      </w:pPr>
      <w:r w:rsidRPr="00E17D5B">
        <w:rPr>
          <w:rFonts w:ascii="Century Gothic" w:hAnsi="Century Gothic"/>
          <w:b/>
          <w:bCs/>
          <w:sz w:val="19"/>
          <w:szCs w:val="19"/>
        </w:rPr>
        <w:sym w:font="Wingdings" w:char="F071"/>
      </w:r>
      <w:r w:rsidRPr="00E17D5B">
        <w:rPr>
          <w:rFonts w:ascii="Century Gothic" w:hAnsi="Century Gothic"/>
          <w:b/>
          <w:bCs/>
          <w:sz w:val="19"/>
          <w:szCs w:val="19"/>
        </w:rPr>
        <w:t xml:space="preserve"> </w:t>
      </w:r>
      <w:r w:rsidR="009B403D" w:rsidRPr="00E17D5B">
        <w:rPr>
          <w:rFonts w:ascii="Century Gothic" w:hAnsi="Century Gothic"/>
          <w:b/>
          <w:bCs/>
          <w:sz w:val="19"/>
          <w:szCs w:val="19"/>
        </w:rPr>
        <w:t xml:space="preserve">NIST 27001-853 </w:t>
      </w:r>
      <w:r w:rsidR="003E67FF" w:rsidRPr="00E17D5B">
        <w:rPr>
          <w:rFonts w:ascii="Century Gothic" w:hAnsi="Century Gothic"/>
          <w:b/>
          <w:bCs/>
          <w:sz w:val="19"/>
          <w:szCs w:val="19"/>
        </w:rPr>
        <w:t xml:space="preserve">Security </w:t>
      </w:r>
      <w:r w:rsidR="00E17D5B" w:rsidRPr="00E17D5B">
        <w:rPr>
          <w:rFonts w:ascii="Century Gothic" w:hAnsi="Century Gothic"/>
          <w:b/>
          <w:bCs/>
          <w:sz w:val="19"/>
          <w:szCs w:val="19"/>
        </w:rPr>
        <w:t>&amp; Int</w:t>
      </w:r>
      <w:r w:rsidR="002E6DE5">
        <w:rPr>
          <w:rFonts w:ascii="Century Gothic" w:hAnsi="Century Gothic"/>
          <w:b/>
          <w:bCs/>
          <w:sz w:val="19"/>
          <w:szCs w:val="19"/>
        </w:rPr>
        <w:t>er</w:t>
      </w:r>
      <w:r w:rsidR="00E17D5B" w:rsidRPr="00E17D5B">
        <w:rPr>
          <w:rFonts w:ascii="Century Gothic" w:hAnsi="Century Gothic"/>
          <w:b/>
          <w:bCs/>
          <w:sz w:val="19"/>
          <w:szCs w:val="19"/>
        </w:rPr>
        <w:t xml:space="preserve">nal </w:t>
      </w:r>
      <w:r w:rsidR="007E57AF" w:rsidRPr="00E17D5B">
        <w:rPr>
          <w:rFonts w:ascii="Century Gothic" w:hAnsi="Century Gothic"/>
          <w:b/>
          <w:bCs/>
          <w:sz w:val="19"/>
          <w:szCs w:val="19"/>
        </w:rPr>
        <w:t>Policies</w:t>
      </w:r>
      <w:r w:rsidR="009B403D" w:rsidRPr="00E17D5B">
        <w:rPr>
          <w:rFonts w:ascii="Century Gothic" w:hAnsi="Century Gothic"/>
          <w:b/>
          <w:bCs/>
          <w:sz w:val="19"/>
          <w:szCs w:val="19"/>
        </w:rPr>
        <w:tab/>
      </w:r>
      <w:r w:rsidR="002E6DE5">
        <w:rPr>
          <w:rFonts w:ascii="Century Gothic" w:hAnsi="Century Gothic"/>
          <w:b/>
          <w:bCs/>
          <w:sz w:val="19"/>
          <w:szCs w:val="19"/>
        </w:rPr>
        <w:tab/>
      </w:r>
      <w:r w:rsidR="002E6DE5" w:rsidRPr="008265E6">
        <w:rPr>
          <w:rFonts w:ascii="Century Gothic" w:hAnsi="Century Gothic"/>
          <w:b/>
          <w:bCs/>
          <w:sz w:val="19"/>
          <w:szCs w:val="19"/>
        </w:rPr>
        <w:sym w:font="Wingdings" w:char="F071"/>
      </w:r>
      <w:r w:rsidR="002E6DE5" w:rsidRPr="008265E6">
        <w:rPr>
          <w:rFonts w:ascii="Century Gothic" w:hAnsi="Century Gothic"/>
          <w:b/>
          <w:bCs/>
          <w:sz w:val="19"/>
          <w:szCs w:val="19"/>
        </w:rPr>
        <w:t xml:space="preserve"> </w:t>
      </w:r>
      <w:r w:rsidR="007E5279">
        <w:rPr>
          <w:rFonts w:ascii="Century Gothic" w:hAnsi="Century Gothic"/>
          <w:b/>
          <w:bCs/>
          <w:sz w:val="19"/>
          <w:szCs w:val="19"/>
        </w:rPr>
        <w:t xml:space="preserve">AI </w:t>
      </w:r>
      <w:r w:rsidR="00717A24">
        <w:rPr>
          <w:rFonts w:ascii="Century Gothic" w:hAnsi="Century Gothic"/>
          <w:b/>
          <w:bCs/>
          <w:sz w:val="19"/>
          <w:szCs w:val="19"/>
        </w:rPr>
        <w:t>knowledgeable</w:t>
      </w:r>
    </w:p>
    <w:p w14:paraId="7EB25F1C" w14:textId="14901544" w:rsidR="009B403D" w:rsidRPr="00A925A3" w:rsidRDefault="0024674E" w:rsidP="0061426A">
      <w:pPr>
        <w:tabs>
          <w:tab w:val="left" w:pos="6030"/>
        </w:tabs>
        <w:spacing w:before="30" w:after="0" w:line="240" w:lineRule="auto"/>
        <w:ind w:left="1710"/>
        <w:jc w:val="both"/>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B21C4B" w:rsidRPr="00B21C4B">
        <w:rPr>
          <w:rFonts w:ascii="Century Gothic" w:hAnsi="Century Gothic"/>
          <w:sz w:val="19"/>
          <w:szCs w:val="19"/>
        </w:rPr>
        <w:t>Dashboard Knowledge Management</w:t>
      </w:r>
      <w:r w:rsidR="00F20DBB">
        <w:rPr>
          <w:rFonts w:ascii="Century Gothic" w:hAnsi="Century Gothic"/>
          <w:sz w:val="19"/>
          <w:szCs w:val="19"/>
        </w:rPr>
        <w:tab/>
      </w:r>
      <w:r w:rsidR="007333E3">
        <w:rPr>
          <w:rFonts w:ascii="Century Gothic" w:hAnsi="Century Gothic"/>
          <w:sz w:val="19"/>
          <w:szCs w:val="19"/>
        </w:rPr>
        <w:tab/>
      </w:r>
      <w:r w:rsidR="00F20DBB" w:rsidRPr="00A925A3">
        <w:rPr>
          <w:rFonts w:ascii="Century Gothic" w:hAnsi="Century Gothic"/>
          <w:sz w:val="19"/>
          <w:szCs w:val="19"/>
        </w:rPr>
        <w:sym w:font="Wingdings" w:char="F071"/>
      </w:r>
      <w:r w:rsidR="00F20DBB" w:rsidRPr="00A925A3">
        <w:rPr>
          <w:rFonts w:ascii="Century Gothic" w:hAnsi="Century Gothic"/>
          <w:sz w:val="19"/>
          <w:szCs w:val="19"/>
        </w:rPr>
        <w:t xml:space="preserve"> </w:t>
      </w:r>
      <w:r w:rsidR="00F20DBB">
        <w:rPr>
          <w:rFonts w:ascii="Century Gothic" w:hAnsi="Century Gothic"/>
          <w:sz w:val="19"/>
          <w:szCs w:val="19"/>
        </w:rPr>
        <w:t>Fast and Quick Learning curves</w:t>
      </w:r>
    </w:p>
    <w:p w14:paraId="035DCBDA" w14:textId="768C9AC1" w:rsidR="00312646" w:rsidRDefault="0024674E" w:rsidP="0061426A">
      <w:pPr>
        <w:tabs>
          <w:tab w:val="left" w:pos="6030"/>
        </w:tabs>
        <w:spacing w:before="30" w:after="0" w:line="240" w:lineRule="auto"/>
        <w:ind w:left="1710"/>
        <w:jc w:val="both"/>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FD6A58" w:rsidRPr="00FD6A58">
        <w:rPr>
          <w:rFonts w:ascii="Century Gothic" w:hAnsi="Century Gothic"/>
          <w:b/>
          <w:bCs/>
          <w:sz w:val="19"/>
          <w:szCs w:val="19"/>
        </w:rPr>
        <w:t xml:space="preserve">Update </w:t>
      </w:r>
      <w:r w:rsidR="00303D5B" w:rsidRPr="00303D5B">
        <w:rPr>
          <w:rFonts w:ascii="Century Gothic" w:hAnsi="Century Gothic"/>
          <w:b/>
          <w:bCs/>
          <w:sz w:val="19"/>
          <w:szCs w:val="19"/>
        </w:rPr>
        <w:t xml:space="preserve">Security and IT Policies </w:t>
      </w:r>
      <w:r w:rsidR="00E43F5A" w:rsidRPr="00A925A3">
        <w:rPr>
          <w:rFonts w:ascii="Century Gothic" w:hAnsi="Century Gothic"/>
          <w:sz w:val="19"/>
          <w:szCs w:val="19"/>
        </w:rPr>
        <w:tab/>
      </w:r>
      <w:r w:rsidR="007333E3">
        <w:rPr>
          <w:rFonts w:ascii="Century Gothic" w:hAnsi="Century Gothic"/>
          <w:sz w:val="19"/>
          <w:szCs w:val="19"/>
        </w:rPr>
        <w:tab/>
      </w: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234C66" w:rsidRPr="00A925A3">
        <w:rPr>
          <w:rFonts w:ascii="Century Gothic" w:hAnsi="Century Gothic"/>
          <w:sz w:val="19"/>
          <w:szCs w:val="19"/>
        </w:rPr>
        <w:t>Analyzing &amp; Transforming Data</w:t>
      </w:r>
    </w:p>
    <w:p w14:paraId="27D81588" w14:textId="506F8E05" w:rsidR="00A925A3" w:rsidRPr="00A925A3" w:rsidRDefault="00A925A3" w:rsidP="00524DDD">
      <w:pPr>
        <w:tabs>
          <w:tab w:val="left" w:pos="6030"/>
        </w:tabs>
        <w:spacing w:after="0" w:line="240" w:lineRule="auto"/>
        <w:ind w:left="1714"/>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Pr>
          <w:rFonts w:ascii="Century Gothic" w:hAnsi="Century Gothic"/>
          <w:sz w:val="19"/>
          <w:szCs w:val="19"/>
        </w:rPr>
        <w:t>Deadline Driven Environments</w:t>
      </w:r>
      <w:r w:rsidR="00272450">
        <w:rPr>
          <w:rFonts w:ascii="Century Gothic" w:hAnsi="Century Gothic"/>
          <w:sz w:val="19"/>
          <w:szCs w:val="19"/>
        </w:rPr>
        <w:tab/>
      </w:r>
      <w:r w:rsidR="00272450">
        <w:rPr>
          <w:rFonts w:ascii="Century Gothic" w:hAnsi="Century Gothic"/>
          <w:sz w:val="19"/>
          <w:szCs w:val="19"/>
        </w:rPr>
        <w:tab/>
      </w:r>
      <w:r w:rsidR="00272450" w:rsidRPr="00DE0507">
        <w:rPr>
          <w:rFonts w:ascii="Century Gothic" w:hAnsi="Century Gothic"/>
          <w:b/>
          <w:bCs/>
          <w:sz w:val="19"/>
          <w:szCs w:val="19"/>
        </w:rPr>
        <w:sym w:font="Wingdings" w:char="F071"/>
      </w:r>
      <w:r w:rsidR="00272450" w:rsidRPr="00DE0507">
        <w:rPr>
          <w:rFonts w:ascii="Century Gothic" w:hAnsi="Century Gothic"/>
          <w:b/>
          <w:bCs/>
          <w:sz w:val="19"/>
          <w:szCs w:val="19"/>
        </w:rPr>
        <w:t xml:space="preserve"> </w:t>
      </w:r>
      <w:r w:rsidR="00272450">
        <w:rPr>
          <w:rFonts w:ascii="Century Gothic" w:hAnsi="Century Gothic"/>
          <w:b/>
          <w:bCs/>
          <w:sz w:val="19"/>
          <w:szCs w:val="19"/>
        </w:rPr>
        <w:t xml:space="preserve">CyberSecurity </w:t>
      </w:r>
      <w:proofErr w:type="gramStart"/>
      <w:r w:rsidR="00272450">
        <w:rPr>
          <w:rFonts w:ascii="Century Gothic" w:hAnsi="Century Gothic"/>
          <w:b/>
          <w:bCs/>
          <w:sz w:val="19"/>
          <w:szCs w:val="19"/>
        </w:rPr>
        <w:t>policies</w:t>
      </w:r>
      <w:proofErr w:type="gramEnd"/>
    </w:p>
    <w:p w14:paraId="27BECE16" w14:textId="6E97FC53" w:rsidR="00A925A3" w:rsidRDefault="00A925A3" w:rsidP="0061426A">
      <w:pPr>
        <w:tabs>
          <w:tab w:val="left" w:pos="6030"/>
        </w:tabs>
        <w:spacing w:before="30" w:after="0" w:line="240" w:lineRule="auto"/>
        <w:ind w:left="1710"/>
        <w:jc w:val="both"/>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sidR="003E67FF">
        <w:rPr>
          <w:rFonts w:ascii="Century Gothic" w:hAnsi="Century Gothic"/>
          <w:sz w:val="19"/>
          <w:szCs w:val="19"/>
        </w:rPr>
        <w:t>Validate and Write Business Processes</w:t>
      </w:r>
      <w:r w:rsidRPr="00A925A3">
        <w:rPr>
          <w:rFonts w:ascii="Century Gothic" w:hAnsi="Century Gothic"/>
          <w:sz w:val="19"/>
          <w:szCs w:val="19"/>
        </w:rPr>
        <w:tab/>
      </w:r>
      <w:r w:rsidR="007333E3">
        <w:rPr>
          <w:rFonts w:ascii="Century Gothic" w:hAnsi="Century Gothic"/>
          <w:sz w:val="19"/>
          <w:szCs w:val="19"/>
        </w:rPr>
        <w:tab/>
      </w:r>
      <w:r w:rsidRPr="00DE0507">
        <w:rPr>
          <w:rFonts w:ascii="Century Gothic" w:hAnsi="Century Gothic"/>
          <w:b/>
          <w:bCs/>
          <w:sz w:val="19"/>
          <w:szCs w:val="19"/>
        </w:rPr>
        <w:sym w:font="Wingdings" w:char="F071"/>
      </w:r>
      <w:r w:rsidRPr="00DE0507">
        <w:rPr>
          <w:rFonts w:ascii="Century Gothic" w:hAnsi="Century Gothic"/>
          <w:b/>
          <w:bCs/>
          <w:sz w:val="19"/>
          <w:szCs w:val="19"/>
        </w:rPr>
        <w:t xml:space="preserve"> Interview</w:t>
      </w:r>
      <w:r w:rsidR="007E57AF" w:rsidRPr="00DE0507">
        <w:rPr>
          <w:rFonts w:ascii="Century Gothic" w:hAnsi="Century Gothic"/>
          <w:b/>
          <w:bCs/>
          <w:sz w:val="19"/>
          <w:szCs w:val="19"/>
        </w:rPr>
        <w:t xml:space="preserve"> </w:t>
      </w:r>
      <w:r w:rsidR="007333E3">
        <w:rPr>
          <w:rFonts w:ascii="Century Gothic" w:hAnsi="Century Gothic"/>
          <w:b/>
          <w:bCs/>
          <w:sz w:val="19"/>
          <w:szCs w:val="19"/>
        </w:rPr>
        <w:t>SMEs</w:t>
      </w:r>
      <w:r w:rsidRPr="00DE0507">
        <w:rPr>
          <w:rFonts w:ascii="Century Gothic" w:hAnsi="Century Gothic"/>
          <w:b/>
          <w:bCs/>
          <w:sz w:val="19"/>
          <w:szCs w:val="19"/>
        </w:rPr>
        <w:t xml:space="preserve"> &amp; </w:t>
      </w:r>
      <w:r w:rsidR="007B1E97" w:rsidRPr="00DE0507">
        <w:rPr>
          <w:rFonts w:ascii="Century Gothic" w:hAnsi="Century Gothic"/>
          <w:b/>
          <w:bCs/>
          <w:sz w:val="19"/>
          <w:szCs w:val="19"/>
        </w:rPr>
        <w:t xml:space="preserve">Do </w:t>
      </w:r>
      <w:r w:rsidRPr="00DE0507">
        <w:rPr>
          <w:rFonts w:ascii="Century Gothic" w:hAnsi="Century Gothic"/>
          <w:b/>
          <w:bCs/>
          <w:sz w:val="19"/>
          <w:szCs w:val="19"/>
        </w:rPr>
        <w:t>Research</w:t>
      </w:r>
    </w:p>
    <w:p w14:paraId="3F7C27D7" w14:textId="2011466D" w:rsidR="00F14EA4" w:rsidRDefault="00F14EA4" w:rsidP="0061426A">
      <w:pPr>
        <w:tabs>
          <w:tab w:val="left" w:pos="6030"/>
        </w:tabs>
        <w:spacing w:before="30" w:after="0" w:line="240" w:lineRule="auto"/>
        <w:ind w:left="1710"/>
        <w:jc w:val="both"/>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Pr>
          <w:rFonts w:ascii="Century Gothic" w:hAnsi="Century Gothic"/>
          <w:sz w:val="19"/>
          <w:szCs w:val="19"/>
        </w:rPr>
        <w:t>CONU</w:t>
      </w:r>
      <w:r w:rsidR="00821DCB">
        <w:rPr>
          <w:rFonts w:ascii="Century Gothic" w:hAnsi="Century Gothic"/>
          <w:sz w:val="19"/>
          <w:szCs w:val="19"/>
        </w:rPr>
        <w:t>S</w:t>
      </w:r>
      <w:r w:rsidR="001279EC">
        <w:rPr>
          <w:rFonts w:ascii="Century Gothic" w:hAnsi="Century Gothic"/>
          <w:sz w:val="19"/>
          <w:szCs w:val="19"/>
        </w:rPr>
        <w:t>/OCONUS</w:t>
      </w:r>
      <w:r>
        <w:rPr>
          <w:rFonts w:ascii="Century Gothic" w:hAnsi="Century Gothic"/>
          <w:sz w:val="19"/>
          <w:szCs w:val="19"/>
        </w:rPr>
        <w:t xml:space="preserve"> locati</w:t>
      </w:r>
      <w:r w:rsidR="001279EC">
        <w:rPr>
          <w:rFonts w:ascii="Century Gothic" w:hAnsi="Century Gothic"/>
          <w:sz w:val="19"/>
          <w:szCs w:val="19"/>
        </w:rPr>
        <w:t>on</w:t>
      </w:r>
      <w:r w:rsidR="00821DCB">
        <w:rPr>
          <w:rFonts w:ascii="Century Gothic" w:hAnsi="Century Gothic"/>
          <w:sz w:val="19"/>
          <w:szCs w:val="19"/>
        </w:rPr>
        <w:t>s</w:t>
      </w:r>
      <w:r w:rsidR="001279EC">
        <w:rPr>
          <w:rFonts w:ascii="Century Gothic" w:hAnsi="Century Gothic"/>
          <w:sz w:val="19"/>
          <w:szCs w:val="19"/>
        </w:rPr>
        <w:tab/>
      </w:r>
      <w:r w:rsidR="007333E3">
        <w:rPr>
          <w:rFonts w:ascii="Century Gothic" w:hAnsi="Century Gothic"/>
          <w:sz w:val="19"/>
          <w:szCs w:val="19"/>
        </w:rPr>
        <w:tab/>
      </w:r>
      <w:r w:rsidR="001279EC" w:rsidRPr="00A925A3">
        <w:rPr>
          <w:rFonts w:ascii="Century Gothic" w:hAnsi="Century Gothic"/>
          <w:sz w:val="19"/>
          <w:szCs w:val="19"/>
        </w:rPr>
        <w:sym w:font="Wingdings" w:char="F071"/>
      </w:r>
      <w:r w:rsidR="001279EC" w:rsidRPr="00A925A3">
        <w:rPr>
          <w:rFonts w:ascii="Century Gothic" w:hAnsi="Century Gothic"/>
          <w:sz w:val="19"/>
          <w:szCs w:val="19"/>
        </w:rPr>
        <w:t xml:space="preserve"> </w:t>
      </w:r>
      <w:r w:rsidR="001279EC" w:rsidRPr="00B53804">
        <w:rPr>
          <w:rFonts w:ascii="Century Gothic" w:hAnsi="Century Gothic"/>
          <w:b/>
          <w:bCs/>
          <w:sz w:val="19"/>
          <w:szCs w:val="19"/>
        </w:rPr>
        <w:t>ServiceNow</w:t>
      </w:r>
      <w:r w:rsidR="00047D03">
        <w:rPr>
          <w:rFonts w:ascii="Century Gothic" w:hAnsi="Century Gothic"/>
          <w:sz w:val="19"/>
          <w:szCs w:val="19"/>
        </w:rPr>
        <w:t>, RoboHelp</w:t>
      </w:r>
    </w:p>
    <w:p w14:paraId="2192C7F3" w14:textId="45C0FE9B" w:rsidR="0043707C" w:rsidRDefault="00F20DBB" w:rsidP="0061426A">
      <w:pPr>
        <w:tabs>
          <w:tab w:val="left" w:pos="6030"/>
        </w:tabs>
        <w:spacing w:before="30" w:after="0" w:line="240" w:lineRule="auto"/>
        <w:ind w:left="1710"/>
        <w:jc w:val="both"/>
        <w:rPr>
          <w:rFonts w:ascii="Century Gothic" w:hAnsi="Century Gothic"/>
          <w:sz w:val="19"/>
          <w:szCs w:val="19"/>
        </w:rPr>
      </w:pPr>
      <w:r w:rsidRPr="00A925A3">
        <w:rPr>
          <w:rFonts w:ascii="Century Gothic" w:hAnsi="Century Gothic"/>
          <w:sz w:val="19"/>
          <w:szCs w:val="19"/>
        </w:rPr>
        <w:sym w:font="Wingdings" w:char="F071"/>
      </w:r>
      <w:r w:rsidRPr="00A925A3">
        <w:rPr>
          <w:rFonts w:ascii="Century Gothic" w:hAnsi="Century Gothic"/>
          <w:sz w:val="19"/>
          <w:szCs w:val="19"/>
        </w:rPr>
        <w:t xml:space="preserve"> </w:t>
      </w:r>
      <w:r>
        <w:rPr>
          <w:rFonts w:ascii="Century Gothic" w:hAnsi="Century Gothic"/>
          <w:sz w:val="19"/>
          <w:szCs w:val="19"/>
        </w:rPr>
        <w:t>Online Classes in Azure &amp; Cyber Security</w:t>
      </w:r>
      <w:r>
        <w:rPr>
          <w:rFonts w:ascii="Century Gothic" w:hAnsi="Century Gothic"/>
          <w:sz w:val="19"/>
          <w:szCs w:val="19"/>
        </w:rPr>
        <w:tab/>
      </w:r>
      <w:r w:rsidR="007333E3">
        <w:rPr>
          <w:rFonts w:ascii="Century Gothic" w:hAnsi="Century Gothic"/>
          <w:sz w:val="19"/>
          <w:szCs w:val="19"/>
        </w:rPr>
        <w:tab/>
      </w:r>
      <w:r w:rsidRPr="00A925A3">
        <w:rPr>
          <w:rFonts w:ascii="Century Gothic" w:hAnsi="Century Gothic"/>
          <w:sz w:val="19"/>
          <w:szCs w:val="19"/>
        </w:rPr>
        <w:sym w:font="Wingdings" w:char="F071"/>
      </w:r>
      <w:r w:rsidRPr="00A925A3">
        <w:rPr>
          <w:rFonts w:ascii="Century Gothic" w:hAnsi="Century Gothic"/>
          <w:sz w:val="19"/>
          <w:szCs w:val="19"/>
        </w:rPr>
        <w:t xml:space="preserve"> </w:t>
      </w:r>
      <w:r>
        <w:rPr>
          <w:rFonts w:ascii="Century Gothic" w:hAnsi="Century Gothic"/>
          <w:sz w:val="19"/>
          <w:szCs w:val="19"/>
        </w:rPr>
        <w:t>German/French languages</w:t>
      </w:r>
      <w:r>
        <w:rPr>
          <w:rFonts w:ascii="Century Gothic" w:hAnsi="Century Gothic"/>
          <w:sz w:val="19"/>
          <w:szCs w:val="19"/>
        </w:rPr>
        <w:tab/>
      </w:r>
    </w:p>
    <w:p w14:paraId="2CC8C30F" w14:textId="77777777" w:rsidR="00A925A3" w:rsidRPr="00A925A3" w:rsidRDefault="00A925A3" w:rsidP="0061426A">
      <w:pPr>
        <w:tabs>
          <w:tab w:val="left" w:pos="6030"/>
        </w:tabs>
        <w:spacing w:before="60" w:after="0" w:line="240" w:lineRule="auto"/>
        <w:ind w:left="1710"/>
        <w:jc w:val="both"/>
        <w:rPr>
          <w:rFonts w:ascii="Century Gothic" w:hAnsi="Century Gothic"/>
          <w:sz w:val="19"/>
          <w:szCs w:val="19"/>
        </w:rPr>
      </w:pPr>
    </w:p>
    <w:p w14:paraId="29038C48" w14:textId="51C61D33" w:rsidR="00041434" w:rsidRPr="001425B6" w:rsidRDefault="00CB711E" w:rsidP="0061426A">
      <w:pPr>
        <w:shd w:val="clear" w:color="auto" w:fill="1F3864" w:themeFill="accent1" w:themeFillShade="80"/>
        <w:spacing w:after="0" w:line="240" w:lineRule="auto"/>
        <w:jc w:val="center"/>
        <w:rPr>
          <w:rStyle w:val="SubtleReference"/>
          <w:rFonts w:ascii="Century Gothic" w:hAnsi="Century Gothic"/>
          <w:b/>
          <w:bCs/>
          <w:color w:val="FFFFFF" w:themeColor="background1"/>
          <w:sz w:val="28"/>
          <w:szCs w:val="28"/>
        </w:rPr>
      </w:pPr>
      <w:r w:rsidRPr="001425B6">
        <w:rPr>
          <w:rStyle w:val="SubtleReference"/>
          <w:rFonts w:ascii="Century Gothic" w:hAnsi="Century Gothic"/>
          <w:b/>
          <w:bCs/>
          <w:color w:val="FFFFFF" w:themeColor="background1"/>
          <w:sz w:val="28"/>
          <w:szCs w:val="28"/>
        </w:rPr>
        <w:t>Professional Experience</w:t>
      </w:r>
    </w:p>
    <w:p w14:paraId="6027EB0C" w14:textId="77777777" w:rsidR="00DC32CF" w:rsidRPr="00DC32CF" w:rsidRDefault="00DC32CF" w:rsidP="0061426A">
      <w:pPr>
        <w:spacing w:after="0" w:line="240" w:lineRule="auto"/>
        <w:rPr>
          <w:rStyle w:val="SubtleReference"/>
          <w:rFonts w:ascii="Century Gothic" w:hAnsi="Century Gothic"/>
          <w:b/>
          <w:bCs/>
          <w:color w:val="1F3864" w:themeColor="accent1" w:themeShade="80"/>
          <w:sz w:val="6"/>
          <w:szCs w:val="6"/>
        </w:rPr>
      </w:pPr>
    </w:p>
    <w:p w14:paraId="59439DA9" w14:textId="7628958F" w:rsidR="00EF494B" w:rsidRPr="00735954" w:rsidRDefault="0046562F" w:rsidP="0061426A">
      <w:pPr>
        <w:shd w:val="clear" w:color="auto" w:fill="D5DCE4" w:themeFill="text2" w:themeFillTint="33"/>
        <w:spacing w:before="120" w:after="0" w:line="240" w:lineRule="auto"/>
        <w:rPr>
          <w:rFonts w:ascii="Century Gothic" w:hAnsi="Century Gothic"/>
          <w:b/>
          <w:bCs/>
          <w:sz w:val="18"/>
          <w:szCs w:val="18"/>
        </w:rPr>
      </w:pPr>
      <w:r>
        <w:rPr>
          <w:rStyle w:val="SubtleReference"/>
          <w:rFonts w:ascii="Century Gothic" w:hAnsi="Century Gothic"/>
          <w:b/>
          <w:bCs/>
          <w:color w:val="1F3864" w:themeColor="accent1" w:themeShade="80"/>
          <w:sz w:val="20"/>
          <w:szCs w:val="20"/>
        </w:rPr>
        <w:t>P</w:t>
      </w:r>
      <w:r w:rsidR="00F20DBB">
        <w:rPr>
          <w:rStyle w:val="SubtleReference"/>
          <w:rFonts w:ascii="Century Gothic" w:hAnsi="Century Gothic"/>
          <w:b/>
          <w:bCs/>
          <w:color w:val="1F3864" w:themeColor="accent1" w:themeShade="80"/>
          <w:sz w:val="20"/>
          <w:szCs w:val="20"/>
        </w:rPr>
        <w:t xml:space="preserve">art </w:t>
      </w:r>
      <w:proofErr w:type="gramStart"/>
      <w:r w:rsidR="00F20DBB">
        <w:rPr>
          <w:rStyle w:val="SubtleReference"/>
          <w:rFonts w:ascii="Century Gothic" w:hAnsi="Century Gothic"/>
          <w:b/>
          <w:bCs/>
          <w:color w:val="1F3864" w:themeColor="accent1" w:themeShade="80"/>
          <w:sz w:val="20"/>
          <w:szCs w:val="20"/>
        </w:rPr>
        <w:t>Time  -</w:t>
      </w:r>
      <w:proofErr w:type="gramEnd"/>
      <w:r w:rsidR="00EF494B" w:rsidRPr="00687712">
        <w:rPr>
          <w:rStyle w:val="SubtleReference"/>
          <w:rFonts w:ascii="Century Gothic" w:hAnsi="Century Gothic"/>
          <w:b/>
          <w:bCs/>
          <w:color w:val="1F3864" w:themeColor="accent1" w:themeShade="80"/>
          <w:sz w:val="20"/>
          <w:szCs w:val="20"/>
        </w:rPr>
        <w:t>Advanced Writing &amp; Communications Instructor</w:t>
      </w:r>
      <w:r w:rsidR="00EF494B" w:rsidRPr="00687712">
        <w:rPr>
          <w:rStyle w:val="SubtleReference"/>
          <w:rFonts w:ascii="Century Gothic" w:hAnsi="Century Gothic"/>
          <w:color w:val="1F3864" w:themeColor="accent1" w:themeShade="80"/>
          <w:sz w:val="20"/>
          <w:szCs w:val="20"/>
        </w:rPr>
        <w:t xml:space="preserve"> </w:t>
      </w:r>
      <w:r w:rsidR="00EF494B" w:rsidRPr="00735954">
        <w:rPr>
          <w:rStyle w:val="SubtleReference"/>
          <w:rFonts w:ascii="Century Gothic" w:hAnsi="Century Gothic"/>
          <w:color w:val="auto"/>
          <w:sz w:val="20"/>
          <w:szCs w:val="20"/>
        </w:rPr>
        <w:t>| Northern Virginia Community College</w:t>
      </w:r>
      <w:r w:rsidR="00EF494B" w:rsidRPr="00735954">
        <w:rPr>
          <w:rFonts w:ascii="Century Gothic" w:hAnsi="Century Gothic"/>
          <w:b/>
          <w:bCs/>
          <w:sz w:val="18"/>
          <w:szCs w:val="18"/>
        </w:rPr>
        <w:t xml:space="preserve"> </w:t>
      </w:r>
      <w:r w:rsidR="00EF494B" w:rsidRPr="00735954">
        <w:rPr>
          <w:rFonts w:ascii="Century Gothic" w:hAnsi="Century Gothic"/>
          <w:sz w:val="18"/>
          <w:szCs w:val="18"/>
        </w:rPr>
        <w:t>(</w:t>
      </w:r>
      <w:r w:rsidR="00040EA1">
        <w:rPr>
          <w:rFonts w:ascii="Century Gothic" w:hAnsi="Century Gothic"/>
          <w:sz w:val="18"/>
          <w:szCs w:val="18"/>
        </w:rPr>
        <w:t>9/</w:t>
      </w:r>
      <w:r w:rsidR="00A965C5">
        <w:rPr>
          <w:rFonts w:ascii="Century Gothic" w:hAnsi="Century Gothic"/>
          <w:sz w:val="18"/>
          <w:szCs w:val="18"/>
        </w:rPr>
        <w:t xml:space="preserve">005 </w:t>
      </w:r>
      <w:r w:rsidR="00040EA1">
        <w:rPr>
          <w:rFonts w:ascii="Century Gothic" w:hAnsi="Century Gothic"/>
          <w:sz w:val="18"/>
          <w:szCs w:val="18"/>
        </w:rPr>
        <w:t>–</w:t>
      </w:r>
      <w:r w:rsidR="00A965C5">
        <w:rPr>
          <w:rFonts w:ascii="Century Gothic" w:hAnsi="Century Gothic"/>
          <w:sz w:val="18"/>
          <w:szCs w:val="18"/>
        </w:rPr>
        <w:t xml:space="preserve"> </w:t>
      </w:r>
      <w:r w:rsidR="00040EA1">
        <w:rPr>
          <w:rFonts w:ascii="Century Gothic" w:hAnsi="Century Gothic"/>
          <w:sz w:val="18"/>
          <w:szCs w:val="18"/>
        </w:rPr>
        <w:t>6/</w:t>
      </w:r>
      <w:r w:rsidR="00A965C5">
        <w:rPr>
          <w:rFonts w:ascii="Century Gothic" w:hAnsi="Century Gothic"/>
          <w:sz w:val="18"/>
          <w:szCs w:val="18"/>
        </w:rPr>
        <w:t>020</w:t>
      </w:r>
      <w:r w:rsidR="00EF494B" w:rsidRPr="00735954">
        <w:rPr>
          <w:rFonts w:ascii="Century Gothic" w:hAnsi="Century Gothic"/>
          <w:sz w:val="18"/>
          <w:szCs w:val="18"/>
        </w:rPr>
        <w:t>)</w:t>
      </w:r>
    </w:p>
    <w:p w14:paraId="7D66A3C0" w14:textId="34B4FB85" w:rsidR="006E10EA" w:rsidRDefault="00EF494B" w:rsidP="006223DB">
      <w:pPr>
        <w:spacing w:after="240" w:line="240" w:lineRule="auto"/>
        <w:jc w:val="both"/>
        <w:rPr>
          <w:rFonts w:ascii="Century Gothic" w:hAnsi="Century Gothic"/>
          <w:i/>
          <w:iCs/>
          <w:sz w:val="19"/>
          <w:szCs w:val="19"/>
        </w:rPr>
      </w:pPr>
      <w:r w:rsidRPr="0065745A">
        <w:rPr>
          <w:rFonts w:ascii="Century Gothic" w:hAnsi="Century Gothic"/>
          <w:i/>
          <w:iCs/>
          <w:sz w:val="19"/>
          <w:szCs w:val="19"/>
        </w:rPr>
        <w:t xml:space="preserve">Lead the design, development, and delivery of </w:t>
      </w:r>
      <w:r w:rsidR="006768A1" w:rsidRPr="0065745A">
        <w:rPr>
          <w:rFonts w:ascii="Century Gothic" w:hAnsi="Century Gothic"/>
          <w:i/>
          <w:iCs/>
          <w:sz w:val="19"/>
          <w:szCs w:val="19"/>
        </w:rPr>
        <w:t>online</w:t>
      </w:r>
      <w:r w:rsidRPr="0065745A">
        <w:rPr>
          <w:rFonts w:ascii="Century Gothic" w:hAnsi="Century Gothic"/>
          <w:i/>
          <w:iCs/>
          <w:sz w:val="19"/>
          <w:szCs w:val="19"/>
        </w:rPr>
        <w:t xml:space="preserve"> and classroom curriculum for ESL students. Leverage several online tools </w:t>
      </w:r>
      <w:r w:rsidR="006768A1" w:rsidRPr="0065745A">
        <w:rPr>
          <w:rFonts w:ascii="Century Gothic" w:hAnsi="Century Gothic"/>
          <w:i/>
          <w:iCs/>
          <w:sz w:val="19"/>
          <w:szCs w:val="19"/>
        </w:rPr>
        <w:t xml:space="preserve">(ZOOM) </w:t>
      </w:r>
      <w:r w:rsidRPr="0065745A">
        <w:rPr>
          <w:rFonts w:ascii="Century Gothic" w:hAnsi="Century Gothic"/>
          <w:i/>
          <w:iCs/>
          <w:sz w:val="19"/>
          <w:szCs w:val="19"/>
        </w:rPr>
        <w:t xml:space="preserve">and Learning Management Systems (LMS), including </w:t>
      </w:r>
      <w:r w:rsidR="006768A1" w:rsidRPr="0065745A">
        <w:rPr>
          <w:rFonts w:ascii="Century Gothic" w:hAnsi="Century Gothic"/>
          <w:i/>
          <w:iCs/>
          <w:sz w:val="19"/>
          <w:szCs w:val="19"/>
        </w:rPr>
        <w:t>CANVAS</w:t>
      </w:r>
      <w:r w:rsidRPr="0065745A">
        <w:rPr>
          <w:rFonts w:ascii="Century Gothic" w:hAnsi="Century Gothic"/>
          <w:i/>
          <w:iCs/>
          <w:sz w:val="19"/>
          <w:szCs w:val="19"/>
        </w:rPr>
        <w:t xml:space="preserve">. </w:t>
      </w:r>
      <w:r w:rsidR="00AC4473" w:rsidRPr="0065745A">
        <w:rPr>
          <w:rFonts w:ascii="Century Gothic" w:hAnsi="Century Gothic"/>
          <w:i/>
          <w:iCs/>
          <w:sz w:val="19"/>
          <w:szCs w:val="19"/>
        </w:rPr>
        <w:t>Completed multiple advanced courses in LMS.</w:t>
      </w:r>
    </w:p>
    <w:p w14:paraId="43DF3A4A" w14:textId="76D53055" w:rsidR="001A490F" w:rsidRDefault="001A490F" w:rsidP="001A490F">
      <w:pPr>
        <w:spacing w:after="0" w:line="240" w:lineRule="auto"/>
        <w:rPr>
          <w:rStyle w:val="Strong"/>
          <w:rFonts w:ascii="Century Gothic" w:hAnsi="Century Gothic" w:cs="Segoe UI"/>
          <w:sz w:val="19"/>
          <w:szCs w:val="19"/>
        </w:rPr>
      </w:pPr>
      <w:r>
        <w:rPr>
          <w:rStyle w:val="Strong"/>
          <w:rFonts w:ascii="Century Gothic" w:hAnsi="Century Gothic" w:cs="Segoe UI"/>
          <w:sz w:val="19"/>
          <w:szCs w:val="19"/>
        </w:rPr>
        <w:t xml:space="preserve">Watertown Unified School District |Watertown, WI | </w:t>
      </w:r>
      <w:r w:rsidRPr="00371FD0">
        <w:rPr>
          <w:rFonts w:ascii="Century Gothic" w:hAnsi="Century Gothic" w:cs="Arial"/>
          <w:sz w:val="19"/>
          <w:szCs w:val="19"/>
        </w:rPr>
        <w:t>(</w:t>
      </w:r>
      <w:r>
        <w:rPr>
          <w:rFonts w:ascii="Century Gothic" w:hAnsi="Century Gothic" w:cs="Arial"/>
          <w:sz w:val="19"/>
          <w:szCs w:val="19"/>
        </w:rPr>
        <w:t>12/2023-present</w:t>
      </w:r>
      <w:r w:rsidRPr="00371FD0">
        <w:rPr>
          <w:rFonts w:ascii="Century Gothic" w:hAnsi="Century Gothic" w:cs="Arial"/>
          <w:sz w:val="19"/>
          <w:szCs w:val="19"/>
        </w:rPr>
        <w:t>)</w:t>
      </w:r>
    </w:p>
    <w:p w14:paraId="7A68595F" w14:textId="61DE2A8D" w:rsidR="001A490F" w:rsidRPr="001A490F" w:rsidRDefault="001A490F" w:rsidP="001A490F">
      <w:pPr>
        <w:spacing w:after="0" w:line="240" w:lineRule="auto"/>
        <w:rPr>
          <w:rStyle w:val="Strong"/>
          <w:rFonts w:ascii="Century Gothic" w:hAnsi="Century Gothic" w:cs="Segoe UI"/>
          <w:b w:val="0"/>
          <w:bCs w:val="0"/>
          <w:sz w:val="19"/>
          <w:szCs w:val="19"/>
        </w:rPr>
      </w:pPr>
      <w:r w:rsidRPr="001A490F">
        <w:rPr>
          <w:rStyle w:val="Strong"/>
          <w:rFonts w:ascii="Century Gothic" w:hAnsi="Century Gothic" w:cs="Segoe UI"/>
          <w:b w:val="0"/>
          <w:bCs w:val="0"/>
          <w:sz w:val="19"/>
          <w:szCs w:val="19"/>
        </w:rPr>
        <w:t>Substitute Teacher at Watertown High Scho</w:t>
      </w:r>
      <w:r w:rsidR="00F174B1">
        <w:rPr>
          <w:rStyle w:val="Strong"/>
          <w:rFonts w:ascii="Century Gothic" w:hAnsi="Century Gothic" w:cs="Segoe UI"/>
          <w:b w:val="0"/>
          <w:bCs w:val="0"/>
          <w:sz w:val="19"/>
          <w:szCs w:val="19"/>
        </w:rPr>
        <w:t>o</w:t>
      </w:r>
      <w:r w:rsidRPr="001A490F">
        <w:rPr>
          <w:rStyle w:val="Strong"/>
          <w:rFonts w:ascii="Century Gothic" w:hAnsi="Century Gothic" w:cs="Segoe UI"/>
          <w:b w:val="0"/>
          <w:bCs w:val="0"/>
          <w:sz w:val="19"/>
          <w:szCs w:val="19"/>
        </w:rPr>
        <w:t xml:space="preserve">l – all </w:t>
      </w:r>
      <w:proofErr w:type="gramStart"/>
      <w:r w:rsidRPr="001A490F">
        <w:rPr>
          <w:rStyle w:val="Strong"/>
          <w:rFonts w:ascii="Century Gothic" w:hAnsi="Century Gothic" w:cs="Segoe UI"/>
          <w:b w:val="0"/>
          <w:bCs w:val="0"/>
          <w:sz w:val="19"/>
          <w:szCs w:val="19"/>
        </w:rPr>
        <w:t>subjects</w:t>
      </w:r>
      <w:proofErr w:type="gramEnd"/>
    </w:p>
    <w:p w14:paraId="08B0C4C7" w14:textId="493CFDBE" w:rsidR="00524DDD" w:rsidRPr="00BF63D4" w:rsidRDefault="00524DDD" w:rsidP="00524DDD">
      <w:pPr>
        <w:spacing w:before="120" w:after="0" w:line="240" w:lineRule="auto"/>
        <w:rPr>
          <w:rFonts w:ascii="Century Gothic" w:hAnsi="Century Gothic" w:cs="Arial"/>
          <w:b/>
          <w:bCs/>
          <w:sz w:val="19"/>
          <w:szCs w:val="19"/>
        </w:rPr>
      </w:pPr>
      <w:r w:rsidRPr="008B7B57">
        <w:rPr>
          <w:rStyle w:val="Strong"/>
          <w:rFonts w:ascii="Century Gothic" w:hAnsi="Century Gothic" w:cs="Segoe UI"/>
          <w:sz w:val="19"/>
          <w:szCs w:val="19"/>
        </w:rPr>
        <w:t>Microsoft Azure Fundamentals</w:t>
      </w:r>
      <w:r w:rsidRPr="008B7B57">
        <w:rPr>
          <w:rFonts w:ascii="Century Gothic" w:hAnsi="Century Gothic" w:cs="Segoe UI"/>
          <w:sz w:val="19"/>
          <w:szCs w:val="19"/>
        </w:rPr>
        <w:t xml:space="preserve"> </w:t>
      </w:r>
      <w:r>
        <w:rPr>
          <w:rFonts w:ascii="Century Gothic" w:hAnsi="Century Gothic" w:cs="Segoe UI"/>
          <w:sz w:val="19"/>
          <w:szCs w:val="19"/>
        </w:rPr>
        <w:t>-</w:t>
      </w:r>
      <w:r w:rsidRPr="008B7B57">
        <w:rPr>
          <w:rFonts w:ascii="Century Gothic" w:hAnsi="Century Gothic" w:cs="Segoe UI"/>
          <w:sz w:val="19"/>
          <w:szCs w:val="19"/>
        </w:rPr>
        <w:t xml:space="preserve"> The Knowledge Academy</w:t>
      </w:r>
      <w:r>
        <w:rPr>
          <w:rFonts w:ascii="Century Gothic" w:hAnsi="Century Gothic" w:cs="Segoe UI"/>
          <w:sz w:val="19"/>
          <w:szCs w:val="19"/>
        </w:rPr>
        <w:t xml:space="preserve"> – 8 hours</w:t>
      </w:r>
      <w:r w:rsidRPr="00371FD0">
        <w:rPr>
          <w:rFonts w:ascii="Century Gothic" w:hAnsi="Century Gothic" w:cs="Arial"/>
          <w:sz w:val="19"/>
          <w:szCs w:val="19"/>
        </w:rPr>
        <w:t xml:space="preserve"> (</w:t>
      </w:r>
      <w:r>
        <w:rPr>
          <w:rFonts w:ascii="Century Gothic" w:hAnsi="Century Gothic" w:cs="Arial"/>
          <w:sz w:val="19"/>
          <w:szCs w:val="19"/>
        </w:rPr>
        <w:t>9/2023</w:t>
      </w:r>
      <w:r w:rsidRPr="00371FD0">
        <w:rPr>
          <w:rFonts w:ascii="Century Gothic" w:hAnsi="Century Gothic" w:cs="Arial"/>
          <w:sz w:val="19"/>
          <w:szCs w:val="19"/>
        </w:rPr>
        <w:t>)</w:t>
      </w:r>
    </w:p>
    <w:p w14:paraId="1D46F771" w14:textId="77777777" w:rsidR="00524DDD" w:rsidRDefault="00524DDD" w:rsidP="007333E3">
      <w:pPr>
        <w:spacing w:after="0" w:line="240" w:lineRule="auto"/>
        <w:rPr>
          <w:rFonts w:ascii="Century Gothic" w:hAnsi="Century Gothic" w:cs="Arial"/>
          <w:b/>
          <w:bCs/>
          <w:sz w:val="20"/>
          <w:szCs w:val="20"/>
        </w:rPr>
      </w:pPr>
    </w:p>
    <w:p w14:paraId="1ECD5770" w14:textId="6E3F77D4" w:rsidR="006E10EA" w:rsidRPr="00BF63D4" w:rsidRDefault="006E10EA" w:rsidP="00524DDD">
      <w:pPr>
        <w:spacing w:after="0" w:line="240" w:lineRule="auto"/>
        <w:rPr>
          <w:rFonts w:ascii="Century Gothic" w:hAnsi="Century Gothic" w:cs="Arial"/>
          <w:b/>
          <w:bCs/>
          <w:sz w:val="19"/>
          <w:szCs w:val="19"/>
        </w:rPr>
      </w:pPr>
      <w:r w:rsidRPr="00BF63D4">
        <w:rPr>
          <w:rFonts w:ascii="Century Gothic" w:hAnsi="Century Gothic" w:cs="Arial"/>
          <w:b/>
          <w:bCs/>
          <w:sz w:val="20"/>
          <w:szCs w:val="20"/>
        </w:rPr>
        <w:t>Program Analyst III /Technical Writer</w:t>
      </w:r>
      <w:r>
        <w:rPr>
          <w:rFonts w:ascii="Century Gothic" w:hAnsi="Century Gothic" w:cs="Arial"/>
          <w:b/>
          <w:bCs/>
          <w:sz w:val="20"/>
          <w:szCs w:val="20"/>
        </w:rPr>
        <w:t xml:space="preserve"> | </w:t>
      </w:r>
      <w:r>
        <w:rPr>
          <w:rFonts w:ascii="Century Gothic" w:hAnsi="Century Gothic" w:cs="Arial"/>
          <w:sz w:val="19"/>
          <w:szCs w:val="19"/>
        </w:rPr>
        <w:t>Peraton, Inc via Prime Technologies, Inc | Herndon, VA</w:t>
      </w:r>
      <w:r w:rsidRPr="00371FD0">
        <w:rPr>
          <w:rFonts w:ascii="Century Gothic" w:hAnsi="Century Gothic" w:cs="Arial"/>
          <w:sz w:val="19"/>
          <w:szCs w:val="19"/>
        </w:rPr>
        <w:t xml:space="preserve"> (</w:t>
      </w:r>
      <w:r>
        <w:rPr>
          <w:rFonts w:ascii="Century Gothic" w:hAnsi="Century Gothic" w:cs="Arial"/>
          <w:sz w:val="19"/>
          <w:szCs w:val="19"/>
        </w:rPr>
        <w:t>6/2022</w:t>
      </w:r>
      <w:r w:rsidR="00B42DA0">
        <w:rPr>
          <w:rFonts w:ascii="Century Gothic" w:hAnsi="Century Gothic" w:cs="Arial"/>
          <w:sz w:val="19"/>
          <w:szCs w:val="19"/>
        </w:rPr>
        <w:t>- 8/2022</w:t>
      </w:r>
      <w:r w:rsidRPr="00371FD0">
        <w:rPr>
          <w:rFonts w:ascii="Century Gothic" w:hAnsi="Century Gothic" w:cs="Arial"/>
          <w:sz w:val="19"/>
          <w:szCs w:val="19"/>
        </w:rPr>
        <w:t>)</w:t>
      </w:r>
    </w:p>
    <w:p w14:paraId="1DE7BE97" w14:textId="4B4A209C" w:rsidR="00C71473" w:rsidRPr="00C71473" w:rsidRDefault="00BA657D" w:rsidP="00C71473">
      <w:pPr>
        <w:spacing w:after="0" w:line="240" w:lineRule="auto"/>
        <w:rPr>
          <w:rFonts w:ascii="Century Gothic" w:hAnsi="Century Gothic"/>
          <w:i/>
          <w:iCs/>
          <w:sz w:val="19"/>
          <w:szCs w:val="19"/>
        </w:rPr>
      </w:pPr>
      <w:r>
        <w:rPr>
          <w:rFonts w:ascii="Century Gothic" w:hAnsi="Century Gothic" w:cs="Arial"/>
          <w:i/>
          <w:iCs/>
          <w:sz w:val="19"/>
          <w:szCs w:val="19"/>
        </w:rPr>
        <w:t>Remotely supported</w:t>
      </w:r>
      <w:r w:rsidR="00B42DA0" w:rsidRPr="00C71473">
        <w:rPr>
          <w:rFonts w:ascii="Century Gothic" w:hAnsi="Century Gothic" w:cs="Arial"/>
          <w:i/>
          <w:iCs/>
          <w:sz w:val="19"/>
          <w:szCs w:val="19"/>
        </w:rPr>
        <w:t xml:space="preserve"> Department of Homeland Security</w:t>
      </w:r>
      <w:r>
        <w:rPr>
          <w:rFonts w:ascii="Century Gothic" w:hAnsi="Century Gothic" w:cs="Arial"/>
          <w:i/>
          <w:iCs/>
          <w:sz w:val="19"/>
          <w:szCs w:val="19"/>
        </w:rPr>
        <w:t xml:space="preserve"> (DHS)</w:t>
      </w:r>
      <w:r w:rsidR="006E10EA" w:rsidRPr="00C71473">
        <w:rPr>
          <w:rFonts w:ascii="Century Gothic" w:hAnsi="Century Gothic" w:cs="Arial"/>
          <w:i/>
          <w:iCs/>
          <w:sz w:val="19"/>
          <w:szCs w:val="19"/>
        </w:rPr>
        <w:t xml:space="preserve">, </w:t>
      </w:r>
      <w:r w:rsidR="00B42DA0" w:rsidRPr="00C71473">
        <w:rPr>
          <w:rFonts w:ascii="Century Gothic" w:hAnsi="Century Gothic" w:cs="Arial"/>
          <w:i/>
          <w:iCs/>
          <w:sz w:val="19"/>
          <w:szCs w:val="19"/>
        </w:rPr>
        <w:t xml:space="preserve">Washington, </w:t>
      </w:r>
      <w:r w:rsidR="00B42DA0" w:rsidRPr="00064C51">
        <w:rPr>
          <w:rFonts w:ascii="Century Gothic" w:hAnsi="Century Gothic" w:cs="Arial"/>
          <w:i/>
          <w:iCs/>
          <w:sz w:val="19"/>
          <w:szCs w:val="19"/>
        </w:rPr>
        <w:t>DC</w:t>
      </w:r>
      <w:r w:rsidR="00AF3AF9">
        <w:rPr>
          <w:rFonts w:ascii="Century Gothic" w:hAnsi="Century Gothic" w:cs="Arial"/>
          <w:i/>
          <w:iCs/>
          <w:sz w:val="19"/>
          <w:szCs w:val="19"/>
        </w:rPr>
        <w:t xml:space="preserve"> |</w:t>
      </w:r>
      <w:r w:rsidR="00C71473" w:rsidRPr="00064C51">
        <w:rPr>
          <w:rFonts w:ascii="Century Gothic" w:hAnsi="Century Gothic" w:cs="Arial"/>
          <w:i/>
          <w:iCs/>
          <w:sz w:val="19"/>
          <w:szCs w:val="19"/>
        </w:rPr>
        <w:t xml:space="preserve"> </w:t>
      </w:r>
      <w:r w:rsidR="00064C51" w:rsidRPr="00064C51">
        <w:rPr>
          <w:rFonts w:ascii="Century Gothic" w:eastAsia="Times New Roman" w:hAnsi="Century Gothic"/>
          <w:i/>
          <w:iCs/>
          <w:sz w:val="19"/>
          <w:szCs w:val="19"/>
        </w:rPr>
        <w:t>Data Center and Cloud Optimization (DCCO) project</w:t>
      </w:r>
      <w:r w:rsidR="00FE3A96">
        <w:rPr>
          <w:rFonts w:ascii="Century Gothic" w:eastAsia="Times New Roman" w:hAnsi="Century Gothic"/>
          <w:i/>
          <w:iCs/>
          <w:sz w:val="19"/>
          <w:szCs w:val="19"/>
        </w:rPr>
        <w:t xml:space="preserve"> (update all DHS </w:t>
      </w:r>
      <w:proofErr w:type="gramStart"/>
      <w:r w:rsidR="00FE3A96">
        <w:rPr>
          <w:rFonts w:ascii="Century Gothic" w:eastAsia="Times New Roman" w:hAnsi="Century Gothic"/>
          <w:i/>
          <w:iCs/>
          <w:sz w:val="19"/>
          <w:szCs w:val="19"/>
        </w:rPr>
        <w:t>Dashboards)</w:t>
      </w:r>
      <w:r w:rsidR="00C71473" w:rsidRPr="00C71473">
        <w:rPr>
          <w:rFonts w:ascii="Century Gothic" w:hAnsi="Century Gothic" w:cs="Arial"/>
          <w:i/>
          <w:iCs/>
          <w:sz w:val="19"/>
          <w:szCs w:val="19"/>
        </w:rPr>
        <w:t>|</w:t>
      </w:r>
      <w:proofErr w:type="gramEnd"/>
      <w:r w:rsidR="00C71473" w:rsidRPr="00C71473">
        <w:rPr>
          <w:rFonts w:ascii="Century Gothic" w:hAnsi="Century Gothic" w:cs="Arial"/>
          <w:i/>
          <w:iCs/>
          <w:sz w:val="19"/>
          <w:szCs w:val="19"/>
        </w:rPr>
        <w:t xml:space="preserve"> </w:t>
      </w:r>
      <w:r w:rsidR="00C71473" w:rsidRPr="00C71473">
        <w:rPr>
          <w:rFonts w:ascii="Century Gothic" w:hAnsi="Century Gothic"/>
          <w:i/>
          <w:iCs/>
          <w:sz w:val="19"/>
          <w:szCs w:val="19"/>
        </w:rPr>
        <w:t xml:space="preserve">Contract </w:t>
      </w:r>
      <w:r w:rsidR="00C71473">
        <w:rPr>
          <w:rFonts w:ascii="Century Gothic" w:hAnsi="Century Gothic"/>
          <w:i/>
          <w:iCs/>
          <w:sz w:val="19"/>
          <w:szCs w:val="19"/>
        </w:rPr>
        <w:t xml:space="preserve">IDIQ </w:t>
      </w:r>
      <w:r w:rsidR="00A71FA9">
        <w:rPr>
          <w:rFonts w:ascii="Century Gothic" w:hAnsi="Century Gothic"/>
          <w:i/>
          <w:iCs/>
          <w:sz w:val="19"/>
          <w:szCs w:val="19"/>
        </w:rPr>
        <w:t>delive</w:t>
      </w:r>
      <w:r w:rsidR="00E9647A">
        <w:rPr>
          <w:rFonts w:ascii="Century Gothic" w:hAnsi="Century Gothic"/>
          <w:i/>
          <w:iCs/>
          <w:sz w:val="19"/>
          <w:szCs w:val="19"/>
        </w:rPr>
        <w:t>r</w:t>
      </w:r>
      <w:r w:rsidR="00A71FA9">
        <w:rPr>
          <w:rFonts w:ascii="Century Gothic" w:hAnsi="Century Gothic"/>
          <w:i/>
          <w:iCs/>
          <w:sz w:val="19"/>
          <w:szCs w:val="19"/>
        </w:rPr>
        <w:t xml:space="preserve">y </w:t>
      </w:r>
      <w:r w:rsidR="00E9647A">
        <w:rPr>
          <w:rFonts w:ascii="Century Gothic" w:hAnsi="Century Gothic"/>
          <w:i/>
          <w:iCs/>
          <w:sz w:val="19"/>
          <w:szCs w:val="19"/>
        </w:rPr>
        <w:t xml:space="preserve">scope </w:t>
      </w:r>
      <w:r w:rsidR="00A71FA9">
        <w:rPr>
          <w:rFonts w:ascii="Century Gothic" w:hAnsi="Century Gothic"/>
          <w:i/>
          <w:iCs/>
          <w:sz w:val="19"/>
          <w:szCs w:val="19"/>
        </w:rPr>
        <w:t>suddenly reduced</w:t>
      </w:r>
      <w:r w:rsidR="00C71473" w:rsidRPr="00C71473">
        <w:rPr>
          <w:rFonts w:ascii="Century Gothic" w:hAnsi="Century Gothic"/>
          <w:i/>
          <w:iCs/>
          <w:sz w:val="19"/>
          <w:szCs w:val="19"/>
        </w:rPr>
        <w:t xml:space="preserve">. 6 </w:t>
      </w:r>
      <w:r w:rsidR="00064C51">
        <w:rPr>
          <w:rFonts w:ascii="Century Gothic" w:hAnsi="Century Gothic"/>
          <w:i/>
          <w:iCs/>
          <w:sz w:val="19"/>
          <w:szCs w:val="19"/>
        </w:rPr>
        <w:t>Agile and Service</w:t>
      </w:r>
      <w:r w:rsidR="00711779">
        <w:rPr>
          <w:rFonts w:ascii="Century Gothic" w:hAnsi="Century Gothic"/>
          <w:i/>
          <w:iCs/>
          <w:sz w:val="19"/>
          <w:szCs w:val="19"/>
        </w:rPr>
        <w:t>N</w:t>
      </w:r>
      <w:r w:rsidR="00064C51">
        <w:rPr>
          <w:rFonts w:ascii="Century Gothic" w:hAnsi="Century Gothic"/>
          <w:i/>
          <w:iCs/>
          <w:sz w:val="19"/>
          <w:szCs w:val="19"/>
        </w:rPr>
        <w:t xml:space="preserve">ow </w:t>
      </w:r>
      <w:r w:rsidR="00C71473">
        <w:rPr>
          <w:rFonts w:ascii="Century Gothic" w:hAnsi="Century Gothic"/>
          <w:i/>
          <w:iCs/>
          <w:sz w:val="19"/>
          <w:szCs w:val="19"/>
        </w:rPr>
        <w:t xml:space="preserve">developers </w:t>
      </w:r>
      <w:r w:rsidR="00C71473" w:rsidRPr="00C71473">
        <w:rPr>
          <w:rFonts w:ascii="Century Gothic" w:hAnsi="Century Gothic"/>
          <w:i/>
          <w:iCs/>
          <w:sz w:val="19"/>
          <w:szCs w:val="19"/>
        </w:rPr>
        <w:t>and I laid off.</w:t>
      </w:r>
    </w:p>
    <w:p w14:paraId="62508B51" w14:textId="0090615C" w:rsidR="006223DB" w:rsidRDefault="00004D38" w:rsidP="004A0FC0">
      <w:pPr>
        <w:numPr>
          <w:ilvl w:val="0"/>
          <w:numId w:val="12"/>
        </w:numPr>
        <w:spacing w:before="80" w:after="0" w:line="240" w:lineRule="auto"/>
        <w:ind w:left="360"/>
        <w:rPr>
          <w:rFonts w:ascii="Century Gothic" w:eastAsia="Times New Roman" w:hAnsi="Century Gothic"/>
          <w:sz w:val="19"/>
          <w:szCs w:val="19"/>
        </w:rPr>
      </w:pPr>
      <w:r w:rsidRPr="00E13FD1">
        <w:rPr>
          <w:rFonts w:ascii="Century Gothic" w:hAnsi="Century Gothic"/>
          <w:sz w:val="19"/>
          <w:szCs w:val="19"/>
        </w:rPr>
        <w:t xml:space="preserve">Senior Content </w:t>
      </w:r>
      <w:r>
        <w:rPr>
          <w:rFonts w:ascii="Century Gothic" w:hAnsi="Century Gothic"/>
          <w:sz w:val="19"/>
          <w:szCs w:val="19"/>
        </w:rPr>
        <w:t xml:space="preserve">and </w:t>
      </w:r>
      <w:r w:rsidRPr="00E13FD1">
        <w:rPr>
          <w:rFonts w:ascii="Century Gothic" w:hAnsi="Century Gothic"/>
          <w:sz w:val="19"/>
          <w:szCs w:val="19"/>
        </w:rPr>
        <w:t>Technical Writer</w:t>
      </w:r>
      <w:r w:rsidRPr="00C50DD4">
        <w:rPr>
          <w:rFonts w:ascii="Century Gothic" w:eastAsia="Times New Roman" w:hAnsi="Century Gothic"/>
          <w:sz w:val="19"/>
          <w:szCs w:val="19"/>
        </w:rPr>
        <w:t xml:space="preserve"> on a team </w:t>
      </w:r>
      <w:r w:rsidR="006E10EA" w:rsidRPr="00B42DA0">
        <w:rPr>
          <w:rFonts w:ascii="Century Gothic" w:eastAsia="Times New Roman" w:hAnsi="Century Gothic"/>
          <w:sz w:val="19"/>
          <w:szCs w:val="19"/>
        </w:rPr>
        <w:t>Write, edit</w:t>
      </w:r>
      <w:r w:rsidR="006223DB">
        <w:rPr>
          <w:rFonts w:ascii="Century Gothic" w:eastAsia="Times New Roman" w:hAnsi="Century Gothic"/>
          <w:sz w:val="19"/>
          <w:szCs w:val="19"/>
        </w:rPr>
        <w:t>,</w:t>
      </w:r>
      <w:r w:rsidR="006E10EA" w:rsidRPr="00B42DA0">
        <w:rPr>
          <w:rFonts w:ascii="Century Gothic" w:eastAsia="Times New Roman" w:hAnsi="Century Gothic"/>
          <w:sz w:val="19"/>
          <w:szCs w:val="19"/>
        </w:rPr>
        <w:t xml:space="preserve"> and format</w:t>
      </w:r>
      <w:r w:rsidR="004574A1">
        <w:rPr>
          <w:rFonts w:ascii="Century Gothic" w:eastAsia="Times New Roman" w:hAnsi="Century Gothic"/>
          <w:sz w:val="19"/>
          <w:szCs w:val="19"/>
        </w:rPr>
        <w:t xml:space="preserve"> </w:t>
      </w:r>
      <w:r w:rsidR="00AF3AF9">
        <w:rPr>
          <w:rFonts w:ascii="Century Gothic" w:eastAsia="Times New Roman" w:hAnsi="Century Gothic"/>
          <w:sz w:val="19"/>
          <w:szCs w:val="19"/>
        </w:rPr>
        <w:t xml:space="preserve">DHS DCCO </w:t>
      </w:r>
      <w:r w:rsidR="00045FEC">
        <w:rPr>
          <w:rFonts w:ascii="Century Gothic" w:eastAsia="Times New Roman" w:hAnsi="Century Gothic"/>
          <w:sz w:val="19"/>
          <w:szCs w:val="19"/>
        </w:rPr>
        <w:t xml:space="preserve">Dashboard </w:t>
      </w:r>
      <w:r w:rsidR="00B1162A">
        <w:rPr>
          <w:rFonts w:ascii="Century Gothic" w:eastAsia="Times New Roman" w:hAnsi="Century Gothic"/>
          <w:sz w:val="19"/>
          <w:szCs w:val="19"/>
        </w:rPr>
        <w:t>(</w:t>
      </w:r>
      <w:r w:rsidR="00AF3AF9">
        <w:rPr>
          <w:rFonts w:ascii="Century Gothic" w:eastAsia="Times New Roman" w:hAnsi="Century Gothic"/>
          <w:sz w:val="19"/>
          <w:szCs w:val="19"/>
        </w:rPr>
        <w:t xml:space="preserve">Purchase, </w:t>
      </w:r>
      <w:r w:rsidR="00B1162A">
        <w:rPr>
          <w:rFonts w:ascii="Century Gothic" w:eastAsia="Times New Roman" w:hAnsi="Century Gothic"/>
          <w:sz w:val="19"/>
          <w:szCs w:val="19"/>
        </w:rPr>
        <w:t xml:space="preserve">Cost, </w:t>
      </w:r>
      <w:r w:rsidR="00AF3AF9">
        <w:rPr>
          <w:rFonts w:ascii="Century Gothic" w:eastAsia="Times New Roman" w:hAnsi="Century Gothic"/>
          <w:sz w:val="19"/>
          <w:szCs w:val="19"/>
        </w:rPr>
        <w:t xml:space="preserve">Catalog, HCE Inventory, </w:t>
      </w:r>
      <w:r w:rsidR="00B1162A">
        <w:rPr>
          <w:rFonts w:ascii="Century Gothic" w:eastAsia="Times New Roman" w:hAnsi="Century Gothic"/>
          <w:sz w:val="19"/>
          <w:szCs w:val="19"/>
        </w:rPr>
        <w:t>SLA</w:t>
      </w:r>
      <w:r w:rsidR="00AF3AF9">
        <w:rPr>
          <w:rFonts w:ascii="Century Gothic" w:eastAsia="Times New Roman" w:hAnsi="Century Gothic"/>
          <w:sz w:val="19"/>
          <w:szCs w:val="19"/>
        </w:rPr>
        <w:t xml:space="preserve"> etc.) </w:t>
      </w:r>
      <w:r w:rsidR="00045FEC">
        <w:rPr>
          <w:rFonts w:ascii="Century Gothic" w:eastAsia="Times New Roman" w:hAnsi="Century Gothic"/>
          <w:sz w:val="19"/>
          <w:szCs w:val="19"/>
        </w:rPr>
        <w:t xml:space="preserve">UI </w:t>
      </w:r>
      <w:r w:rsidR="006223DB">
        <w:rPr>
          <w:rFonts w:ascii="Century Gothic" w:eastAsia="Times New Roman" w:hAnsi="Century Gothic"/>
          <w:sz w:val="19"/>
          <w:szCs w:val="19"/>
        </w:rPr>
        <w:t xml:space="preserve">applications </w:t>
      </w:r>
      <w:r w:rsidR="006E10EA" w:rsidRPr="00B42DA0">
        <w:rPr>
          <w:rFonts w:ascii="Century Gothic" w:eastAsia="Times New Roman" w:hAnsi="Century Gothic"/>
          <w:sz w:val="19"/>
          <w:szCs w:val="19"/>
        </w:rPr>
        <w:t>and technical documents such as standard operating procedures, user guide</w:t>
      </w:r>
      <w:r w:rsidR="00064C51">
        <w:rPr>
          <w:rFonts w:ascii="Century Gothic" w:eastAsia="Times New Roman" w:hAnsi="Century Gothic"/>
          <w:sz w:val="19"/>
          <w:szCs w:val="19"/>
        </w:rPr>
        <w:t>s</w:t>
      </w:r>
      <w:r w:rsidR="00A71FA9">
        <w:rPr>
          <w:rFonts w:ascii="Century Gothic" w:eastAsia="Times New Roman" w:hAnsi="Century Gothic"/>
          <w:sz w:val="19"/>
          <w:szCs w:val="19"/>
        </w:rPr>
        <w:t>.</w:t>
      </w:r>
    </w:p>
    <w:p w14:paraId="0677C80C" w14:textId="297F3DD8" w:rsidR="006E10EA" w:rsidRDefault="00C71473" w:rsidP="004A0FC0">
      <w:pPr>
        <w:numPr>
          <w:ilvl w:val="0"/>
          <w:numId w:val="12"/>
        </w:numPr>
        <w:spacing w:before="80" w:after="0" w:line="252" w:lineRule="auto"/>
        <w:ind w:left="360"/>
        <w:rPr>
          <w:rFonts w:ascii="Century Gothic" w:eastAsia="Times New Roman" w:hAnsi="Century Gothic"/>
          <w:sz w:val="19"/>
          <w:szCs w:val="19"/>
        </w:rPr>
      </w:pPr>
      <w:r>
        <w:rPr>
          <w:rFonts w:ascii="Century Gothic" w:eastAsia="Times New Roman" w:hAnsi="Century Gothic"/>
          <w:sz w:val="19"/>
          <w:szCs w:val="19"/>
        </w:rPr>
        <w:t>I</w:t>
      </w:r>
      <w:r w:rsidR="006E10EA" w:rsidRPr="006223DB">
        <w:rPr>
          <w:rFonts w:ascii="Century Gothic" w:eastAsia="Times New Roman" w:hAnsi="Century Gothic"/>
          <w:sz w:val="19"/>
          <w:szCs w:val="19"/>
        </w:rPr>
        <w:t>nterview</w:t>
      </w:r>
      <w:r>
        <w:rPr>
          <w:rFonts w:ascii="Century Gothic" w:eastAsia="Times New Roman" w:hAnsi="Century Gothic"/>
          <w:sz w:val="19"/>
          <w:szCs w:val="19"/>
        </w:rPr>
        <w:t xml:space="preserve"> </w:t>
      </w:r>
      <w:r w:rsidR="006E10EA" w:rsidRPr="006223DB">
        <w:rPr>
          <w:rFonts w:ascii="Century Gothic" w:eastAsia="Times New Roman" w:hAnsi="Century Gothic"/>
          <w:sz w:val="19"/>
          <w:szCs w:val="19"/>
        </w:rPr>
        <w:t>subject matter experts</w:t>
      </w:r>
      <w:r>
        <w:rPr>
          <w:rFonts w:ascii="Century Gothic" w:eastAsia="Times New Roman" w:hAnsi="Century Gothic"/>
          <w:sz w:val="19"/>
          <w:szCs w:val="19"/>
        </w:rPr>
        <w:t xml:space="preserve"> </w:t>
      </w:r>
      <w:r w:rsidR="00D419B0">
        <w:rPr>
          <w:rFonts w:ascii="Century Gothic" w:eastAsia="Times New Roman" w:hAnsi="Century Gothic"/>
          <w:sz w:val="19"/>
          <w:szCs w:val="19"/>
        </w:rPr>
        <w:t xml:space="preserve">(SMEs) </w:t>
      </w:r>
      <w:r>
        <w:rPr>
          <w:rFonts w:ascii="Century Gothic" w:eastAsia="Times New Roman" w:hAnsi="Century Gothic"/>
          <w:sz w:val="19"/>
          <w:szCs w:val="19"/>
        </w:rPr>
        <w:t>for documentation content</w:t>
      </w:r>
      <w:r w:rsidR="006223DB" w:rsidRPr="006223DB">
        <w:rPr>
          <w:rFonts w:ascii="Century Gothic" w:eastAsia="Times New Roman" w:hAnsi="Century Gothic"/>
          <w:sz w:val="19"/>
          <w:szCs w:val="19"/>
        </w:rPr>
        <w:t>; Present information in a concise, understandable format</w:t>
      </w:r>
      <w:r w:rsidR="00565029">
        <w:rPr>
          <w:rFonts w:ascii="Century Gothic" w:eastAsia="Times New Roman" w:hAnsi="Century Gothic"/>
          <w:sz w:val="19"/>
          <w:szCs w:val="19"/>
        </w:rPr>
        <w:t xml:space="preserve">; </w:t>
      </w:r>
      <w:r w:rsidR="00565029" w:rsidRPr="00C1616A">
        <w:rPr>
          <w:rFonts w:ascii="Century Gothic" w:eastAsia="Times New Roman" w:hAnsi="Century Gothic"/>
          <w:sz w:val="19"/>
          <w:szCs w:val="19"/>
        </w:rPr>
        <w:t>Perform all work consistently, quickly</w:t>
      </w:r>
      <w:r w:rsidR="00D419B0">
        <w:rPr>
          <w:rFonts w:ascii="Century Gothic" w:eastAsia="Times New Roman" w:hAnsi="Century Gothic"/>
          <w:sz w:val="19"/>
          <w:szCs w:val="19"/>
        </w:rPr>
        <w:t xml:space="preserve">, </w:t>
      </w:r>
      <w:r w:rsidR="00A71FA9" w:rsidRPr="00C1616A">
        <w:rPr>
          <w:rFonts w:ascii="Century Gothic" w:eastAsia="Times New Roman" w:hAnsi="Century Gothic"/>
          <w:sz w:val="19"/>
          <w:szCs w:val="19"/>
        </w:rPr>
        <w:t>accurately</w:t>
      </w:r>
      <w:r w:rsidR="00A71FA9">
        <w:rPr>
          <w:rFonts w:ascii="Century Gothic" w:eastAsia="Times New Roman" w:hAnsi="Century Gothic"/>
          <w:sz w:val="19"/>
          <w:szCs w:val="19"/>
        </w:rPr>
        <w:t>.</w:t>
      </w:r>
    </w:p>
    <w:p w14:paraId="30682C2C" w14:textId="0BB28666" w:rsidR="007333E3" w:rsidRDefault="007333E3" w:rsidP="004A0FC0">
      <w:pPr>
        <w:numPr>
          <w:ilvl w:val="0"/>
          <w:numId w:val="12"/>
        </w:numPr>
        <w:spacing w:before="80" w:after="0" w:line="252" w:lineRule="auto"/>
        <w:ind w:left="360"/>
        <w:rPr>
          <w:rFonts w:ascii="Century Gothic" w:eastAsia="Times New Roman" w:hAnsi="Century Gothic"/>
          <w:sz w:val="19"/>
          <w:szCs w:val="19"/>
        </w:rPr>
      </w:pPr>
      <w:r>
        <w:rPr>
          <w:rFonts w:ascii="Century Gothic" w:eastAsia="Times New Roman" w:hAnsi="Century Gothic"/>
          <w:sz w:val="19"/>
          <w:szCs w:val="19"/>
        </w:rPr>
        <w:t xml:space="preserve">Support Proposal Preparation efforts with </w:t>
      </w:r>
      <w:proofErr w:type="gramStart"/>
      <w:r>
        <w:rPr>
          <w:rFonts w:ascii="Century Gothic" w:eastAsia="Times New Roman" w:hAnsi="Century Gothic"/>
          <w:sz w:val="19"/>
          <w:szCs w:val="19"/>
        </w:rPr>
        <w:t>Team</w:t>
      </w:r>
      <w:proofErr w:type="gramEnd"/>
    </w:p>
    <w:p w14:paraId="37AB083A" w14:textId="77777777" w:rsidR="00D23A06" w:rsidRDefault="00D23A06" w:rsidP="004A0FC0">
      <w:pPr>
        <w:numPr>
          <w:ilvl w:val="0"/>
          <w:numId w:val="12"/>
        </w:numPr>
        <w:spacing w:before="80" w:after="0" w:line="252" w:lineRule="auto"/>
        <w:ind w:left="360"/>
        <w:rPr>
          <w:rFonts w:ascii="Century Gothic" w:eastAsia="Times New Roman" w:hAnsi="Century Gothic"/>
          <w:sz w:val="19"/>
          <w:szCs w:val="19"/>
        </w:rPr>
      </w:pPr>
    </w:p>
    <w:p w14:paraId="625C5086" w14:textId="2CAAD2DD" w:rsidR="00565029" w:rsidRPr="00B42DA0" w:rsidRDefault="00565029" w:rsidP="004A0FC0">
      <w:pPr>
        <w:numPr>
          <w:ilvl w:val="0"/>
          <w:numId w:val="12"/>
        </w:numPr>
        <w:spacing w:before="80" w:after="0" w:line="252" w:lineRule="auto"/>
        <w:ind w:left="360"/>
        <w:rPr>
          <w:rFonts w:ascii="Century Gothic" w:eastAsia="Times New Roman" w:hAnsi="Century Gothic"/>
          <w:sz w:val="19"/>
          <w:szCs w:val="19"/>
        </w:rPr>
      </w:pPr>
      <w:r>
        <w:rPr>
          <w:rFonts w:ascii="Century Gothic" w:eastAsia="Times New Roman" w:hAnsi="Century Gothic"/>
          <w:sz w:val="19"/>
          <w:szCs w:val="19"/>
        </w:rPr>
        <w:t>U</w:t>
      </w:r>
      <w:r w:rsidRPr="00B42DA0">
        <w:rPr>
          <w:rFonts w:ascii="Century Gothic" w:eastAsia="Times New Roman" w:hAnsi="Century Gothic"/>
          <w:sz w:val="19"/>
          <w:szCs w:val="19"/>
        </w:rPr>
        <w:t>s</w:t>
      </w:r>
      <w:r>
        <w:rPr>
          <w:rFonts w:ascii="Century Gothic" w:eastAsia="Times New Roman" w:hAnsi="Century Gothic"/>
          <w:sz w:val="19"/>
          <w:szCs w:val="19"/>
        </w:rPr>
        <w:t>e</w:t>
      </w:r>
      <w:r w:rsidRPr="00B42DA0">
        <w:rPr>
          <w:rFonts w:ascii="Century Gothic" w:eastAsia="Times New Roman" w:hAnsi="Century Gothic"/>
          <w:sz w:val="19"/>
          <w:szCs w:val="19"/>
        </w:rPr>
        <w:t xml:space="preserve"> approved tools</w:t>
      </w:r>
      <w:r>
        <w:rPr>
          <w:rFonts w:ascii="Century Gothic" w:eastAsia="Times New Roman" w:hAnsi="Century Gothic"/>
          <w:sz w:val="19"/>
          <w:szCs w:val="19"/>
        </w:rPr>
        <w:t>, such as ServiceNow for project and development tracking, MS Teams for meetings and Team information</w:t>
      </w:r>
      <w:r w:rsidR="00711D01">
        <w:rPr>
          <w:rFonts w:ascii="Century Gothic" w:eastAsia="Times New Roman" w:hAnsi="Century Gothic"/>
          <w:sz w:val="19"/>
          <w:szCs w:val="19"/>
        </w:rPr>
        <w:t xml:space="preserve">, and SharePoint for document storage, </w:t>
      </w:r>
      <w:r w:rsidR="00FE3A96">
        <w:rPr>
          <w:rFonts w:ascii="Century Gothic" w:eastAsia="Times New Roman" w:hAnsi="Century Gothic"/>
          <w:sz w:val="19"/>
          <w:szCs w:val="19"/>
        </w:rPr>
        <w:t xml:space="preserve">resource </w:t>
      </w:r>
      <w:r w:rsidR="00711D01">
        <w:rPr>
          <w:rFonts w:ascii="Century Gothic" w:eastAsia="Times New Roman" w:hAnsi="Century Gothic"/>
          <w:sz w:val="19"/>
          <w:szCs w:val="19"/>
        </w:rPr>
        <w:t>inventory, and management</w:t>
      </w:r>
      <w:r>
        <w:rPr>
          <w:rFonts w:ascii="Century Gothic" w:eastAsia="Times New Roman" w:hAnsi="Century Gothic"/>
          <w:sz w:val="19"/>
          <w:szCs w:val="19"/>
        </w:rPr>
        <w:t>.</w:t>
      </w:r>
      <w:r w:rsidR="00A71FA9">
        <w:rPr>
          <w:rFonts w:ascii="Century Gothic" w:eastAsia="Times New Roman" w:hAnsi="Century Gothic"/>
          <w:sz w:val="19"/>
          <w:szCs w:val="19"/>
        </w:rPr>
        <w:t xml:space="preserve"> </w:t>
      </w:r>
    </w:p>
    <w:p w14:paraId="3C421C5F" w14:textId="7EDCC8E5" w:rsidR="006E10EA" w:rsidRDefault="006E10EA" w:rsidP="004A0FC0">
      <w:pPr>
        <w:numPr>
          <w:ilvl w:val="0"/>
          <w:numId w:val="12"/>
        </w:numPr>
        <w:spacing w:before="80" w:after="0" w:line="252" w:lineRule="auto"/>
        <w:ind w:left="360"/>
        <w:rPr>
          <w:rFonts w:ascii="Century Gothic" w:eastAsia="Times New Roman" w:hAnsi="Century Gothic"/>
          <w:sz w:val="19"/>
          <w:szCs w:val="19"/>
        </w:rPr>
      </w:pPr>
      <w:r w:rsidRPr="00B42DA0">
        <w:rPr>
          <w:rFonts w:ascii="Century Gothic" w:eastAsia="Times New Roman" w:hAnsi="Century Gothic"/>
          <w:sz w:val="19"/>
          <w:szCs w:val="19"/>
        </w:rPr>
        <w:t xml:space="preserve">Work with </w:t>
      </w:r>
      <w:r w:rsidR="004D0729">
        <w:rPr>
          <w:rFonts w:ascii="Century Gothic" w:eastAsia="Times New Roman" w:hAnsi="Century Gothic"/>
          <w:sz w:val="19"/>
          <w:szCs w:val="19"/>
        </w:rPr>
        <w:t xml:space="preserve">a </w:t>
      </w:r>
      <w:r w:rsidR="001E5741">
        <w:rPr>
          <w:rFonts w:ascii="Century Gothic" w:eastAsia="Times New Roman" w:hAnsi="Century Gothic"/>
          <w:sz w:val="19"/>
          <w:szCs w:val="19"/>
        </w:rPr>
        <w:t xml:space="preserve">Team of 10 </w:t>
      </w:r>
      <w:r w:rsidR="00045FEC">
        <w:rPr>
          <w:rFonts w:ascii="Century Gothic" w:eastAsia="Times New Roman" w:hAnsi="Century Gothic"/>
          <w:sz w:val="19"/>
          <w:szCs w:val="19"/>
        </w:rPr>
        <w:t>S</w:t>
      </w:r>
      <w:r w:rsidRPr="00B42DA0">
        <w:rPr>
          <w:rFonts w:ascii="Century Gothic" w:eastAsia="Times New Roman" w:hAnsi="Century Gothic"/>
          <w:sz w:val="19"/>
          <w:szCs w:val="19"/>
        </w:rPr>
        <w:t xml:space="preserve">enior </w:t>
      </w:r>
      <w:r w:rsidR="00045FEC">
        <w:rPr>
          <w:rFonts w:ascii="Century Gothic" w:eastAsia="Times New Roman" w:hAnsi="Century Gothic"/>
          <w:sz w:val="19"/>
          <w:szCs w:val="19"/>
        </w:rPr>
        <w:t>L</w:t>
      </w:r>
      <w:r w:rsidRPr="00B42DA0">
        <w:rPr>
          <w:rFonts w:ascii="Century Gothic" w:eastAsia="Times New Roman" w:hAnsi="Century Gothic"/>
          <w:sz w:val="19"/>
          <w:szCs w:val="19"/>
        </w:rPr>
        <w:t xml:space="preserve">evel </w:t>
      </w:r>
      <w:r w:rsidR="00045FEC">
        <w:rPr>
          <w:rFonts w:ascii="Century Gothic" w:eastAsia="Times New Roman" w:hAnsi="Century Gothic"/>
          <w:sz w:val="19"/>
          <w:szCs w:val="19"/>
        </w:rPr>
        <w:t xml:space="preserve">Team </w:t>
      </w:r>
      <w:r w:rsidR="00C1616A">
        <w:rPr>
          <w:rFonts w:ascii="Century Gothic" w:eastAsia="Times New Roman" w:hAnsi="Century Gothic"/>
          <w:sz w:val="19"/>
          <w:szCs w:val="19"/>
        </w:rPr>
        <w:t xml:space="preserve">designers and Agile developers </w:t>
      </w:r>
      <w:r w:rsidRPr="00B42DA0">
        <w:rPr>
          <w:rFonts w:ascii="Century Gothic" w:eastAsia="Times New Roman" w:hAnsi="Century Gothic"/>
          <w:sz w:val="19"/>
          <w:szCs w:val="19"/>
        </w:rPr>
        <w:t xml:space="preserve">to write and review </w:t>
      </w:r>
      <w:r w:rsidR="00B1162A">
        <w:rPr>
          <w:rFonts w:ascii="Century Gothic" w:eastAsia="Times New Roman" w:hAnsi="Century Gothic"/>
          <w:sz w:val="19"/>
          <w:szCs w:val="19"/>
        </w:rPr>
        <w:t xml:space="preserve">DHS DCCO Dashboard </w:t>
      </w:r>
      <w:proofErr w:type="gramStart"/>
      <w:r w:rsidR="00B1162A">
        <w:rPr>
          <w:rFonts w:ascii="Century Gothic" w:eastAsia="Times New Roman" w:hAnsi="Century Gothic"/>
          <w:sz w:val="19"/>
          <w:szCs w:val="19"/>
        </w:rPr>
        <w:t>documen</w:t>
      </w:r>
      <w:r w:rsidR="004D0729">
        <w:rPr>
          <w:rFonts w:ascii="Century Gothic" w:eastAsia="Times New Roman" w:hAnsi="Century Gothic"/>
          <w:sz w:val="19"/>
          <w:szCs w:val="19"/>
        </w:rPr>
        <w:t>t</w:t>
      </w:r>
      <w:r w:rsidR="00565029">
        <w:rPr>
          <w:rFonts w:ascii="Century Gothic" w:eastAsia="Times New Roman" w:hAnsi="Century Gothic"/>
          <w:sz w:val="19"/>
          <w:szCs w:val="19"/>
        </w:rPr>
        <w:t>;</w:t>
      </w:r>
      <w:proofErr w:type="gramEnd"/>
      <w:r w:rsidR="00565029">
        <w:rPr>
          <w:rFonts w:ascii="Century Gothic" w:eastAsia="Times New Roman" w:hAnsi="Century Gothic"/>
          <w:sz w:val="19"/>
          <w:szCs w:val="19"/>
        </w:rPr>
        <w:t xml:space="preserve"> </w:t>
      </w:r>
      <w:r w:rsidR="001E5741">
        <w:rPr>
          <w:rFonts w:ascii="Century Gothic" w:eastAsia="Times New Roman" w:hAnsi="Century Gothic"/>
          <w:sz w:val="19"/>
          <w:szCs w:val="19"/>
        </w:rPr>
        <w:t xml:space="preserve">Work </w:t>
      </w:r>
      <w:r w:rsidR="00565029">
        <w:rPr>
          <w:rFonts w:ascii="Century Gothic" w:eastAsia="Times New Roman" w:hAnsi="Century Gothic"/>
          <w:sz w:val="19"/>
          <w:szCs w:val="19"/>
        </w:rPr>
        <w:t xml:space="preserve">independently as well. </w:t>
      </w:r>
      <w:proofErr w:type="gramStart"/>
      <w:r w:rsidR="00565029">
        <w:rPr>
          <w:rFonts w:ascii="Century Gothic" w:eastAsia="Times New Roman" w:hAnsi="Century Gothic"/>
          <w:sz w:val="19"/>
          <w:szCs w:val="19"/>
        </w:rPr>
        <w:t>Attend</w:t>
      </w:r>
      <w:proofErr w:type="gramEnd"/>
      <w:r w:rsidR="00565029">
        <w:rPr>
          <w:rFonts w:ascii="Century Gothic" w:eastAsia="Times New Roman" w:hAnsi="Century Gothic"/>
          <w:sz w:val="19"/>
          <w:szCs w:val="19"/>
        </w:rPr>
        <w:t xml:space="preserve"> all Team and Developer technical meetings.</w:t>
      </w:r>
    </w:p>
    <w:p w14:paraId="175D43C2" w14:textId="3CC22E65" w:rsidR="006E10EA" w:rsidRPr="00F20DBB" w:rsidRDefault="00C1616A" w:rsidP="004A0FC0">
      <w:pPr>
        <w:numPr>
          <w:ilvl w:val="0"/>
          <w:numId w:val="12"/>
        </w:numPr>
        <w:spacing w:before="80" w:after="0" w:line="252" w:lineRule="auto"/>
        <w:ind w:left="360"/>
        <w:rPr>
          <w:rFonts w:ascii="Century Gothic" w:eastAsia="Times New Roman" w:hAnsi="Century Gothic"/>
          <w:sz w:val="19"/>
          <w:szCs w:val="19"/>
        </w:rPr>
      </w:pPr>
      <w:r w:rsidRPr="00F20DBB">
        <w:rPr>
          <w:rFonts w:ascii="Century Gothic" w:eastAsia="Times New Roman" w:hAnsi="Century Gothic"/>
          <w:sz w:val="19"/>
          <w:szCs w:val="19"/>
        </w:rPr>
        <w:t>Manage document r</w:t>
      </w:r>
      <w:r w:rsidR="006E10EA" w:rsidRPr="00F20DBB">
        <w:rPr>
          <w:rFonts w:ascii="Century Gothic" w:eastAsia="Times New Roman" w:hAnsi="Century Gothic"/>
          <w:sz w:val="19"/>
          <w:szCs w:val="19"/>
        </w:rPr>
        <w:t>eview</w:t>
      </w:r>
      <w:r w:rsidRPr="00F20DBB">
        <w:rPr>
          <w:rFonts w:ascii="Century Gothic" w:eastAsia="Times New Roman" w:hAnsi="Century Gothic"/>
          <w:sz w:val="19"/>
          <w:szCs w:val="19"/>
        </w:rPr>
        <w:t>s,</w:t>
      </w:r>
      <w:r w:rsidR="006E10EA" w:rsidRPr="00F20DBB">
        <w:rPr>
          <w:rFonts w:ascii="Century Gothic" w:eastAsia="Times New Roman" w:hAnsi="Century Gothic"/>
          <w:sz w:val="19"/>
          <w:szCs w:val="19"/>
        </w:rPr>
        <w:t xml:space="preserve"> comments</w:t>
      </w:r>
      <w:r w:rsidRPr="00F20DBB">
        <w:rPr>
          <w:rFonts w:ascii="Century Gothic" w:eastAsia="Times New Roman" w:hAnsi="Century Gothic"/>
          <w:sz w:val="19"/>
          <w:szCs w:val="19"/>
        </w:rPr>
        <w:t>,</w:t>
      </w:r>
      <w:r w:rsidR="006E10EA" w:rsidRPr="00F20DBB">
        <w:rPr>
          <w:rFonts w:ascii="Century Gothic" w:eastAsia="Times New Roman" w:hAnsi="Century Gothic"/>
          <w:sz w:val="19"/>
          <w:szCs w:val="19"/>
        </w:rPr>
        <w:t xml:space="preserve"> and corrections </w:t>
      </w:r>
      <w:r w:rsidRPr="00F20DBB">
        <w:rPr>
          <w:rFonts w:ascii="Century Gothic" w:eastAsia="Times New Roman" w:hAnsi="Century Gothic"/>
          <w:sz w:val="19"/>
          <w:szCs w:val="19"/>
        </w:rPr>
        <w:t xml:space="preserve">and </w:t>
      </w:r>
      <w:r w:rsidR="006223DB" w:rsidRPr="00F20DBB">
        <w:rPr>
          <w:rFonts w:ascii="Century Gothic" w:eastAsia="Times New Roman" w:hAnsi="Century Gothic"/>
          <w:sz w:val="19"/>
          <w:szCs w:val="19"/>
        </w:rPr>
        <w:t xml:space="preserve">edit </w:t>
      </w:r>
      <w:r w:rsidRPr="00F20DBB">
        <w:rPr>
          <w:rFonts w:ascii="Century Gothic" w:eastAsia="Times New Roman" w:hAnsi="Century Gothic"/>
          <w:sz w:val="19"/>
          <w:szCs w:val="19"/>
        </w:rPr>
        <w:t xml:space="preserve">information into </w:t>
      </w:r>
      <w:r w:rsidR="006E10EA" w:rsidRPr="00F20DBB">
        <w:rPr>
          <w:rFonts w:ascii="Century Gothic" w:eastAsia="Times New Roman" w:hAnsi="Century Gothic"/>
          <w:sz w:val="19"/>
          <w:szCs w:val="19"/>
        </w:rPr>
        <w:t>existing documentation</w:t>
      </w:r>
      <w:r w:rsidR="00A71FA9" w:rsidRPr="00F20DBB">
        <w:rPr>
          <w:rFonts w:ascii="Century Gothic" w:eastAsia="Times New Roman" w:hAnsi="Century Gothic"/>
          <w:sz w:val="19"/>
          <w:szCs w:val="19"/>
        </w:rPr>
        <w:t>.</w:t>
      </w:r>
      <w:r w:rsidR="00F20DBB" w:rsidRPr="00F20DBB">
        <w:rPr>
          <w:rFonts w:ascii="Century Gothic" w:eastAsia="Times New Roman" w:hAnsi="Century Gothic"/>
          <w:sz w:val="19"/>
          <w:szCs w:val="19"/>
        </w:rPr>
        <w:t xml:space="preserve"> </w:t>
      </w:r>
      <w:r w:rsidRPr="00F20DBB">
        <w:rPr>
          <w:rFonts w:ascii="Century Gothic" w:eastAsia="Times New Roman" w:hAnsi="Century Gothic"/>
          <w:sz w:val="19"/>
          <w:szCs w:val="19"/>
        </w:rPr>
        <w:t>I</w:t>
      </w:r>
      <w:r w:rsidR="006E10EA" w:rsidRPr="00F20DBB">
        <w:rPr>
          <w:rFonts w:ascii="Century Gothic" w:eastAsia="Times New Roman" w:hAnsi="Century Gothic"/>
          <w:sz w:val="19"/>
          <w:szCs w:val="19"/>
        </w:rPr>
        <w:t>nclud</w:t>
      </w:r>
      <w:r w:rsidRPr="00F20DBB">
        <w:rPr>
          <w:rFonts w:ascii="Century Gothic" w:eastAsia="Times New Roman" w:hAnsi="Century Gothic"/>
          <w:sz w:val="19"/>
          <w:szCs w:val="19"/>
        </w:rPr>
        <w:t>e</w:t>
      </w:r>
      <w:r w:rsidR="006E10EA" w:rsidRPr="00F20DBB">
        <w:rPr>
          <w:rFonts w:ascii="Century Gothic" w:eastAsia="Times New Roman" w:hAnsi="Century Gothic"/>
          <w:sz w:val="19"/>
          <w:szCs w:val="19"/>
        </w:rPr>
        <w:t xml:space="preserve"> planning time for necessary reviews of documentation</w:t>
      </w:r>
      <w:r w:rsidR="00A71FA9" w:rsidRPr="00F20DBB">
        <w:rPr>
          <w:rFonts w:ascii="Century Gothic" w:eastAsia="Times New Roman" w:hAnsi="Century Gothic"/>
          <w:sz w:val="19"/>
          <w:szCs w:val="19"/>
        </w:rPr>
        <w:t>.</w:t>
      </w:r>
    </w:p>
    <w:p w14:paraId="6FFD3706" w14:textId="099C2353" w:rsidR="006E10EA" w:rsidRPr="00B42DA0" w:rsidRDefault="006E10EA" w:rsidP="004A0FC0">
      <w:pPr>
        <w:numPr>
          <w:ilvl w:val="0"/>
          <w:numId w:val="12"/>
        </w:numPr>
        <w:spacing w:before="80" w:after="0" w:line="252" w:lineRule="auto"/>
        <w:ind w:left="360"/>
        <w:rPr>
          <w:rFonts w:ascii="Century Gothic" w:eastAsia="Times New Roman" w:hAnsi="Century Gothic"/>
          <w:sz w:val="19"/>
          <w:szCs w:val="19"/>
        </w:rPr>
      </w:pPr>
      <w:r w:rsidRPr="00B42DA0">
        <w:rPr>
          <w:rFonts w:ascii="Century Gothic" w:eastAsia="Times New Roman" w:hAnsi="Century Gothic"/>
          <w:sz w:val="19"/>
          <w:szCs w:val="19"/>
        </w:rPr>
        <w:t>Anticipate projects in development stage</w:t>
      </w:r>
      <w:r w:rsidR="00C1616A">
        <w:rPr>
          <w:rFonts w:ascii="Century Gothic" w:eastAsia="Times New Roman" w:hAnsi="Century Gothic"/>
          <w:sz w:val="19"/>
          <w:szCs w:val="19"/>
        </w:rPr>
        <w:t>; C</w:t>
      </w:r>
      <w:r w:rsidRPr="00B42DA0">
        <w:rPr>
          <w:rFonts w:ascii="Century Gothic" w:eastAsia="Times New Roman" w:hAnsi="Century Gothic"/>
          <w:sz w:val="19"/>
          <w:szCs w:val="19"/>
        </w:rPr>
        <w:t xml:space="preserve">ommunicate with the </w:t>
      </w:r>
      <w:r w:rsidR="00C1616A">
        <w:rPr>
          <w:rFonts w:ascii="Century Gothic" w:eastAsia="Times New Roman" w:hAnsi="Century Gothic"/>
          <w:sz w:val="19"/>
          <w:szCs w:val="19"/>
        </w:rPr>
        <w:t xml:space="preserve">Project Manager and Team Lead </w:t>
      </w:r>
      <w:r w:rsidRPr="00B42DA0">
        <w:rPr>
          <w:rFonts w:ascii="Century Gothic" w:eastAsia="Times New Roman" w:hAnsi="Century Gothic"/>
          <w:sz w:val="19"/>
          <w:szCs w:val="19"/>
        </w:rPr>
        <w:t>to allow for adequate planning</w:t>
      </w:r>
      <w:r w:rsidR="00A71FA9">
        <w:rPr>
          <w:rFonts w:ascii="Century Gothic" w:eastAsia="Times New Roman" w:hAnsi="Century Gothic"/>
          <w:sz w:val="19"/>
          <w:szCs w:val="19"/>
        </w:rPr>
        <w:t>.</w:t>
      </w:r>
    </w:p>
    <w:p w14:paraId="371BD72C" w14:textId="77777777" w:rsidR="00F20DBB" w:rsidRPr="00F20DBB" w:rsidRDefault="006E10EA" w:rsidP="00FE3A96">
      <w:pPr>
        <w:numPr>
          <w:ilvl w:val="0"/>
          <w:numId w:val="12"/>
        </w:numPr>
        <w:spacing w:before="80" w:after="0" w:line="252" w:lineRule="auto"/>
        <w:ind w:left="360"/>
        <w:rPr>
          <w:rFonts w:ascii="Century Gothic" w:hAnsi="Century Gothic" w:cs="Arial"/>
          <w:b/>
          <w:bCs/>
          <w:sz w:val="19"/>
          <w:szCs w:val="19"/>
        </w:rPr>
      </w:pPr>
      <w:r w:rsidRPr="00F20DBB">
        <w:rPr>
          <w:rFonts w:ascii="Century Gothic" w:eastAsia="Times New Roman" w:hAnsi="Century Gothic"/>
          <w:sz w:val="19"/>
          <w:szCs w:val="19"/>
        </w:rPr>
        <w:t>Analyze documentation products and generate initiatives to improve communication quality</w:t>
      </w:r>
      <w:r w:rsidR="00A71FA9" w:rsidRPr="00F20DBB">
        <w:rPr>
          <w:rFonts w:ascii="Century Gothic" w:eastAsia="Times New Roman" w:hAnsi="Century Gothic"/>
          <w:sz w:val="19"/>
          <w:szCs w:val="19"/>
        </w:rPr>
        <w:t>.</w:t>
      </w:r>
      <w:r w:rsidR="00F20DBB" w:rsidRPr="00F20DBB">
        <w:rPr>
          <w:rFonts w:ascii="Century Gothic" w:eastAsia="Times New Roman" w:hAnsi="Century Gothic"/>
          <w:sz w:val="19"/>
          <w:szCs w:val="19"/>
        </w:rPr>
        <w:t xml:space="preserve"> </w:t>
      </w:r>
      <w:r w:rsidRPr="00F20DBB">
        <w:rPr>
          <w:rFonts w:ascii="Century Gothic" w:eastAsia="Times New Roman" w:hAnsi="Century Gothic"/>
          <w:sz w:val="19"/>
          <w:szCs w:val="19"/>
        </w:rPr>
        <w:t>Follow the standard design, layout, and format of the documentation</w:t>
      </w:r>
      <w:r w:rsidR="00A71FA9" w:rsidRPr="00F20DBB">
        <w:rPr>
          <w:rFonts w:ascii="Century Gothic" w:eastAsia="Times New Roman" w:hAnsi="Century Gothic"/>
          <w:sz w:val="19"/>
          <w:szCs w:val="19"/>
        </w:rPr>
        <w:t>.</w:t>
      </w:r>
      <w:r w:rsidRPr="00F20DBB">
        <w:rPr>
          <w:rFonts w:ascii="Century Gothic" w:eastAsia="Times New Roman" w:hAnsi="Century Gothic"/>
          <w:sz w:val="19"/>
          <w:szCs w:val="19"/>
        </w:rPr>
        <w:t xml:space="preserve"> </w:t>
      </w:r>
    </w:p>
    <w:p w14:paraId="68327EA9" w14:textId="3B3D3B61" w:rsidR="00E17D5B" w:rsidRPr="00F20DBB" w:rsidRDefault="006E10EA" w:rsidP="00FE3A96">
      <w:pPr>
        <w:numPr>
          <w:ilvl w:val="0"/>
          <w:numId w:val="12"/>
        </w:numPr>
        <w:spacing w:before="80" w:after="0" w:line="252" w:lineRule="auto"/>
        <w:ind w:left="360"/>
        <w:rPr>
          <w:rFonts w:ascii="Century Gothic" w:hAnsi="Century Gothic" w:cs="Arial"/>
          <w:b/>
          <w:bCs/>
          <w:sz w:val="19"/>
          <w:szCs w:val="19"/>
        </w:rPr>
      </w:pPr>
      <w:r w:rsidRPr="00F20DBB">
        <w:rPr>
          <w:rFonts w:ascii="Century Gothic" w:eastAsia="Times New Roman" w:hAnsi="Century Gothic"/>
          <w:sz w:val="19"/>
          <w:szCs w:val="19"/>
        </w:rPr>
        <w:t>Develop program plan documents such as training materials, and other documents as requested</w:t>
      </w:r>
      <w:r w:rsidR="00B1162A" w:rsidRPr="00F20DBB">
        <w:rPr>
          <w:rFonts w:ascii="Century Gothic" w:eastAsia="Times New Roman" w:hAnsi="Century Gothic"/>
          <w:sz w:val="19"/>
          <w:szCs w:val="19"/>
        </w:rPr>
        <w:t>.</w:t>
      </w:r>
    </w:p>
    <w:p w14:paraId="21FF0E6B" w14:textId="28DE0354" w:rsidR="00C279BF" w:rsidRPr="00E17D5B" w:rsidRDefault="00C279BF" w:rsidP="00E17D5B">
      <w:pPr>
        <w:spacing w:before="240" w:after="0" w:line="240" w:lineRule="auto"/>
        <w:rPr>
          <w:rFonts w:ascii="Century Gothic" w:hAnsi="Century Gothic" w:cs="Arial"/>
          <w:b/>
          <w:bCs/>
          <w:sz w:val="19"/>
          <w:szCs w:val="19"/>
        </w:rPr>
      </w:pPr>
      <w:r w:rsidRPr="00E17D5B">
        <w:rPr>
          <w:rFonts w:ascii="Century Gothic" w:hAnsi="Century Gothic" w:cs="Arial"/>
          <w:b/>
          <w:bCs/>
          <w:sz w:val="20"/>
          <w:szCs w:val="20"/>
        </w:rPr>
        <w:t xml:space="preserve">Program Analyst III /Technical Writer | </w:t>
      </w:r>
      <w:r w:rsidRPr="00E17D5B">
        <w:rPr>
          <w:rFonts w:ascii="Century Gothic" w:hAnsi="Century Gothic" w:cs="Arial"/>
          <w:sz w:val="19"/>
          <w:szCs w:val="19"/>
        </w:rPr>
        <w:t>Synergy Bis, Reston, VA (12/2021 – 6/2022)</w:t>
      </w:r>
    </w:p>
    <w:p w14:paraId="50D8E082" w14:textId="77777777" w:rsidR="00C279BF" w:rsidRPr="00371FD0" w:rsidRDefault="00C279BF" w:rsidP="00C71473">
      <w:pPr>
        <w:spacing w:after="0" w:line="240" w:lineRule="auto"/>
        <w:rPr>
          <w:rFonts w:ascii="Century Gothic" w:hAnsi="Century Gothic" w:cs="Arial"/>
          <w:i/>
          <w:iCs/>
          <w:sz w:val="19"/>
          <w:szCs w:val="19"/>
        </w:rPr>
      </w:pPr>
      <w:r w:rsidRPr="00371FD0">
        <w:rPr>
          <w:rFonts w:ascii="Century Gothic" w:hAnsi="Century Gothic" w:cs="Arial"/>
          <w:i/>
          <w:iCs/>
          <w:sz w:val="19"/>
          <w:szCs w:val="19"/>
        </w:rPr>
        <w:t>Support On-Site Defense Health Agency, Falls Church, VA</w:t>
      </w:r>
    </w:p>
    <w:p w14:paraId="046345D0" w14:textId="499BFEF2" w:rsidR="0085542E" w:rsidRDefault="00004D38" w:rsidP="00C50DD4">
      <w:pPr>
        <w:numPr>
          <w:ilvl w:val="0"/>
          <w:numId w:val="11"/>
        </w:numPr>
        <w:shd w:val="clear" w:color="auto" w:fill="FFFFFF"/>
        <w:tabs>
          <w:tab w:val="clear" w:pos="720"/>
        </w:tabs>
        <w:spacing w:before="80" w:after="0" w:line="240" w:lineRule="auto"/>
        <w:ind w:left="446"/>
        <w:rPr>
          <w:rFonts w:ascii="Century Gothic" w:eastAsia="Times New Roman" w:hAnsi="Century Gothic" w:cs="Arial"/>
          <w:color w:val="263238"/>
          <w:sz w:val="19"/>
          <w:szCs w:val="19"/>
        </w:rPr>
      </w:pPr>
      <w:r w:rsidRPr="00E13FD1">
        <w:rPr>
          <w:rFonts w:ascii="Century Gothic" w:hAnsi="Century Gothic"/>
          <w:sz w:val="19"/>
          <w:szCs w:val="19"/>
        </w:rPr>
        <w:t xml:space="preserve">Senior Content </w:t>
      </w:r>
      <w:r>
        <w:rPr>
          <w:rFonts w:ascii="Century Gothic" w:hAnsi="Century Gothic"/>
          <w:sz w:val="19"/>
          <w:szCs w:val="19"/>
        </w:rPr>
        <w:t xml:space="preserve">and </w:t>
      </w:r>
      <w:r w:rsidRPr="00E13FD1">
        <w:rPr>
          <w:rFonts w:ascii="Century Gothic" w:hAnsi="Century Gothic"/>
          <w:sz w:val="19"/>
          <w:szCs w:val="19"/>
        </w:rPr>
        <w:t>Technical Writer</w:t>
      </w:r>
      <w:r w:rsidRPr="00C50DD4">
        <w:rPr>
          <w:rFonts w:ascii="Century Gothic" w:eastAsia="Times New Roman" w:hAnsi="Century Gothic"/>
          <w:sz w:val="19"/>
          <w:szCs w:val="19"/>
        </w:rPr>
        <w:t xml:space="preserve"> on a </w:t>
      </w:r>
      <w:proofErr w:type="gramStart"/>
      <w:r w:rsidRPr="00C50DD4">
        <w:rPr>
          <w:rFonts w:ascii="Century Gothic" w:eastAsia="Times New Roman" w:hAnsi="Century Gothic"/>
          <w:sz w:val="19"/>
          <w:szCs w:val="19"/>
        </w:rPr>
        <w:t xml:space="preserve">team </w:t>
      </w:r>
      <w:r>
        <w:rPr>
          <w:rFonts w:ascii="Century Gothic" w:eastAsia="Times New Roman" w:hAnsi="Century Gothic"/>
          <w:sz w:val="19"/>
          <w:szCs w:val="19"/>
        </w:rPr>
        <w:t xml:space="preserve"> to</w:t>
      </w:r>
      <w:proofErr w:type="gramEnd"/>
      <w:r>
        <w:rPr>
          <w:rFonts w:ascii="Century Gothic" w:eastAsia="Times New Roman" w:hAnsi="Century Gothic"/>
          <w:sz w:val="19"/>
          <w:szCs w:val="19"/>
        </w:rPr>
        <w:t xml:space="preserve"> </w:t>
      </w:r>
      <w:r w:rsidR="0085542E" w:rsidRPr="00C279BF">
        <w:rPr>
          <w:rFonts w:ascii="Century Gothic" w:eastAsia="Times New Roman" w:hAnsi="Century Gothic" w:cs="Arial"/>
          <w:color w:val="263238"/>
          <w:sz w:val="19"/>
          <w:szCs w:val="19"/>
        </w:rPr>
        <w:t>Gather, analyze, translate</w:t>
      </w:r>
      <w:r w:rsidR="00213562">
        <w:rPr>
          <w:rFonts w:ascii="Century Gothic" w:eastAsia="Times New Roman" w:hAnsi="Century Gothic" w:cs="Arial"/>
          <w:color w:val="263238"/>
          <w:sz w:val="19"/>
          <w:szCs w:val="19"/>
        </w:rPr>
        <w:t>,</w:t>
      </w:r>
      <w:r w:rsidR="0085542E" w:rsidRPr="00C279BF">
        <w:rPr>
          <w:rFonts w:ascii="Century Gothic" w:eastAsia="Times New Roman" w:hAnsi="Century Gothic" w:cs="Arial"/>
          <w:color w:val="263238"/>
          <w:sz w:val="19"/>
          <w:szCs w:val="19"/>
        </w:rPr>
        <w:t xml:space="preserve"> and compose United States Coast Guard (USCG</w:t>
      </w:r>
      <w:r w:rsidR="00F35D25">
        <w:rPr>
          <w:rFonts w:ascii="Century Gothic" w:eastAsia="Times New Roman" w:hAnsi="Century Gothic" w:cs="Arial"/>
          <w:color w:val="263238"/>
          <w:sz w:val="19"/>
          <w:szCs w:val="19"/>
        </w:rPr>
        <w:t>)</w:t>
      </w:r>
      <w:r w:rsidR="00C279BF">
        <w:rPr>
          <w:rFonts w:ascii="Century Gothic" w:eastAsia="Times New Roman" w:hAnsi="Century Gothic" w:cs="Arial"/>
          <w:color w:val="263238"/>
          <w:sz w:val="19"/>
          <w:szCs w:val="19"/>
        </w:rPr>
        <w:t xml:space="preserve"> and</w:t>
      </w:r>
      <w:r w:rsidR="0085542E" w:rsidRPr="00C279BF">
        <w:rPr>
          <w:rFonts w:ascii="Century Gothic" w:eastAsia="Times New Roman" w:hAnsi="Century Gothic" w:cs="Arial"/>
          <w:color w:val="263238"/>
          <w:sz w:val="19"/>
          <w:szCs w:val="19"/>
        </w:rPr>
        <w:t xml:space="preserve"> IT information into clear, readable documents to be used by technical and non-technical personnel. </w:t>
      </w:r>
    </w:p>
    <w:p w14:paraId="3B8C9584" w14:textId="095585D4" w:rsidR="00303D5B" w:rsidRPr="00524DDD" w:rsidRDefault="002105A0" w:rsidP="00C279BF">
      <w:pPr>
        <w:numPr>
          <w:ilvl w:val="0"/>
          <w:numId w:val="11"/>
        </w:numPr>
        <w:shd w:val="clear" w:color="auto" w:fill="FFFFFF"/>
        <w:tabs>
          <w:tab w:val="clear" w:pos="720"/>
        </w:tabs>
        <w:spacing w:before="80" w:after="0" w:line="240" w:lineRule="auto"/>
        <w:ind w:left="446"/>
        <w:rPr>
          <w:rFonts w:ascii="Century Gothic" w:eastAsia="Times New Roman" w:hAnsi="Century Gothic" w:cs="Arial"/>
          <w:color w:val="263238"/>
          <w:sz w:val="19"/>
          <w:szCs w:val="19"/>
        </w:rPr>
      </w:pPr>
      <w:r w:rsidRPr="00524DDD">
        <w:rPr>
          <w:rFonts w:ascii="Century Gothic" w:hAnsi="Century Gothic"/>
          <w:b/>
          <w:bCs/>
          <w:sz w:val="19"/>
          <w:szCs w:val="19"/>
        </w:rPr>
        <w:t>Review company security &amp; Internal Controls’ policies and objectives, accounting Standards and Procedures</w:t>
      </w:r>
      <w:r w:rsidR="00524DDD" w:rsidRPr="00524DDD">
        <w:rPr>
          <w:rFonts w:ascii="Century Gothic" w:hAnsi="Century Gothic"/>
          <w:b/>
          <w:bCs/>
          <w:sz w:val="19"/>
          <w:szCs w:val="19"/>
        </w:rPr>
        <w:t xml:space="preserve">; </w:t>
      </w:r>
      <w:r w:rsidR="003E2529" w:rsidRPr="00524DDD">
        <w:rPr>
          <w:rFonts w:ascii="Century Gothic" w:hAnsi="Century Gothic"/>
          <w:b/>
          <w:bCs/>
          <w:sz w:val="19"/>
          <w:szCs w:val="19"/>
        </w:rPr>
        <w:t xml:space="preserve">Update </w:t>
      </w:r>
      <w:r w:rsidR="00303D5B" w:rsidRPr="00524DDD">
        <w:rPr>
          <w:rFonts w:ascii="Century Gothic" w:hAnsi="Century Gothic"/>
          <w:b/>
          <w:bCs/>
          <w:sz w:val="19"/>
          <w:szCs w:val="19"/>
        </w:rPr>
        <w:t xml:space="preserve">Security and IT Policies </w:t>
      </w:r>
    </w:p>
    <w:p w14:paraId="3461FCA6" w14:textId="38959124" w:rsidR="0085542E" w:rsidRPr="00524DDD" w:rsidRDefault="0085542E" w:rsidP="00C279BF">
      <w:pPr>
        <w:numPr>
          <w:ilvl w:val="0"/>
          <w:numId w:val="11"/>
        </w:numPr>
        <w:shd w:val="clear" w:color="auto" w:fill="FFFFFF"/>
        <w:tabs>
          <w:tab w:val="clear" w:pos="720"/>
        </w:tabs>
        <w:spacing w:before="80" w:after="0" w:line="240" w:lineRule="auto"/>
        <w:ind w:left="446"/>
        <w:rPr>
          <w:rFonts w:ascii="Century Gothic" w:eastAsia="Times New Roman" w:hAnsi="Century Gothic" w:cs="Arial"/>
          <w:color w:val="263238"/>
          <w:sz w:val="19"/>
          <w:szCs w:val="19"/>
        </w:rPr>
      </w:pPr>
      <w:r w:rsidRPr="00524DDD">
        <w:rPr>
          <w:rFonts w:ascii="Century Gothic" w:eastAsia="Times New Roman" w:hAnsi="Century Gothic" w:cs="Arial"/>
          <w:color w:val="263238"/>
          <w:sz w:val="19"/>
          <w:szCs w:val="19"/>
        </w:rPr>
        <w:t>Conduct research and ensure the use of proper technical terminology</w:t>
      </w:r>
      <w:r w:rsidR="00524DDD" w:rsidRPr="00524DDD">
        <w:rPr>
          <w:rFonts w:ascii="Century Gothic" w:eastAsia="Times New Roman" w:hAnsi="Century Gothic" w:cs="Arial"/>
          <w:color w:val="263238"/>
          <w:sz w:val="19"/>
          <w:szCs w:val="19"/>
        </w:rPr>
        <w:t xml:space="preserve">; </w:t>
      </w:r>
      <w:r w:rsidRPr="00524DDD">
        <w:rPr>
          <w:rFonts w:ascii="Century Gothic" w:eastAsia="Times New Roman" w:hAnsi="Century Gothic" w:cs="Arial"/>
          <w:color w:val="263238"/>
          <w:sz w:val="19"/>
          <w:szCs w:val="19"/>
        </w:rPr>
        <w:t>Compose USCG supported IT documents including, user's manuals, training materials, installation guides, proposals, and reports. </w:t>
      </w:r>
    </w:p>
    <w:p w14:paraId="35DC9EF8" w14:textId="6A2805C2" w:rsidR="00C50DD4" w:rsidRPr="00B42DA0" w:rsidRDefault="0085542E" w:rsidP="00B42DA0">
      <w:pPr>
        <w:numPr>
          <w:ilvl w:val="0"/>
          <w:numId w:val="11"/>
        </w:numPr>
        <w:shd w:val="clear" w:color="auto" w:fill="FFFFFF"/>
        <w:tabs>
          <w:tab w:val="clear" w:pos="720"/>
        </w:tabs>
        <w:spacing w:before="80" w:after="0" w:line="240" w:lineRule="auto"/>
        <w:ind w:left="446"/>
        <w:rPr>
          <w:rFonts w:ascii="Century Gothic" w:hAnsi="Century Gothic" w:cs="Arial"/>
          <w:b/>
          <w:bCs/>
          <w:sz w:val="20"/>
          <w:szCs w:val="20"/>
        </w:rPr>
      </w:pPr>
      <w:r w:rsidRPr="00B42DA0">
        <w:rPr>
          <w:rFonts w:ascii="Century Gothic" w:eastAsia="Times New Roman" w:hAnsi="Century Gothic" w:cs="Arial"/>
          <w:color w:val="263238"/>
          <w:sz w:val="19"/>
          <w:szCs w:val="19"/>
        </w:rPr>
        <w:t>Edits functional descriptions, system specifications, user’s manuals, special reports, or any other customer deliverables and documents. </w:t>
      </w:r>
    </w:p>
    <w:p w14:paraId="1C71D7FE" w14:textId="77777777" w:rsidR="00B42DA0" w:rsidRPr="00B42DA0" w:rsidRDefault="00B42DA0" w:rsidP="00B42DA0">
      <w:pPr>
        <w:shd w:val="clear" w:color="auto" w:fill="FFFFFF"/>
        <w:spacing w:before="80" w:after="0" w:line="240" w:lineRule="auto"/>
        <w:ind w:left="86"/>
        <w:rPr>
          <w:rFonts w:ascii="Century Gothic" w:hAnsi="Century Gothic" w:cs="Arial"/>
          <w:b/>
          <w:bCs/>
          <w:sz w:val="20"/>
          <w:szCs w:val="20"/>
        </w:rPr>
      </w:pPr>
    </w:p>
    <w:p w14:paraId="5E04CB46" w14:textId="61E55437" w:rsidR="0085542E" w:rsidRPr="00BF63D4" w:rsidRDefault="00BF63D4" w:rsidP="00BF63D4">
      <w:pPr>
        <w:spacing w:after="0" w:line="240" w:lineRule="auto"/>
        <w:rPr>
          <w:rFonts w:ascii="Century Gothic" w:hAnsi="Century Gothic" w:cs="Arial"/>
          <w:b/>
          <w:bCs/>
          <w:sz w:val="19"/>
          <w:szCs w:val="19"/>
        </w:rPr>
      </w:pPr>
      <w:r w:rsidRPr="00BF63D4">
        <w:rPr>
          <w:rFonts w:ascii="Century Gothic" w:hAnsi="Century Gothic" w:cs="Arial"/>
          <w:b/>
          <w:bCs/>
          <w:sz w:val="20"/>
          <w:szCs w:val="20"/>
        </w:rPr>
        <w:t>Program Analyst III /Technical Writer</w:t>
      </w:r>
      <w:r>
        <w:rPr>
          <w:rFonts w:ascii="Century Gothic" w:hAnsi="Century Gothic" w:cs="Arial"/>
          <w:b/>
          <w:bCs/>
          <w:sz w:val="20"/>
          <w:szCs w:val="20"/>
        </w:rPr>
        <w:t xml:space="preserve"> | </w:t>
      </w:r>
      <w:r w:rsidR="0085542E" w:rsidRPr="00371FD0">
        <w:rPr>
          <w:rFonts w:ascii="Century Gothic" w:hAnsi="Century Gothic" w:cs="Arial"/>
          <w:sz w:val="19"/>
          <w:szCs w:val="19"/>
        </w:rPr>
        <w:t xml:space="preserve">EMERGE SOLUTIONS GROUP, LLC </w:t>
      </w:r>
      <w:r w:rsidRPr="00371FD0">
        <w:rPr>
          <w:rFonts w:ascii="Century Gothic" w:hAnsi="Century Gothic" w:cs="Arial"/>
          <w:sz w:val="19"/>
          <w:szCs w:val="19"/>
        </w:rPr>
        <w:t>(6/2021 – 11-2021)</w:t>
      </w:r>
    </w:p>
    <w:p w14:paraId="78F712BE" w14:textId="3A238CE8" w:rsidR="0085542E" w:rsidRPr="00371FD0" w:rsidRDefault="00BF63D4" w:rsidP="00BF63D4">
      <w:pPr>
        <w:spacing w:after="0" w:line="240" w:lineRule="auto"/>
        <w:rPr>
          <w:rFonts w:ascii="Century Gothic" w:hAnsi="Century Gothic" w:cs="Arial"/>
          <w:i/>
          <w:iCs/>
          <w:sz w:val="19"/>
          <w:szCs w:val="19"/>
        </w:rPr>
      </w:pPr>
      <w:r w:rsidRPr="00371FD0">
        <w:rPr>
          <w:rFonts w:ascii="Century Gothic" w:hAnsi="Century Gothic" w:cs="Arial"/>
          <w:i/>
          <w:iCs/>
          <w:sz w:val="19"/>
          <w:szCs w:val="19"/>
        </w:rPr>
        <w:t xml:space="preserve">Support On-Site </w:t>
      </w:r>
      <w:r w:rsidR="0085542E" w:rsidRPr="00371FD0">
        <w:rPr>
          <w:rFonts w:ascii="Century Gothic" w:hAnsi="Century Gothic" w:cs="Arial"/>
          <w:i/>
          <w:iCs/>
          <w:sz w:val="19"/>
          <w:szCs w:val="19"/>
        </w:rPr>
        <w:t>Defense Health Agency, Falls Church, VA</w:t>
      </w:r>
    </w:p>
    <w:p w14:paraId="74C99446" w14:textId="70D02D8A" w:rsidR="00BF63D4" w:rsidRPr="00C50DD4" w:rsidRDefault="00004D38" w:rsidP="00A57C53">
      <w:pPr>
        <w:pStyle w:val="ListParagraph"/>
        <w:numPr>
          <w:ilvl w:val="0"/>
          <w:numId w:val="10"/>
        </w:numPr>
        <w:tabs>
          <w:tab w:val="clear" w:pos="720"/>
        </w:tabs>
        <w:spacing w:after="0" w:line="240" w:lineRule="auto"/>
        <w:ind w:left="446"/>
        <w:rPr>
          <w:rFonts w:ascii="Century Gothic" w:hAnsi="Century Gothic"/>
          <w:sz w:val="19"/>
          <w:szCs w:val="19"/>
        </w:rPr>
      </w:pPr>
      <w:r w:rsidRPr="00E13FD1">
        <w:rPr>
          <w:rFonts w:ascii="Century Gothic" w:hAnsi="Century Gothic"/>
          <w:sz w:val="19"/>
          <w:szCs w:val="19"/>
        </w:rPr>
        <w:t xml:space="preserve">Senior Content </w:t>
      </w:r>
      <w:r>
        <w:rPr>
          <w:rFonts w:ascii="Century Gothic" w:hAnsi="Century Gothic"/>
          <w:sz w:val="19"/>
          <w:szCs w:val="19"/>
        </w:rPr>
        <w:t xml:space="preserve">and </w:t>
      </w:r>
      <w:r w:rsidRPr="00E13FD1">
        <w:rPr>
          <w:rFonts w:ascii="Century Gothic" w:hAnsi="Century Gothic"/>
          <w:sz w:val="19"/>
          <w:szCs w:val="19"/>
        </w:rPr>
        <w:t>Technical Writer</w:t>
      </w:r>
      <w:r w:rsidR="0085542E" w:rsidRPr="00C50DD4">
        <w:rPr>
          <w:rFonts w:ascii="Century Gothic" w:eastAsia="Times New Roman" w:hAnsi="Century Gothic"/>
          <w:sz w:val="19"/>
          <w:szCs w:val="19"/>
        </w:rPr>
        <w:t xml:space="preserve"> on a team developing the Defense Health Program (DHP), an activity funded by Defense Health Agency (DHA). As a joint, integrated combat support agency, DHA is responsible for streamlining all policy, procedures, and enterprise workflows throughout the Military Health System (MHS).</w:t>
      </w:r>
    </w:p>
    <w:p w14:paraId="45957EF1" w14:textId="77777777" w:rsidR="00C50DD4" w:rsidRPr="00C50DD4" w:rsidRDefault="00C50DD4" w:rsidP="00C50DD4">
      <w:pPr>
        <w:pStyle w:val="ListParagraph"/>
        <w:spacing w:before="80" w:after="0" w:line="240" w:lineRule="auto"/>
        <w:ind w:left="450"/>
        <w:rPr>
          <w:rFonts w:ascii="Century Gothic" w:hAnsi="Century Gothic"/>
          <w:sz w:val="19"/>
          <w:szCs w:val="19"/>
        </w:rPr>
      </w:pPr>
    </w:p>
    <w:p w14:paraId="1643A8E1" w14:textId="77777777" w:rsidR="0085542E" w:rsidRPr="00BF63D4" w:rsidRDefault="0085542E" w:rsidP="00905675">
      <w:pPr>
        <w:pStyle w:val="ListParagraph"/>
        <w:numPr>
          <w:ilvl w:val="0"/>
          <w:numId w:val="10"/>
        </w:numPr>
        <w:tabs>
          <w:tab w:val="clear" w:pos="720"/>
        </w:tabs>
        <w:spacing w:before="40" w:after="0" w:line="240" w:lineRule="auto"/>
        <w:ind w:left="446"/>
        <w:rPr>
          <w:rFonts w:ascii="Century Gothic" w:eastAsia="Times New Roman" w:hAnsi="Century Gothic"/>
          <w:sz w:val="19"/>
          <w:szCs w:val="19"/>
        </w:rPr>
      </w:pPr>
      <w:r w:rsidRPr="00BF63D4">
        <w:rPr>
          <w:rFonts w:ascii="Century Gothic" w:eastAsia="Times New Roman" w:hAnsi="Century Gothic"/>
          <w:sz w:val="19"/>
          <w:szCs w:val="19"/>
        </w:rPr>
        <w:t xml:space="preserve">Support the modernization and integration of DHA financial management systems and systems’ processes which delivered financial/cost information to the merged Army, Navy, Air Force, Marines, and Coast Guard (MHS) regional, and local, Military Treatment Facilities (MTFs). </w:t>
      </w:r>
    </w:p>
    <w:p w14:paraId="3CB26FFE" w14:textId="77777777" w:rsidR="0085542E" w:rsidRPr="00BF63D4" w:rsidRDefault="0085542E" w:rsidP="00905675">
      <w:pPr>
        <w:pStyle w:val="ListParagraph"/>
        <w:spacing w:before="80" w:after="0" w:line="240" w:lineRule="auto"/>
        <w:ind w:left="450"/>
        <w:rPr>
          <w:rFonts w:ascii="Century Gothic" w:eastAsia="Times New Roman" w:hAnsi="Century Gothic"/>
          <w:sz w:val="19"/>
          <w:szCs w:val="19"/>
        </w:rPr>
      </w:pPr>
    </w:p>
    <w:p w14:paraId="247F3C37" w14:textId="5984FC09" w:rsidR="0085542E" w:rsidRDefault="0085542E" w:rsidP="00905675">
      <w:pPr>
        <w:pStyle w:val="ListParagraph"/>
        <w:numPr>
          <w:ilvl w:val="0"/>
          <w:numId w:val="10"/>
        </w:numPr>
        <w:tabs>
          <w:tab w:val="clear" w:pos="720"/>
        </w:tabs>
        <w:spacing w:before="80" w:after="0" w:line="240" w:lineRule="auto"/>
        <w:ind w:left="450"/>
        <w:rPr>
          <w:rFonts w:ascii="Century Gothic" w:eastAsia="Times New Roman" w:hAnsi="Century Gothic"/>
          <w:sz w:val="19"/>
          <w:szCs w:val="19"/>
        </w:rPr>
      </w:pPr>
      <w:r w:rsidRPr="00BF63D4">
        <w:rPr>
          <w:rFonts w:ascii="Century Gothic" w:eastAsia="Times New Roman" w:hAnsi="Century Gothic"/>
          <w:sz w:val="19"/>
          <w:szCs w:val="19"/>
        </w:rPr>
        <w:t xml:space="preserve">Assist the DHA financial front office by providing documentation and communication of management, planning, budgetary, and accountability artifacts to all levels of military and Department of DoD) personnel including the various Secretaries of Defense. </w:t>
      </w:r>
    </w:p>
    <w:p w14:paraId="5DE3A1E7" w14:textId="7AF91543" w:rsidR="00A57C53" w:rsidRPr="00A57C53" w:rsidRDefault="00A57C53" w:rsidP="00A57C53">
      <w:pPr>
        <w:tabs>
          <w:tab w:val="right" w:pos="10080"/>
        </w:tabs>
        <w:spacing w:before="80"/>
        <w:ind w:left="360"/>
        <w:rPr>
          <w:rFonts w:ascii="Century Gothic" w:hAnsi="Century Gothic"/>
          <w:b/>
          <w:sz w:val="19"/>
          <w:szCs w:val="19"/>
        </w:rPr>
      </w:pPr>
      <w:r w:rsidRPr="00A57C53">
        <w:rPr>
          <w:rFonts w:ascii="Century Gothic" w:hAnsi="Century Gothic"/>
          <w:b/>
          <w:sz w:val="19"/>
          <w:szCs w:val="19"/>
        </w:rPr>
        <w:t>Vocational Hiatus for Surgery Recovery Nov 2020 - June 2021</w:t>
      </w:r>
    </w:p>
    <w:p w14:paraId="35CA8206" w14:textId="74D8F9BF" w:rsidR="0061426A" w:rsidRPr="00AE306E" w:rsidRDefault="0061426A" w:rsidP="0061426A">
      <w:pPr>
        <w:shd w:val="clear" w:color="auto" w:fill="D5DCE4" w:themeFill="text2" w:themeFillTint="33"/>
        <w:spacing w:before="120" w:after="0" w:line="240" w:lineRule="auto"/>
        <w:rPr>
          <w:rFonts w:ascii="Century Gothic" w:hAnsi="Century Gothic"/>
          <w:b/>
          <w:bCs/>
          <w:sz w:val="18"/>
          <w:szCs w:val="18"/>
        </w:rPr>
      </w:pPr>
      <w:r>
        <w:rPr>
          <w:rStyle w:val="SubtleReference"/>
          <w:rFonts w:ascii="Century Gothic" w:hAnsi="Century Gothic"/>
          <w:b/>
          <w:bCs/>
          <w:color w:val="1F3864" w:themeColor="accent1" w:themeShade="80"/>
          <w:sz w:val="20"/>
          <w:szCs w:val="20"/>
        </w:rPr>
        <w:t xml:space="preserve">Program Analyst </w:t>
      </w:r>
      <w:r w:rsidR="00C92D5B">
        <w:rPr>
          <w:rStyle w:val="SubtleReference"/>
          <w:rFonts w:ascii="Century Gothic" w:hAnsi="Century Gothic"/>
          <w:b/>
          <w:bCs/>
          <w:color w:val="1F3864" w:themeColor="accent1" w:themeShade="80"/>
          <w:sz w:val="20"/>
          <w:szCs w:val="20"/>
        </w:rPr>
        <w:t>-</w:t>
      </w:r>
      <w:r w:rsidR="00210E01">
        <w:rPr>
          <w:rStyle w:val="SubtleReference"/>
          <w:rFonts w:ascii="Century Gothic" w:hAnsi="Century Gothic"/>
          <w:b/>
          <w:bCs/>
          <w:color w:val="1F3864" w:themeColor="accent1" w:themeShade="80"/>
          <w:sz w:val="20"/>
          <w:szCs w:val="20"/>
        </w:rPr>
        <w:t xml:space="preserve"> </w:t>
      </w:r>
      <w:r w:rsidR="00C92D5B">
        <w:rPr>
          <w:rStyle w:val="SubtleReference"/>
          <w:rFonts w:ascii="Century Gothic" w:hAnsi="Century Gothic"/>
          <w:b/>
          <w:bCs/>
          <w:color w:val="1F3864" w:themeColor="accent1" w:themeShade="80"/>
          <w:sz w:val="20"/>
          <w:szCs w:val="20"/>
        </w:rPr>
        <w:t>Technical Writer</w:t>
      </w:r>
      <w:r w:rsidRPr="00735954">
        <w:rPr>
          <w:rStyle w:val="SubtleReference"/>
          <w:rFonts w:ascii="Century Gothic" w:hAnsi="Century Gothic"/>
          <w:color w:val="auto"/>
          <w:sz w:val="20"/>
          <w:szCs w:val="20"/>
        </w:rPr>
        <w:t>| R&amp;P</w:t>
      </w:r>
      <w:r w:rsidR="00E51669">
        <w:rPr>
          <w:rStyle w:val="SubtleReference"/>
          <w:rFonts w:ascii="Century Gothic" w:hAnsi="Century Gothic"/>
          <w:color w:val="auto"/>
          <w:sz w:val="20"/>
          <w:szCs w:val="20"/>
        </w:rPr>
        <w:t xml:space="preserve"> Technologies, LLC</w:t>
      </w:r>
      <w:r w:rsidRPr="00735954">
        <w:rPr>
          <w:rFonts w:ascii="Century Gothic" w:hAnsi="Century Gothic"/>
          <w:b/>
          <w:bCs/>
          <w:sz w:val="18"/>
          <w:szCs w:val="18"/>
        </w:rPr>
        <w:t xml:space="preserve"> </w:t>
      </w:r>
      <w:r w:rsidRPr="00735954">
        <w:rPr>
          <w:rFonts w:ascii="Century Gothic" w:hAnsi="Century Gothic"/>
          <w:sz w:val="18"/>
          <w:szCs w:val="18"/>
        </w:rPr>
        <w:t>(</w:t>
      </w:r>
      <w:r w:rsidR="00040EA1">
        <w:rPr>
          <w:rFonts w:ascii="Century Gothic" w:hAnsi="Century Gothic"/>
          <w:sz w:val="18"/>
          <w:szCs w:val="18"/>
        </w:rPr>
        <w:t>6-</w:t>
      </w:r>
      <w:r w:rsidRPr="00735954">
        <w:rPr>
          <w:rFonts w:ascii="Century Gothic" w:hAnsi="Century Gothic"/>
          <w:sz w:val="18"/>
          <w:szCs w:val="18"/>
        </w:rPr>
        <w:t>2020</w:t>
      </w:r>
      <w:r w:rsidR="00040EA1">
        <w:rPr>
          <w:rFonts w:ascii="Century Gothic" w:hAnsi="Century Gothic"/>
          <w:sz w:val="18"/>
          <w:szCs w:val="18"/>
        </w:rPr>
        <w:t xml:space="preserve"> – </w:t>
      </w:r>
      <w:r w:rsidR="007660A9">
        <w:rPr>
          <w:rFonts w:ascii="Century Gothic" w:hAnsi="Century Gothic"/>
          <w:sz w:val="18"/>
          <w:szCs w:val="18"/>
        </w:rPr>
        <w:t>11</w:t>
      </w:r>
      <w:r w:rsidR="00040EA1">
        <w:rPr>
          <w:rFonts w:ascii="Century Gothic" w:hAnsi="Century Gothic"/>
          <w:sz w:val="18"/>
          <w:szCs w:val="18"/>
        </w:rPr>
        <w:t>-2020</w:t>
      </w:r>
      <w:r w:rsidRPr="00735954">
        <w:rPr>
          <w:rFonts w:ascii="Century Gothic" w:hAnsi="Century Gothic"/>
          <w:sz w:val="18"/>
          <w:szCs w:val="18"/>
        </w:rPr>
        <w:t>)</w:t>
      </w:r>
    </w:p>
    <w:p w14:paraId="0AD54737" w14:textId="175A4766" w:rsidR="0061426A" w:rsidRPr="0061426A" w:rsidRDefault="00E51669" w:rsidP="0061426A">
      <w:pPr>
        <w:spacing w:after="0" w:line="240" w:lineRule="auto"/>
        <w:rPr>
          <w:rFonts w:ascii="Century Gothic" w:hAnsi="Century Gothic"/>
          <w:i/>
          <w:iCs/>
          <w:sz w:val="19"/>
          <w:szCs w:val="19"/>
        </w:rPr>
      </w:pPr>
      <w:r>
        <w:rPr>
          <w:rFonts w:ascii="Century Gothic" w:hAnsi="Century Gothic"/>
          <w:i/>
          <w:iCs/>
          <w:sz w:val="19"/>
          <w:szCs w:val="19"/>
        </w:rPr>
        <w:t>A</w:t>
      </w:r>
      <w:r w:rsidR="0061426A" w:rsidRPr="0061426A">
        <w:rPr>
          <w:rFonts w:ascii="Century Gothic" w:hAnsi="Century Gothic"/>
          <w:i/>
          <w:iCs/>
          <w:sz w:val="19"/>
          <w:szCs w:val="19"/>
        </w:rPr>
        <w:t>s a Test and Evaluation Master Plan Subject Matter Expert (SME</w:t>
      </w:r>
      <w:r w:rsidR="00A965C5">
        <w:rPr>
          <w:rFonts w:ascii="Century Gothic" w:hAnsi="Century Gothic"/>
          <w:i/>
          <w:iCs/>
          <w:sz w:val="19"/>
          <w:szCs w:val="19"/>
        </w:rPr>
        <w:t>)</w:t>
      </w:r>
      <w:r>
        <w:rPr>
          <w:rFonts w:ascii="Century Gothic" w:hAnsi="Century Gothic"/>
          <w:i/>
          <w:iCs/>
          <w:sz w:val="19"/>
          <w:szCs w:val="19"/>
        </w:rPr>
        <w:t>, remotely</w:t>
      </w:r>
      <w:r w:rsidR="0061426A" w:rsidRPr="0061426A">
        <w:rPr>
          <w:rFonts w:ascii="Century Gothic" w:hAnsi="Century Gothic"/>
          <w:i/>
          <w:iCs/>
          <w:sz w:val="19"/>
          <w:szCs w:val="19"/>
        </w:rPr>
        <w:t xml:space="preserve"> </w:t>
      </w:r>
      <w:r w:rsidRPr="0061426A">
        <w:rPr>
          <w:rFonts w:ascii="Century Gothic" w:hAnsi="Century Gothic"/>
          <w:i/>
          <w:iCs/>
          <w:sz w:val="19"/>
          <w:szCs w:val="19"/>
        </w:rPr>
        <w:t>supporte</w:t>
      </w:r>
      <w:r>
        <w:rPr>
          <w:rFonts w:ascii="Century Gothic" w:hAnsi="Century Gothic"/>
          <w:i/>
          <w:iCs/>
          <w:sz w:val="19"/>
          <w:szCs w:val="19"/>
        </w:rPr>
        <w:t>d</w:t>
      </w:r>
      <w:r w:rsidR="0061426A" w:rsidRPr="0061426A">
        <w:rPr>
          <w:rFonts w:ascii="Century Gothic" w:hAnsi="Century Gothic"/>
          <w:i/>
          <w:iCs/>
          <w:sz w:val="19"/>
          <w:szCs w:val="19"/>
        </w:rPr>
        <w:t xml:space="preserve"> the </w:t>
      </w:r>
      <w:r w:rsidR="00D405DD">
        <w:rPr>
          <w:rFonts w:ascii="Century Gothic" w:hAnsi="Century Gothic"/>
          <w:i/>
          <w:iCs/>
          <w:sz w:val="19"/>
          <w:szCs w:val="19"/>
        </w:rPr>
        <w:t xml:space="preserve">Zumwalt </w:t>
      </w:r>
      <w:r w:rsidR="0061426A" w:rsidRPr="0061426A">
        <w:rPr>
          <w:rFonts w:ascii="Century Gothic" w:hAnsi="Century Gothic"/>
          <w:i/>
          <w:iCs/>
          <w:sz w:val="19"/>
          <w:szCs w:val="19"/>
        </w:rPr>
        <w:t xml:space="preserve">DDG 1000 Shipbuilding Program (PMS 500). </w:t>
      </w:r>
    </w:p>
    <w:p w14:paraId="7EA7576E" w14:textId="2687A4C2" w:rsidR="0061426A" w:rsidRPr="0061426A" w:rsidRDefault="00004D38" w:rsidP="00BF63D4">
      <w:pPr>
        <w:pStyle w:val="ListParagraph"/>
        <w:numPr>
          <w:ilvl w:val="0"/>
          <w:numId w:val="8"/>
        </w:numPr>
        <w:spacing w:before="80" w:after="0" w:line="240" w:lineRule="auto"/>
        <w:contextualSpacing w:val="0"/>
        <w:rPr>
          <w:rFonts w:ascii="Century Gothic" w:hAnsi="Century Gothic"/>
          <w:sz w:val="19"/>
          <w:szCs w:val="19"/>
        </w:rPr>
      </w:pPr>
      <w:r w:rsidRPr="00E13FD1">
        <w:rPr>
          <w:rFonts w:ascii="Century Gothic" w:hAnsi="Century Gothic"/>
          <w:sz w:val="19"/>
          <w:szCs w:val="19"/>
        </w:rPr>
        <w:t xml:space="preserve">Senior Content </w:t>
      </w:r>
      <w:r>
        <w:rPr>
          <w:rFonts w:ascii="Century Gothic" w:hAnsi="Century Gothic"/>
          <w:sz w:val="19"/>
          <w:szCs w:val="19"/>
        </w:rPr>
        <w:t xml:space="preserve">and </w:t>
      </w:r>
      <w:r w:rsidRPr="00E13FD1">
        <w:rPr>
          <w:rFonts w:ascii="Century Gothic" w:hAnsi="Century Gothic"/>
          <w:sz w:val="19"/>
          <w:szCs w:val="19"/>
        </w:rPr>
        <w:t xml:space="preserve">Technical Writer </w:t>
      </w:r>
      <w:r w:rsidR="0061426A" w:rsidRPr="0061426A">
        <w:rPr>
          <w:rFonts w:ascii="Century Gothic" w:hAnsi="Century Gothic"/>
          <w:sz w:val="19"/>
          <w:szCs w:val="19"/>
        </w:rPr>
        <w:t>Played a key role in supporting the program, which is responsible for design, construction, outfitting, testing, and fleet introduction of DDG 1000 Destroyer Zumwalt Class ships.</w:t>
      </w:r>
    </w:p>
    <w:p w14:paraId="39540914" w14:textId="0034EA33" w:rsidR="0061426A" w:rsidRPr="0061426A" w:rsidRDefault="0061426A" w:rsidP="0061426A">
      <w:pPr>
        <w:pStyle w:val="ListParagraph"/>
        <w:numPr>
          <w:ilvl w:val="0"/>
          <w:numId w:val="8"/>
        </w:numPr>
        <w:spacing w:before="80" w:after="0" w:line="240" w:lineRule="auto"/>
        <w:contextualSpacing w:val="0"/>
        <w:rPr>
          <w:rFonts w:ascii="Century Gothic" w:hAnsi="Century Gothic"/>
          <w:sz w:val="19"/>
          <w:szCs w:val="19"/>
        </w:rPr>
      </w:pPr>
      <w:r w:rsidRPr="0061426A">
        <w:rPr>
          <w:rFonts w:ascii="Century Gothic" w:hAnsi="Century Gothic"/>
          <w:sz w:val="19"/>
          <w:szCs w:val="19"/>
        </w:rPr>
        <w:t>Effectively coordinated, managed, and generated Test and Evaluation Master Plan (TEMP) revisions.</w:t>
      </w:r>
      <w:r w:rsidR="00F637E0">
        <w:rPr>
          <w:rFonts w:ascii="Century Gothic" w:hAnsi="Century Gothic"/>
          <w:sz w:val="19"/>
          <w:szCs w:val="19"/>
        </w:rPr>
        <w:t xml:space="preserve"> Use Service Now ServiceNow for digital workflow tracking. Use Kanban to visually view and track T&amp;E project events.</w:t>
      </w:r>
    </w:p>
    <w:p w14:paraId="0AEE6E6C" w14:textId="77777777" w:rsidR="0061426A" w:rsidRPr="0061426A" w:rsidRDefault="0061426A" w:rsidP="0061426A">
      <w:pPr>
        <w:pStyle w:val="ListParagraph"/>
        <w:numPr>
          <w:ilvl w:val="0"/>
          <w:numId w:val="8"/>
        </w:numPr>
        <w:spacing w:before="80" w:after="0" w:line="240" w:lineRule="auto"/>
        <w:contextualSpacing w:val="0"/>
        <w:rPr>
          <w:rFonts w:ascii="Century Gothic" w:hAnsi="Century Gothic"/>
          <w:sz w:val="19"/>
          <w:szCs w:val="19"/>
        </w:rPr>
      </w:pPr>
      <w:r w:rsidRPr="0061426A">
        <w:rPr>
          <w:rFonts w:ascii="Century Gothic" w:hAnsi="Century Gothic"/>
          <w:sz w:val="19"/>
          <w:szCs w:val="19"/>
        </w:rPr>
        <w:t>Partner cross-functionally with multiple program stakeholders, both at the company and at the US Navy, providing Document Technical Editor and CDRL Coordination.</w:t>
      </w:r>
    </w:p>
    <w:p w14:paraId="6A9CE6CF" w14:textId="77777777" w:rsidR="0061426A" w:rsidRPr="0061426A" w:rsidRDefault="0061426A" w:rsidP="0061426A">
      <w:pPr>
        <w:pStyle w:val="ListParagraph"/>
        <w:numPr>
          <w:ilvl w:val="0"/>
          <w:numId w:val="8"/>
        </w:numPr>
        <w:spacing w:before="80" w:after="0" w:line="240" w:lineRule="auto"/>
        <w:contextualSpacing w:val="0"/>
        <w:rPr>
          <w:rFonts w:ascii="Century Gothic" w:hAnsi="Century Gothic"/>
          <w:sz w:val="19"/>
          <w:szCs w:val="19"/>
        </w:rPr>
      </w:pPr>
      <w:r w:rsidRPr="0061426A">
        <w:rPr>
          <w:rFonts w:ascii="Century Gothic" w:hAnsi="Century Gothic"/>
          <w:sz w:val="19"/>
          <w:szCs w:val="19"/>
        </w:rPr>
        <w:lastRenderedPageBreak/>
        <w:t>Ensured on schedule TEMP revisions, as well as analysis, adjudication, and resolution of TEMP issues; reported findings and improvements to program stakeholders.</w:t>
      </w:r>
    </w:p>
    <w:p w14:paraId="22B7E311" w14:textId="73062184" w:rsidR="0061426A" w:rsidRDefault="0061426A" w:rsidP="0061426A">
      <w:pPr>
        <w:pStyle w:val="ListParagraph"/>
        <w:numPr>
          <w:ilvl w:val="0"/>
          <w:numId w:val="8"/>
        </w:numPr>
        <w:spacing w:before="80" w:after="0" w:line="240" w:lineRule="auto"/>
        <w:contextualSpacing w:val="0"/>
        <w:rPr>
          <w:rFonts w:ascii="Century Gothic" w:hAnsi="Century Gothic"/>
          <w:sz w:val="19"/>
          <w:szCs w:val="19"/>
        </w:rPr>
      </w:pPr>
      <w:r w:rsidRPr="0061426A">
        <w:rPr>
          <w:rFonts w:ascii="Century Gothic" w:hAnsi="Century Gothic"/>
          <w:sz w:val="19"/>
          <w:szCs w:val="19"/>
        </w:rPr>
        <w:t>Provided T&amp;E interface to users and resources managers, both within and outside of the program, for all Total Ship TEMP testing, and Government and Design Agents procedures.</w:t>
      </w:r>
      <w:r w:rsidR="003E67FF">
        <w:rPr>
          <w:rFonts w:ascii="Century Gothic" w:hAnsi="Century Gothic"/>
          <w:sz w:val="19"/>
          <w:szCs w:val="19"/>
        </w:rPr>
        <w:t xml:space="preserve"> Document test and evaluation business processes.</w:t>
      </w:r>
    </w:p>
    <w:p w14:paraId="3EBC7E2D" w14:textId="1F151736" w:rsidR="007965A0" w:rsidRDefault="00DA351A" w:rsidP="007333E3">
      <w:pPr>
        <w:rPr>
          <w:rFonts w:ascii="Century Gothic" w:hAnsi="Century Gothic"/>
          <w:b/>
          <w:bCs/>
          <w:sz w:val="19"/>
          <w:szCs w:val="19"/>
        </w:rPr>
      </w:pPr>
      <w:r w:rsidRPr="00A925A3">
        <w:rPr>
          <w:rFonts w:ascii="Century Gothic" w:hAnsi="Century Gothic"/>
          <w:b/>
          <w:bCs/>
          <w:sz w:val="19"/>
          <w:szCs w:val="19"/>
        </w:rPr>
        <w:t>US Marine Corps, Office of Awards and Medals</w:t>
      </w:r>
      <w:r w:rsidR="00412959" w:rsidRPr="00A925A3">
        <w:rPr>
          <w:rFonts w:ascii="Century Gothic" w:hAnsi="Century Gothic"/>
          <w:b/>
          <w:bCs/>
          <w:sz w:val="19"/>
          <w:szCs w:val="19"/>
        </w:rPr>
        <w:t xml:space="preserve"> (</w:t>
      </w:r>
      <w:r w:rsidR="00040EA1">
        <w:rPr>
          <w:rFonts w:ascii="Century Gothic" w:hAnsi="Century Gothic"/>
          <w:b/>
          <w:bCs/>
          <w:sz w:val="19"/>
          <w:szCs w:val="19"/>
        </w:rPr>
        <w:t>8/2019 – 10/</w:t>
      </w:r>
      <w:r w:rsidR="0094117F">
        <w:rPr>
          <w:rFonts w:ascii="Century Gothic" w:hAnsi="Century Gothic"/>
          <w:b/>
          <w:bCs/>
          <w:sz w:val="19"/>
          <w:szCs w:val="19"/>
        </w:rPr>
        <w:t>2</w:t>
      </w:r>
      <w:r w:rsidR="00412959" w:rsidRPr="00A925A3">
        <w:rPr>
          <w:rFonts w:ascii="Century Gothic" w:hAnsi="Century Gothic"/>
          <w:b/>
          <w:bCs/>
          <w:sz w:val="19"/>
          <w:szCs w:val="19"/>
        </w:rPr>
        <w:t>019)</w:t>
      </w:r>
    </w:p>
    <w:p w14:paraId="183EE193" w14:textId="0A20C73A" w:rsidR="00DA351A" w:rsidRDefault="00004D38" w:rsidP="007965A0">
      <w:pPr>
        <w:pStyle w:val="ListParagraph"/>
        <w:numPr>
          <w:ilvl w:val="0"/>
          <w:numId w:val="9"/>
        </w:numPr>
        <w:spacing w:after="0" w:line="240" w:lineRule="auto"/>
        <w:ind w:left="360"/>
        <w:rPr>
          <w:rFonts w:ascii="Century Gothic" w:hAnsi="Century Gothic"/>
          <w:sz w:val="19"/>
          <w:szCs w:val="19"/>
        </w:rPr>
      </w:pPr>
      <w:r w:rsidRPr="00E13FD1">
        <w:rPr>
          <w:rFonts w:ascii="Century Gothic" w:hAnsi="Century Gothic"/>
          <w:sz w:val="19"/>
          <w:szCs w:val="19"/>
        </w:rPr>
        <w:t xml:space="preserve">Senior Content </w:t>
      </w:r>
      <w:r>
        <w:rPr>
          <w:rFonts w:ascii="Century Gothic" w:hAnsi="Century Gothic"/>
          <w:sz w:val="19"/>
          <w:szCs w:val="19"/>
        </w:rPr>
        <w:t xml:space="preserve">and </w:t>
      </w:r>
      <w:r w:rsidRPr="00E13FD1">
        <w:rPr>
          <w:rFonts w:ascii="Century Gothic" w:hAnsi="Century Gothic"/>
          <w:sz w:val="19"/>
          <w:szCs w:val="19"/>
        </w:rPr>
        <w:t xml:space="preserve">Technical Writer </w:t>
      </w:r>
      <w:r w:rsidR="00F24B5D" w:rsidRPr="007965A0">
        <w:rPr>
          <w:rFonts w:ascii="Century Gothic" w:hAnsi="Century Gothic"/>
          <w:sz w:val="19"/>
          <w:szCs w:val="19"/>
        </w:rPr>
        <w:t>Provided technical writing services to the AWDIS division head</w:t>
      </w:r>
      <w:r w:rsidR="00E638DD" w:rsidRPr="007965A0">
        <w:rPr>
          <w:rFonts w:ascii="Century Gothic" w:hAnsi="Century Gothic"/>
          <w:sz w:val="19"/>
          <w:szCs w:val="19"/>
        </w:rPr>
        <w:t xml:space="preserve"> and other division leaders. Ensured 100% compliance and alignment with HCM policy, </w:t>
      </w:r>
      <w:r w:rsidR="00786B71" w:rsidRPr="007965A0">
        <w:rPr>
          <w:rFonts w:ascii="Century Gothic" w:hAnsi="Century Gothic"/>
          <w:sz w:val="19"/>
          <w:szCs w:val="19"/>
        </w:rPr>
        <w:t>MCSC, USMC, and DON standards and policies.</w:t>
      </w:r>
    </w:p>
    <w:p w14:paraId="54AACD78" w14:textId="6FB7B2B8" w:rsidR="00786B71" w:rsidRPr="00A925A3" w:rsidRDefault="00041434" w:rsidP="007965A0">
      <w:pPr>
        <w:pStyle w:val="ListParagraph"/>
        <w:numPr>
          <w:ilvl w:val="0"/>
          <w:numId w:val="1"/>
        </w:numPr>
        <w:spacing w:before="60" w:after="0" w:line="240" w:lineRule="auto"/>
        <w:contextualSpacing w:val="0"/>
        <w:rPr>
          <w:rFonts w:ascii="Century Gothic" w:hAnsi="Century Gothic"/>
          <w:sz w:val="19"/>
          <w:szCs w:val="19"/>
        </w:rPr>
      </w:pPr>
      <w:r w:rsidRPr="00A925A3">
        <w:rPr>
          <w:rFonts w:ascii="Century Gothic" w:hAnsi="Century Gothic"/>
          <w:sz w:val="19"/>
          <w:szCs w:val="19"/>
        </w:rPr>
        <w:t>Wrote, reviewed, and edited citation and m</w:t>
      </w:r>
      <w:r w:rsidR="00A22084" w:rsidRPr="00A925A3">
        <w:rPr>
          <w:rFonts w:ascii="Century Gothic" w:hAnsi="Century Gothic"/>
          <w:sz w:val="19"/>
          <w:szCs w:val="19"/>
        </w:rPr>
        <w:t xml:space="preserve">edal justifications and citation certificates awarded to troops, officers, and civilians; conducted research to verify department names, rankings, and content </w:t>
      </w:r>
      <w:r w:rsidR="00CB3F1B" w:rsidRPr="00A925A3">
        <w:rPr>
          <w:rFonts w:ascii="Century Gothic" w:hAnsi="Century Gothic"/>
          <w:sz w:val="19"/>
          <w:szCs w:val="19"/>
        </w:rPr>
        <w:t>to award the medal/certificate.</w:t>
      </w:r>
      <w:r w:rsidR="003E67FF">
        <w:rPr>
          <w:rFonts w:ascii="Century Gothic" w:hAnsi="Century Gothic"/>
          <w:sz w:val="19"/>
          <w:szCs w:val="19"/>
        </w:rPr>
        <w:t xml:space="preserve"> Use Adobe Acrobat to PDF files.</w:t>
      </w:r>
    </w:p>
    <w:p w14:paraId="7B933523" w14:textId="699583AD" w:rsidR="00CB3F1B" w:rsidRPr="00A925A3" w:rsidRDefault="00CB3F1B" w:rsidP="0061426A">
      <w:pPr>
        <w:tabs>
          <w:tab w:val="left" w:pos="6030"/>
        </w:tabs>
        <w:spacing w:before="240" w:after="0" w:line="240" w:lineRule="auto"/>
        <w:rPr>
          <w:rFonts w:ascii="Century Gothic" w:hAnsi="Century Gothic"/>
          <w:b/>
          <w:bCs/>
          <w:sz w:val="19"/>
          <w:szCs w:val="19"/>
        </w:rPr>
      </w:pPr>
      <w:r w:rsidRPr="00A925A3">
        <w:rPr>
          <w:rFonts w:ascii="Century Gothic" w:hAnsi="Century Gothic"/>
          <w:b/>
          <w:bCs/>
          <w:sz w:val="19"/>
          <w:szCs w:val="19"/>
        </w:rPr>
        <w:t>Green Technology, Office of the Air Force Surgeon General</w:t>
      </w:r>
      <w:r w:rsidR="00412959" w:rsidRPr="00A925A3">
        <w:rPr>
          <w:rFonts w:ascii="Century Gothic" w:hAnsi="Century Gothic"/>
          <w:b/>
          <w:bCs/>
          <w:sz w:val="19"/>
          <w:szCs w:val="19"/>
        </w:rPr>
        <w:t xml:space="preserve"> (</w:t>
      </w:r>
      <w:r w:rsidR="00040EA1">
        <w:rPr>
          <w:rFonts w:ascii="Century Gothic" w:hAnsi="Century Gothic"/>
          <w:b/>
          <w:bCs/>
          <w:sz w:val="19"/>
          <w:szCs w:val="19"/>
        </w:rPr>
        <w:t>10/</w:t>
      </w:r>
      <w:r w:rsidR="00412959" w:rsidRPr="00A925A3">
        <w:rPr>
          <w:rFonts w:ascii="Century Gothic" w:hAnsi="Century Gothic"/>
          <w:b/>
          <w:bCs/>
          <w:sz w:val="19"/>
          <w:szCs w:val="19"/>
        </w:rPr>
        <w:t xml:space="preserve">2018 – </w:t>
      </w:r>
      <w:r w:rsidR="00040EA1">
        <w:rPr>
          <w:rFonts w:ascii="Century Gothic" w:hAnsi="Century Gothic"/>
          <w:b/>
          <w:bCs/>
          <w:sz w:val="19"/>
          <w:szCs w:val="19"/>
        </w:rPr>
        <w:t>3/</w:t>
      </w:r>
      <w:r w:rsidR="00412959" w:rsidRPr="00A925A3">
        <w:rPr>
          <w:rFonts w:ascii="Century Gothic" w:hAnsi="Century Gothic"/>
          <w:b/>
          <w:bCs/>
          <w:sz w:val="19"/>
          <w:szCs w:val="19"/>
        </w:rPr>
        <w:t>2019)</w:t>
      </w:r>
    </w:p>
    <w:p w14:paraId="6EFE853D" w14:textId="779AADA5" w:rsidR="00047D03" w:rsidRPr="00047D03" w:rsidRDefault="00E13FD1" w:rsidP="0061426A">
      <w:pPr>
        <w:pStyle w:val="ListParagraph"/>
        <w:numPr>
          <w:ilvl w:val="0"/>
          <w:numId w:val="3"/>
        </w:numPr>
        <w:spacing w:before="60" w:after="0" w:line="240" w:lineRule="auto"/>
        <w:contextualSpacing w:val="0"/>
        <w:rPr>
          <w:rFonts w:ascii="Century Gothic" w:hAnsi="Century Gothic"/>
          <w:sz w:val="19"/>
          <w:szCs w:val="19"/>
        </w:rPr>
      </w:pPr>
      <w:r w:rsidRPr="00E13FD1">
        <w:rPr>
          <w:rFonts w:ascii="Century Gothic" w:hAnsi="Century Gothic"/>
          <w:sz w:val="19"/>
          <w:szCs w:val="19"/>
        </w:rPr>
        <w:t xml:space="preserve">Senior Content </w:t>
      </w:r>
      <w:r>
        <w:rPr>
          <w:rFonts w:ascii="Century Gothic" w:hAnsi="Century Gothic"/>
          <w:sz w:val="19"/>
          <w:szCs w:val="19"/>
        </w:rPr>
        <w:t xml:space="preserve">and </w:t>
      </w:r>
      <w:r w:rsidRPr="00E13FD1">
        <w:rPr>
          <w:rFonts w:ascii="Century Gothic" w:hAnsi="Century Gothic"/>
          <w:sz w:val="19"/>
          <w:szCs w:val="19"/>
        </w:rPr>
        <w:t>Technical Writer in a</w:t>
      </w:r>
      <w:r>
        <w:rPr>
          <w:rFonts w:ascii="Century Gothic" w:hAnsi="Century Gothic"/>
          <w:b/>
          <w:bCs/>
          <w:sz w:val="19"/>
          <w:szCs w:val="19"/>
        </w:rPr>
        <w:t xml:space="preserve"> </w:t>
      </w:r>
      <w:r w:rsidR="00C60E03" w:rsidRPr="00047D03">
        <w:rPr>
          <w:rFonts w:ascii="Century Gothic" w:hAnsi="Century Gothic"/>
          <w:sz w:val="19"/>
          <w:szCs w:val="19"/>
        </w:rPr>
        <w:t>Key role in s</w:t>
      </w:r>
      <w:r w:rsidR="00EF72E6" w:rsidRPr="00047D03">
        <w:rPr>
          <w:rFonts w:ascii="Century Gothic" w:hAnsi="Century Gothic"/>
          <w:sz w:val="19"/>
          <w:szCs w:val="19"/>
        </w:rPr>
        <w:t>upport</w:t>
      </w:r>
      <w:r w:rsidR="00C60E03" w:rsidRPr="00047D03">
        <w:rPr>
          <w:rFonts w:ascii="Century Gothic" w:hAnsi="Century Gothic"/>
          <w:sz w:val="19"/>
          <w:szCs w:val="19"/>
        </w:rPr>
        <w:t xml:space="preserve"> of</w:t>
      </w:r>
      <w:r w:rsidR="00EF72E6" w:rsidRPr="00047D03">
        <w:rPr>
          <w:rFonts w:ascii="Century Gothic" w:hAnsi="Century Gothic"/>
          <w:sz w:val="19"/>
          <w:szCs w:val="19"/>
        </w:rPr>
        <w:t xml:space="preserve"> creation and distribution of internal and external communications, including drafting Bullet Background Papers (BBG)</w:t>
      </w:r>
      <w:r w:rsidR="00762C0A" w:rsidRPr="00047D03">
        <w:rPr>
          <w:rFonts w:ascii="Century Gothic" w:hAnsi="Century Gothic"/>
          <w:sz w:val="19"/>
          <w:szCs w:val="19"/>
        </w:rPr>
        <w:t xml:space="preserve"> and talking point papers for implementation plans, CONOPS, and nationwide meeting mi</w:t>
      </w:r>
      <w:r w:rsidR="002D7653" w:rsidRPr="00047D03">
        <w:rPr>
          <w:rFonts w:ascii="Century Gothic" w:hAnsi="Century Gothic"/>
          <w:sz w:val="19"/>
          <w:szCs w:val="19"/>
        </w:rPr>
        <w:t>nutes</w:t>
      </w:r>
      <w:r w:rsidR="00047D03" w:rsidRPr="00047D03">
        <w:rPr>
          <w:rFonts w:ascii="Century Gothic" w:hAnsi="Century Gothic"/>
          <w:sz w:val="19"/>
          <w:szCs w:val="19"/>
        </w:rPr>
        <w:t xml:space="preserve">; </w:t>
      </w:r>
      <w:proofErr w:type="gramStart"/>
      <w:r w:rsidR="00047D03" w:rsidRPr="00047D03">
        <w:rPr>
          <w:rFonts w:ascii="Century Gothic" w:hAnsi="Century Gothic"/>
          <w:sz w:val="19"/>
          <w:szCs w:val="19"/>
        </w:rPr>
        <w:t>CONOPS</w:t>
      </w:r>
      <w:proofErr w:type="gramEnd"/>
    </w:p>
    <w:p w14:paraId="2C0D1CBA" w14:textId="6EAE5BCF" w:rsidR="002D7653" w:rsidRDefault="002D7653" w:rsidP="007965A0">
      <w:pPr>
        <w:pStyle w:val="ListParagraph"/>
        <w:numPr>
          <w:ilvl w:val="0"/>
          <w:numId w:val="3"/>
        </w:numPr>
        <w:spacing w:before="60" w:after="0" w:line="240" w:lineRule="auto"/>
        <w:contextualSpacing w:val="0"/>
        <w:rPr>
          <w:rFonts w:ascii="Century Gothic" w:hAnsi="Century Gothic"/>
          <w:sz w:val="19"/>
          <w:szCs w:val="19"/>
        </w:rPr>
      </w:pPr>
      <w:r w:rsidRPr="00A925A3">
        <w:rPr>
          <w:rFonts w:ascii="Century Gothic" w:hAnsi="Century Gothic"/>
          <w:sz w:val="19"/>
          <w:szCs w:val="19"/>
        </w:rPr>
        <w:t>Played a key role in establishing the Air Force’s role in the merger of Army, Navy, and Air Force medial support under the Defense Health Agency (DHA).</w:t>
      </w:r>
    </w:p>
    <w:p w14:paraId="2E2F8245" w14:textId="1C0D2056" w:rsidR="002D7653" w:rsidRPr="00A925A3" w:rsidRDefault="009E31D2" w:rsidP="0061426A">
      <w:pPr>
        <w:tabs>
          <w:tab w:val="left" w:pos="6030"/>
        </w:tabs>
        <w:spacing w:before="240" w:after="0" w:line="240" w:lineRule="auto"/>
        <w:rPr>
          <w:rFonts w:ascii="Century Gothic" w:hAnsi="Century Gothic"/>
          <w:b/>
          <w:bCs/>
          <w:sz w:val="19"/>
          <w:szCs w:val="19"/>
        </w:rPr>
      </w:pPr>
      <w:r w:rsidRPr="00A925A3">
        <w:rPr>
          <w:rFonts w:ascii="Century Gothic" w:hAnsi="Century Gothic"/>
          <w:b/>
          <w:bCs/>
          <w:sz w:val="19"/>
          <w:szCs w:val="19"/>
        </w:rPr>
        <w:t>Leidos, Inc. / Valytics, LLC (</w:t>
      </w:r>
      <w:r w:rsidR="00040EA1">
        <w:rPr>
          <w:rFonts w:ascii="Century Gothic" w:hAnsi="Century Gothic"/>
          <w:b/>
          <w:bCs/>
          <w:sz w:val="19"/>
          <w:szCs w:val="19"/>
        </w:rPr>
        <w:t>8/</w:t>
      </w:r>
      <w:r w:rsidRPr="00A925A3">
        <w:rPr>
          <w:rFonts w:ascii="Century Gothic" w:hAnsi="Century Gothic"/>
          <w:b/>
          <w:bCs/>
          <w:sz w:val="19"/>
          <w:szCs w:val="19"/>
        </w:rPr>
        <w:t>2018</w:t>
      </w:r>
      <w:r w:rsidR="00040EA1">
        <w:rPr>
          <w:rFonts w:ascii="Century Gothic" w:hAnsi="Century Gothic"/>
          <w:b/>
          <w:bCs/>
          <w:sz w:val="19"/>
          <w:szCs w:val="19"/>
        </w:rPr>
        <w:t xml:space="preserve"> – 9/2018</w:t>
      </w:r>
      <w:r w:rsidRPr="00A925A3">
        <w:rPr>
          <w:rFonts w:ascii="Century Gothic" w:hAnsi="Century Gothic"/>
          <w:b/>
          <w:bCs/>
          <w:sz w:val="19"/>
          <w:szCs w:val="19"/>
        </w:rPr>
        <w:t>)</w:t>
      </w:r>
    </w:p>
    <w:p w14:paraId="0A4810DB" w14:textId="0828694A" w:rsidR="00F54A8C" w:rsidRPr="00040EA1" w:rsidRDefault="009E31D2" w:rsidP="0061426A">
      <w:pPr>
        <w:pStyle w:val="ListParagraph"/>
        <w:numPr>
          <w:ilvl w:val="0"/>
          <w:numId w:val="4"/>
        </w:numPr>
        <w:spacing w:before="120" w:after="240" w:line="240" w:lineRule="auto"/>
        <w:contextualSpacing w:val="0"/>
        <w:rPr>
          <w:rFonts w:ascii="Century Gothic" w:hAnsi="Century Gothic"/>
          <w:i/>
          <w:iCs/>
          <w:sz w:val="19"/>
          <w:szCs w:val="19"/>
        </w:rPr>
      </w:pPr>
      <w:r w:rsidRPr="00F54A8C">
        <w:rPr>
          <w:rFonts w:ascii="Century Gothic" w:hAnsi="Century Gothic"/>
          <w:sz w:val="19"/>
          <w:szCs w:val="19"/>
        </w:rPr>
        <w:t xml:space="preserve">Senior </w:t>
      </w:r>
      <w:r w:rsidR="00E13FD1">
        <w:rPr>
          <w:rFonts w:ascii="Century Gothic" w:hAnsi="Century Gothic"/>
          <w:sz w:val="19"/>
          <w:szCs w:val="19"/>
        </w:rPr>
        <w:t>Content and-Te</w:t>
      </w:r>
      <w:r w:rsidRPr="00F54A8C">
        <w:rPr>
          <w:rFonts w:ascii="Century Gothic" w:hAnsi="Century Gothic"/>
          <w:sz w:val="19"/>
          <w:szCs w:val="19"/>
        </w:rPr>
        <w:t>chnical Writer</w:t>
      </w:r>
      <w:r w:rsidR="004D5828">
        <w:rPr>
          <w:rFonts w:ascii="Century Gothic" w:hAnsi="Century Gothic"/>
          <w:sz w:val="19"/>
          <w:szCs w:val="19"/>
        </w:rPr>
        <w:t>/</w:t>
      </w:r>
      <w:r w:rsidRPr="00F54A8C">
        <w:rPr>
          <w:rFonts w:ascii="Century Gothic" w:hAnsi="Century Gothic"/>
          <w:sz w:val="19"/>
          <w:szCs w:val="19"/>
        </w:rPr>
        <w:t>Test</w:t>
      </w:r>
      <w:r w:rsidR="002F16B8" w:rsidRPr="00F54A8C">
        <w:rPr>
          <w:rFonts w:ascii="Century Gothic" w:hAnsi="Century Gothic"/>
          <w:sz w:val="19"/>
          <w:szCs w:val="19"/>
        </w:rPr>
        <w:t>er</w:t>
      </w:r>
      <w:r w:rsidRPr="00F54A8C">
        <w:rPr>
          <w:rFonts w:ascii="Century Gothic" w:hAnsi="Century Gothic"/>
          <w:sz w:val="19"/>
          <w:szCs w:val="19"/>
        </w:rPr>
        <w:t xml:space="preserve"> for the Defense Health Management Modernization Program (DHMSM)</w:t>
      </w:r>
      <w:r w:rsidR="009B322C" w:rsidRPr="00F54A8C">
        <w:rPr>
          <w:rFonts w:ascii="Century Gothic" w:hAnsi="Century Gothic"/>
          <w:sz w:val="19"/>
          <w:szCs w:val="19"/>
        </w:rPr>
        <w:t>.</w:t>
      </w:r>
      <w:r w:rsidR="007D4F23">
        <w:rPr>
          <w:rFonts w:ascii="Century Gothic" w:hAnsi="Century Gothic"/>
          <w:sz w:val="19"/>
          <w:szCs w:val="19"/>
        </w:rPr>
        <w:t xml:space="preserve"> </w:t>
      </w:r>
      <w:r w:rsidR="007D4F23" w:rsidRPr="007D4F23">
        <w:rPr>
          <w:rFonts w:ascii="Century Gothic" w:hAnsi="Century Gothic"/>
          <w:sz w:val="19"/>
          <w:szCs w:val="19"/>
        </w:rPr>
        <w:t xml:space="preserve">Contract suspended 2 weeks after I started on contract. </w:t>
      </w:r>
      <w:proofErr w:type="gramStart"/>
      <w:r w:rsidR="0031077B">
        <w:rPr>
          <w:rFonts w:ascii="Century Gothic" w:hAnsi="Century Gothic"/>
          <w:sz w:val="19"/>
          <w:szCs w:val="19"/>
        </w:rPr>
        <w:t>Contract</w:t>
      </w:r>
      <w:proofErr w:type="gramEnd"/>
      <w:r w:rsidR="0031077B">
        <w:rPr>
          <w:rFonts w:ascii="Century Gothic" w:hAnsi="Century Gothic"/>
          <w:sz w:val="19"/>
          <w:szCs w:val="19"/>
        </w:rPr>
        <w:t xml:space="preserve"> suddenly put on hold. 6 others and I laid off.</w:t>
      </w:r>
    </w:p>
    <w:p w14:paraId="5F3B03F6" w14:textId="7E3FD32D" w:rsidR="000C6512" w:rsidRPr="00F20DBB" w:rsidRDefault="000C6512" w:rsidP="000C6512">
      <w:pPr>
        <w:spacing w:before="60" w:after="0" w:line="240" w:lineRule="auto"/>
        <w:rPr>
          <w:rFonts w:ascii="Century Gothic" w:hAnsi="Century Gothic"/>
          <w:b/>
          <w:bCs/>
          <w:sz w:val="19"/>
          <w:szCs w:val="19"/>
        </w:rPr>
      </w:pPr>
      <w:bookmarkStart w:id="0" w:name="_Hlk62577399"/>
      <w:r w:rsidRPr="00F20DBB">
        <w:rPr>
          <w:rFonts w:ascii="Century Gothic" w:hAnsi="Century Gothic"/>
          <w:b/>
          <w:bCs/>
          <w:sz w:val="19"/>
          <w:szCs w:val="19"/>
        </w:rPr>
        <w:t>Neustar, Inc (10/2017 – 11/2017) |Surgery/Recovery (2017-2018) | Constellis, Inc (</w:t>
      </w:r>
      <w:r w:rsidR="00DC07A5" w:rsidRPr="00F20DBB">
        <w:rPr>
          <w:rFonts w:ascii="Century Gothic" w:hAnsi="Century Gothic"/>
          <w:b/>
          <w:bCs/>
          <w:sz w:val="19"/>
          <w:szCs w:val="19"/>
        </w:rPr>
        <w:t>5/</w:t>
      </w:r>
      <w:r w:rsidRPr="00F20DBB">
        <w:rPr>
          <w:rFonts w:ascii="Century Gothic" w:hAnsi="Century Gothic"/>
          <w:b/>
          <w:bCs/>
          <w:sz w:val="19"/>
          <w:szCs w:val="19"/>
        </w:rPr>
        <w:t>2018</w:t>
      </w:r>
      <w:r w:rsidR="00DC07A5" w:rsidRPr="00F20DBB">
        <w:rPr>
          <w:rFonts w:ascii="Century Gothic" w:hAnsi="Century Gothic"/>
          <w:b/>
          <w:bCs/>
          <w:sz w:val="19"/>
          <w:szCs w:val="19"/>
        </w:rPr>
        <w:t xml:space="preserve"> – 8/2018</w:t>
      </w:r>
      <w:r w:rsidRPr="00F20DBB">
        <w:rPr>
          <w:rFonts w:ascii="Century Gothic" w:hAnsi="Century Gothic"/>
          <w:b/>
          <w:bCs/>
          <w:sz w:val="19"/>
          <w:szCs w:val="19"/>
        </w:rPr>
        <w:t>)</w:t>
      </w:r>
    </w:p>
    <w:p w14:paraId="38EBB6EC" w14:textId="18A18FBD" w:rsidR="00303D5B" w:rsidRDefault="00E13FD1" w:rsidP="000C6512">
      <w:pPr>
        <w:pStyle w:val="ListParagraph"/>
        <w:numPr>
          <w:ilvl w:val="0"/>
          <w:numId w:val="4"/>
        </w:numPr>
        <w:spacing w:before="60" w:after="0" w:line="240" w:lineRule="auto"/>
        <w:rPr>
          <w:rFonts w:ascii="Century Gothic" w:hAnsi="Century Gothic"/>
          <w:b/>
          <w:bCs/>
          <w:sz w:val="19"/>
          <w:szCs w:val="19"/>
        </w:rPr>
      </w:pPr>
      <w:r w:rsidRPr="00E13FD1">
        <w:rPr>
          <w:rFonts w:ascii="Century Gothic" w:hAnsi="Century Gothic"/>
          <w:b/>
          <w:bCs/>
          <w:sz w:val="19"/>
          <w:szCs w:val="19"/>
        </w:rPr>
        <w:t xml:space="preserve">Senior Content </w:t>
      </w:r>
      <w:r>
        <w:rPr>
          <w:rFonts w:ascii="Century Gothic" w:hAnsi="Century Gothic"/>
          <w:b/>
          <w:bCs/>
          <w:sz w:val="19"/>
          <w:szCs w:val="19"/>
        </w:rPr>
        <w:t xml:space="preserve">and </w:t>
      </w:r>
      <w:r w:rsidRPr="00E13FD1">
        <w:rPr>
          <w:rFonts w:ascii="Century Gothic" w:hAnsi="Century Gothic"/>
          <w:b/>
          <w:bCs/>
          <w:sz w:val="19"/>
          <w:szCs w:val="19"/>
        </w:rPr>
        <w:t>Technical Writer</w:t>
      </w:r>
      <w:r>
        <w:rPr>
          <w:rFonts w:ascii="Century Gothic" w:hAnsi="Century Gothic"/>
          <w:b/>
          <w:bCs/>
          <w:sz w:val="19"/>
          <w:szCs w:val="19"/>
        </w:rPr>
        <w:t xml:space="preserve"> to </w:t>
      </w:r>
      <w:r w:rsidR="003E2529">
        <w:rPr>
          <w:rFonts w:ascii="Century Gothic" w:hAnsi="Century Gothic"/>
          <w:b/>
          <w:bCs/>
          <w:sz w:val="19"/>
          <w:szCs w:val="19"/>
        </w:rPr>
        <w:t xml:space="preserve">Update </w:t>
      </w:r>
      <w:r w:rsidR="00272450">
        <w:rPr>
          <w:rFonts w:ascii="Century Gothic" w:hAnsi="Century Gothic"/>
          <w:b/>
          <w:bCs/>
          <w:sz w:val="19"/>
          <w:szCs w:val="19"/>
        </w:rPr>
        <w:t>CyberSecurity and</w:t>
      </w:r>
      <w:r w:rsidR="00272450" w:rsidRPr="00303D5B">
        <w:rPr>
          <w:rFonts w:ascii="Century Gothic" w:hAnsi="Century Gothic"/>
          <w:b/>
          <w:bCs/>
          <w:sz w:val="19"/>
          <w:szCs w:val="19"/>
        </w:rPr>
        <w:t xml:space="preserve"> </w:t>
      </w:r>
      <w:r w:rsidR="00303D5B" w:rsidRPr="00303D5B">
        <w:rPr>
          <w:rFonts w:ascii="Century Gothic" w:hAnsi="Century Gothic"/>
          <w:b/>
          <w:bCs/>
          <w:sz w:val="19"/>
          <w:szCs w:val="19"/>
        </w:rPr>
        <w:t xml:space="preserve">Security and IT Policies </w:t>
      </w:r>
      <w:r w:rsidR="003E2529">
        <w:rPr>
          <w:rFonts w:ascii="Century Gothic" w:hAnsi="Century Gothic"/>
          <w:b/>
          <w:bCs/>
          <w:sz w:val="19"/>
          <w:szCs w:val="19"/>
        </w:rPr>
        <w:t xml:space="preserve">based on </w:t>
      </w:r>
      <w:r w:rsidR="003E2529" w:rsidRPr="00E17D5B">
        <w:rPr>
          <w:rFonts w:ascii="Century Gothic" w:hAnsi="Century Gothic"/>
          <w:b/>
          <w:bCs/>
          <w:sz w:val="19"/>
          <w:szCs w:val="19"/>
        </w:rPr>
        <w:t>NIST 27001-853 Security &amp; Internal Controls Policies</w:t>
      </w:r>
    </w:p>
    <w:p w14:paraId="39CFABD9" w14:textId="01767824" w:rsidR="00A4612D" w:rsidRPr="00F20DBB" w:rsidRDefault="00A21777" w:rsidP="000C6512">
      <w:pPr>
        <w:pStyle w:val="ListParagraph"/>
        <w:numPr>
          <w:ilvl w:val="0"/>
          <w:numId w:val="4"/>
        </w:numPr>
        <w:spacing w:before="60" w:after="0" w:line="240" w:lineRule="auto"/>
        <w:rPr>
          <w:rFonts w:ascii="Century Gothic" w:hAnsi="Century Gothic"/>
          <w:b/>
          <w:bCs/>
          <w:sz w:val="19"/>
          <w:szCs w:val="19"/>
        </w:rPr>
      </w:pPr>
      <w:r w:rsidRPr="00F20DBB">
        <w:rPr>
          <w:rFonts w:ascii="Century Gothic" w:hAnsi="Century Gothic"/>
          <w:b/>
          <w:bCs/>
          <w:sz w:val="19"/>
          <w:szCs w:val="19"/>
        </w:rPr>
        <w:t>In both companies,</w:t>
      </w:r>
      <w:r w:rsidR="00F20DBB">
        <w:rPr>
          <w:rFonts w:ascii="Century Gothic" w:hAnsi="Century Gothic"/>
          <w:b/>
          <w:bCs/>
          <w:sz w:val="19"/>
          <w:szCs w:val="19"/>
        </w:rPr>
        <w:t xml:space="preserve"> in all departments company-wide,</w:t>
      </w:r>
      <w:r w:rsidRPr="00F20DBB">
        <w:rPr>
          <w:rFonts w:ascii="Century Gothic" w:hAnsi="Century Gothic"/>
          <w:b/>
          <w:bCs/>
          <w:sz w:val="19"/>
          <w:szCs w:val="19"/>
        </w:rPr>
        <w:t xml:space="preserve"> </w:t>
      </w:r>
      <w:r w:rsidR="007F7650" w:rsidRPr="00F20DBB">
        <w:rPr>
          <w:rFonts w:ascii="Century Gothic" w:hAnsi="Century Gothic"/>
          <w:b/>
          <w:bCs/>
          <w:sz w:val="19"/>
          <w:szCs w:val="19"/>
        </w:rPr>
        <w:t>i</w:t>
      </w:r>
      <w:r w:rsidR="006C1558" w:rsidRPr="00F20DBB">
        <w:rPr>
          <w:rFonts w:ascii="Century Gothic" w:hAnsi="Century Gothic"/>
          <w:b/>
          <w:bCs/>
          <w:sz w:val="19"/>
          <w:szCs w:val="19"/>
        </w:rPr>
        <w:t xml:space="preserve">nterviewed key personnel to gather information regarding company security </w:t>
      </w:r>
      <w:r w:rsidR="000D70DA" w:rsidRPr="00F20DBB">
        <w:rPr>
          <w:rFonts w:ascii="Century Gothic" w:hAnsi="Century Gothic"/>
          <w:b/>
          <w:bCs/>
          <w:sz w:val="19"/>
          <w:szCs w:val="19"/>
        </w:rPr>
        <w:t xml:space="preserve">&amp; Internal Controls’ </w:t>
      </w:r>
      <w:r w:rsidR="006C1558" w:rsidRPr="00F20DBB">
        <w:rPr>
          <w:rFonts w:ascii="Century Gothic" w:hAnsi="Century Gothic"/>
          <w:b/>
          <w:bCs/>
          <w:sz w:val="19"/>
          <w:szCs w:val="19"/>
        </w:rPr>
        <w:t>policies and objective</w:t>
      </w:r>
      <w:r w:rsidR="002105A0">
        <w:rPr>
          <w:rFonts w:ascii="Century Gothic" w:hAnsi="Century Gothic"/>
          <w:b/>
          <w:bCs/>
          <w:sz w:val="19"/>
          <w:szCs w:val="19"/>
        </w:rPr>
        <w:t>s</w:t>
      </w:r>
      <w:r w:rsidR="000D70DA" w:rsidRPr="00F20DBB">
        <w:rPr>
          <w:rFonts w:ascii="Century Gothic" w:hAnsi="Century Gothic"/>
          <w:b/>
          <w:bCs/>
          <w:sz w:val="19"/>
          <w:szCs w:val="19"/>
        </w:rPr>
        <w:t xml:space="preserve">, accounting Standards and Procedures </w:t>
      </w:r>
      <w:r w:rsidR="000267BB" w:rsidRPr="00F20DBB">
        <w:rPr>
          <w:rFonts w:ascii="Century Gothic" w:hAnsi="Century Gothic"/>
          <w:b/>
          <w:bCs/>
          <w:sz w:val="19"/>
          <w:szCs w:val="19"/>
        </w:rPr>
        <w:t xml:space="preserve">for the NIST 27001-853 documentation infrastructure policies and SOPs. </w:t>
      </w:r>
    </w:p>
    <w:p w14:paraId="2384E03F" w14:textId="2CEFD970" w:rsidR="00F12858" w:rsidRPr="00F20DBB" w:rsidRDefault="00F12858" w:rsidP="007965A0">
      <w:pPr>
        <w:pStyle w:val="ListParagraph"/>
        <w:numPr>
          <w:ilvl w:val="0"/>
          <w:numId w:val="4"/>
        </w:numPr>
        <w:spacing w:before="60" w:after="0" w:line="240" w:lineRule="auto"/>
        <w:contextualSpacing w:val="0"/>
        <w:rPr>
          <w:rFonts w:ascii="Century Gothic" w:hAnsi="Century Gothic"/>
          <w:b/>
          <w:bCs/>
          <w:sz w:val="19"/>
          <w:szCs w:val="19"/>
        </w:rPr>
      </w:pPr>
      <w:r w:rsidRPr="00F20DBB">
        <w:rPr>
          <w:rFonts w:ascii="Century Gothic" w:hAnsi="Century Gothic"/>
          <w:b/>
          <w:bCs/>
          <w:sz w:val="19"/>
          <w:szCs w:val="19"/>
        </w:rPr>
        <w:t>Documented production and configuration systems, wrote, formatted, and edited all necessary Security Information Profiles</w:t>
      </w:r>
      <w:r w:rsidR="00A46F77" w:rsidRPr="00F20DBB">
        <w:rPr>
          <w:rFonts w:ascii="Century Gothic" w:hAnsi="Century Gothic"/>
          <w:b/>
          <w:bCs/>
          <w:sz w:val="19"/>
          <w:szCs w:val="19"/>
        </w:rPr>
        <w:t xml:space="preserve"> for IT physical infrastructure, website services, software upgrades/maintenance, and Human Resources.</w:t>
      </w:r>
    </w:p>
    <w:bookmarkEnd w:id="0"/>
    <w:p w14:paraId="738F4F7F" w14:textId="624823D0" w:rsidR="00A21777" w:rsidRPr="00A925A3" w:rsidRDefault="00A21777" w:rsidP="0061426A">
      <w:pPr>
        <w:tabs>
          <w:tab w:val="left" w:pos="6030"/>
        </w:tabs>
        <w:spacing w:before="240" w:after="0" w:line="240" w:lineRule="auto"/>
        <w:rPr>
          <w:rFonts w:ascii="Century Gothic" w:hAnsi="Century Gothic"/>
          <w:b/>
          <w:bCs/>
          <w:sz w:val="19"/>
          <w:szCs w:val="19"/>
        </w:rPr>
      </w:pPr>
      <w:r w:rsidRPr="00A925A3">
        <w:rPr>
          <w:rFonts w:ascii="Century Gothic" w:hAnsi="Century Gothic"/>
          <w:b/>
          <w:bCs/>
          <w:sz w:val="19"/>
          <w:szCs w:val="19"/>
        </w:rPr>
        <w:t>Navy Federal Credit Union (</w:t>
      </w:r>
      <w:r w:rsidR="00040EA1">
        <w:rPr>
          <w:rFonts w:ascii="Century Gothic" w:hAnsi="Century Gothic"/>
          <w:b/>
          <w:bCs/>
          <w:sz w:val="19"/>
          <w:szCs w:val="19"/>
        </w:rPr>
        <w:t>2/</w:t>
      </w:r>
      <w:r w:rsidRPr="00A925A3">
        <w:rPr>
          <w:rFonts w:ascii="Century Gothic" w:hAnsi="Century Gothic"/>
          <w:b/>
          <w:bCs/>
          <w:sz w:val="19"/>
          <w:szCs w:val="19"/>
        </w:rPr>
        <w:t>2017</w:t>
      </w:r>
      <w:r w:rsidR="00040EA1">
        <w:rPr>
          <w:rFonts w:ascii="Century Gothic" w:hAnsi="Century Gothic"/>
          <w:b/>
          <w:bCs/>
          <w:sz w:val="19"/>
          <w:szCs w:val="19"/>
        </w:rPr>
        <w:t xml:space="preserve"> – 6/2017</w:t>
      </w:r>
      <w:r w:rsidRPr="00A925A3">
        <w:rPr>
          <w:rFonts w:ascii="Century Gothic" w:hAnsi="Century Gothic"/>
          <w:b/>
          <w:bCs/>
          <w:sz w:val="19"/>
          <w:szCs w:val="19"/>
        </w:rPr>
        <w:t>)</w:t>
      </w:r>
    </w:p>
    <w:p w14:paraId="386CC72E" w14:textId="798C95CA" w:rsidR="00272450" w:rsidRDefault="00004D38" w:rsidP="0061426A">
      <w:pPr>
        <w:pStyle w:val="ListParagraph"/>
        <w:numPr>
          <w:ilvl w:val="0"/>
          <w:numId w:val="5"/>
        </w:numPr>
        <w:spacing w:before="60" w:after="0" w:line="240" w:lineRule="auto"/>
        <w:contextualSpacing w:val="0"/>
        <w:rPr>
          <w:rFonts w:ascii="Century Gothic" w:hAnsi="Century Gothic"/>
          <w:b/>
          <w:bCs/>
          <w:sz w:val="19"/>
          <w:szCs w:val="19"/>
        </w:rPr>
      </w:pPr>
      <w:r w:rsidRPr="00E13FD1">
        <w:rPr>
          <w:rFonts w:ascii="Century Gothic" w:hAnsi="Century Gothic"/>
          <w:b/>
          <w:bCs/>
          <w:sz w:val="19"/>
          <w:szCs w:val="19"/>
        </w:rPr>
        <w:t xml:space="preserve">Senior Content </w:t>
      </w:r>
      <w:r>
        <w:rPr>
          <w:rFonts w:ascii="Century Gothic" w:hAnsi="Century Gothic"/>
          <w:b/>
          <w:bCs/>
          <w:sz w:val="19"/>
          <w:szCs w:val="19"/>
        </w:rPr>
        <w:t xml:space="preserve">and </w:t>
      </w:r>
      <w:r w:rsidRPr="00E13FD1">
        <w:rPr>
          <w:rFonts w:ascii="Century Gothic" w:hAnsi="Century Gothic"/>
          <w:b/>
          <w:bCs/>
          <w:sz w:val="19"/>
          <w:szCs w:val="19"/>
        </w:rPr>
        <w:t>Technical Writer</w:t>
      </w:r>
      <w:r>
        <w:rPr>
          <w:rFonts w:ascii="Century Gothic" w:hAnsi="Century Gothic"/>
          <w:b/>
          <w:bCs/>
          <w:sz w:val="19"/>
          <w:szCs w:val="19"/>
        </w:rPr>
        <w:t xml:space="preserve"> to d</w:t>
      </w:r>
      <w:r w:rsidR="00E17D5B" w:rsidRPr="00F20DBB">
        <w:rPr>
          <w:rFonts w:ascii="Century Gothic" w:hAnsi="Century Gothic"/>
          <w:b/>
          <w:bCs/>
          <w:sz w:val="19"/>
          <w:szCs w:val="19"/>
        </w:rPr>
        <w:t>ocument Accounting Standards and Procedure</w:t>
      </w:r>
    </w:p>
    <w:p w14:paraId="1389ED8E" w14:textId="5EB916C8" w:rsidR="00E17D5B" w:rsidRPr="00F20DBB" w:rsidRDefault="00272450" w:rsidP="0061426A">
      <w:pPr>
        <w:pStyle w:val="ListParagraph"/>
        <w:numPr>
          <w:ilvl w:val="0"/>
          <w:numId w:val="5"/>
        </w:numPr>
        <w:spacing w:before="60" w:after="0" w:line="240" w:lineRule="auto"/>
        <w:contextualSpacing w:val="0"/>
        <w:rPr>
          <w:rFonts w:ascii="Century Gothic" w:hAnsi="Century Gothic"/>
          <w:b/>
          <w:bCs/>
          <w:sz w:val="19"/>
          <w:szCs w:val="19"/>
        </w:rPr>
      </w:pPr>
      <w:r>
        <w:rPr>
          <w:rFonts w:ascii="Century Gothic" w:hAnsi="Century Gothic"/>
          <w:b/>
          <w:bCs/>
          <w:sz w:val="19"/>
          <w:szCs w:val="19"/>
        </w:rPr>
        <w:t>Update CyberSecurity policies</w:t>
      </w:r>
    </w:p>
    <w:p w14:paraId="21BA377C" w14:textId="3BDFCB60" w:rsidR="00A21777" w:rsidRPr="00F20DBB" w:rsidRDefault="000C6D0A" w:rsidP="0061426A">
      <w:pPr>
        <w:pStyle w:val="ListParagraph"/>
        <w:numPr>
          <w:ilvl w:val="0"/>
          <w:numId w:val="5"/>
        </w:numPr>
        <w:spacing w:before="60" w:after="0" w:line="240" w:lineRule="auto"/>
        <w:contextualSpacing w:val="0"/>
        <w:rPr>
          <w:rFonts w:ascii="Century Gothic" w:hAnsi="Century Gothic"/>
          <w:b/>
          <w:bCs/>
          <w:sz w:val="19"/>
          <w:szCs w:val="19"/>
        </w:rPr>
      </w:pPr>
      <w:r w:rsidRPr="00F20DBB">
        <w:rPr>
          <w:rFonts w:ascii="Century Gothic" w:hAnsi="Century Gothic"/>
          <w:b/>
          <w:bCs/>
          <w:sz w:val="19"/>
          <w:szCs w:val="19"/>
        </w:rPr>
        <w:t>Developed process change documents by collecting information from Subject Matter Experts (SME)</w:t>
      </w:r>
      <w:r w:rsidR="00C66665" w:rsidRPr="00F20DBB">
        <w:rPr>
          <w:rFonts w:ascii="Century Gothic" w:hAnsi="Century Gothic"/>
          <w:b/>
          <w:bCs/>
          <w:sz w:val="19"/>
          <w:szCs w:val="19"/>
        </w:rPr>
        <w:t>, back-end development and systems governance, and support team technical specialist.</w:t>
      </w:r>
    </w:p>
    <w:p w14:paraId="1ACF6B41" w14:textId="3B7DF54D" w:rsidR="00C66665" w:rsidRPr="00A925A3" w:rsidRDefault="00C7175C" w:rsidP="007965A0">
      <w:pPr>
        <w:pStyle w:val="ListParagraph"/>
        <w:numPr>
          <w:ilvl w:val="0"/>
          <w:numId w:val="5"/>
        </w:numPr>
        <w:spacing w:before="60" w:after="0" w:line="240" w:lineRule="auto"/>
        <w:contextualSpacing w:val="0"/>
        <w:rPr>
          <w:rFonts w:ascii="Century Gothic" w:hAnsi="Century Gothic"/>
          <w:sz w:val="19"/>
          <w:szCs w:val="19"/>
        </w:rPr>
      </w:pPr>
      <w:r w:rsidRPr="00A925A3">
        <w:rPr>
          <w:rFonts w:ascii="Century Gothic" w:hAnsi="Century Gothic"/>
          <w:sz w:val="19"/>
          <w:szCs w:val="19"/>
        </w:rPr>
        <w:t>Leveraged SharePoint as the document organization system for Mainframe Software Optimization</w:t>
      </w:r>
      <w:r w:rsidR="0016748D" w:rsidRPr="00A925A3">
        <w:rPr>
          <w:rFonts w:ascii="Century Gothic" w:hAnsi="Century Gothic"/>
          <w:sz w:val="19"/>
          <w:szCs w:val="19"/>
        </w:rPr>
        <w:t>, recorded new processes in the upgrade of the NFCU IBM system, reduced MIP</w:t>
      </w:r>
      <w:r w:rsidR="00004D38">
        <w:rPr>
          <w:rFonts w:ascii="Century Gothic" w:hAnsi="Century Gothic"/>
          <w:sz w:val="19"/>
          <w:szCs w:val="19"/>
        </w:rPr>
        <w:t>;</w:t>
      </w:r>
      <w:r w:rsidR="0016748D" w:rsidRPr="00A925A3">
        <w:rPr>
          <w:rFonts w:ascii="Century Gothic" w:hAnsi="Century Gothic"/>
          <w:sz w:val="19"/>
          <w:szCs w:val="19"/>
        </w:rPr>
        <w:t xml:space="preserve"> </w:t>
      </w:r>
      <w:r w:rsidR="00423620" w:rsidRPr="00A925A3">
        <w:rPr>
          <w:rFonts w:ascii="Century Gothic" w:hAnsi="Century Gothic"/>
          <w:sz w:val="19"/>
          <w:szCs w:val="19"/>
        </w:rPr>
        <w:t>improved efficienc</w:t>
      </w:r>
      <w:r w:rsidR="00004D38">
        <w:rPr>
          <w:rFonts w:ascii="Century Gothic" w:hAnsi="Century Gothic"/>
          <w:sz w:val="19"/>
          <w:szCs w:val="19"/>
        </w:rPr>
        <w:t>y;</w:t>
      </w:r>
      <w:r w:rsidR="00423620" w:rsidRPr="00A925A3">
        <w:rPr>
          <w:rFonts w:ascii="Century Gothic" w:hAnsi="Century Gothic"/>
          <w:sz w:val="19"/>
          <w:szCs w:val="19"/>
        </w:rPr>
        <w:t xml:space="preserve"> cost </w:t>
      </w:r>
      <w:r w:rsidR="00400592" w:rsidRPr="00A925A3">
        <w:rPr>
          <w:rFonts w:ascii="Century Gothic" w:hAnsi="Century Gothic"/>
          <w:sz w:val="19"/>
          <w:szCs w:val="19"/>
        </w:rPr>
        <w:t>effectiveness</w:t>
      </w:r>
      <w:r w:rsidR="00423620" w:rsidRPr="00A925A3">
        <w:rPr>
          <w:rFonts w:ascii="Century Gothic" w:hAnsi="Century Gothic"/>
          <w:sz w:val="19"/>
          <w:szCs w:val="19"/>
        </w:rPr>
        <w:t>.</w:t>
      </w:r>
    </w:p>
    <w:p w14:paraId="5CCF6CE9" w14:textId="77777777" w:rsidR="007965A0" w:rsidRDefault="007965A0" w:rsidP="007965A0">
      <w:pPr>
        <w:pStyle w:val="ListParagraph"/>
        <w:spacing w:before="120" w:after="0" w:line="240" w:lineRule="auto"/>
        <w:ind w:left="360"/>
        <w:contextualSpacing w:val="0"/>
        <w:rPr>
          <w:rFonts w:ascii="Century Gothic" w:hAnsi="Century Gothic"/>
          <w:sz w:val="19"/>
          <w:szCs w:val="19"/>
        </w:rPr>
      </w:pPr>
    </w:p>
    <w:p w14:paraId="038B42ED" w14:textId="5E41539E" w:rsidR="00EF494B" w:rsidRPr="001425B6" w:rsidRDefault="00EF494B" w:rsidP="0061426A">
      <w:pPr>
        <w:shd w:val="clear" w:color="auto" w:fill="1F3864" w:themeFill="accent1" w:themeFillShade="80"/>
        <w:spacing w:after="0" w:line="240" w:lineRule="auto"/>
        <w:jc w:val="center"/>
        <w:rPr>
          <w:rStyle w:val="SubtleReference"/>
          <w:rFonts w:ascii="Century Gothic" w:hAnsi="Century Gothic"/>
          <w:b/>
          <w:bCs/>
          <w:color w:val="FFFFFF" w:themeColor="background1"/>
          <w:sz w:val="28"/>
          <w:szCs w:val="28"/>
        </w:rPr>
      </w:pPr>
      <w:r>
        <w:rPr>
          <w:rStyle w:val="SubtleReference"/>
          <w:rFonts w:ascii="Century Gothic" w:hAnsi="Century Gothic"/>
          <w:b/>
          <w:bCs/>
          <w:color w:val="FFFFFF" w:themeColor="background1"/>
          <w:sz w:val="28"/>
          <w:szCs w:val="28"/>
        </w:rPr>
        <w:t>Software &amp; Technology</w:t>
      </w:r>
    </w:p>
    <w:p w14:paraId="109323DD" w14:textId="77777777" w:rsidR="00EF494B" w:rsidRDefault="00EF494B" w:rsidP="0061426A">
      <w:pPr>
        <w:spacing w:after="0" w:line="240" w:lineRule="auto"/>
        <w:rPr>
          <w:rFonts w:ascii="Century Gothic" w:hAnsi="Century Gothic"/>
          <w:sz w:val="18"/>
          <w:szCs w:val="18"/>
        </w:rPr>
      </w:pPr>
    </w:p>
    <w:p w14:paraId="7A1EDAE5" w14:textId="6823CB2F" w:rsidR="00E3588D" w:rsidRPr="00A925A3" w:rsidRDefault="00E3588D" w:rsidP="007965A0">
      <w:pPr>
        <w:spacing w:after="0" w:line="240" w:lineRule="auto"/>
        <w:jc w:val="center"/>
        <w:rPr>
          <w:rFonts w:ascii="Century Gothic" w:hAnsi="Century Gothic"/>
          <w:sz w:val="19"/>
          <w:szCs w:val="19"/>
        </w:rPr>
      </w:pPr>
      <w:r w:rsidRPr="00A925A3">
        <w:rPr>
          <w:rFonts w:ascii="Century Gothic" w:hAnsi="Century Gothic"/>
          <w:sz w:val="19"/>
          <w:szCs w:val="19"/>
        </w:rPr>
        <w:t xml:space="preserve">MS </w:t>
      </w:r>
      <w:r>
        <w:rPr>
          <w:rFonts w:ascii="Century Gothic" w:hAnsi="Century Gothic"/>
          <w:sz w:val="19"/>
          <w:szCs w:val="19"/>
        </w:rPr>
        <w:t xml:space="preserve">365 </w:t>
      </w:r>
      <w:r w:rsidRPr="00A925A3">
        <w:rPr>
          <w:rFonts w:ascii="Century Gothic" w:hAnsi="Century Gothic"/>
          <w:sz w:val="19"/>
          <w:szCs w:val="19"/>
        </w:rPr>
        <w:t xml:space="preserve">Office Suite | </w:t>
      </w:r>
      <w:r w:rsidR="00064C51">
        <w:rPr>
          <w:rFonts w:ascii="Century Gothic" w:hAnsi="Century Gothic"/>
          <w:sz w:val="19"/>
          <w:szCs w:val="19"/>
        </w:rPr>
        <w:t>Servicenow</w:t>
      </w:r>
      <w:r w:rsidRPr="00A925A3">
        <w:rPr>
          <w:rFonts w:ascii="Century Gothic" w:hAnsi="Century Gothic"/>
          <w:sz w:val="19"/>
          <w:szCs w:val="19"/>
        </w:rPr>
        <w:t xml:space="preserve"> | </w:t>
      </w:r>
      <w:r w:rsidR="00064C51">
        <w:rPr>
          <w:rFonts w:ascii="Century Gothic" w:hAnsi="Century Gothic"/>
          <w:sz w:val="19"/>
          <w:szCs w:val="19"/>
        </w:rPr>
        <w:t xml:space="preserve">Agile Environment </w:t>
      </w:r>
      <w:r w:rsidR="00270289">
        <w:rPr>
          <w:rFonts w:ascii="Century Gothic" w:hAnsi="Century Gothic"/>
          <w:sz w:val="19"/>
          <w:szCs w:val="19"/>
        </w:rPr>
        <w:t>|</w:t>
      </w:r>
      <w:r w:rsidR="00637539">
        <w:rPr>
          <w:rFonts w:ascii="Century Gothic" w:hAnsi="Century Gothic"/>
          <w:sz w:val="19"/>
          <w:szCs w:val="19"/>
        </w:rPr>
        <w:t xml:space="preserve"> </w:t>
      </w:r>
      <w:r w:rsidR="00270289">
        <w:rPr>
          <w:rFonts w:ascii="Century Gothic" w:hAnsi="Century Gothic"/>
          <w:sz w:val="19"/>
          <w:szCs w:val="19"/>
        </w:rPr>
        <w:t>Kanban</w:t>
      </w:r>
      <w:r w:rsidR="00064C51">
        <w:rPr>
          <w:rFonts w:ascii="Century Gothic" w:hAnsi="Century Gothic"/>
          <w:sz w:val="19"/>
          <w:szCs w:val="19"/>
        </w:rPr>
        <w:t xml:space="preserve"> </w:t>
      </w:r>
      <w:r w:rsidR="00142894">
        <w:rPr>
          <w:rFonts w:ascii="Century Gothic" w:hAnsi="Century Gothic"/>
          <w:sz w:val="19"/>
          <w:szCs w:val="19"/>
        </w:rPr>
        <w:t xml:space="preserve">| </w:t>
      </w:r>
      <w:r w:rsidR="00064C51" w:rsidRPr="00A925A3">
        <w:rPr>
          <w:rFonts w:ascii="Century Gothic" w:hAnsi="Century Gothic"/>
          <w:sz w:val="19"/>
          <w:szCs w:val="19"/>
        </w:rPr>
        <w:t>MS SharePoint</w:t>
      </w:r>
      <w:r w:rsidR="00064C51">
        <w:rPr>
          <w:rFonts w:ascii="Century Gothic" w:hAnsi="Century Gothic"/>
          <w:sz w:val="19"/>
          <w:szCs w:val="19"/>
        </w:rPr>
        <w:t xml:space="preserve"> |</w:t>
      </w:r>
    </w:p>
    <w:p w14:paraId="0CC08BCA" w14:textId="45998B5D" w:rsidR="00E3588D" w:rsidRDefault="00E3588D" w:rsidP="007965A0">
      <w:pPr>
        <w:spacing w:after="0" w:line="240" w:lineRule="auto"/>
        <w:jc w:val="center"/>
        <w:rPr>
          <w:rFonts w:ascii="Century Gothic" w:hAnsi="Century Gothic"/>
          <w:sz w:val="19"/>
          <w:szCs w:val="19"/>
        </w:rPr>
      </w:pPr>
      <w:r w:rsidRPr="00A925A3">
        <w:rPr>
          <w:rFonts w:ascii="Century Gothic" w:hAnsi="Century Gothic"/>
          <w:sz w:val="19"/>
          <w:szCs w:val="19"/>
        </w:rPr>
        <w:t xml:space="preserve">Adobe Acrobat Professional </w:t>
      </w:r>
      <w:r>
        <w:rPr>
          <w:rFonts w:ascii="Century Gothic" w:hAnsi="Century Gothic"/>
          <w:sz w:val="19"/>
          <w:szCs w:val="19"/>
        </w:rPr>
        <w:t xml:space="preserve">| </w:t>
      </w:r>
      <w:r w:rsidRPr="00A925A3">
        <w:rPr>
          <w:rFonts w:ascii="Century Gothic" w:hAnsi="Century Gothic"/>
          <w:sz w:val="19"/>
          <w:szCs w:val="19"/>
        </w:rPr>
        <w:t xml:space="preserve">Visio | RoboHelp | </w:t>
      </w:r>
      <w:r w:rsidR="00064C51">
        <w:rPr>
          <w:rFonts w:ascii="Century Gothic" w:hAnsi="Century Gothic"/>
          <w:sz w:val="19"/>
          <w:szCs w:val="19"/>
        </w:rPr>
        <w:t xml:space="preserve">Slack </w:t>
      </w:r>
      <w:r w:rsidR="00142894">
        <w:rPr>
          <w:rFonts w:ascii="Century Gothic" w:hAnsi="Century Gothic"/>
          <w:sz w:val="19"/>
          <w:szCs w:val="19"/>
        </w:rPr>
        <w:t xml:space="preserve">| </w:t>
      </w:r>
      <w:r w:rsidR="00064C51">
        <w:rPr>
          <w:rFonts w:ascii="Century Gothic" w:hAnsi="Century Gothic"/>
          <w:sz w:val="19"/>
          <w:szCs w:val="19"/>
        </w:rPr>
        <w:t>MS Teams |</w:t>
      </w:r>
    </w:p>
    <w:p w14:paraId="51BF7CF4" w14:textId="54731A30" w:rsidR="00E3588D" w:rsidRPr="00A925A3" w:rsidRDefault="00A965C5" w:rsidP="007965A0">
      <w:pPr>
        <w:spacing w:after="0" w:line="240" w:lineRule="auto"/>
        <w:jc w:val="center"/>
        <w:rPr>
          <w:rFonts w:ascii="Century Gothic" w:hAnsi="Century Gothic"/>
          <w:sz w:val="19"/>
          <w:szCs w:val="19"/>
        </w:rPr>
      </w:pPr>
      <w:r>
        <w:rPr>
          <w:rFonts w:ascii="Century Gothic" w:hAnsi="Century Gothic"/>
          <w:sz w:val="19"/>
          <w:szCs w:val="19"/>
        </w:rPr>
        <w:t xml:space="preserve">Chicago Manual of Style | </w:t>
      </w:r>
      <w:r w:rsidR="00E3588D" w:rsidRPr="00A925A3">
        <w:rPr>
          <w:rFonts w:ascii="Century Gothic" w:hAnsi="Century Gothic"/>
          <w:sz w:val="19"/>
          <w:szCs w:val="19"/>
        </w:rPr>
        <w:t xml:space="preserve">Learning Management Systems (LMS) | </w:t>
      </w:r>
      <w:r w:rsidR="00E3588D">
        <w:rPr>
          <w:rFonts w:ascii="Century Gothic" w:hAnsi="Century Gothic"/>
          <w:sz w:val="19"/>
          <w:szCs w:val="19"/>
        </w:rPr>
        <w:t xml:space="preserve">Oracle </w:t>
      </w:r>
      <w:r w:rsidR="009960A6">
        <w:rPr>
          <w:rFonts w:ascii="Century Gothic" w:hAnsi="Century Gothic"/>
          <w:sz w:val="19"/>
          <w:szCs w:val="19"/>
        </w:rPr>
        <w:t xml:space="preserve">I </w:t>
      </w:r>
      <w:r w:rsidR="00233F76">
        <w:rPr>
          <w:rFonts w:ascii="Century Gothic" w:hAnsi="Century Gothic"/>
          <w:sz w:val="19"/>
          <w:szCs w:val="19"/>
        </w:rPr>
        <w:t>Madcap Flare</w:t>
      </w:r>
      <w:r w:rsidR="007333E3">
        <w:rPr>
          <w:rFonts w:ascii="Century Gothic" w:hAnsi="Century Gothic"/>
          <w:sz w:val="19"/>
          <w:szCs w:val="19"/>
        </w:rPr>
        <w:t xml:space="preserve"> | Azure | CyberSecurity</w:t>
      </w:r>
    </w:p>
    <w:p w14:paraId="14092911" w14:textId="7F223963" w:rsidR="002F16B8" w:rsidRDefault="002F16B8" w:rsidP="0061426A">
      <w:pPr>
        <w:spacing w:after="0" w:line="240" w:lineRule="auto"/>
        <w:rPr>
          <w:rFonts w:ascii="Century Gothic" w:hAnsi="Century Gothic"/>
          <w:sz w:val="19"/>
          <w:szCs w:val="19"/>
        </w:rPr>
      </w:pPr>
    </w:p>
    <w:p w14:paraId="188C9F71" w14:textId="59650F5C" w:rsidR="001425B6" w:rsidRPr="001425B6" w:rsidRDefault="001425B6" w:rsidP="0061426A">
      <w:pPr>
        <w:shd w:val="clear" w:color="auto" w:fill="1F3864" w:themeFill="accent1" w:themeFillShade="80"/>
        <w:spacing w:after="0" w:line="240" w:lineRule="auto"/>
        <w:jc w:val="center"/>
        <w:rPr>
          <w:rStyle w:val="SubtleReference"/>
          <w:rFonts w:ascii="Century Gothic" w:hAnsi="Century Gothic"/>
          <w:b/>
          <w:bCs/>
          <w:color w:val="FFFFFF" w:themeColor="background1"/>
          <w:sz w:val="28"/>
          <w:szCs w:val="28"/>
        </w:rPr>
      </w:pPr>
      <w:r>
        <w:rPr>
          <w:rStyle w:val="SubtleReference"/>
          <w:rFonts w:ascii="Century Gothic" w:hAnsi="Century Gothic"/>
          <w:b/>
          <w:bCs/>
          <w:color w:val="FFFFFF" w:themeColor="background1"/>
          <w:sz w:val="28"/>
          <w:szCs w:val="28"/>
        </w:rPr>
        <w:t>Education &amp; Professional Development</w:t>
      </w:r>
    </w:p>
    <w:p w14:paraId="478A304D" w14:textId="211AC15E" w:rsidR="00040EA1" w:rsidRDefault="00797C11" w:rsidP="00040EA1">
      <w:pPr>
        <w:spacing w:after="0" w:line="240" w:lineRule="auto"/>
        <w:jc w:val="center"/>
        <w:rPr>
          <w:rStyle w:val="SubtleReference"/>
          <w:color w:val="1F3864" w:themeColor="accent1" w:themeShade="80"/>
          <w:sz w:val="28"/>
          <w:szCs w:val="28"/>
        </w:rPr>
      </w:pPr>
      <w:r w:rsidRPr="00A925A3">
        <w:rPr>
          <w:rStyle w:val="SubtleReference"/>
          <w:color w:val="1F3864" w:themeColor="accent1" w:themeShade="80"/>
          <w:sz w:val="28"/>
          <w:szCs w:val="28"/>
        </w:rPr>
        <w:lastRenderedPageBreak/>
        <w:t>George Mason University</w:t>
      </w:r>
      <w:r w:rsidR="00305755" w:rsidRPr="00A925A3">
        <w:rPr>
          <w:rStyle w:val="SubtleReference"/>
          <w:color w:val="1F3864" w:themeColor="accent1" w:themeShade="80"/>
          <w:sz w:val="28"/>
          <w:szCs w:val="28"/>
        </w:rPr>
        <w:t xml:space="preserve"> </w:t>
      </w:r>
      <w:r w:rsidR="00040EA1">
        <w:rPr>
          <w:rStyle w:val="SubtleReference"/>
          <w:color w:val="1F3864" w:themeColor="accent1" w:themeShade="80"/>
          <w:sz w:val="28"/>
          <w:szCs w:val="28"/>
        </w:rPr>
        <w:tab/>
      </w:r>
      <w:r w:rsidR="00040EA1">
        <w:rPr>
          <w:rStyle w:val="SubtleReference"/>
          <w:color w:val="1F3864" w:themeColor="accent1" w:themeShade="80"/>
          <w:sz w:val="28"/>
          <w:szCs w:val="28"/>
        </w:rPr>
        <w:tab/>
      </w:r>
      <w:r w:rsidR="00040EA1">
        <w:rPr>
          <w:rStyle w:val="SubtleReference"/>
          <w:color w:val="1F3864" w:themeColor="accent1" w:themeShade="80"/>
          <w:sz w:val="28"/>
          <w:szCs w:val="28"/>
        </w:rPr>
        <w:tab/>
      </w:r>
      <w:r w:rsidR="00040EA1">
        <w:rPr>
          <w:rStyle w:val="SubtleReference"/>
          <w:color w:val="1F3864" w:themeColor="accent1" w:themeShade="80"/>
          <w:sz w:val="28"/>
          <w:szCs w:val="28"/>
        </w:rPr>
        <w:tab/>
      </w:r>
      <w:r w:rsidR="00040EA1">
        <w:rPr>
          <w:rStyle w:val="SubtleReference"/>
          <w:color w:val="1F3864" w:themeColor="accent1" w:themeShade="80"/>
          <w:sz w:val="28"/>
          <w:szCs w:val="28"/>
        </w:rPr>
        <w:tab/>
      </w:r>
      <w:r w:rsidR="00040EA1">
        <w:rPr>
          <w:rStyle w:val="SubtleReference"/>
          <w:color w:val="1F3864" w:themeColor="accent1" w:themeShade="80"/>
          <w:sz w:val="28"/>
          <w:szCs w:val="28"/>
        </w:rPr>
        <w:tab/>
      </w:r>
      <w:proofErr w:type="spellStart"/>
      <w:r w:rsidR="00040EA1" w:rsidRPr="00A925A3">
        <w:rPr>
          <w:rStyle w:val="SubtleReference"/>
          <w:color w:val="1F3864" w:themeColor="accent1" w:themeShade="80"/>
          <w:sz w:val="28"/>
          <w:szCs w:val="28"/>
        </w:rPr>
        <w:t>University</w:t>
      </w:r>
      <w:proofErr w:type="spellEnd"/>
      <w:r w:rsidR="00040EA1" w:rsidRPr="00A925A3">
        <w:rPr>
          <w:rStyle w:val="SubtleReference"/>
          <w:color w:val="1F3864" w:themeColor="accent1" w:themeShade="80"/>
          <w:sz w:val="28"/>
          <w:szCs w:val="28"/>
        </w:rPr>
        <w:t xml:space="preserve"> of Wisconsin</w:t>
      </w:r>
    </w:p>
    <w:p w14:paraId="10F8B051" w14:textId="57E7D580" w:rsidR="007C2E23" w:rsidRPr="00A925A3" w:rsidRDefault="00040EA1" w:rsidP="00040EA1">
      <w:pPr>
        <w:spacing w:after="0" w:line="240" w:lineRule="auto"/>
        <w:ind w:left="900"/>
        <w:rPr>
          <w:rStyle w:val="SubtleReference"/>
          <w:color w:val="1F3864" w:themeColor="accent1" w:themeShade="80"/>
          <w:sz w:val="28"/>
          <w:szCs w:val="28"/>
        </w:rPr>
      </w:pPr>
      <w:r w:rsidRPr="00A925A3">
        <w:rPr>
          <w:rFonts w:ascii="Century Gothic" w:hAnsi="Century Gothic"/>
          <w:b/>
          <w:bCs/>
          <w:sz w:val="19"/>
          <w:szCs w:val="19"/>
        </w:rPr>
        <w:t>Master of Education (M.Ed.)</w:t>
      </w:r>
      <w:r>
        <w:rPr>
          <w:rFonts w:ascii="Century Gothic" w:hAnsi="Century Gothic"/>
          <w:b/>
          <w:bCs/>
          <w:sz w:val="19"/>
          <w:szCs w:val="19"/>
        </w:rPr>
        <w:tab/>
      </w:r>
      <w:r>
        <w:rPr>
          <w:rFonts w:ascii="Century Gothic" w:hAnsi="Century Gothic"/>
          <w:b/>
          <w:bCs/>
          <w:sz w:val="19"/>
          <w:szCs w:val="19"/>
        </w:rPr>
        <w:tab/>
      </w:r>
      <w:r>
        <w:rPr>
          <w:rFonts w:ascii="Century Gothic" w:hAnsi="Century Gothic"/>
          <w:b/>
          <w:bCs/>
          <w:sz w:val="19"/>
          <w:szCs w:val="19"/>
        </w:rPr>
        <w:tab/>
      </w:r>
      <w:r>
        <w:rPr>
          <w:rFonts w:ascii="Century Gothic" w:hAnsi="Century Gothic"/>
          <w:b/>
          <w:bCs/>
          <w:sz w:val="19"/>
          <w:szCs w:val="19"/>
        </w:rPr>
        <w:tab/>
      </w:r>
      <w:r>
        <w:rPr>
          <w:rFonts w:ascii="Century Gothic" w:hAnsi="Century Gothic"/>
          <w:b/>
          <w:bCs/>
          <w:sz w:val="19"/>
          <w:szCs w:val="19"/>
        </w:rPr>
        <w:tab/>
      </w:r>
      <w:r>
        <w:rPr>
          <w:rFonts w:ascii="Century Gothic" w:hAnsi="Century Gothic"/>
          <w:b/>
          <w:bCs/>
          <w:sz w:val="19"/>
          <w:szCs w:val="19"/>
        </w:rPr>
        <w:tab/>
        <w:t xml:space="preserve">    </w:t>
      </w:r>
      <w:r w:rsidRPr="00A925A3">
        <w:rPr>
          <w:rFonts w:ascii="Century Gothic" w:hAnsi="Century Gothic"/>
          <w:b/>
          <w:bCs/>
          <w:sz w:val="19"/>
          <w:szCs w:val="19"/>
        </w:rPr>
        <w:t>Bachelor of Science (BS)</w:t>
      </w:r>
    </w:p>
    <w:sectPr w:rsidR="007C2E23" w:rsidRPr="00A925A3" w:rsidSect="00DA45C9">
      <w:headerReference w:type="default" r:id="rId9"/>
      <w:pgSz w:w="12240" w:h="15840"/>
      <w:pgMar w:top="720" w:right="720" w:bottom="99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07266" w14:textId="77777777" w:rsidR="00DA45C9" w:rsidRDefault="00DA45C9" w:rsidP="008C00FA">
      <w:pPr>
        <w:spacing w:after="0" w:line="240" w:lineRule="auto"/>
      </w:pPr>
      <w:r>
        <w:separator/>
      </w:r>
    </w:p>
  </w:endnote>
  <w:endnote w:type="continuationSeparator" w:id="0">
    <w:p w14:paraId="3D2671EE" w14:textId="77777777" w:rsidR="00DA45C9" w:rsidRDefault="00DA45C9" w:rsidP="008C0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FB2B6" w14:textId="77777777" w:rsidR="00DA45C9" w:rsidRDefault="00DA45C9" w:rsidP="008C00FA">
      <w:pPr>
        <w:spacing w:after="0" w:line="240" w:lineRule="auto"/>
      </w:pPr>
      <w:r>
        <w:separator/>
      </w:r>
    </w:p>
  </w:footnote>
  <w:footnote w:type="continuationSeparator" w:id="0">
    <w:p w14:paraId="4565D230" w14:textId="77777777" w:rsidR="00DA45C9" w:rsidRDefault="00DA45C9" w:rsidP="008C0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Gothic" w:hAnsi="Century Gothic"/>
        <w:sz w:val="18"/>
        <w:szCs w:val="18"/>
      </w:rPr>
      <w:id w:val="-1318336367"/>
      <w:docPartObj>
        <w:docPartGallery w:val="Page Numbers (Top of Page)"/>
        <w:docPartUnique/>
      </w:docPartObj>
    </w:sdtPr>
    <w:sdtContent>
      <w:p w14:paraId="109D519B" w14:textId="766CF346" w:rsidR="007C2E23" w:rsidRPr="00735954" w:rsidRDefault="007C2E23" w:rsidP="007C2E23">
        <w:pPr>
          <w:pBdr>
            <w:bottom w:val="double" w:sz="4" w:space="1" w:color="auto"/>
          </w:pBdr>
          <w:tabs>
            <w:tab w:val="right" w:pos="10800"/>
          </w:tabs>
          <w:spacing w:after="0"/>
          <w:rPr>
            <w:rFonts w:ascii="Century Gothic" w:hAnsi="Century Gothic"/>
            <w:sz w:val="19"/>
            <w:szCs w:val="19"/>
          </w:rPr>
        </w:pPr>
        <w:r w:rsidRPr="007C2E23">
          <w:rPr>
            <w:rFonts w:ascii="Century Gothic" w:hAnsi="Century Gothic"/>
            <w:b/>
            <w:bCs/>
            <w:sz w:val="28"/>
            <w:szCs w:val="28"/>
          </w:rPr>
          <w:t>Karen R. Mezouane</w:t>
        </w:r>
        <w:r w:rsidRPr="007C2E23">
          <w:rPr>
            <w:rFonts w:ascii="Century Gothic" w:hAnsi="Century Gothic"/>
            <w:sz w:val="28"/>
            <w:szCs w:val="28"/>
          </w:rPr>
          <w:t>, M.Ed.</w:t>
        </w:r>
        <w:r>
          <w:rPr>
            <w:rFonts w:ascii="Century Gothic" w:hAnsi="Century Gothic"/>
            <w:b/>
            <w:bCs/>
            <w:sz w:val="18"/>
            <w:szCs w:val="18"/>
          </w:rPr>
          <w:tab/>
        </w:r>
        <w:r w:rsidR="00735954" w:rsidRPr="00A925A3">
          <w:rPr>
            <w:rFonts w:ascii="Century Gothic" w:hAnsi="Century Gothic"/>
            <w:sz w:val="19"/>
            <w:szCs w:val="19"/>
          </w:rPr>
          <w:t>(703</w:t>
        </w:r>
        <w:r w:rsidR="00735954" w:rsidRPr="00735954">
          <w:rPr>
            <w:rFonts w:ascii="Century Gothic" w:hAnsi="Century Gothic"/>
            <w:sz w:val="19"/>
            <w:szCs w:val="19"/>
          </w:rPr>
          <w:t xml:space="preserve">) 867-8900 | kmezz3@comcast.net | </w:t>
        </w:r>
        <w:r w:rsidR="008C00FA" w:rsidRPr="00735954">
          <w:rPr>
            <w:rFonts w:ascii="Century Gothic" w:hAnsi="Century Gothic"/>
            <w:sz w:val="19"/>
            <w:szCs w:val="19"/>
          </w:rPr>
          <w:t xml:space="preserve">Page </w:t>
        </w:r>
        <w:r w:rsidR="008C00FA" w:rsidRPr="00735954">
          <w:rPr>
            <w:rFonts w:ascii="Century Gothic" w:hAnsi="Century Gothic"/>
            <w:sz w:val="19"/>
            <w:szCs w:val="19"/>
          </w:rPr>
          <w:fldChar w:fldCharType="begin"/>
        </w:r>
        <w:r w:rsidR="008C00FA" w:rsidRPr="00735954">
          <w:rPr>
            <w:rFonts w:ascii="Century Gothic" w:hAnsi="Century Gothic"/>
            <w:sz w:val="19"/>
            <w:szCs w:val="19"/>
          </w:rPr>
          <w:instrText xml:space="preserve"> PAGE </w:instrText>
        </w:r>
        <w:r w:rsidR="008C00FA" w:rsidRPr="00735954">
          <w:rPr>
            <w:rFonts w:ascii="Century Gothic" w:hAnsi="Century Gothic"/>
            <w:sz w:val="19"/>
            <w:szCs w:val="19"/>
          </w:rPr>
          <w:fldChar w:fldCharType="separate"/>
        </w:r>
        <w:r w:rsidR="008C00FA" w:rsidRPr="00735954">
          <w:rPr>
            <w:rFonts w:ascii="Century Gothic" w:hAnsi="Century Gothic"/>
            <w:noProof/>
            <w:sz w:val="19"/>
            <w:szCs w:val="19"/>
          </w:rPr>
          <w:t>2</w:t>
        </w:r>
        <w:r w:rsidR="008C00FA" w:rsidRPr="00735954">
          <w:rPr>
            <w:rFonts w:ascii="Century Gothic" w:hAnsi="Century Gothic"/>
            <w:sz w:val="19"/>
            <w:szCs w:val="19"/>
          </w:rPr>
          <w:fldChar w:fldCharType="end"/>
        </w:r>
        <w:r w:rsidR="008C00FA" w:rsidRPr="00735954">
          <w:rPr>
            <w:rFonts w:ascii="Century Gothic" w:hAnsi="Century Gothic"/>
            <w:sz w:val="19"/>
            <w:szCs w:val="19"/>
          </w:rPr>
          <w:t xml:space="preserve"> of </w:t>
        </w:r>
        <w:r w:rsidR="008C00FA" w:rsidRPr="00735954">
          <w:rPr>
            <w:rFonts w:ascii="Century Gothic" w:hAnsi="Century Gothic"/>
            <w:sz w:val="19"/>
            <w:szCs w:val="19"/>
          </w:rPr>
          <w:fldChar w:fldCharType="begin"/>
        </w:r>
        <w:r w:rsidR="008C00FA" w:rsidRPr="00735954">
          <w:rPr>
            <w:rFonts w:ascii="Century Gothic" w:hAnsi="Century Gothic"/>
            <w:sz w:val="19"/>
            <w:szCs w:val="19"/>
          </w:rPr>
          <w:instrText xml:space="preserve"> NUMPAGES  </w:instrText>
        </w:r>
        <w:r w:rsidR="008C00FA" w:rsidRPr="00735954">
          <w:rPr>
            <w:rFonts w:ascii="Century Gothic" w:hAnsi="Century Gothic"/>
            <w:sz w:val="19"/>
            <w:szCs w:val="19"/>
          </w:rPr>
          <w:fldChar w:fldCharType="separate"/>
        </w:r>
        <w:r w:rsidR="008C00FA" w:rsidRPr="00735954">
          <w:rPr>
            <w:rFonts w:ascii="Century Gothic" w:hAnsi="Century Gothic"/>
            <w:noProof/>
            <w:sz w:val="19"/>
            <w:szCs w:val="19"/>
          </w:rPr>
          <w:t>2</w:t>
        </w:r>
        <w:r w:rsidR="008C00FA" w:rsidRPr="00735954">
          <w:rPr>
            <w:rFonts w:ascii="Century Gothic" w:hAnsi="Century Gothic"/>
            <w:sz w:val="19"/>
            <w:szCs w:val="19"/>
          </w:rPr>
          <w:fldChar w:fldCharType="end"/>
        </w:r>
      </w:p>
      <w:p w14:paraId="185C05C8" w14:textId="5E92B3DA" w:rsidR="008C00FA" w:rsidRPr="007C2E23" w:rsidRDefault="007C2E23" w:rsidP="00A925A3">
        <w:pPr>
          <w:tabs>
            <w:tab w:val="right" w:pos="10800"/>
          </w:tabs>
          <w:spacing w:before="60" w:after="120"/>
          <w:rPr>
            <w:rFonts w:ascii="Century Gothic" w:hAnsi="Century Gothic"/>
            <w:b/>
            <w:bCs/>
            <w:sz w:val="18"/>
            <w:szCs w:val="18"/>
          </w:rPr>
        </w:pPr>
        <w:r>
          <w:rPr>
            <w:rFonts w:ascii="Century Gothic" w:hAnsi="Century Gothic"/>
            <w:i/>
            <w:iCs/>
            <w:sz w:val="18"/>
            <w:szCs w:val="18"/>
          </w:rPr>
          <w:t>Professional Experience Continued…</w:t>
        </w:r>
      </w:p>
    </w:sdtContent>
  </w:sdt>
  <w:p w14:paraId="3195E7EC" w14:textId="77777777" w:rsidR="008C00FA" w:rsidRPr="008C00FA" w:rsidRDefault="008C00FA">
    <w:pPr>
      <w:pStyle w:val="Header"/>
      <w:rPr>
        <w:rFonts w:ascii="Century Gothic" w:hAnsi="Century Gothic"/>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4774"/>
    <w:multiLevelType w:val="hybridMultilevel"/>
    <w:tmpl w:val="DE1C7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62BCB"/>
    <w:multiLevelType w:val="hybridMultilevel"/>
    <w:tmpl w:val="8F02D4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 w15:restartNumberingAfterBreak="0">
    <w:nsid w:val="203002A9"/>
    <w:multiLevelType w:val="hybridMultilevel"/>
    <w:tmpl w:val="74D0F3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 w15:restartNumberingAfterBreak="0">
    <w:nsid w:val="27F526EC"/>
    <w:multiLevelType w:val="hybridMultilevel"/>
    <w:tmpl w:val="C4B278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 w15:restartNumberingAfterBreak="0">
    <w:nsid w:val="34B67235"/>
    <w:multiLevelType w:val="hybridMultilevel"/>
    <w:tmpl w:val="5B60EC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307B34"/>
    <w:multiLevelType w:val="hybridMultilevel"/>
    <w:tmpl w:val="7DB89D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6" w15:restartNumberingAfterBreak="0">
    <w:nsid w:val="3E784B00"/>
    <w:multiLevelType w:val="hybridMultilevel"/>
    <w:tmpl w:val="EC24E1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7" w15:restartNumberingAfterBreak="0">
    <w:nsid w:val="6AC26EEA"/>
    <w:multiLevelType w:val="multilevel"/>
    <w:tmpl w:val="A7BED8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8" w15:restartNumberingAfterBreak="0">
    <w:nsid w:val="6FA4370B"/>
    <w:multiLevelType w:val="hybridMultilevel"/>
    <w:tmpl w:val="BC2443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773923EC"/>
    <w:multiLevelType w:val="hybridMultilevel"/>
    <w:tmpl w:val="8BEC5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C482359"/>
    <w:multiLevelType w:val="hybridMultilevel"/>
    <w:tmpl w:val="A0AC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384E60"/>
    <w:multiLevelType w:val="multilevel"/>
    <w:tmpl w:val="0A20E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44901123">
    <w:abstractNumId w:val="1"/>
  </w:num>
  <w:num w:numId="2" w16cid:durableId="1819689444">
    <w:abstractNumId w:val="8"/>
  </w:num>
  <w:num w:numId="3" w16cid:durableId="1878345511">
    <w:abstractNumId w:val="5"/>
  </w:num>
  <w:num w:numId="4" w16cid:durableId="1006859617">
    <w:abstractNumId w:val="6"/>
  </w:num>
  <w:num w:numId="5" w16cid:durableId="409542422">
    <w:abstractNumId w:val="3"/>
  </w:num>
  <w:num w:numId="6" w16cid:durableId="275524141">
    <w:abstractNumId w:val="2"/>
  </w:num>
  <w:num w:numId="7" w16cid:durableId="200438134">
    <w:abstractNumId w:val="0"/>
  </w:num>
  <w:num w:numId="8" w16cid:durableId="1826704494">
    <w:abstractNumId w:val="4"/>
  </w:num>
  <w:num w:numId="9" w16cid:durableId="2091416170">
    <w:abstractNumId w:val="10"/>
  </w:num>
  <w:num w:numId="10" w16cid:durableId="355541638">
    <w:abstractNumId w:val="11"/>
  </w:num>
  <w:num w:numId="11" w16cid:durableId="588542777">
    <w:abstractNumId w:val="7"/>
  </w:num>
  <w:num w:numId="12" w16cid:durableId="1179002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87"/>
    <w:rsid w:val="00004D38"/>
    <w:rsid w:val="00006120"/>
    <w:rsid w:val="000164BD"/>
    <w:rsid w:val="000173C0"/>
    <w:rsid w:val="000216E7"/>
    <w:rsid w:val="000267BB"/>
    <w:rsid w:val="00040EA1"/>
    <w:rsid w:val="00041434"/>
    <w:rsid w:val="00045FEC"/>
    <w:rsid w:val="00047D03"/>
    <w:rsid w:val="00056CB4"/>
    <w:rsid w:val="00057792"/>
    <w:rsid w:val="00064C51"/>
    <w:rsid w:val="000652F6"/>
    <w:rsid w:val="000677B3"/>
    <w:rsid w:val="000806E8"/>
    <w:rsid w:val="00084671"/>
    <w:rsid w:val="00097701"/>
    <w:rsid w:val="000A5CC4"/>
    <w:rsid w:val="000B48B1"/>
    <w:rsid w:val="000C6512"/>
    <w:rsid w:val="000C6D0A"/>
    <w:rsid w:val="000D70DA"/>
    <w:rsid w:val="000E34ED"/>
    <w:rsid w:val="00105228"/>
    <w:rsid w:val="0011300B"/>
    <w:rsid w:val="00113821"/>
    <w:rsid w:val="00114184"/>
    <w:rsid w:val="00114A5C"/>
    <w:rsid w:val="00117C14"/>
    <w:rsid w:val="00120AE7"/>
    <w:rsid w:val="0012243B"/>
    <w:rsid w:val="001279EC"/>
    <w:rsid w:val="001367CC"/>
    <w:rsid w:val="001371EC"/>
    <w:rsid w:val="001425B6"/>
    <w:rsid w:val="00142894"/>
    <w:rsid w:val="00143284"/>
    <w:rsid w:val="00147163"/>
    <w:rsid w:val="0016748D"/>
    <w:rsid w:val="0018155A"/>
    <w:rsid w:val="00193AD9"/>
    <w:rsid w:val="001A490F"/>
    <w:rsid w:val="001A4EC7"/>
    <w:rsid w:val="001B4CC3"/>
    <w:rsid w:val="001C4B2A"/>
    <w:rsid w:val="001C77DD"/>
    <w:rsid w:val="001D572D"/>
    <w:rsid w:val="001E5741"/>
    <w:rsid w:val="001F4946"/>
    <w:rsid w:val="00206AB3"/>
    <w:rsid w:val="002105A0"/>
    <w:rsid w:val="00210E01"/>
    <w:rsid w:val="00213562"/>
    <w:rsid w:val="00215CC7"/>
    <w:rsid w:val="00216B81"/>
    <w:rsid w:val="00227E22"/>
    <w:rsid w:val="00230C4F"/>
    <w:rsid w:val="00233F76"/>
    <w:rsid w:val="00234C66"/>
    <w:rsid w:val="0024674E"/>
    <w:rsid w:val="00267491"/>
    <w:rsid w:val="00270289"/>
    <w:rsid w:val="00271A6B"/>
    <w:rsid w:val="00272450"/>
    <w:rsid w:val="002C11C0"/>
    <w:rsid w:val="002D7653"/>
    <w:rsid w:val="002E6DE5"/>
    <w:rsid w:val="002F16B8"/>
    <w:rsid w:val="002F5FCD"/>
    <w:rsid w:val="00303D5B"/>
    <w:rsid w:val="00305755"/>
    <w:rsid w:val="00310020"/>
    <w:rsid w:val="0031077B"/>
    <w:rsid w:val="00312646"/>
    <w:rsid w:val="003231F9"/>
    <w:rsid w:val="003254F0"/>
    <w:rsid w:val="00342041"/>
    <w:rsid w:val="0036346F"/>
    <w:rsid w:val="003667DC"/>
    <w:rsid w:val="00367E8C"/>
    <w:rsid w:val="00371FD0"/>
    <w:rsid w:val="003753AB"/>
    <w:rsid w:val="003907B9"/>
    <w:rsid w:val="00391AD5"/>
    <w:rsid w:val="003A3793"/>
    <w:rsid w:val="003A4475"/>
    <w:rsid w:val="003A44BF"/>
    <w:rsid w:val="003B48BD"/>
    <w:rsid w:val="003E0266"/>
    <w:rsid w:val="003E128D"/>
    <w:rsid w:val="003E2529"/>
    <w:rsid w:val="003E67FF"/>
    <w:rsid w:val="003F1177"/>
    <w:rsid w:val="00400592"/>
    <w:rsid w:val="00404574"/>
    <w:rsid w:val="00412959"/>
    <w:rsid w:val="00413C2D"/>
    <w:rsid w:val="00416518"/>
    <w:rsid w:val="004222FD"/>
    <w:rsid w:val="00423620"/>
    <w:rsid w:val="00427B3B"/>
    <w:rsid w:val="00431321"/>
    <w:rsid w:val="00431B87"/>
    <w:rsid w:val="0043707C"/>
    <w:rsid w:val="00444622"/>
    <w:rsid w:val="004465E1"/>
    <w:rsid w:val="004574A1"/>
    <w:rsid w:val="0046562F"/>
    <w:rsid w:val="004700F1"/>
    <w:rsid w:val="00482332"/>
    <w:rsid w:val="00486629"/>
    <w:rsid w:val="004A0A66"/>
    <w:rsid w:val="004A0FC0"/>
    <w:rsid w:val="004A269E"/>
    <w:rsid w:val="004A5390"/>
    <w:rsid w:val="004A6363"/>
    <w:rsid w:val="004A7D92"/>
    <w:rsid w:val="004B6B58"/>
    <w:rsid w:val="004C02DF"/>
    <w:rsid w:val="004C1528"/>
    <w:rsid w:val="004C282C"/>
    <w:rsid w:val="004D0729"/>
    <w:rsid w:val="004D5828"/>
    <w:rsid w:val="004E05DF"/>
    <w:rsid w:val="00523E08"/>
    <w:rsid w:val="00524DDD"/>
    <w:rsid w:val="005377A0"/>
    <w:rsid w:val="005467CA"/>
    <w:rsid w:val="00551DD0"/>
    <w:rsid w:val="00555D45"/>
    <w:rsid w:val="00565029"/>
    <w:rsid w:val="00575AA0"/>
    <w:rsid w:val="00591DA5"/>
    <w:rsid w:val="005A175D"/>
    <w:rsid w:val="005A36A7"/>
    <w:rsid w:val="005A5F5E"/>
    <w:rsid w:val="005C6C54"/>
    <w:rsid w:val="005D6C72"/>
    <w:rsid w:val="005E009E"/>
    <w:rsid w:val="005E2292"/>
    <w:rsid w:val="005E363E"/>
    <w:rsid w:val="006101EF"/>
    <w:rsid w:val="00613FA0"/>
    <w:rsid w:val="0061426A"/>
    <w:rsid w:val="0061656A"/>
    <w:rsid w:val="006209A4"/>
    <w:rsid w:val="006223DB"/>
    <w:rsid w:val="006313B2"/>
    <w:rsid w:val="00634BB2"/>
    <w:rsid w:val="00637539"/>
    <w:rsid w:val="00642552"/>
    <w:rsid w:val="006479C5"/>
    <w:rsid w:val="0065745A"/>
    <w:rsid w:val="00665286"/>
    <w:rsid w:val="006768A1"/>
    <w:rsid w:val="00681E3F"/>
    <w:rsid w:val="00687712"/>
    <w:rsid w:val="006A5A40"/>
    <w:rsid w:val="006B1CEB"/>
    <w:rsid w:val="006C1558"/>
    <w:rsid w:val="006C5A50"/>
    <w:rsid w:val="006D4C54"/>
    <w:rsid w:val="006D62B5"/>
    <w:rsid w:val="006E10EA"/>
    <w:rsid w:val="006F5F81"/>
    <w:rsid w:val="00711779"/>
    <w:rsid w:val="00711D01"/>
    <w:rsid w:val="00717A24"/>
    <w:rsid w:val="00724D22"/>
    <w:rsid w:val="00725E88"/>
    <w:rsid w:val="007333E3"/>
    <w:rsid w:val="00735954"/>
    <w:rsid w:val="00735B0D"/>
    <w:rsid w:val="00762C0A"/>
    <w:rsid w:val="00765649"/>
    <w:rsid w:val="007660A9"/>
    <w:rsid w:val="00786507"/>
    <w:rsid w:val="00786B71"/>
    <w:rsid w:val="007965A0"/>
    <w:rsid w:val="00797C11"/>
    <w:rsid w:val="007A6D65"/>
    <w:rsid w:val="007B1E97"/>
    <w:rsid w:val="007B5F2A"/>
    <w:rsid w:val="007C2E23"/>
    <w:rsid w:val="007D0E12"/>
    <w:rsid w:val="007D4F23"/>
    <w:rsid w:val="007D5411"/>
    <w:rsid w:val="007E2FEC"/>
    <w:rsid w:val="007E5279"/>
    <w:rsid w:val="007E57AF"/>
    <w:rsid w:val="007F7650"/>
    <w:rsid w:val="00802823"/>
    <w:rsid w:val="00821DCB"/>
    <w:rsid w:val="00822B5B"/>
    <w:rsid w:val="008265E6"/>
    <w:rsid w:val="0082666B"/>
    <w:rsid w:val="0084178F"/>
    <w:rsid w:val="0085542E"/>
    <w:rsid w:val="00883EEC"/>
    <w:rsid w:val="00891B36"/>
    <w:rsid w:val="008B018E"/>
    <w:rsid w:val="008B05E3"/>
    <w:rsid w:val="008B7B57"/>
    <w:rsid w:val="008C00FA"/>
    <w:rsid w:val="008C15F9"/>
    <w:rsid w:val="008D5DAF"/>
    <w:rsid w:val="008E141C"/>
    <w:rsid w:val="008E7497"/>
    <w:rsid w:val="008F63A8"/>
    <w:rsid w:val="008F6E87"/>
    <w:rsid w:val="00900527"/>
    <w:rsid w:val="0090076B"/>
    <w:rsid w:val="00905675"/>
    <w:rsid w:val="009068E1"/>
    <w:rsid w:val="00916B78"/>
    <w:rsid w:val="0094117F"/>
    <w:rsid w:val="00945824"/>
    <w:rsid w:val="00950E55"/>
    <w:rsid w:val="00951646"/>
    <w:rsid w:val="00964D95"/>
    <w:rsid w:val="009818C7"/>
    <w:rsid w:val="009850A1"/>
    <w:rsid w:val="009856A9"/>
    <w:rsid w:val="009917E7"/>
    <w:rsid w:val="009960A6"/>
    <w:rsid w:val="009A3588"/>
    <w:rsid w:val="009A40ED"/>
    <w:rsid w:val="009B322C"/>
    <w:rsid w:val="009B403D"/>
    <w:rsid w:val="009B4215"/>
    <w:rsid w:val="009B4398"/>
    <w:rsid w:val="009D38F9"/>
    <w:rsid w:val="009D6A94"/>
    <w:rsid w:val="009D6F76"/>
    <w:rsid w:val="009E31D2"/>
    <w:rsid w:val="00A01218"/>
    <w:rsid w:val="00A11060"/>
    <w:rsid w:val="00A21777"/>
    <w:rsid w:val="00A22084"/>
    <w:rsid w:val="00A229DF"/>
    <w:rsid w:val="00A2336D"/>
    <w:rsid w:val="00A45EB8"/>
    <w:rsid w:val="00A4612D"/>
    <w:rsid w:val="00A46F77"/>
    <w:rsid w:val="00A57C53"/>
    <w:rsid w:val="00A60D93"/>
    <w:rsid w:val="00A67B1C"/>
    <w:rsid w:val="00A71FA9"/>
    <w:rsid w:val="00A72CC6"/>
    <w:rsid w:val="00A925A3"/>
    <w:rsid w:val="00A965C5"/>
    <w:rsid w:val="00AC4473"/>
    <w:rsid w:val="00AE306E"/>
    <w:rsid w:val="00AE75F5"/>
    <w:rsid w:val="00AF3AF9"/>
    <w:rsid w:val="00B00F3F"/>
    <w:rsid w:val="00B039B4"/>
    <w:rsid w:val="00B10AAA"/>
    <w:rsid w:val="00B1162A"/>
    <w:rsid w:val="00B14998"/>
    <w:rsid w:val="00B15C64"/>
    <w:rsid w:val="00B21C4B"/>
    <w:rsid w:val="00B324C3"/>
    <w:rsid w:val="00B347EE"/>
    <w:rsid w:val="00B37EC3"/>
    <w:rsid w:val="00B42DA0"/>
    <w:rsid w:val="00B53804"/>
    <w:rsid w:val="00B6322B"/>
    <w:rsid w:val="00B9088C"/>
    <w:rsid w:val="00B90F22"/>
    <w:rsid w:val="00BA0882"/>
    <w:rsid w:val="00BA657D"/>
    <w:rsid w:val="00BA7091"/>
    <w:rsid w:val="00BC7452"/>
    <w:rsid w:val="00BC7AB7"/>
    <w:rsid w:val="00BE1CAB"/>
    <w:rsid w:val="00BF050B"/>
    <w:rsid w:val="00BF1645"/>
    <w:rsid w:val="00BF63D4"/>
    <w:rsid w:val="00C03397"/>
    <w:rsid w:val="00C075B1"/>
    <w:rsid w:val="00C07E4F"/>
    <w:rsid w:val="00C16103"/>
    <w:rsid w:val="00C1616A"/>
    <w:rsid w:val="00C17748"/>
    <w:rsid w:val="00C17871"/>
    <w:rsid w:val="00C21C8D"/>
    <w:rsid w:val="00C279BF"/>
    <w:rsid w:val="00C50DD4"/>
    <w:rsid w:val="00C60E03"/>
    <w:rsid w:val="00C66665"/>
    <w:rsid w:val="00C71473"/>
    <w:rsid w:val="00C7175C"/>
    <w:rsid w:val="00C85A5F"/>
    <w:rsid w:val="00C92D5B"/>
    <w:rsid w:val="00CA4AB9"/>
    <w:rsid w:val="00CB3F1B"/>
    <w:rsid w:val="00CB711E"/>
    <w:rsid w:val="00CC39CD"/>
    <w:rsid w:val="00CC51FE"/>
    <w:rsid w:val="00CF0F9E"/>
    <w:rsid w:val="00CF4F6C"/>
    <w:rsid w:val="00D026B4"/>
    <w:rsid w:val="00D22917"/>
    <w:rsid w:val="00D23A06"/>
    <w:rsid w:val="00D25B17"/>
    <w:rsid w:val="00D2778D"/>
    <w:rsid w:val="00D33FEC"/>
    <w:rsid w:val="00D405DD"/>
    <w:rsid w:val="00D419B0"/>
    <w:rsid w:val="00D41AAB"/>
    <w:rsid w:val="00D463A5"/>
    <w:rsid w:val="00D550DF"/>
    <w:rsid w:val="00D75256"/>
    <w:rsid w:val="00D90F62"/>
    <w:rsid w:val="00D920EB"/>
    <w:rsid w:val="00DA351A"/>
    <w:rsid w:val="00DA45C9"/>
    <w:rsid w:val="00DA47B2"/>
    <w:rsid w:val="00DB2A82"/>
    <w:rsid w:val="00DC07A5"/>
    <w:rsid w:val="00DC32CF"/>
    <w:rsid w:val="00DC4FCE"/>
    <w:rsid w:val="00DD4B6B"/>
    <w:rsid w:val="00DE0507"/>
    <w:rsid w:val="00DE7CD1"/>
    <w:rsid w:val="00DF34ED"/>
    <w:rsid w:val="00E13FD1"/>
    <w:rsid w:val="00E17D5B"/>
    <w:rsid w:val="00E3588D"/>
    <w:rsid w:val="00E37533"/>
    <w:rsid w:val="00E4064B"/>
    <w:rsid w:val="00E43F5A"/>
    <w:rsid w:val="00E4716C"/>
    <w:rsid w:val="00E51669"/>
    <w:rsid w:val="00E5198B"/>
    <w:rsid w:val="00E626BB"/>
    <w:rsid w:val="00E638DD"/>
    <w:rsid w:val="00E653DD"/>
    <w:rsid w:val="00E74C3B"/>
    <w:rsid w:val="00E80485"/>
    <w:rsid w:val="00E84DA8"/>
    <w:rsid w:val="00E9647A"/>
    <w:rsid w:val="00EA26CD"/>
    <w:rsid w:val="00EA4E65"/>
    <w:rsid w:val="00EC0FFF"/>
    <w:rsid w:val="00EC6742"/>
    <w:rsid w:val="00EF494B"/>
    <w:rsid w:val="00EF72E6"/>
    <w:rsid w:val="00F01BD4"/>
    <w:rsid w:val="00F12858"/>
    <w:rsid w:val="00F1389C"/>
    <w:rsid w:val="00F145BB"/>
    <w:rsid w:val="00F14EA4"/>
    <w:rsid w:val="00F174B1"/>
    <w:rsid w:val="00F20DBB"/>
    <w:rsid w:val="00F23747"/>
    <w:rsid w:val="00F24B5D"/>
    <w:rsid w:val="00F25A8D"/>
    <w:rsid w:val="00F264A5"/>
    <w:rsid w:val="00F26AF8"/>
    <w:rsid w:val="00F275F2"/>
    <w:rsid w:val="00F33CE1"/>
    <w:rsid w:val="00F35D25"/>
    <w:rsid w:val="00F44C71"/>
    <w:rsid w:val="00F51751"/>
    <w:rsid w:val="00F53480"/>
    <w:rsid w:val="00F54A8C"/>
    <w:rsid w:val="00F601DA"/>
    <w:rsid w:val="00F62CB6"/>
    <w:rsid w:val="00F637E0"/>
    <w:rsid w:val="00F96A52"/>
    <w:rsid w:val="00F973AC"/>
    <w:rsid w:val="00FB4D87"/>
    <w:rsid w:val="00FD3A7B"/>
    <w:rsid w:val="00FD3DF2"/>
    <w:rsid w:val="00FD56F1"/>
    <w:rsid w:val="00FD6A58"/>
    <w:rsid w:val="00FE3A96"/>
    <w:rsid w:val="00FE4EB3"/>
    <w:rsid w:val="00FF0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F56AB"/>
  <w15:chartTrackingRefBased/>
  <w15:docId w15:val="{FE5BFABE-D326-48BE-B8B9-773E6657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480"/>
    <w:rPr>
      <w:color w:val="0563C1" w:themeColor="hyperlink"/>
      <w:u w:val="single"/>
    </w:rPr>
  </w:style>
  <w:style w:type="character" w:styleId="UnresolvedMention">
    <w:name w:val="Unresolved Mention"/>
    <w:basedOn w:val="DefaultParagraphFont"/>
    <w:uiPriority w:val="99"/>
    <w:semiHidden/>
    <w:unhideWhenUsed/>
    <w:rsid w:val="00F53480"/>
    <w:rPr>
      <w:color w:val="605E5C"/>
      <w:shd w:val="clear" w:color="auto" w:fill="E1DFDD"/>
    </w:rPr>
  </w:style>
  <w:style w:type="paragraph" w:styleId="ListParagraph">
    <w:name w:val="List Paragraph"/>
    <w:basedOn w:val="Normal"/>
    <w:uiPriority w:val="34"/>
    <w:qFormat/>
    <w:rsid w:val="00786B71"/>
    <w:pPr>
      <w:ind w:left="720"/>
      <w:contextualSpacing/>
    </w:pPr>
  </w:style>
  <w:style w:type="character" w:styleId="SubtleReference">
    <w:name w:val="Subtle Reference"/>
    <w:basedOn w:val="DefaultParagraphFont"/>
    <w:uiPriority w:val="31"/>
    <w:qFormat/>
    <w:rsid w:val="00216B81"/>
    <w:rPr>
      <w:smallCaps/>
      <w:color w:val="5A5A5A" w:themeColor="text1" w:themeTint="A5"/>
    </w:rPr>
  </w:style>
  <w:style w:type="paragraph" w:styleId="Header">
    <w:name w:val="header"/>
    <w:basedOn w:val="Normal"/>
    <w:link w:val="HeaderChar"/>
    <w:uiPriority w:val="99"/>
    <w:unhideWhenUsed/>
    <w:rsid w:val="008C0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0FA"/>
  </w:style>
  <w:style w:type="paragraph" w:styleId="Footer">
    <w:name w:val="footer"/>
    <w:basedOn w:val="Normal"/>
    <w:link w:val="FooterChar"/>
    <w:uiPriority w:val="99"/>
    <w:unhideWhenUsed/>
    <w:rsid w:val="008C0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0FA"/>
  </w:style>
  <w:style w:type="paragraph" w:styleId="BalloonText">
    <w:name w:val="Balloon Text"/>
    <w:basedOn w:val="Normal"/>
    <w:link w:val="BalloonTextChar"/>
    <w:uiPriority w:val="99"/>
    <w:semiHidden/>
    <w:unhideWhenUsed/>
    <w:rsid w:val="00E471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16C"/>
    <w:rPr>
      <w:rFonts w:ascii="Segoe UI" w:hAnsi="Segoe UI" w:cs="Segoe UI"/>
      <w:sz w:val="18"/>
      <w:szCs w:val="18"/>
    </w:rPr>
  </w:style>
  <w:style w:type="character" w:styleId="CommentReference">
    <w:name w:val="annotation reference"/>
    <w:basedOn w:val="DefaultParagraphFont"/>
    <w:uiPriority w:val="99"/>
    <w:semiHidden/>
    <w:unhideWhenUsed/>
    <w:rsid w:val="00B14998"/>
    <w:rPr>
      <w:sz w:val="16"/>
      <w:szCs w:val="16"/>
    </w:rPr>
  </w:style>
  <w:style w:type="paragraph" w:styleId="CommentText">
    <w:name w:val="annotation text"/>
    <w:basedOn w:val="Normal"/>
    <w:link w:val="CommentTextChar"/>
    <w:uiPriority w:val="99"/>
    <w:semiHidden/>
    <w:unhideWhenUsed/>
    <w:rsid w:val="00B14998"/>
    <w:pPr>
      <w:spacing w:line="240" w:lineRule="auto"/>
    </w:pPr>
    <w:rPr>
      <w:sz w:val="20"/>
      <w:szCs w:val="20"/>
    </w:rPr>
  </w:style>
  <w:style w:type="character" w:customStyle="1" w:styleId="CommentTextChar">
    <w:name w:val="Comment Text Char"/>
    <w:basedOn w:val="DefaultParagraphFont"/>
    <w:link w:val="CommentText"/>
    <w:uiPriority w:val="99"/>
    <w:semiHidden/>
    <w:rsid w:val="00B14998"/>
    <w:rPr>
      <w:sz w:val="20"/>
      <w:szCs w:val="20"/>
    </w:rPr>
  </w:style>
  <w:style w:type="paragraph" w:styleId="CommentSubject">
    <w:name w:val="annotation subject"/>
    <w:basedOn w:val="CommentText"/>
    <w:next w:val="CommentText"/>
    <w:link w:val="CommentSubjectChar"/>
    <w:uiPriority w:val="99"/>
    <w:semiHidden/>
    <w:unhideWhenUsed/>
    <w:rsid w:val="00B14998"/>
    <w:rPr>
      <w:b/>
      <w:bCs/>
    </w:rPr>
  </w:style>
  <w:style w:type="character" w:customStyle="1" w:styleId="CommentSubjectChar">
    <w:name w:val="Comment Subject Char"/>
    <w:basedOn w:val="CommentTextChar"/>
    <w:link w:val="CommentSubject"/>
    <w:uiPriority w:val="99"/>
    <w:semiHidden/>
    <w:rsid w:val="00B14998"/>
    <w:rPr>
      <w:b/>
      <w:bCs/>
      <w:sz w:val="20"/>
      <w:szCs w:val="20"/>
    </w:rPr>
  </w:style>
  <w:style w:type="paragraph" w:styleId="Revision">
    <w:name w:val="Revision"/>
    <w:hidden/>
    <w:uiPriority w:val="99"/>
    <w:semiHidden/>
    <w:rsid w:val="00F264A5"/>
    <w:pPr>
      <w:spacing w:after="0" w:line="240" w:lineRule="auto"/>
    </w:pPr>
  </w:style>
  <w:style w:type="character" w:styleId="Strong">
    <w:name w:val="Strong"/>
    <w:basedOn w:val="DefaultParagraphFont"/>
    <w:uiPriority w:val="22"/>
    <w:qFormat/>
    <w:rsid w:val="008554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mezz3@comcast.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981B8-83B7-42AC-8C37-DFF69C7B6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Coon</dc:creator>
  <cp:keywords/>
  <dc:description/>
  <cp:lastModifiedBy>Alex Selvam</cp:lastModifiedBy>
  <cp:revision>2</cp:revision>
  <cp:lastPrinted>2024-04-06T21:40:00Z</cp:lastPrinted>
  <dcterms:created xsi:type="dcterms:W3CDTF">2024-04-15T18:19:00Z</dcterms:created>
  <dcterms:modified xsi:type="dcterms:W3CDTF">2024-04-15T18:19:00Z</dcterms:modified>
</cp:coreProperties>
</file>