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3CADA" w14:textId="7FFB4337" w:rsidR="0004697C" w:rsidRPr="00534846" w:rsidRDefault="008630CF" w:rsidP="00155D9F">
      <w:pPr>
        <w:rPr>
          <w:rFonts w:ascii="Times New Roman" w:hAnsi="Times New Roman" w:cs="Times New Roman"/>
          <w:b/>
          <w:sz w:val="48"/>
          <w:szCs w:val="48"/>
        </w:rPr>
      </w:pPr>
      <w:r w:rsidRPr="0053484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DF3E15" wp14:editId="31E3D22C">
                <wp:simplePos x="0" y="0"/>
                <wp:positionH relativeFrom="margin">
                  <wp:align>left</wp:align>
                </wp:positionH>
                <wp:positionV relativeFrom="paragraph">
                  <wp:posOffset>323850</wp:posOffset>
                </wp:positionV>
                <wp:extent cx="6019800" cy="9525"/>
                <wp:effectExtent l="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5.5pt" to="474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" strokecolor="black [3040]">
                <w10:wrap anchorx="margin"/>
              </v:line>
            </w:pict>
          </mc:Fallback>
        </mc:AlternateContent>
      </w:r>
      <w:r w:rsidRPr="00534846">
        <w:rPr>
          <w:rFonts w:ascii="Times New Roman" w:hAnsi="Times New Roman" w:cs="Times New Roman"/>
          <w:b/>
          <w:sz w:val="48"/>
          <w:szCs w:val="48"/>
        </w:rPr>
        <w:t xml:space="preserve">Raj </w:t>
      </w:r>
      <w:proofErr w:type="spellStart"/>
      <w:r w:rsidRPr="00534846">
        <w:rPr>
          <w:rFonts w:ascii="Times New Roman" w:hAnsi="Times New Roman" w:cs="Times New Roman"/>
          <w:b/>
          <w:sz w:val="48"/>
          <w:szCs w:val="48"/>
        </w:rPr>
        <w:t>Khot</w:t>
      </w:r>
      <w:proofErr w:type="spellEnd"/>
    </w:p>
    <w:p w14:paraId="07A9E371" w14:textId="77777777" w:rsidR="003034AE" w:rsidRPr="00534846" w:rsidRDefault="008630CF" w:rsidP="008630CF">
      <w:pPr>
        <w:pStyle w:val="ContactDetails"/>
        <w:rPr>
          <w:rFonts w:ascii="Times New Roman" w:hAnsi="Times New Roman" w:cs="Times New Roman"/>
        </w:rPr>
      </w:pPr>
      <w:r w:rsidRPr="0053484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329CA8" wp14:editId="61B0BBC9">
                <wp:simplePos x="0" y="0"/>
                <wp:positionH relativeFrom="margin">
                  <wp:posOffset>9525</wp:posOffset>
                </wp:positionH>
                <wp:positionV relativeFrom="paragraph">
                  <wp:posOffset>30480</wp:posOffset>
                </wp:positionV>
                <wp:extent cx="6000750" cy="9525"/>
                <wp:effectExtent l="57150" t="38100" r="57150" b="8572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EA6A80" id="Straight Connector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2.4pt" to="473.2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" strokecolor="black [3200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  <w:r w:rsidRPr="00534846">
        <w:rPr>
          <w:rFonts w:ascii="Times New Roman" w:hAnsi="Times New Roman" w:cs="Times New Roman"/>
        </w:rPr>
        <w:t xml:space="preserve">    </w:t>
      </w:r>
      <w:r w:rsidRPr="00534846">
        <w:rPr>
          <w:rFonts w:ascii="Times New Roman" w:hAnsi="Times New Roman" w:cs="Times New Roman"/>
        </w:rPr>
        <w:tab/>
      </w:r>
      <w:r w:rsidRPr="00534846">
        <w:rPr>
          <w:rFonts w:ascii="Times New Roman" w:hAnsi="Times New Roman" w:cs="Times New Roman"/>
        </w:rPr>
        <w:tab/>
      </w:r>
      <w:r w:rsidRPr="00534846">
        <w:rPr>
          <w:rFonts w:ascii="Times New Roman" w:hAnsi="Times New Roman" w:cs="Times New Roman"/>
        </w:rPr>
        <w:tab/>
      </w:r>
      <w:r w:rsidRPr="00534846">
        <w:rPr>
          <w:rFonts w:ascii="Times New Roman" w:hAnsi="Times New Roman" w:cs="Times New Roman"/>
        </w:rPr>
        <w:tab/>
      </w:r>
      <w:r w:rsidRPr="00534846">
        <w:rPr>
          <w:rFonts w:ascii="Times New Roman" w:hAnsi="Times New Roman" w:cs="Times New Roman"/>
        </w:rPr>
        <w:tab/>
      </w:r>
      <w:r w:rsidRPr="00534846">
        <w:rPr>
          <w:rFonts w:ascii="Times New Roman" w:hAnsi="Times New Roman" w:cs="Times New Roman"/>
        </w:rPr>
        <w:tab/>
      </w:r>
      <w:r w:rsidRPr="00534846">
        <w:rPr>
          <w:rFonts w:ascii="Times New Roman" w:hAnsi="Times New Roman" w:cs="Times New Roman"/>
        </w:rPr>
        <w:tab/>
      </w:r>
    </w:p>
    <w:p w14:paraId="14A3AD67" w14:textId="77777777" w:rsidR="00304CD3" w:rsidRPr="00371036" w:rsidRDefault="00304CD3" w:rsidP="008630CF">
      <w:pPr>
        <w:ind w:left="3600" w:firstLine="720"/>
        <w:jc w:val="right"/>
        <w:rPr>
          <w:rFonts w:ascii="Times New Roman" w:hAnsi="Times New Roman" w:cs="Times New Roman"/>
          <w:szCs w:val="22"/>
        </w:rPr>
      </w:pPr>
      <w:r w:rsidRPr="00371036">
        <w:rPr>
          <w:rFonts w:ascii="Times New Roman" w:hAnsi="Times New Roman" w:cs="Times New Roman"/>
          <w:szCs w:val="22"/>
        </w:rPr>
        <w:t xml:space="preserve">             </w:t>
      </w:r>
    </w:p>
    <w:p w14:paraId="294FBD31" w14:textId="2E94EE73" w:rsidR="00065437" w:rsidRPr="00371036" w:rsidRDefault="00065437" w:rsidP="00304CD3">
      <w:pPr>
        <w:rPr>
          <w:rStyle w:val="Hyperlink"/>
          <w:rFonts w:ascii="Times New Roman" w:hAnsi="Times New Roman" w:cs="Times New Roman"/>
          <w:b/>
          <w:i/>
          <w:szCs w:val="22"/>
          <w:u w:val="none"/>
        </w:rPr>
      </w:pPr>
      <w:r w:rsidRPr="00371036">
        <w:rPr>
          <w:rFonts w:ascii="Times New Roman" w:hAnsi="Times New Roman" w:cs="Times New Roman"/>
          <w:szCs w:val="22"/>
        </w:rPr>
        <w:t>3056 Hopewell Drive</w:t>
      </w:r>
      <w:r w:rsidR="00304CD3" w:rsidRPr="00371036">
        <w:rPr>
          <w:rFonts w:ascii="Times New Roman" w:hAnsi="Times New Roman" w:cs="Times New Roman"/>
          <w:szCs w:val="22"/>
        </w:rPr>
        <w:t>, Aurora, IL, USA ●</w:t>
      </w:r>
      <w:r w:rsidR="008630CF" w:rsidRPr="00371036">
        <w:rPr>
          <w:rFonts w:ascii="Times New Roman" w:hAnsi="Times New Roman" w:cs="Times New Roman"/>
          <w:szCs w:val="22"/>
        </w:rPr>
        <w:t xml:space="preserve"> </w:t>
      </w:r>
      <w:r w:rsidR="0004697C" w:rsidRPr="00371036">
        <w:rPr>
          <w:rFonts w:ascii="Times New Roman" w:hAnsi="Times New Roman" w:cs="Times New Roman"/>
          <w:b/>
          <w:szCs w:val="22"/>
        </w:rPr>
        <w:t xml:space="preserve">630.803.4518 </w:t>
      </w:r>
      <w:r w:rsidR="00304CD3" w:rsidRPr="00371036">
        <w:rPr>
          <w:rFonts w:ascii="Times New Roman" w:hAnsi="Times New Roman" w:cs="Times New Roman"/>
          <w:b/>
          <w:szCs w:val="22"/>
        </w:rPr>
        <w:t xml:space="preserve">● </w:t>
      </w:r>
      <w:hyperlink r:id="rId9" w:history="1">
        <w:r w:rsidR="0004697C" w:rsidRPr="00371036">
          <w:rPr>
            <w:rStyle w:val="Hyperlink"/>
            <w:rFonts w:ascii="Times New Roman" w:hAnsi="Times New Roman" w:cs="Times New Roman"/>
            <w:b/>
            <w:szCs w:val="22"/>
          </w:rPr>
          <w:t>raj_khot@yahoo.com</w:t>
        </w:r>
      </w:hyperlink>
      <w:r w:rsidR="00304CD3" w:rsidRPr="00371036">
        <w:rPr>
          <w:rStyle w:val="Hyperlink"/>
          <w:rFonts w:ascii="Times New Roman" w:hAnsi="Times New Roman" w:cs="Times New Roman"/>
          <w:b/>
          <w:szCs w:val="22"/>
        </w:rPr>
        <w:t xml:space="preserve"> ● </w:t>
      </w:r>
      <w:r w:rsidR="008E10BE" w:rsidRPr="00371036">
        <w:rPr>
          <w:i/>
          <w:kern w:val="32"/>
          <w:szCs w:val="22"/>
        </w:rPr>
        <w:t>linkedin.com/in/</w:t>
      </w:r>
      <w:proofErr w:type="spellStart"/>
      <w:r w:rsidR="008E10BE" w:rsidRPr="00371036">
        <w:rPr>
          <w:i/>
          <w:kern w:val="32"/>
          <w:szCs w:val="22"/>
        </w:rPr>
        <w:t>rajkhot</w:t>
      </w:r>
      <w:proofErr w:type="spellEnd"/>
    </w:p>
    <w:p w14:paraId="5E847F2E" w14:textId="77777777" w:rsidR="00304CD3" w:rsidRPr="008E10BE" w:rsidRDefault="00304CD3" w:rsidP="00304CD3">
      <w:pPr>
        <w:rPr>
          <w:rStyle w:val="Hyperlink"/>
          <w:rFonts w:ascii="Times New Roman" w:hAnsi="Times New Roman" w:cs="Times New Roman"/>
          <w:color w:val="auto"/>
          <w:sz w:val="20"/>
          <w:u w:val="none"/>
        </w:rPr>
      </w:pPr>
    </w:p>
    <w:p w14:paraId="7319BD0A" w14:textId="77777777" w:rsidR="00235ADC" w:rsidRPr="00534846" w:rsidRDefault="00235ADC" w:rsidP="00235ADC">
      <w:pPr>
        <w:rPr>
          <w:rFonts w:ascii="Times New Roman" w:hAnsi="Times New Roman" w:cs="Times New Roman"/>
          <w:b/>
          <w:szCs w:val="22"/>
        </w:rPr>
      </w:pPr>
      <w:r w:rsidRPr="00534846">
        <w:rPr>
          <w:rStyle w:val="Hyperlink"/>
          <w:rFonts w:ascii="Times New Roman" w:hAnsi="Times New Roman" w:cs="Times New Roman"/>
          <w:b/>
          <w:color w:val="auto"/>
          <w:szCs w:val="22"/>
          <w:u w:val="none"/>
        </w:rPr>
        <w:t>Professional Summary</w:t>
      </w:r>
    </w:p>
    <w:p w14:paraId="3D762A56" w14:textId="77777777" w:rsidR="0004697C" w:rsidRPr="004D544F" w:rsidRDefault="00A077A2" w:rsidP="0004697C">
      <w:pPr>
        <w:rPr>
          <w:rFonts w:ascii="Times New Roman" w:hAnsi="Times New Roman" w:cs="Times New Roman"/>
          <w:szCs w:val="22"/>
        </w:rPr>
      </w:pPr>
      <w:r w:rsidRPr="00534846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20F74B" wp14:editId="0FBBD9F5">
                <wp:simplePos x="0" y="0"/>
                <wp:positionH relativeFrom="margin">
                  <wp:posOffset>0</wp:posOffset>
                </wp:positionH>
                <wp:positionV relativeFrom="paragraph">
                  <wp:posOffset>59055</wp:posOffset>
                </wp:positionV>
                <wp:extent cx="5972175" cy="38100"/>
                <wp:effectExtent l="38100" t="38100" r="66675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B1B265F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65pt" to="470.2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030072FF" w14:textId="56671C13" w:rsidR="00387CCA" w:rsidRPr="00387CCA" w:rsidRDefault="00387CCA" w:rsidP="00387CCA">
      <w:pPr>
        <w:pStyle w:val="Heading4"/>
        <w:rPr>
          <w:rFonts w:ascii="Times New Roman" w:hAnsi="Times New Roman" w:cs="Times New Roman"/>
          <w:i w:val="0"/>
          <w:sz w:val="22"/>
        </w:rPr>
      </w:pPr>
      <w:r w:rsidRPr="00387CCA">
        <w:rPr>
          <w:rFonts w:ascii="Times New Roman" w:hAnsi="Times New Roman" w:cs="Times New Roman"/>
          <w:i w:val="0"/>
          <w:sz w:val="22"/>
        </w:rPr>
        <w:t xml:space="preserve">Accomplished Data and Analytics Leader with a proven track record in developing and implementing end-to-end strategies for Data &amp; Enterprise Architecture, Integration, Business Intelligence, and Data Management. </w:t>
      </w:r>
      <w:r w:rsidR="0088173B">
        <w:rPr>
          <w:rFonts w:ascii="Times New Roman" w:hAnsi="Times New Roman" w:cs="Times New Roman"/>
          <w:i w:val="0"/>
          <w:sz w:val="22"/>
        </w:rPr>
        <w:t xml:space="preserve"> </w:t>
      </w:r>
      <w:r w:rsidRPr="00387CCA">
        <w:rPr>
          <w:rFonts w:ascii="Times New Roman" w:hAnsi="Times New Roman" w:cs="Times New Roman"/>
          <w:i w:val="0"/>
          <w:sz w:val="22"/>
        </w:rPr>
        <w:t xml:space="preserve">Successfully </w:t>
      </w:r>
      <w:r w:rsidR="00ED3CF2">
        <w:rPr>
          <w:rFonts w:ascii="Times New Roman" w:hAnsi="Times New Roman" w:cs="Times New Roman"/>
          <w:i w:val="0"/>
          <w:sz w:val="22"/>
        </w:rPr>
        <w:t>directed</w:t>
      </w:r>
      <w:r w:rsidRPr="00387CCA">
        <w:rPr>
          <w:rFonts w:ascii="Times New Roman" w:hAnsi="Times New Roman" w:cs="Times New Roman"/>
          <w:i w:val="0"/>
          <w:sz w:val="22"/>
        </w:rPr>
        <w:t xml:space="preserve"> large teams and million-dollar budgets for global Fortune 500 companies. Utilizes a blend of strong business and technical acumen to solve complex problems, drive change, and secure business/partner buy-in. Adept at effective communication across organizational levels, leading </w:t>
      </w:r>
      <w:r w:rsidR="00ED3CF2">
        <w:rPr>
          <w:rFonts w:ascii="Times New Roman" w:hAnsi="Times New Roman" w:cs="Times New Roman"/>
          <w:i w:val="0"/>
          <w:sz w:val="22"/>
        </w:rPr>
        <w:t xml:space="preserve">high-performing </w:t>
      </w:r>
      <w:r w:rsidRPr="00387CCA">
        <w:rPr>
          <w:rFonts w:ascii="Times New Roman" w:hAnsi="Times New Roman" w:cs="Times New Roman"/>
          <w:i w:val="0"/>
          <w:sz w:val="22"/>
        </w:rPr>
        <w:t>teams with motivat</w:t>
      </w:r>
      <w:r w:rsidR="00ED3CF2">
        <w:rPr>
          <w:rFonts w:ascii="Times New Roman" w:hAnsi="Times New Roman" w:cs="Times New Roman"/>
          <w:i w:val="0"/>
          <w:sz w:val="22"/>
        </w:rPr>
        <w:t>ional skills to achieve success and drive innovation.</w:t>
      </w:r>
    </w:p>
    <w:p w14:paraId="16EDC096" w14:textId="77777777" w:rsidR="0055070B" w:rsidRPr="00534846" w:rsidRDefault="0055070B" w:rsidP="00065437">
      <w:pPr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</w:pPr>
    </w:p>
    <w:p w14:paraId="3A01E5E0" w14:textId="6C145664" w:rsidR="00065437" w:rsidRPr="00534846" w:rsidRDefault="00387CCA" w:rsidP="00065437">
      <w:pPr>
        <w:rPr>
          <w:rFonts w:ascii="Times New Roman" w:hAnsi="Times New Roman" w:cs="Times New Roman"/>
          <w:b/>
          <w:szCs w:val="22"/>
        </w:rPr>
      </w:pPr>
      <w:r>
        <w:rPr>
          <w:rStyle w:val="Hyperlink"/>
          <w:rFonts w:ascii="Times New Roman" w:hAnsi="Times New Roman" w:cs="Times New Roman"/>
          <w:b/>
          <w:color w:val="auto"/>
          <w:szCs w:val="22"/>
          <w:u w:val="none"/>
        </w:rPr>
        <w:t>Key Competencies</w:t>
      </w:r>
    </w:p>
    <w:p w14:paraId="562AD1CE" w14:textId="3F33BB82" w:rsidR="00BD7144" w:rsidRPr="00534846" w:rsidRDefault="00DB2F4E" w:rsidP="00BD7144">
      <w:pPr>
        <w:rPr>
          <w:rFonts w:ascii="Times New Roman" w:hAnsi="Times New Roman" w:cs="Times New Roman"/>
          <w:szCs w:val="22"/>
        </w:rPr>
      </w:pPr>
      <w:r w:rsidRPr="00534846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53A16" wp14:editId="163067D6">
                <wp:simplePos x="0" y="0"/>
                <wp:positionH relativeFrom="margin">
                  <wp:posOffset>-28575</wp:posOffset>
                </wp:positionH>
                <wp:positionV relativeFrom="paragraph">
                  <wp:posOffset>32385</wp:posOffset>
                </wp:positionV>
                <wp:extent cx="6048375" cy="0"/>
                <wp:effectExtent l="38100" t="38100" r="66675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25pt,2.55pt" to="474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D7144" w:rsidRPr="004D544F" w14:paraId="359D7833" w14:textId="77777777" w:rsidTr="00BD7144">
        <w:trPr>
          <w:trHeight w:val="1485"/>
        </w:trPr>
        <w:tc>
          <w:tcPr>
            <w:tcW w:w="4675" w:type="dxa"/>
          </w:tcPr>
          <w:p w14:paraId="126772E8" w14:textId="0D87EE6E" w:rsidR="00BD7144" w:rsidRPr="004D544F" w:rsidRDefault="00BD7144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4D544F">
              <w:rPr>
                <w:rFonts w:ascii="Times New Roman" w:hAnsi="Times New Roman" w:cs="Times New Roman"/>
                <w:szCs w:val="22"/>
              </w:rPr>
              <w:t xml:space="preserve">Enterprise </w:t>
            </w:r>
            <w:r w:rsidR="00805853" w:rsidRPr="004D544F">
              <w:rPr>
                <w:rFonts w:ascii="Times New Roman" w:hAnsi="Times New Roman" w:cs="Times New Roman"/>
                <w:szCs w:val="22"/>
              </w:rPr>
              <w:t xml:space="preserve">and </w:t>
            </w:r>
            <w:r w:rsidR="00C23D4C">
              <w:rPr>
                <w:rFonts w:ascii="Times New Roman" w:hAnsi="Times New Roman" w:cs="Times New Roman"/>
                <w:szCs w:val="22"/>
              </w:rPr>
              <w:t xml:space="preserve">Solution </w:t>
            </w:r>
            <w:r w:rsidRPr="004D544F">
              <w:rPr>
                <w:rFonts w:ascii="Times New Roman" w:hAnsi="Times New Roman" w:cs="Times New Roman"/>
                <w:szCs w:val="22"/>
              </w:rPr>
              <w:t>Architecture</w:t>
            </w:r>
          </w:p>
          <w:p w14:paraId="52E58EA9" w14:textId="6D3BC687" w:rsidR="00BD7144" w:rsidRPr="004D544F" w:rsidRDefault="008E10BE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Data </w:t>
            </w:r>
            <w:r w:rsidR="00BD7144" w:rsidRPr="004D544F">
              <w:rPr>
                <w:rFonts w:ascii="Times New Roman" w:hAnsi="Times New Roman" w:cs="Times New Roman"/>
                <w:szCs w:val="22"/>
              </w:rPr>
              <w:t>Strategy and Roadmap</w:t>
            </w:r>
            <w:r w:rsidR="00371036">
              <w:rPr>
                <w:rFonts w:ascii="Times New Roman" w:hAnsi="Times New Roman" w:cs="Times New Roman"/>
                <w:szCs w:val="22"/>
              </w:rPr>
              <w:t>s</w:t>
            </w:r>
          </w:p>
          <w:p w14:paraId="46B26F59" w14:textId="49B840D8" w:rsidR="00BD7144" w:rsidRPr="004D544F" w:rsidRDefault="00BD7144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4D544F">
              <w:rPr>
                <w:rFonts w:ascii="Times New Roman" w:hAnsi="Times New Roman" w:cs="Times New Roman"/>
                <w:szCs w:val="22"/>
              </w:rPr>
              <w:t xml:space="preserve">Data Integration </w:t>
            </w:r>
            <w:r w:rsidR="00355F31">
              <w:rPr>
                <w:rFonts w:ascii="Times New Roman" w:hAnsi="Times New Roman" w:cs="Times New Roman"/>
                <w:szCs w:val="22"/>
              </w:rPr>
              <w:t xml:space="preserve">&amp; </w:t>
            </w:r>
            <w:r w:rsidRPr="004D544F">
              <w:rPr>
                <w:rFonts w:ascii="Times New Roman" w:hAnsi="Times New Roman" w:cs="Times New Roman"/>
                <w:szCs w:val="22"/>
              </w:rPr>
              <w:t xml:space="preserve">Data Management </w:t>
            </w:r>
          </w:p>
          <w:p w14:paraId="6D2BD0D4" w14:textId="515BB533" w:rsidR="00BD7144" w:rsidRPr="004D544F" w:rsidRDefault="00BD7144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4D544F">
              <w:rPr>
                <w:rFonts w:ascii="Times New Roman" w:hAnsi="Times New Roman" w:cs="Times New Roman"/>
                <w:szCs w:val="22"/>
              </w:rPr>
              <w:t>Business Intelligence and Analytics</w:t>
            </w:r>
          </w:p>
          <w:p w14:paraId="59A8ECEF" w14:textId="7E52E0A0" w:rsidR="00BD7144" w:rsidRDefault="008C720A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Data Governance, Security &amp; Privacy</w:t>
            </w:r>
          </w:p>
          <w:p w14:paraId="10E85741" w14:textId="77777777" w:rsidR="008C720A" w:rsidRDefault="008C720A" w:rsidP="008C720A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4D544F">
              <w:rPr>
                <w:rFonts w:ascii="Times New Roman" w:hAnsi="Times New Roman" w:cs="Times New Roman"/>
                <w:szCs w:val="22"/>
              </w:rPr>
              <w:t>Application Development and Operations</w:t>
            </w:r>
          </w:p>
          <w:p w14:paraId="2529E5BE" w14:textId="77777777" w:rsidR="008C720A" w:rsidRDefault="008C720A" w:rsidP="008C720A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Delivery: Agile, Waterfall SDLC</w:t>
            </w:r>
          </w:p>
          <w:p w14:paraId="6C80D9A2" w14:textId="0CDDE650" w:rsidR="008C720A" w:rsidRPr="004D544F" w:rsidRDefault="008C720A" w:rsidP="008C720A">
            <w:pPr>
              <w:pStyle w:val="BodyText"/>
              <w:spacing w:after="0" w:line="240" w:lineRule="auto"/>
              <w:ind w:left="72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675" w:type="dxa"/>
          </w:tcPr>
          <w:p w14:paraId="3E396C34" w14:textId="7C20805B" w:rsidR="00BD7144" w:rsidRPr="004D544F" w:rsidRDefault="008E10BE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Data Platform Modernization</w:t>
            </w:r>
          </w:p>
          <w:p w14:paraId="230B5427" w14:textId="6E0840C5" w:rsidR="00BD7144" w:rsidRPr="004D544F" w:rsidRDefault="00FD57A9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Digital and Cloud Architecture</w:t>
            </w:r>
          </w:p>
          <w:p w14:paraId="40C1281A" w14:textId="77777777" w:rsidR="00FD57A9" w:rsidRPr="004D544F" w:rsidRDefault="00FD57A9" w:rsidP="00FD57A9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Program &amp; People Management</w:t>
            </w:r>
          </w:p>
          <w:p w14:paraId="102FC4AF" w14:textId="0644CE94" w:rsidR="00BD7144" w:rsidRDefault="008C720A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Team Leadership and Mentoring</w:t>
            </w:r>
          </w:p>
          <w:p w14:paraId="5BF72AEF" w14:textId="19AEDAB5" w:rsidR="008C720A" w:rsidRPr="008C720A" w:rsidRDefault="008C720A" w:rsidP="008C720A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Project Analysis, </w:t>
            </w:r>
            <w:r w:rsidRPr="004D544F">
              <w:rPr>
                <w:rFonts w:ascii="Times New Roman" w:hAnsi="Times New Roman" w:cs="Times New Roman"/>
                <w:szCs w:val="22"/>
              </w:rPr>
              <w:t xml:space="preserve">Scoping and Estimation </w:t>
            </w:r>
          </w:p>
          <w:p w14:paraId="4A34763D" w14:textId="77777777" w:rsidR="00805853" w:rsidRDefault="005C65B7" w:rsidP="00BD7144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Budget and Financial Management</w:t>
            </w:r>
          </w:p>
          <w:p w14:paraId="5744F2AF" w14:textId="77777777" w:rsidR="00FD57A9" w:rsidRPr="004D544F" w:rsidRDefault="00FD57A9" w:rsidP="00FD57A9">
            <w:pPr>
              <w:pStyle w:val="BodyText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4D544F">
              <w:rPr>
                <w:rFonts w:ascii="Times New Roman" w:hAnsi="Times New Roman" w:cs="Times New Roman"/>
                <w:szCs w:val="22"/>
              </w:rPr>
              <w:t>Vendor and Offshore Management</w:t>
            </w:r>
          </w:p>
          <w:p w14:paraId="262A08B9" w14:textId="35824FDD" w:rsidR="001028ED" w:rsidRPr="004D544F" w:rsidRDefault="001028ED" w:rsidP="00FD57A9">
            <w:pPr>
              <w:pStyle w:val="BodyText"/>
              <w:spacing w:after="0" w:line="240" w:lineRule="auto"/>
              <w:ind w:left="720"/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6A177E3E" w14:textId="77777777" w:rsidR="006556BF" w:rsidRDefault="006556BF" w:rsidP="00AB0616">
      <w:pPr>
        <w:rPr>
          <w:rStyle w:val="Hyperlink"/>
          <w:rFonts w:ascii="Times New Roman" w:hAnsi="Times New Roman" w:cs="Times New Roman"/>
          <w:b/>
          <w:color w:val="auto"/>
          <w:szCs w:val="22"/>
          <w:u w:val="none"/>
        </w:rPr>
      </w:pPr>
    </w:p>
    <w:p w14:paraId="13F21E78" w14:textId="2EDBB516" w:rsidR="00AB0616" w:rsidRPr="00534846" w:rsidRDefault="005C65B7" w:rsidP="00AB0616">
      <w:pPr>
        <w:rPr>
          <w:rFonts w:ascii="Times New Roman" w:hAnsi="Times New Roman" w:cs="Times New Roman"/>
          <w:b/>
          <w:szCs w:val="22"/>
        </w:rPr>
      </w:pPr>
      <w:r>
        <w:rPr>
          <w:rStyle w:val="Hyperlink"/>
          <w:rFonts w:ascii="Times New Roman" w:hAnsi="Times New Roman" w:cs="Times New Roman"/>
          <w:b/>
          <w:color w:val="auto"/>
          <w:szCs w:val="22"/>
          <w:u w:val="none"/>
        </w:rPr>
        <w:t>Technical Skills</w:t>
      </w:r>
    </w:p>
    <w:p w14:paraId="0A4B9A93" w14:textId="20F5103D" w:rsidR="004E030C" w:rsidRPr="004E030C" w:rsidRDefault="00AB0616" w:rsidP="004E030C">
      <w:pPr>
        <w:jc w:val="both"/>
        <w:rPr>
          <w:rFonts w:ascii="Times New Roman" w:hAnsi="Times New Roman" w:cs="Times New Roman"/>
          <w:sz w:val="24"/>
          <w:szCs w:val="24"/>
        </w:rPr>
      </w:pPr>
      <w:r w:rsidRPr="00534846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BD3926F" wp14:editId="5A0C39CF">
                <wp:simplePos x="0" y="0"/>
                <wp:positionH relativeFrom="margin">
                  <wp:posOffset>-47625</wp:posOffset>
                </wp:positionH>
                <wp:positionV relativeFrom="paragraph">
                  <wp:posOffset>59690</wp:posOffset>
                </wp:positionV>
                <wp:extent cx="6048375" cy="0"/>
                <wp:effectExtent l="38100" t="38100" r="66675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4.7pt" to="472.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1175A264" w14:textId="77777777" w:rsidR="004E030C" w:rsidRPr="004E030C" w:rsidRDefault="004E030C" w:rsidP="004E030C">
      <w:pPr>
        <w:pStyle w:val="BodyText"/>
        <w:spacing w:after="0" w:line="240" w:lineRule="auto"/>
        <w:rPr>
          <w:rFonts w:ascii="Times New Roman" w:hAnsi="Times New Roman" w:cs="Times New Roman"/>
          <w:b/>
          <w:i/>
          <w:szCs w:val="22"/>
        </w:rPr>
      </w:pPr>
      <w:r w:rsidRPr="00F938B3">
        <w:rPr>
          <w:rFonts w:ascii="Times New Roman" w:hAnsi="Times New Roman" w:cs="Times New Roman"/>
          <w:b/>
          <w:i/>
          <w:szCs w:val="22"/>
        </w:rPr>
        <w:t>Data Engineering:</w:t>
      </w:r>
    </w:p>
    <w:p w14:paraId="68E39783" w14:textId="7FB85B46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 xml:space="preserve">Azure </w:t>
      </w:r>
      <w:r w:rsidR="00F938B3">
        <w:rPr>
          <w:rFonts w:ascii="Times New Roman" w:hAnsi="Times New Roman" w:cs="Times New Roman"/>
          <w:szCs w:val="22"/>
        </w:rPr>
        <w:t>–</w:t>
      </w:r>
      <w:r w:rsidRPr="004E030C">
        <w:rPr>
          <w:rFonts w:ascii="Times New Roman" w:hAnsi="Times New Roman" w:cs="Times New Roman"/>
          <w:szCs w:val="22"/>
        </w:rPr>
        <w:t xml:space="preserve"> ADLS</w:t>
      </w:r>
      <w:r w:rsidR="00F938B3">
        <w:rPr>
          <w:rFonts w:ascii="Times New Roman" w:hAnsi="Times New Roman" w:cs="Times New Roman"/>
          <w:szCs w:val="22"/>
        </w:rPr>
        <w:t xml:space="preserve"> Gen 2</w:t>
      </w:r>
      <w:r w:rsidRPr="004E030C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4E030C">
        <w:rPr>
          <w:rFonts w:ascii="Times New Roman" w:hAnsi="Times New Roman" w:cs="Times New Roman"/>
          <w:szCs w:val="22"/>
        </w:rPr>
        <w:t>Databricks</w:t>
      </w:r>
      <w:proofErr w:type="spellEnd"/>
      <w:r w:rsidRPr="004E030C">
        <w:rPr>
          <w:rFonts w:ascii="Times New Roman" w:hAnsi="Times New Roman" w:cs="Times New Roman"/>
          <w:szCs w:val="22"/>
        </w:rPr>
        <w:t>, Data Factory</w:t>
      </w:r>
      <w:r w:rsidR="005D654C">
        <w:rPr>
          <w:rFonts w:ascii="Times New Roman" w:hAnsi="Times New Roman" w:cs="Times New Roman"/>
          <w:szCs w:val="22"/>
        </w:rPr>
        <w:t xml:space="preserve">, </w:t>
      </w:r>
      <w:r w:rsidR="00C322F7">
        <w:rPr>
          <w:rFonts w:ascii="Times New Roman" w:hAnsi="Times New Roman" w:cs="Times New Roman"/>
          <w:szCs w:val="22"/>
        </w:rPr>
        <w:t xml:space="preserve">Azure API, </w:t>
      </w:r>
      <w:r w:rsidR="00150C8B">
        <w:rPr>
          <w:rFonts w:ascii="Times New Roman" w:hAnsi="Times New Roman" w:cs="Times New Roman"/>
          <w:szCs w:val="22"/>
        </w:rPr>
        <w:t>ELT/</w:t>
      </w:r>
      <w:r w:rsidR="005D654C">
        <w:rPr>
          <w:rFonts w:ascii="Times New Roman" w:hAnsi="Times New Roman" w:cs="Times New Roman"/>
          <w:szCs w:val="22"/>
        </w:rPr>
        <w:t>ETL,</w:t>
      </w:r>
      <w:r w:rsidR="00150C8B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50C8B">
        <w:rPr>
          <w:rFonts w:ascii="Times New Roman" w:hAnsi="Times New Roman" w:cs="Times New Roman"/>
          <w:szCs w:val="22"/>
        </w:rPr>
        <w:t>PySpark</w:t>
      </w:r>
      <w:proofErr w:type="spellEnd"/>
      <w:r w:rsidR="00150C8B">
        <w:rPr>
          <w:rFonts w:ascii="Times New Roman" w:hAnsi="Times New Roman" w:cs="Times New Roman"/>
          <w:szCs w:val="22"/>
        </w:rPr>
        <w:t>, Python</w:t>
      </w:r>
    </w:p>
    <w:p w14:paraId="7E387DD6" w14:textId="5E927DDF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4E030C">
        <w:rPr>
          <w:rFonts w:ascii="Times New Roman" w:hAnsi="Times New Roman" w:cs="Times New Roman"/>
          <w:szCs w:val="22"/>
        </w:rPr>
        <w:t>Informatica</w:t>
      </w:r>
      <w:proofErr w:type="spellEnd"/>
      <w:r w:rsidRPr="004E030C">
        <w:rPr>
          <w:rFonts w:ascii="Times New Roman" w:hAnsi="Times New Roman" w:cs="Times New Roman"/>
          <w:szCs w:val="22"/>
        </w:rPr>
        <w:t xml:space="preserve"> IICS, </w:t>
      </w:r>
      <w:proofErr w:type="spellStart"/>
      <w:r w:rsidRPr="004E030C">
        <w:rPr>
          <w:rFonts w:ascii="Times New Roman" w:hAnsi="Times New Roman" w:cs="Times New Roman"/>
          <w:szCs w:val="22"/>
        </w:rPr>
        <w:t>Gi</w:t>
      </w:r>
      <w:r w:rsidR="00F44057">
        <w:rPr>
          <w:rFonts w:ascii="Times New Roman" w:hAnsi="Times New Roman" w:cs="Times New Roman"/>
          <w:szCs w:val="22"/>
        </w:rPr>
        <w:t>thub</w:t>
      </w:r>
      <w:proofErr w:type="spellEnd"/>
      <w:r w:rsidR="00C322F7">
        <w:rPr>
          <w:rFonts w:ascii="Times New Roman" w:hAnsi="Times New Roman" w:cs="Times New Roman"/>
          <w:szCs w:val="22"/>
        </w:rPr>
        <w:t>, CI/CD</w:t>
      </w:r>
      <w:r w:rsidR="00150C8B">
        <w:rPr>
          <w:rFonts w:ascii="Times New Roman" w:hAnsi="Times New Roman" w:cs="Times New Roman"/>
          <w:szCs w:val="22"/>
        </w:rPr>
        <w:t xml:space="preserve"> </w:t>
      </w:r>
      <w:r w:rsidR="00C322F7">
        <w:rPr>
          <w:rFonts w:ascii="Times New Roman" w:hAnsi="Times New Roman" w:cs="Times New Roman"/>
          <w:szCs w:val="22"/>
        </w:rPr>
        <w:t>(</w:t>
      </w:r>
      <w:proofErr w:type="spellStart"/>
      <w:r w:rsidRPr="004E030C">
        <w:rPr>
          <w:rFonts w:ascii="Times New Roman" w:hAnsi="Times New Roman" w:cs="Times New Roman"/>
          <w:szCs w:val="22"/>
        </w:rPr>
        <w:t>AzureDevOps</w:t>
      </w:r>
      <w:proofErr w:type="spellEnd"/>
      <w:r w:rsidR="00C322F7">
        <w:rPr>
          <w:rFonts w:ascii="Times New Roman" w:hAnsi="Times New Roman" w:cs="Times New Roman"/>
          <w:szCs w:val="22"/>
        </w:rPr>
        <w:t>, Jenkins)</w:t>
      </w:r>
      <w:r w:rsidRPr="004E030C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4E030C">
        <w:rPr>
          <w:rFonts w:ascii="Times New Roman" w:hAnsi="Times New Roman" w:cs="Times New Roman"/>
          <w:szCs w:val="22"/>
        </w:rPr>
        <w:t>Jira</w:t>
      </w:r>
      <w:proofErr w:type="spellEnd"/>
    </w:p>
    <w:p w14:paraId="5840879B" w14:textId="77777777" w:rsidR="004E030C" w:rsidRPr="004E030C" w:rsidRDefault="004E030C" w:rsidP="00F938B3">
      <w:pPr>
        <w:pStyle w:val="BodyText"/>
        <w:spacing w:after="0" w:line="240" w:lineRule="auto"/>
        <w:rPr>
          <w:rFonts w:ascii="Times New Roman" w:hAnsi="Times New Roman" w:cs="Times New Roman"/>
          <w:b/>
          <w:i/>
          <w:szCs w:val="22"/>
        </w:rPr>
      </w:pPr>
      <w:r w:rsidRPr="00F938B3">
        <w:rPr>
          <w:rFonts w:ascii="Times New Roman" w:hAnsi="Times New Roman" w:cs="Times New Roman"/>
          <w:b/>
          <w:i/>
          <w:szCs w:val="22"/>
        </w:rPr>
        <w:t>Data Architecture:</w:t>
      </w:r>
      <w:bookmarkStart w:id="0" w:name="_GoBack"/>
      <w:bookmarkEnd w:id="0"/>
    </w:p>
    <w:p w14:paraId="3E9F31BB" w14:textId="77777777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Data Warehouse, Data Marts</w:t>
      </w:r>
    </w:p>
    <w:p w14:paraId="4A53A498" w14:textId="2B22C151" w:rsidR="004E030C" w:rsidRPr="004E030C" w:rsidRDefault="004E030C" w:rsidP="00F938B3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Dimensional Data Modeling, Star/Snowflakes</w:t>
      </w:r>
      <w:r w:rsidR="00F938B3">
        <w:rPr>
          <w:rFonts w:ascii="Times New Roman" w:hAnsi="Times New Roman" w:cs="Times New Roman"/>
          <w:szCs w:val="22"/>
        </w:rPr>
        <w:t xml:space="preserve">, </w:t>
      </w:r>
      <w:r w:rsidRPr="004E030C">
        <w:rPr>
          <w:rFonts w:ascii="Times New Roman" w:hAnsi="Times New Roman" w:cs="Times New Roman"/>
          <w:szCs w:val="22"/>
        </w:rPr>
        <w:t>ERWIN</w:t>
      </w:r>
    </w:p>
    <w:p w14:paraId="05DE39B5" w14:textId="77777777" w:rsidR="004E030C" w:rsidRPr="004E030C" w:rsidRDefault="004E030C" w:rsidP="00F938B3">
      <w:pPr>
        <w:pStyle w:val="BodyText"/>
        <w:spacing w:after="0" w:line="240" w:lineRule="auto"/>
        <w:rPr>
          <w:rFonts w:ascii="Times New Roman" w:hAnsi="Times New Roman" w:cs="Times New Roman"/>
          <w:b/>
          <w:i/>
          <w:szCs w:val="22"/>
        </w:rPr>
      </w:pPr>
      <w:r w:rsidRPr="00F938B3">
        <w:rPr>
          <w:rFonts w:ascii="Times New Roman" w:hAnsi="Times New Roman" w:cs="Times New Roman"/>
          <w:b/>
          <w:i/>
          <w:szCs w:val="22"/>
        </w:rPr>
        <w:t>Data Management and Governance:</w:t>
      </w:r>
    </w:p>
    <w:p w14:paraId="39588A1B" w14:textId="77777777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Framework and policy implementation</w:t>
      </w:r>
    </w:p>
    <w:p w14:paraId="14B6EDE0" w14:textId="1D2545EB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4E030C">
        <w:rPr>
          <w:rFonts w:ascii="Times New Roman" w:hAnsi="Times New Roman" w:cs="Times New Roman"/>
          <w:szCs w:val="22"/>
        </w:rPr>
        <w:t>Informatica</w:t>
      </w:r>
      <w:proofErr w:type="spellEnd"/>
      <w:r w:rsidRPr="004E030C">
        <w:rPr>
          <w:rFonts w:ascii="Times New Roman" w:hAnsi="Times New Roman" w:cs="Times New Roman"/>
          <w:szCs w:val="22"/>
        </w:rPr>
        <w:t xml:space="preserve"> tools (MDM, Data Quality, Data Masking, Axon</w:t>
      </w:r>
      <w:r w:rsidR="00F938B3">
        <w:rPr>
          <w:rFonts w:ascii="Times New Roman" w:hAnsi="Times New Roman" w:cs="Times New Roman"/>
          <w:szCs w:val="22"/>
        </w:rPr>
        <w:t>,</w:t>
      </w:r>
      <w:r w:rsidRPr="004E030C">
        <w:rPr>
          <w:rFonts w:ascii="Times New Roman" w:hAnsi="Times New Roman" w:cs="Times New Roman"/>
          <w:szCs w:val="22"/>
        </w:rPr>
        <w:t xml:space="preserve"> EDC)</w:t>
      </w:r>
    </w:p>
    <w:p w14:paraId="48D06977" w14:textId="6D618E41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Data Security</w:t>
      </w:r>
      <w:r w:rsidR="005D654C">
        <w:rPr>
          <w:rFonts w:ascii="Times New Roman" w:hAnsi="Times New Roman" w:cs="Times New Roman"/>
          <w:szCs w:val="22"/>
        </w:rPr>
        <w:t xml:space="preserve"> &amp; Privacy</w:t>
      </w:r>
      <w:r w:rsidRPr="004E030C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4E030C">
        <w:rPr>
          <w:rFonts w:ascii="Times New Roman" w:hAnsi="Times New Roman" w:cs="Times New Roman"/>
          <w:szCs w:val="22"/>
        </w:rPr>
        <w:t>Collibra</w:t>
      </w:r>
      <w:proofErr w:type="spellEnd"/>
      <w:r w:rsidRPr="004E030C">
        <w:rPr>
          <w:rFonts w:ascii="Times New Roman" w:hAnsi="Times New Roman" w:cs="Times New Roman"/>
          <w:szCs w:val="22"/>
        </w:rPr>
        <w:t>, Unity Catalog</w:t>
      </w:r>
    </w:p>
    <w:p w14:paraId="7E6AD1D1" w14:textId="77777777" w:rsidR="004E030C" w:rsidRPr="004E030C" w:rsidRDefault="004E030C" w:rsidP="00F938B3">
      <w:pPr>
        <w:pStyle w:val="BodyText"/>
        <w:spacing w:after="0" w:line="240" w:lineRule="auto"/>
        <w:rPr>
          <w:rFonts w:ascii="Times New Roman" w:hAnsi="Times New Roman" w:cs="Times New Roman"/>
          <w:b/>
          <w:i/>
          <w:szCs w:val="22"/>
        </w:rPr>
      </w:pPr>
      <w:r w:rsidRPr="00F938B3">
        <w:rPr>
          <w:rFonts w:ascii="Times New Roman" w:hAnsi="Times New Roman" w:cs="Times New Roman"/>
          <w:b/>
          <w:i/>
          <w:szCs w:val="22"/>
        </w:rPr>
        <w:t>Business Analytics:</w:t>
      </w:r>
    </w:p>
    <w:p w14:paraId="63004C17" w14:textId="574978AD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SAP Business Objects, Power BI</w:t>
      </w:r>
      <w:r w:rsidR="00C322F7">
        <w:rPr>
          <w:rFonts w:ascii="Times New Roman" w:hAnsi="Times New Roman" w:cs="Times New Roman"/>
          <w:szCs w:val="22"/>
        </w:rPr>
        <w:t>, SSRS</w:t>
      </w:r>
    </w:p>
    <w:p w14:paraId="1D73F04A" w14:textId="77777777" w:rsidR="004E030C" w:rsidRPr="004E030C" w:rsidRDefault="004E030C" w:rsidP="004E030C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4E030C">
        <w:rPr>
          <w:rFonts w:ascii="Times New Roman" w:hAnsi="Times New Roman" w:cs="Times New Roman"/>
          <w:szCs w:val="22"/>
        </w:rPr>
        <w:t>Qlikview</w:t>
      </w:r>
      <w:proofErr w:type="spellEnd"/>
      <w:r w:rsidRPr="004E030C">
        <w:rPr>
          <w:rFonts w:ascii="Times New Roman" w:hAnsi="Times New Roman" w:cs="Times New Roman"/>
          <w:szCs w:val="22"/>
        </w:rPr>
        <w:t>/</w:t>
      </w:r>
      <w:proofErr w:type="spellStart"/>
      <w:r w:rsidRPr="004E030C">
        <w:rPr>
          <w:rFonts w:ascii="Times New Roman" w:hAnsi="Times New Roman" w:cs="Times New Roman"/>
          <w:szCs w:val="22"/>
        </w:rPr>
        <w:t>QlikSense</w:t>
      </w:r>
      <w:proofErr w:type="spellEnd"/>
      <w:r w:rsidRPr="004E030C">
        <w:rPr>
          <w:rFonts w:ascii="Times New Roman" w:hAnsi="Times New Roman" w:cs="Times New Roman"/>
          <w:szCs w:val="22"/>
        </w:rPr>
        <w:t>, Tableau, SQL</w:t>
      </w:r>
    </w:p>
    <w:p w14:paraId="03D609DF" w14:textId="77777777" w:rsidR="004E030C" w:rsidRPr="004E030C" w:rsidRDefault="004E030C" w:rsidP="00F938B3">
      <w:pPr>
        <w:pStyle w:val="BodyText"/>
        <w:spacing w:after="0" w:line="240" w:lineRule="auto"/>
        <w:rPr>
          <w:rFonts w:ascii="Times New Roman" w:hAnsi="Times New Roman" w:cs="Times New Roman"/>
          <w:b/>
          <w:i/>
          <w:szCs w:val="22"/>
        </w:rPr>
      </w:pPr>
      <w:r w:rsidRPr="00F938B3">
        <w:rPr>
          <w:rFonts w:ascii="Times New Roman" w:hAnsi="Times New Roman" w:cs="Times New Roman"/>
          <w:b/>
          <w:i/>
          <w:szCs w:val="22"/>
        </w:rPr>
        <w:t>ERP:</w:t>
      </w:r>
    </w:p>
    <w:p w14:paraId="45457253" w14:textId="77777777" w:rsidR="004E030C" w:rsidRPr="004E030C" w:rsidRDefault="004E030C" w:rsidP="00F938B3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 xml:space="preserve">SAP HANA, </w:t>
      </w:r>
      <w:proofErr w:type="spellStart"/>
      <w:r w:rsidRPr="004E030C">
        <w:rPr>
          <w:rFonts w:ascii="Times New Roman" w:hAnsi="Times New Roman" w:cs="Times New Roman"/>
          <w:szCs w:val="22"/>
        </w:rPr>
        <w:t>Peoplesoft</w:t>
      </w:r>
      <w:proofErr w:type="spellEnd"/>
      <w:r w:rsidRPr="004E030C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4E030C">
        <w:rPr>
          <w:rFonts w:ascii="Times New Roman" w:hAnsi="Times New Roman" w:cs="Times New Roman"/>
          <w:szCs w:val="22"/>
        </w:rPr>
        <w:t>Salesforce</w:t>
      </w:r>
      <w:proofErr w:type="spellEnd"/>
    </w:p>
    <w:p w14:paraId="143FAA7A" w14:textId="77777777" w:rsidR="004E030C" w:rsidRPr="004E030C" w:rsidRDefault="004E030C" w:rsidP="00F938B3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 xml:space="preserve">Microsoft Dynamics, </w:t>
      </w:r>
      <w:proofErr w:type="spellStart"/>
      <w:r w:rsidRPr="004E030C">
        <w:rPr>
          <w:rFonts w:ascii="Times New Roman" w:hAnsi="Times New Roman" w:cs="Times New Roman"/>
          <w:szCs w:val="22"/>
        </w:rPr>
        <w:t>Aderant</w:t>
      </w:r>
      <w:proofErr w:type="spellEnd"/>
      <w:r w:rsidRPr="004E030C">
        <w:rPr>
          <w:rFonts w:ascii="Times New Roman" w:hAnsi="Times New Roman" w:cs="Times New Roman"/>
          <w:szCs w:val="22"/>
        </w:rPr>
        <w:t xml:space="preserve"> CMS, Lawson</w:t>
      </w:r>
    </w:p>
    <w:p w14:paraId="697BD95E" w14:textId="7390108C" w:rsidR="004E030C" w:rsidRPr="004E030C" w:rsidRDefault="004E030C" w:rsidP="00F938B3">
      <w:pPr>
        <w:pStyle w:val="BodyText"/>
        <w:spacing w:after="0" w:line="240" w:lineRule="auto"/>
        <w:rPr>
          <w:rFonts w:ascii="Times New Roman" w:hAnsi="Times New Roman" w:cs="Times New Roman"/>
          <w:b/>
          <w:i/>
          <w:szCs w:val="22"/>
        </w:rPr>
      </w:pPr>
      <w:r w:rsidRPr="00F938B3">
        <w:rPr>
          <w:rFonts w:ascii="Times New Roman" w:hAnsi="Times New Roman" w:cs="Times New Roman"/>
          <w:b/>
          <w:i/>
          <w:szCs w:val="22"/>
        </w:rPr>
        <w:t>Programming</w:t>
      </w:r>
      <w:r w:rsidR="005D654C">
        <w:rPr>
          <w:rFonts w:ascii="Times New Roman" w:hAnsi="Times New Roman" w:cs="Times New Roman"/>
          <w:b/>
          <w:i/>
          <w:szCs w:val="22"/>
        </w:rPr>
        <w:t>/Scripting</w:t>
      </w:r>
      <w:r w:rsidRPr="00F938B3">
        <w:rPr>
          <w:rFonts w:ascii="Times New Roman" w:hAnsi="Times New Roman" w:cs="Times New Roman"/>
          <w:b/>
          <w:i/>
          <w:szCs w:val="22"/>
        </w:rPr>
        <w:t xml:space="preserve"> Languages:</w:t>
      </w:r>
    </w:p>
    <w:p w14:paraId="4F4EDD30" w14:textId="77777777" w:rsidR="004E030C" w:rsidRPr="004E030C" w:rsidRDefault="004E030C" w:rsidP="00F938B3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 xml:space="preserve">C/C++, Java, Python, </w:t>
      </w:r>
      <w:proofErr w:type="spellStart"/>
      <w:r w:rsidRPr="004E030C">
        <w:rPr>
          <w:rFonts w:ascii="Times New Roman" w:hAnsi="Times New Roman" w:cs="Times New Roman"/>
          <w:szCs w:val="22"/>
        </w:rPr>
        <w:t>PySpark</w:t>
      </w:r>
      <w:proofErr w:type="spellEnd"/>
      <w:r w:rsidRPr="004E030C">
        <w:rPr>
          <w:rFonts w:ascii="Times New Roman" w:hAnsi="Times New Roman" w:cs="Times New Roman"/>
          <w:szCs w:val="22"/>
        </w:rPr>
        <w:t>, PL/SQL</w:t>
      </w:r>
    </w:p>
    <w:p w14:paraId="1F8865D0" w14:textId="77777777" w:rsidR="004E030C" w:rsidRPr="004E030C" w:rsidRDefault="004E030C" w:rsidP="00F938B3">
      <w:pPr>
        <w:pStyle w:val="BodyText"/>
        <w:spacing w:after="0" w:line="240" w:lineRule="auto"/>
        <w:rPr>
          <w:rFonts w:ascii="Times New Roman" w:hAnsi="Times New Roman" w:cs="Times New Roman"/>
          <w:b/>
          <w:i/>
          <w:szCs w:val="22"/>
        </w:rPr>
      </w:pPr>
      <w:r w:rsidRPr="00F938B3">
        <w:rPr>
          <w:rFonts w:ascii="Times New Roman" w:hAnsi="Times New Roman" w:cs="Times New Roman"/>
          <w:b/>
          <w:i/>
          <w:szCs w:val="22"/>
        </w:rPr>
        <w:t>OS/Databases:</w:t>
      </w:r>
    </w:p>
    <w:p w14:paraId="4EB69B34" w14:textId="77777777" w:rsidR="004E030C" w:rsidRPr="004E030C" w:rsidRDefault="004E030C" w:rsidP="00F938B3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Oracle, SQL Server</w:t>
      </w:r>
    </w:p>
    <w:p w14:paraId="35BAFB18" w14:textId="0A860D09" w:rsidR="00F44057" w:rsidRPr="00F44057" w:rsidRDefault="00C322F7" w:rsidP="00F44057">
      <w:pPr>
        <w:pStyle w:val="BodyText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Windows, Unix/</w:t>
      </w:r>
      <w:r w:rsidR="004E030C" w:rsidRPr="004E030C">
        <w:rPr>
          <w:rFonts w:ascii="Times New Roman" w:hAnsi="Times New Roman" w:cs="Times New Roman"/>
          <w:szCs w:val="22"/>
        </w:rPr>
        <w:t>Linux</w:t>
      </w:r>
    </w:p>
    <w:p w14:paraId="3CBE6806" w14:textId="6C9BA1CA" w:rsidR="005E58A3" w:rsidRPr="005D654C" w:rsidRDefault="005E58A3" w:rsidP="00235ADC">
      <w:pPr>
        <w:rPr>
          <w:rStyle w:val="Hyperlink"/>
          <w:rFonts w:ascii="Times New Roman" w:hAnsi="Times New Roman" w:cs="Times New Roman"/>
          <w:b/>
          <w:color w:val="auto"/>
          <w:szCs w:val="22"/>
          <w:u w:val="none"/>
        </w:rPr>
      </w:pPr>
      <w:r w:rsidRPr="005D654C">
        <w:rPr>
          <w:rStyle w:val="Hyperlink"/>
          <w:rFonts w:ascii="Times New Roman" w:hAnsi="Times New Roman" w:cs="Times New Roman"/>
          <w:b/>
          <w:color w:val="auto"/>
          <w:szCs w:val="22"/>
          <w:u w:val="none"/>
        </w:rPr>
        <w:lastRenderedPageBreak/>
        <w:t>Professional Experience</w:t>
      </w:r>
    </w:p>
    <w:p w14:paraId="6FA993C8" w14:textId="77777777" w:rsidR="005E58A3" w:rsidRPr="00534846" w:rsidRDefault="0085423B" w:rsidP="005E58A3">
      <w:pPr>
        <w:pStyle w:val="ListParagraph"/>
        <w:ind w:firstLine="720"/>
        <w:rPr>
          <w:rFonts w:ascii="Times New Roman" w:hAnsi="Times New Roman" w:cs="Times New Roman"/>
          <w:szCs w:val="22"/>
        </w:rPr>
      </w:pPr>
      <w:r w:rsidRPr="00534846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686B51" wp14:editId="1FEA0268">
                <wp:simplePos x="0" y="0"/>
                <wp:positionH relativeFrom="margin">
                  <wp:posOffset>0</wp:posOffset>
                </wp:positionH>
                <wp:positionV relativeFrom="paragraph">
                  <wp:posOffset>62230</wp:posOffset>
                </wp:positionV>
                <wp:extent cx="6048375" cy="0"/>
                <wp:effectExtent l="38100" t="38100" r="66675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FF93944" id="Straight Connector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9pt" to="476.2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0E897D06" w14:textId="1ED33FB5" w:rsidR="00977424" w:rsidRDefault="00977424" w:rsidP="00065437">
      <w:pPr>
        <w:pStyle w:val="ListParagraph"/>
        <w:ind w:left="0"/>
        <w:jc w:val="both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t>KPMG</w:t>
      </w:r>
      <w:r w:rsidR="00371036">
        <w:rPr>
          <w:rFonts w:ascii="Times New Roman" w:hAnsi="Times New Roman" w:cs="Times New Roman"/>
          <w:b/>
          <w:szCs w:val="22"/>
        </w:rPr>
        <w:t>, Chicago, IL</w:t>
      </w:r>
      <w:r>
        <w:rPr>
          <w:rFonts w:ascii="Times New Roman" w:hAnsi="Times New Roman" w:cs="Times New Roman"/>
          <w:b/>
          <w:szCs w:val="22"/>
        </w:rPr>
        <w:t xml:space="preserve">                                                                                                   </w:t>
      </w:r>
      <w:r w:rsidR="00371036">
        <w:rPr>
          <w:rFonts w:ascii="Times New Roman" w:hAnsi="Times New Roman" w:cs="Times New Roman"/>
          <w:b/>
          <w:szCs w:val="22"/>
        </w:rPr>
        <w:t xml:space="preserve">   </w:t>
      </w:r>
      <w:r w:rsidRPr="00371036">
        <w:rPr>
          <w:rFonts w:ascii="Times New Roman" w:hAnsi="Times New Roman" w:cs="Times New Roman"/>
          <w:szCs w:val="22"/>
        </w:rPr>
        <w:t>Nov 2021 - Current</w:t>
      </w:r>
    </w:p>
    <w:p w14:paraId="0C7DEDD9" w14:textId="4DE1D14E" w:rsidR="00371036" w:rsidRPr="00371036" w:rsidRDefault="00977424" w:rsidP="00065437">
      <w:pPr>
        <w:pStyle w:val="ListParagraph"/>
        <w:ind w:left="0"/>
        <w:jc w:val="both"/>
        <w:rPr>
          <w:rFonts w:ascii="Times New Roman" w:hAnsi="Times New Roman" w:cs="Times New Roman"/>
          <w:i/>
          <w:szCs w:val="22"/>
        </w:rPr>
      </w:pPr>
      <w:r w:rsidRPr="00371036">
        <w:rPr>
          <w:rFonts w:ascii="Times New Roman" w:hAnsi="Times New Roman" w:cs="Times New Roman"/>
          <w:i/>
          <w:szCs w:val="22"/>
        </w:rPr>
        <w:t>Associate Director</w:t>
      </w:r>
      <w:r w:rsidR="004B0DED">
        <w:rPr>
          <w:rFonts w:ascii="Times New Roman" w:hAnsi="Times New Roman" w:cs="Times New Roman"/>
          <w:i/>
          <w:szCs w:val="22"/>
        </w:rPr>
        <w:t xml:space="preserve">, Data Engineering and Operations </w:t>
      </w:r>
      <w:r w:rsidRPr="00371036">
        <w:rPr>
          <w:rFonts w:ascii="Times New Roman" w:hAnsi="Times New Roman" w:cs="Times New Roman"/>
          <w:i/>
          <w:szCs w:val="22"/>
        </w:rPr>
        <w:t xml:space="preserve">                                                                                             </w:t>
      </w:r>
    </w:p>
    <w:p w14:paraId="22EC8AF6" w14:textId="36730F4C" w:rsidR="000B380D" w:rsidRPr="00534846" w:rsidRDefault="00CB6638" w:rsidP="001028ED">
      <w:pPr>
        <w:pStyle w:val="ListParagraph"/>
        <w:ind w:left="0"/>
        <w:jc w:val="both"/>
        <w:rPr>
          <w:rFonts w:ascii="Times New Roman" w:hAnsi="Times New Roman" w:cs="Times New Roman"/>
          <w:szCs w:val="22"/>
        </w:rPr>
      </w:pPr>
      <w:r w:rsidRPr="00534846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6B0C8C" wp14:editId="78CD3C9C">
                <wp:simplePos x="0" y="0"/>
                <wp:positionH relativeFrom="margin">
                  <wp:posOffset>-9525</wp:posOffset>
                </wp:positionH>
                <wp:positionV relativeFrom="paragraph">
                  <wp:posOffset>109855</wp:posOffset>
                </wp:positionV>
                <wp:extent cx="5924550" cy="95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4508748" id="Straight Connector 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8.65pt" to="46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" strokecolor="black [3040]">
                <w10:wrap anchorx="margin"/>
              </v:line>
            </w:pict>
          </mc:Fallback>
        </mc:AlternateContent>
      </w:r>
      <w:r w:rsidR="00B035B4" w:rsidRPr="00534846">
        <w:rPr>
          <w:rFonts w:ascii="Times New Roman" w:hAnsi="Times New Roman" w:cs="Times New Roman"/>
          <w:szCs w:val="22"/>
        </w:rPr>
        <w:t xml:space="preserve"> </w:t>
      </w:r>
    </w:p>
    <w:p w14:paraId="76DFBED0" w14:textId="6A72AB87" w:rsidR="00332588" w:rsidRDefault="00332588" w:rsidP="00977424">
      <w:pPr>
        <w:jc w:val="both"/>
        <w:rPr>
          <w:rFonts w:ascii="Times New Roman" w:hAnsi="Times New Roman" w:cs="Times New Roman"/>
          <w:szCs w:val="22"/>
        </w:rPr>
      </w:pPr>
      <w:r w:rsidRPr="00332588">
        <w:rPr>
          <w:rFonts w:ascii="Times New Roman" w:hAnsi="Times New Roman" w:cs="Times New Roman"/>
          <w:szCs w:val="22"/>
        </w:rPr>
        <w:t xml:space="preserve">Lead the technical delivery of a </w:t>
      </w:r>
      <w:r w:rsidRPr="00332588">
        <w:rPr>
          <w:rFonts w:ascii="Times New Roman" w:hAnsi="Times New Roman" w:cs="Times New Roman"/>
          <w:b/>
          <w:szCs w:val="22"/>
        </w:rPr>
        <w:t>Strategic Data Transformation</w:t>
      </w:r>
      <w:r w:rsidRPr="00332588">
        <w:rPr>
          <w:rFonts w:ascii="Times New Roman" w:hAnsi="Times New Roman" w:cs="Times New Roman"/>
          <w:szCs w:val="22"/>
        </w:rPr>
        <w:t xml:space="preserve"> initiative, steering the </w:t>
      </w:r>
      <w:r>
        <w:rPr>
          <w:rFonts w:ascii="Times New Roman" w:hAnsi="Times New Roman" w:cs="Times New Roman"/>
          <w:szCs w:val="22"/>
        </w:rPr>
        <w:t xml:space="preserve">build </w:t>
      </w:r>
      <w:r w:rsidRPr="00332588">
        <w:rPr>
          <w:rFonts w:ascii="Times New Roman" w:hAnsi="Times New Roman" w:cs="Times New Roman"/>
          <w:szCs w:val="22"/>
        </w:rPr>
        <w:t xml:space="preserve">of next-gen data and analytics capabilities on scalable </w:t>
      </w:r>
      <w:r>
        <w:rPr>
          <w:rFonts w:ascii="Times New Roman" w:hAnsi="Times New Roman" w:cs="Times New Roman"/>
          <w:szCs w:val="22"/>
        </w:rPr>
        <w:t xml:space="preserve">and </w:t>
      </w:r>
      <w:proofErr w:type="spellStart"/>
      <w:r>
        <w:rPr>
          <w:rFonts w:ascii="Times New Roman" w:hAnsi="Times New Roman" w:cs="Times New Roman"/>
          <w:szCs w:val="22"/>
        </w:rPr>
        <w:t>performant</w:t>
      </w:r>
      <w:proofErr w:type="spellEnd"/>
      <w:r>
        <w:rPr>
          <w:rFonts w:ascii="Times New Roman" w:hAnsi="Times New Roman" w:cs="Times New Roman"/>
          <w:szCs w:val="22"/>
        </w:rPr>
        <w:t xml:space="preserve"> </w:t>
      </w:r>
      <w:r w:rsidRPr="00332588">
        <w:rPr>
          <w:rFonts w:ascii="Times New Roman" w:hAnsi="Times New Roman" w:cs="Times New Roman"/>
          <w:szCs w:val="22"/>
        </w:rPr>
        <w:t>cloud-based technologies. Aligned with th</w:t>
      </w:r>
      <w:r>
        <w:rPr>
          <w:rFonts w:ascii="Times New Roman" w:hAnsi="Times New Roman" w:cs="Times New Roman"/>
          <w:szCs w:val="22"/>
        </w:rPr>
        <w:t xml:space="preserve">e firm’s strategic direction, the program </w:t>
      </w:r>
      <w:r w:rsidR="00900742">
        <w:rPr>
          <w:rFonts w:ascii="Times New Roman" w:hAnsi="Times New Roman" w:cs="Times New Roman"/>
          <w:szCs w:val="22"/>
        </w:rPr>
        <w:t>is planned to achieve</w:t>
      </w:r>
      <w:r w:rsidRPr="00332588">
        <w:rPr>
          <w:rFonts w:ascii="Times New Roman" w:hAnsi="Times New Roman" w:cs="Times New Roman"/>
          <w:szCs w:val="22"/>
        </w:rPr>
        <w:t xml:space="preserve"> a </w:t>
      </w:r>
      <w:r w:rsidRPr="00332588">
        <w:rPr>
          <w:rFonts w:ascii="Times New Roman" w:hAnsi="Times New Roman" w:cs="Times New Roman"/>
          <w:b/>
          <w:szCs w:val="22"/>
        </w:rPr>
        <w:t>NPV savings of $15M</w:t>
      </w:r>
      <w:r w:rsidRPr="00332588">
        <w:rPr>
          <w:rFonts w:ascii="Times New Roman" w:hAnsi="Times New Roman" w:cs="Times New Roman"/>
          <w:szCs w:val="22"/>
        </w:rPr>
        <w:t xml:space="preserve"> over 5 years, delivering enhanced data insights, </w:t>
      </w:r>
      <w:r w:rsidR="00900742">
        <w:rPr>
          <w:rFonts w:ascii="Times New Roman" w:hAnsi="Times New Roman" w:cs="Times New Roman"/>
          <w:szCs w:val="22"/>
        </w:rPr>
        <w:t>provide</w:t>
      </w:r>
      <w:r>
        <w:rPr>
          <w:rFonts w:ascii="Times New Roman" w:hAnsi="Times New Roman" w:cs="Times New Roman"/>
          <w:szCs w:val="22"/>
        </w:rPr>
        <w:t xml:space="preserve"> better </w:t>
      </w:r>
      <w:r w:rsidRPr="00332588">
        <w:rPr>
          <w:rFonts w:ascii="Times New Roman" w:hAnsi="Times New Roman" w:cs="Times New Roman"/>
          <w:szCs w:val="22"/>
        </w:rPr>
        <w:t xml:space="preserve">security, and </w:t>
      </w:r>
      <w:r>
        <w:rPr>
          <w:rFonts w:ascii="Times New Roman" w:hAnsi="Times New Roman" w:cs="Times New Roman"/>
          <w:szCs w:val="22"/>
        </w:rPr>
        <w:t xml:space="preserve">improved </w:t>
      </w:r>
      <w:r w:rsidRPr="00332588">
        <w:rPr>
          <w:rFonts w:ascii="Times New Roman" w:hAnsi="Times New Roman" w:cs="Times New Roman"/>
          <w:szCs w:val="22"/>
        </w:rPr>
        <w:t>governance.</w:t>
      </w:r>
    </w:p>
    <w:p w14:paraId="4F8B67F6" w14:textId="3E2A4630" w:rsidR="00332588" w:rsidRPr="00332588" w:rsidRDefault="00332588" w:rsidP="00977424">
      <w:pPr>
        <w:jc w:val="both"/>
        <w:rPr>
          <w:rFonts w:ascii="Times New Roman" w:hAnsi="Times New Roman" w:cs="Times New Roman"/>
          <w:i/>
          <w:szCs w:val="22"/>
        </w:rPr>
      </w:pPr>
      <w:r w:rsidRPr="00332588">
        <w:rPr>
          <w:rFonts w:ascii="Times New Roman" w:hAnsi="Times New Roman" w:cs="Times New Roman"/>
          <w:i/>
          <w:szCs w:val="22"/>
        </w:rPr>
        <w:t>Key Achievements</w:t>
      </w:r>
      <w:r>
        <w:rPr>
          <w:rFonts w:ascii="Times New Roman" w:hAnsi="Times New Roman" w:cs="Times New Roman"/>
          <w:i/>
          <w:szCs w:val="22"/>
        </w:rPr>
        <w:t>:</w:t>
      </w:r>
    </w:p>
    <w:p w14:paraId="1D59520B" w14:textId="2FD82104" w:rsidR="00332588" w:rsidRPr="00332588" w:rsidRDefault="00332588" w:rsidP="00696915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2"/>
        </w:rPr>
      </w:pPr>
      <w:r w:rsidRPr="00332588">
        <w:rPr>
          <w:rFonts w:ascii="Times New Roman" w:hAnsi="Times New Roman" w:cs="Times New Roman"/>
          <w:szCs w:val="22"/>
        </w:rPr>
        <w:t>Orchestrated the migration of over 70TB Data warehouse/Data Marts</w:t>
      </w:r>
      <w:r w:rsidR="00150C8B">
        <w:rPr>
          <w:rFonts w:ascii="Times New Roman" w:hAnsi="Times New Roman" w:cs="Times New Roman"/>
          <w:szCs w:val="22"/>
        </w:rPr>
        <w:t xml:space="preserve"> sourcing data from ERP systems likes SAP, </w:t>
      </w:r>
      <w:proofErr w:type="spellStart"/>
      <w:r w:rsidR="00150C8B">
        <w:rPr>
          <w:rFonts w:ascii="Times New Roman" w:hAnsi="Times New Roman" w:cs="Times New Roman"/>
          <w:szCs w:val="22"/>
        </w:rPr>
        <w:t>Salesforce</w:t>
      </w:r>
      <w:proofErr w:type="spellEnd"/>
      <w:r w:rsidR="00150C8B">
        <w:rPr>
          <w:rFonts w:ascii="Times New Roman" w:hAnsi="Times New Roman" w:cs="Times New Roman"/>
          <w:szCs w:val="22"/>
        </w:rPr>
        <w:t xml:space="preserve"> and </w:t>
      </w:r>
      <w:proofErr w:type="gramStart"/>
      <w:r w:rsidR="00150C8B">
        <w:rPr>
          <w:rFonts w:ascii="Times New Roman" w:hAnsi="Times New Roman" w:cs="Times New Roman"/>
          <w:szCs w:val="22"/>
        </w:rPr>
        <w:t xml:space="preserve">PeopleSoft </w:t>
      </w:r>
      <w:r w:rsidRPr="00332588">
        <w:rPr>
          <w:rFonts w:ascii="Times New Roman" w:hAnsi="Times New Roman" w:cs="Times New Roman"/>
          <w:szCs w:val="22"/>
        </w:rPr>
        <w:t xml:space="preserve"> to</w:t>
      </w:r>
      <w:proofErr w:type="gramEnd"/>
      <w:r w:rsidRPr="00332588">
        <w:rPr>
          <w:rFonts w:ascii="Times New Roman" w:hAnsi="Times New Roman" w:cs="Times New Roman"/>
          <w:szCs w:val="22"/>
        </w:rPr>
        <w:t xml:space="preserve"> Azure Data Lake, leveraging a Medallion Architecture on </w:t>
      </w:r>
      <w:r w:rsidRPr="00332588">
        <w:rPr>
          <w:rFonts w:ascii="Times New Roman" w:hAnsi="Times New Roman" w:cs="Times New Roman"/>
          <w:b/>
          <w:szCs w:val="22"/>
        </w:rPr>
        <w:t xml:space="preserve">Data </w:t>
      </w:r>
      <w:proofErr w:type="spellStart"/>
      <w:r w:rsidRPr="00332588">
        <w:rPr>
          <w:rFonts w:ascii="Times New Roman" w:hAnsi="Times New Roman" w:cs="Times New Roman"/>
          <w:b/>
          <w:szCs w:val="22"/>
        </w:rPr>
        <w:t>Lakehouse</w:t>
      </w:r>
      <w:proofErr w:type="spellEnd"/>
      <w:r w:rsidRPr="00332588">
        <w:rPr>
          <w:rFonts w:ascii="Times New Roman" w:hAnsi="Times New Roman" w:cs="Times New Roman"/>
          <w:szCs w:val="22"/>
        </w:rPr>
        <w:t xml:space="preserve"> with canonical Data Models over Delta Lake.</w:t>
      </w:r>
    </w:p>
    <w:p w14:paraId="06AD2ABE" w14:textId="314F8CD1" w:rsidR="00332588" w:rsidRPr="00332588" w:rsidRDefault="00332588" w:rsidP="00696915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2"/>
        </w:rPr>
      </w:pPr>
      <w:r w:rsidRPr="00332588">
        <w:rPr>
          <w:rFonts w:ascii="Times New Roman" w:hAnsi="Times New Roman" w:cs="Times New Roman"/>
          <w:szCs w:val="22"/>
        </w:rPr>
        <w:t xml:space="preserve">Rationalized </w:t>
      </w:r>
      <w:r w:rsidR="00900742">
        <w:rPr>
          <w:rFonts w:ascii="Times New Roman" w:hAnsi="Times New Roman" w:cs="Times New Roman"/>
          <w:szCs w:val="22"/>
        </w:rPr>
        <w:t>10</w:t>
      </w:r>
      <w:r w:rsidRPr="00332588">
        <w:rPr>
          <w:rFonts w:ascii="Times New Roman" w:hAnsi="Times New Roman" w:cs="Times New Roman"/>
          <w:szCs w:val="22"/>
        </w:rPr>
        <w:t xml:space="preserve">00+ </w:t>
      </w:r>
      <w:proofErr w:type="spellStart"/>
      <w:r w:rsidRPr="00332588">
        <w:rPr>
          <w:rFonts w:ascii="Times New Roman" w:hAnsi="Times New Roman" w:cs="Times New Roman"/>
          <w:szCs w:val="22"/>
        </w:rPr>
        <w:t>Qlik</w:t>
      </w:r>
      <w:proofErr w:type="spellEnd"/>
      <w:r w:rsidRPr="00332588">
        <w:rPr>
          <w:rFonts w:ascii="Times New Roman" w:hAnsi="Times New Roman" w:cs="Times New Roman"/>
          <w:szCs w:val="22"/>
        </w:rPr>
        <w:t xml:space="preserve"> Reports to Power BI, streamlining accessibility for over 30,000 end users.</w:t>
      </w:r>
    </w:p>
    <w:p w14:paraId="1B3243C1" w14:textId="72B36E03" w:rsidR="00CA72F7" w:rsidRPr="00CA72F7" w:rsidRDefault="00332588" w:rsidP="00CA72F7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2"/>
        </w:rPr>
      </w:pPr>
      <w:r w:rsidRPr="00332588">
        <w:rPr>
          <w:rFonts w:ascii="Times New Roman" w:hAnsi="Times New Roman" w:cs="Times New Roman"/>
          <w:szCs w:val="22"/>
        </w:rPr>
        <w:t xml:space="preserve">Supported technology components for the Chief Data Officer’s </w:t>
      </w:r>
      <w:r w:rsidRPr="00332588">
        <w:rPr>
          <w:rFonts w:ascii="Times New Roman" w:hAnsi="Times New Roman" w:cs="Times New Roman"/>
          <w:b/>
          <w:szCs w:val="22"/>
        </w:rPr>
        <w:t xml:space="preserve">Data Governance and </w:t>
      </w:r>
      <w:r w:rsidR="00CA72F7" w:rsidRPr="00CA72F7">
        <w:rPr>
          <w:rFonts w:ascii="Times New Roman" w:hAnsi="Times New Roman" w:cs="Times New Roman"/>
          <w:b/>
          <w:szCs w:val="22"/>
        </w:rPr>
        <w:t xml:space="preserve">Master Data Management </w:t>
      </w:r>
      <w:r w:rsidR="00CA72F7">
        <w:rPr>
          <w:rFonts w:ascii="Times New Roman" w:hAnsi="Times New Roman" w:cs="Times New Roman"/>
          <w:szCs w:val="22"/>
        </w:rPr>
        <w:t xml:space="preserve">programs; established </w:t>
      </w:r>
      <w:r w:rsidR="00CA72F7" w:rsidRPr="00CA72F7">
        <w:rPr>
          <w:rFonts w:ascii="Times New Roman" w:hAnsi="Times New Roman" w:cs="Times New Roman"/>
          <w:szCs w:val="22"/>
        </w:rPr>
        <w:t>robust data security protocols</w:t>
      </w:r>
      <w:r w:rsidR="00CA72F7">
        <w:rPr>
          <w:rFonts w:ascii="Times New Roman" w:hAnsi="Times New Roman" w:cs="Times New Roman"/>
          <w:szCs w:val="22"/>
        </w:rPr>
        <w:t xml:space="preserve"> to improve </w:t>
      </w:r>
      <w:r w:rsidR="00CA72F7" w:rsidRPr="00CA72F7">
        <w:rPr>
          <w:rFonts w:ascii="Times New Roman" w:hAnsi="Times New Roman" w:cs="Times New Roman"/>
          <w:szCs w:val="22"/>
        </w:rPr>
        <w:t>security posture.</w:t>
      </w:r>
    </w:p>
    <w:p w14:paraId="5C2C794F" w14:textId="76D36AE3" w:rsidR="00332588" w:rsidRPr="00CA72F7" w:rsidRDefault="00332588" w:rsidP="00332588">
      <w:pPr>
        <w:jc w:val="both"/>
        <w:rPr>
          <w:rFonts w:ascii="Times New Roman" w:hAnsi="Times New Roman" w:cs="Times New Roman"/>
          <w:i/>
          <w:szCs w:val="22"/>
        </w:rPr>
      </w:pPr>
      <w:r w:rsidRPr="00CA72F7">
        <w:rPr>
          <w:rFonts w:ascii="Times New Roman" w:hAnsi="Times New Roman" w:cs="Times New Roman"/>
          <w:i/>
          <w:szCs w:val="22"/>
        </w:rPr>
        <w:t>Responsibilities:</w:t>
      </w:r>
    </w:p>
    <w:p w14:paraId="18F6F9E3" w14:textId="77777777" w:rsidR="00332588" w:rsidRPr="00696915" w:rsidRDefault="00332588" w:rsidP="0069691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2"/>
        </w:rPr>
      </w:pPr>
      <w:r w:rsidRPr="00696915">
        <w:rPr>
          <w:rFonts w:ascii="Times New Roman" w:hAnsi="Times New Roman" w:cs="Times New Roman"/>
          <w:szCs w:val="22"/>
        </w:rPr>
        <w:t>Architected and drove the overall data engineering strategy and roadmaps.</w:t>
      </w:r>
    </w:p>
    <w:p w14:paraId="55DD3CC0" w14:textId="77777777" w:rsidR="00332588" w:rsidRPr="00696915" w:rsidRDefault="00332588" w:rsidP="0069691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2"/>
        </w:rPr>
      </w:pPr>
      <w:r w:rsidRPr="00696915">
        <w:rPr>
          <w:rFonts w:ascii="Times New Roman" w:hAnsi="Times New Roman" w:cs="Times New Roman"/>
          <w:szCs w:val="22"/>
        </w:rPr>
        <w:t>Ensured accountability for technology component delivery, collaborating with business and technology leaders across Lines of Business.</w:t>
      </w:r>
    </w:p>
    <w:p w14:paraId="23706FF0" w14:textId="77777777" w:rsidR="00332588" w:rsidRPr="00696915" w:rsidRDefault="00332588" w:rsidP="0069691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2"/>
        </w:rPr>
      </w:pPr>
      <w:r w:rsidRPr="00696915">
        <w:rPr>
          <w:rFonts w:ascii="Times New Roman" w:hAnsi="Times New Roman" w:cs="Times New Roman"/>
          <w:szCs w:val="22"/>
        </w:rPr>
        <w:t>Worked closely with offshore/onshore resources of implementation partners, ensuring adherence to standards across work streams.</w:t>
      </w:r>
    </w:p>
    <w:p w14:paraId="2B830A07" w14:textId="227CADA0" w:rsidR="00332588" w:rsidRPr="00696915" w:rsidRDefault="00150C8B" w:rsidP="0069691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Directed </w:t>
      </w:r>
      <w:r w:rsidR="00332588" w:rsidRPr="00696915">
        <w:rPr>
          <w:rFonts w:ascii="Times New Roman" w:hAnsi="Times New Roman" w:cs="Times New Roman"/>
          <w:szCs w:val="22"/>
        </w:rPr>
        <w:t xml:space="preserve">technical design, </w:t>
      </w:r>
      <w:r>
        <w:rPr>
          <w:rFonts w:ascii="Times New Roman" w:hAnsi="Times New Roman" w:cs="Times New Roman"/>
          <w:szCs w:val="22"/>
        </w:rPr>
        <w:t xml:space="preserve">control delivery scope, </w:t>
      </w:r>
      <w:r w:rsidR="00332588" w:rsidRPr="00696915">
        <w:rPr>
          <w:rFonts w:ascii="Times New Roman" w:hAnsi="Times New Roman" w:cs="Times New Roman"/>
          <w:szCs w:val="22"/>
        </w:rPr>
        <w:t>managed budgets, a</w:t>
      </w:r>
      <w:r>
        <w:rPr>
          <w:rFonts w:ascii="Times New Roman" w:hAnsi="Times New Roman" w:cs="Times New Roman"/>
          <w:szCs w:val="22"/>
        </w:rPr>
        <w:t xml:space="preserve">nd set stakeholder expectations </w:t>
      </w:r>
    </w:p>
    <w:p w14:paraId="6FACA835" w14:textId="146098E6" w:rsidR="00332588" w:rsidRPr="00332588" w:rsidRDefault="00332588" w:rsidP="00332588">
      <w:pPr>
        <w:jc w:val="both"/>
        <w:rPr>
          <w:rFonts w:ascii="Times New Roman" w:hAnsi="Times New Roman" w:cs="Times New Roman"/>
          <w:i/>
          <w:szCs w:val="22"/>
        </w:rPr>
      </w:pPr>
      <w:r w:rsidRPr="00332588">
        <w:rPr>
          <w:rFonts w:ascii="Times New Roman" w:hAnsi="Times New Roman" w:cs="Times New Roman"/>
          <w:i/>
          <w:szCs w:val="22"/>
        </w:rPr>
        <w:t>Leadership</w:t>
      </w:r>
      <w:r>
        <w:rPr>
          <w:rFonts w:ascii="Times New Roman" w:hAnsi="Times New Roman" w:cs="Times New Roman"/>
          <w:i/>
          <w:szCs w:val="22"/>
        </w:rPr>
        <w:t xml:space="preserve"> &amp; Innovations:</w:t>
      </w:r>
    </w:p>
    <w:p w14:paraId="0116D0F3" w14:textId="127457FF" w:rsidR="00332588" w:rsidRPr="00332588" w:rsidRDefault="00332588" w:rsidP="00696915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2"/>
        </w:rPr>
      </w:pPr>
      <w:r w:rsidRPr="00332588">
        <w:rPr>
          <w:rFonts w:ascii="Times New Roman" w:hAnsi="Times New Roman" w:cs="Times New Roman"/>
          <w:szCs w:val="22"/>
        </w:rPr>
        <w:t xml:space="preserve">Recruit and mentor team members, fostering a culture of continuous learning </w:t>
      </w:r>
      <w:r>
        <w:rPr>
          <w:rFonts w:ascii="Times New Roman" w:hAnsi="Times New Roman" w:cs="Times New Roman"/>
          <w:szCs w:val="22"/>
        </w:rPr>
        <w:t>&amp;</w:t>
      </w:r>
      <w:r w:rsidRPr="00332588">
        <w:rPr>
          <w:rFonts w:ascii="Times New Roman" w:hAnsi="Times New Roman" w:cs="Times New Roman"/>
          <w:szCs w:val="22"/>
        </w:rPr>
        <w:t xml:space="preserve"> professional growth.</w:t>
      </w:r>
    </w:p>
    <w:p w14:paraId="32202B6C" w14:textId="2A9C2D71" w:rsidR="00332588" w:rsidRPr="00332588" w:rsidRDefault="00332588" w:rsidP="00696915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2"/>
        </w:rPr>
      </w:pPr>
      <w:r w:rsidRPr="00332588">
        <w:rPr>
          <w:rFonts w:ascii="Times New Roman" w:hAnsi="Times New Roman" w:cs="Times New Roman"/>
          <w:szCs w:val="22"/>
        </w:rPr>
        <w:t>Maintained knowledge of emerging technologies and conducted POCs/Pilots.</w:t>
      </w:r>
    </w:p>
    <w:p w14:paraId="7F84DFF1" w14:textId="77777777" w:rsidR="005C65B7" w:rsidRDefault="005C65B7" w:rsidP="00C4145B">
      <w:pPr>
        <w:jc w:val="both"/>
        <w:rPr>
          <w:rFonts w:ascii="Times New Roman" w:hAnsi="Times New Roman" w:cs="Times New Roman"/>
          <w:b/>
          <w:szCs w:val="22"/>
        </w:rPr>
      </w:pPr>
    </w:p>
    <w:p w14:paraId="3B434DB2" w14:textId="5DF99C19" w:rsidR="00721E52" w:rsidRPr="00C4145B" w:rsidRDefault="00721E52" w:rsidP="00C4145B">
      <w:pPr>
        <w:jc w:val="both"/>
        <w:rPr>
          <w:rFonts w:ascii="Times New Roman" w:hAnsi="Times New Roman" w:cs="Times New Roman"/>
          <w:szCs w:val="22"/>
        </w:rPr>
      </w:pPr>
      <w:r w:rsidRPr="00C4145B">
        <w:rPr>
          <w:rFonts w:ascii="Times New Roman" w:hAnsi="Times New Roman" w:cs="Times New Roman"/>
          <w:b/>
          <w:szCs w:val="22"/>
        </w:rPr>
        <w:t xml:space="preserve">Grant Thornton, </w:t>
      </w:r>
      <w:r w:rsidR="004B0DED" w:rsidRPr="00C4145B">
        <w:rPr>
          <w:rFonts w:ascii="Times New Roman" w:hAnsi="Times New Roman" w:cs="Times New Roman"/>
          <w:b/>
          <w:szCs w:val="22"/>
        </w:rPr>
        <w:t>Oakbrook</w:t>
      </w:r>
      <w:r w:rsidRPr="00C4145B">
        <w:rPr>
          <w:rFonts w:ascii="Times New Roman" w:hAnsi="Times New Roman" w:cs="Times New Roman"/>
          <w:b/>
          <w:szCs w:val="22"/>
        </w:rPr>
        <w:t xml:space="preserve"> Terrace, IL                                                                   </w:t>
      </w:r>
      <w:r w:rsidRPr="00C4145B">
        <w:rPr>
          <w:rFonts w:ascii="Times New Roman" w:hAnsi="Times New Roman" w:cs="Times New Roman"/>
          <w:szCs w:val="22"/>
        </w:rPr>
        <w:t>Mar 2006 –Nov 2021</w:t>
      </w:r>
      <w:r w:rsidRPr="00C4145B">
        <w:rPr>
          <w:rFonts w:ascii="Times New Roman" w:hAnsi="Times New Roman" w:cs="Times New Roman"/>
          <w:b/>
          <w:szCs w:val="22"/>
        </w:rPr>
        <w:t xml:space="preserve"> </w:t>
      </w:r>
    </w:p>
    <w:p w14:paraId="200879A9" w14:textId="0A8CA44F" w:rsidR="00721E52" w:rsidRPr="00371036" w:rsidRDefault="00721E52" w:rsidP="00721E52">
      <w:pPr>
        <w:pStyle w:val="ListParagraph"/>
        <w:ind w:left="0"/>
        <w:jc w:val="both"/>
        <w:rPr>
          <w:rFonts w:ascii="Times New Roman" w:hAnsi="Times New Roman" w:cs="Times New Roman"/>
          <w:i/>
          <w:szCs w:val="22"/>
        </w:rPr>
      </w:pPr>
      <w:r w:rsidRPr="00371036">
        <w:rPr>
          <w:rFonts w:ascii="Times New Roman" w:hAnsi="Times New Roman" w:cs="Times New Roman"/>
          <w:i/>
          <w:szCs w:val="22"/>
        </w:rPr>
        <w:t>Associate Director</w:t>
      </w:r>
      <w:r w:rsidR="004E6E23">
        <w:rPr>
          <w:rFonts w:ascii="Times New Roman" w:hAnsi="Times New Roman" w:cs="Times New Roman"/>
          <w:i/>
          <w:szCs w:val="22"/>
        </w:rPr>
        <w:t xml:space="preserve">, Enterprise </w:t>
      </w:r>
      <w:r w:rsidR="00646266">
        <w:rPr>
          <w:rFonts w:ascii="Times New Roman" w:hAnsi="Times New Roman" w:cs="Times New Roman"/>
          <w:i/>
          <w:szCs w:val="22"/>
        </w:rPr>
        <w:t xml:space="preserve">Architecture and </w:t>
      </w:r>
      <w:r w:rsidR="004E6E23">
        <w:rPr>
          <w:rFonts w:ascii="Times New Roman" w:hAnsi="Times New Roman" w:cs="Times New Roman"/>
          <w:i/>
          <w:szCs w:val="22"/>
        </w:rPr>
        <w:t>Transformation</w:t>
      </w:r>
      <w:r w:rsidRPr="00371036">
        <w:rPr>
          <w:rFonts w:ascii="Times New Roman" w:hAnsi="Times New Roman" w:cs="Times New Roman"/>
          <w:i/>
          <w:szCs w:val="22"/>
        </w:rPr>
        <w:t xml:space="preserve">                                                                                             </w:t>
      </w:r>
    </w:p>
    <w:p w14:paraId="17FC9B33" w14:textId="77777777" w:rsidR="00AE46CC" w:rsidRPr="00534846" w:rsidRDefault="00AE46CC" w:rsidP="00AE46CC">
      <w:pPr>
        <w:pStyle w:val="ListParagraph"/>
        <w:ind w:left="0"/>
        <w:jc w:val="both"/>
        <w:rPr>
          <w:rFonts w:ascii="Times New Roman" w:hAnsi="Times New Roman" w:cs="Times New Roman"/>
          <w:b/>
          <w:i/>
          <w:szCs w:val="22"/>
        </w:rPr>
      </w:pPr>
      <w:r w:rsidRPr="00534846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930E07" wp14:editId="1A8E230C">
                <wp:simplePos x="0" y="0"/>
                <wp:positionH relativeFrom="margin">
                  <wp:posOffset>-9525</wp:posOffset>
                </wp:positionH>
                <wp:positionV relativeFrom="paragraph">
                  <wp:posOffset>109855</wp:posOffset>
                </wp:positionV>
                <wp:extent cx="592455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8.65pt" to="46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" strokecolor="black [3040]">
                <w10:wrap anchorx="margin"/>
              </v:line>
            </w:pict>
          </mc:Fallback>
        </mc:AlternateContent>
      </w:r>
    </w:p>
    <w:p w14:paraId="45575AA2" w14:textId="210475BE" w:rsidR="00900742" w:rsidRDefault="00900742" w:rsidP="00977424">
      <w:p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szCs w:val="22"/>
        </w:rPr>
        <w:t>Led and directed an Enterprise Data Management, Integration, and BI practice, collaborating with business leaders to drive transformative data initiatives across service lines.</w:t>
      </w:r>
    </w:p>
    <w:p w14:paraId="23C29C53" w14:textId="38C20A44" w:rsidR="00900742" w:rsidRPr="00900742" w:rsidRDefault="00900742" w:rsidP="00900742">
      <w:pPr>
        <w:jc w:val="both"/>
        <w:rPr>
          <w:rFonts w:ascii="Times New Roman" w:hAnsi="Times New Roman" w:cs="Times New Roman"/>
          <w:i/>
          <w:szCs w:val="22"/>
        </w:rPr>
      </w:pPr>
      <w:r w:rsidRPr="00332588">
        <w:rPr>
          <w:rFonts w:ascii="Times New Roman" w:hAnsi="Times New Roman" w:cs="Times New Roman"/>
          <w:i/>
          <w:szCs w:val="22"/>
        </w:rPr>
        <w:t>Key Achievements</w:t>
      </w:r>
      <w:r>
        <w:rPr>
          <w:rFonts w:ascii="Times New Roman" w:hAnsi="Times New Roman" w:cs="Times New Roman"/>
          <w:i/>
          <w:szCs w:val="22"/>
        </w:rPr>
        <w:t>:</w:t>
      </w:r>
    </w:p>
    <w:p w14:paraId="5864D77F" w14:textId="77777777" w:rsidR="00900742" w:rsidRPr="00900742" w:rsidRDefault="00900742" w:rsidP="00696915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szCs w:val="22"/>
        </w:rPr>
        <w:t>Spearheaded the development and implementation of an enterprise client data services platform, optimizing project efficiencies, mitigating risks, and identifying cross-sell opportunities.</w:t>
      </w:r>
    </w:p>
    <w:p w14:paraId="2FABFF13" w14:textId="77777777" w:rsidR="00900742" w:rsidRPr="00900742" w:rsidRDefault="00900742" w:rsidP="00696915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szCs w:val="22"/>
        </w:rPr>
        <w:t xml:space="preserve">Orchestrated a multi-year enterprise integration initiative to modernize on-premise legacy ODS infrastructure, transitioning over 200 point-to-point interfaces to a publish/subscribe architecture. Recognized with a nomination for the </w:t>
      </w:r>
      <w:r w:rsidRPr="00900742">
        <w:rPr>
          <w:rFonts w:ascii="Times New Roman" w:hAnsi="Times New Roman" w:cs="Times New Roman"/>
          <w:b/>
          <w:szCs w:val="22"/>
        </w:rPr>
        <w:t xml:space="preserve">2020 </w:t>
      </w:r>
      <w:proofErr w:type="spellStart"/>
      <w:r w:rsidRPr="00900742">
        <w:rPr>
          <w:rFonts w:ascii="Times New Roman" w:hAnsi="Times New Roman" w:cs="Times New Roman"/>
          <w:b/>
          <w:szCs w:val="22"/>
        </w:rPr>
        <w:t>Informatica</w:t>
      </w:r>
      <w:proofErr w:type="spellEnd"/>
      <w:r w:rsidRPr="00900742">
        <w:rPr>
          <w:rFonts w:ascii="Times New Roman" w:hAnsi="Times New Roman" w:cs="Times New Roman"/>
          <w:b/>
          <w:szCs w:val="22"/>
        </w:rPr>
        <w:t xml:space="preserve"> Innovation Award</w:t>
      </w:r>
      <w:r w:rsidRPr="00900742">
        <w:rPr>
          <w:rFonts w:ascii="Times New Roman" w:hAnsi="Times New Roman" w:cs="Times New Roman"/>
          <w:szCs w:val="22"/>
        </w:rPr>
        <w:t>.</w:t>
      </w:r>
    </w:p>
    <w:p w14:paraId="16652937" w14:textId="0710AB1F" w:rsidR="00900742" w:rsidRDefault="00900742" w:rsidP="00977424">
      <w:p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i/>
          <w:szCs w:val="22"/>
        </w:rPr>
        <w:t>Project Highlights</w:t>
      </w:r>
      <w:r>
        <w:rPr>
          <w:rFonts w:ascii="Times New Roman" w:hAnsi="Times New Roman" w:cs="Times New Roman"/>
          <w:szCs w:val="22"/>
        </w:rPr>
        <w:t>:</w:t>
      </w:r>
    </w:p>
    <w:p w14:paraId="33F6E814" w14:textId="2A4020FD" w:rsidR="00900742" w:rsidRPr="00900742" w:rsidRDefault="00900742" w:rsidP="0069691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b/>
          <w:szCs w:val="22"/>
        </w:rPr>
        <w:t>Client Data Platform</w:t>
      </w:r>
      <w:r w:rsidRPr="00900742">
        <w:rPr>
          <w:rFonts w:ascii="Times New Roman" w:hAnsi="Times New Roman" w:cs="Times New Roman"/>
          <w:szCs w:val="22"/>
        </w:rPr>
        <w:t xml:space="preserve">: Developed strategy and built an enterprise client data services platform, leveraging technologies from Microsoft and </w:t>
      </w:r>
      <w:proofErr w:type="spellStart"/>
      <w:r w:rsidRPr="00900742">
        <w:rPr>
          <w:rFonts w:ascii="Times New Roman" w:hAnsi="Times New Roman" w:cs="Times New Roman"/>
          <w:szCs w:val="22"/>
        </w:rPr>
        <w:t>Informatica</w:t>
      </w:r>
      <w:proofErr w:type="spellEnd"/>
      <w:r w:rsidRPr="00900742">
        <w:rPr>
          <w:rFonts w:ascii="Times New Roman" w:hAnsi="Times New Roman" w:cs="Times New Roman"/>
          <w:szCs w:val="22"/>
        </w:rPr>
        <w:t xml:space="preserve">. Set up </w:t>
      </w:r>
      <w:proofErr w:type="gramStart"/>
      <w:r w:rsidRPr="00900742">
        <w:rPr>
          <w:rFonts w:ascii="Times New Roman" w:hAnsi="Times New Roman" w:cs="Times New Roman"/>
          <w:szCs w:val="22"/>
        </w:rPr>
        <w:t>a target</w:t>
      </w:r>
      <w:proofErr w:type="gramEnd"/>
      <w:r w:rsidRPr="00900742">
        <w:rPr>
          <w:rFonts w:ascii="Times New Roman" w:hAnsi="Times New Roman" w:cs="Times New Roman"/>
          <w:szCs w:val="22"/>
        </w:rPr>
        <w:t xml:space="preserve">-state </w:t>
      </w:r>
      <w:proofErr w:type="spellStart"/>
      <w:r w:rsidRPr="00900742">
        <w:rPr>
          <w:rFonts w:ascii="Times New Roman" w:hAnsi="Times New Roman" w:cs="Times New Roman"/>
          <w:szCs w:val="22"/>
        </w:rPr>
        <w:t>Lakehouse</w:t>
      </w:r>
      <w:proofErr w:type="spellEnd"/>
      <w:r w:rsidRPr="0090074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 xml:space="preserve">architecture </w:t>
      </w:r>
      <w:r w:rsidRPr="00900742">
        <w:rPr>
          <w:rFonts w:ascii="Times New Roman" w:hAnsi="Times New Roman" w:cs="Times New Roman"/>
          <w:szCs w:val="22"/>
        </w:rPr>
        <w:t>to enhance data acquisition, transformation, storage, security, and analysis.</w:t>
      </w:r>
    </w:p>
    <w:p w14:paraId="22321378" w14:textId="77777777" w:rsidR="00900742" w:rsidRPr="00900742" w:rsidRDefault="00900742" w:rsidP="0069691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b/>
          <w:szCs w:val="22"/>
        </w:rPr>
        <w:t>Data Hub</w:t>
      </w:r>
      <w:r w:rsidRPr="00900742">
        <w:rPr>
          <w:rFonts w:ascii="Times New Roman" w:hAnsi="Times New Roman" w:cs="Times New Roman"/>
          <w:szCs w:val="22"/>
        </w:rPr>
        <w:t>: Led the delivery and architecture for a cloud-based</w:t>
      </w:r>
      <w:r w:rsidRPr="00900742">
        <w:rPr>
          <w:rFonts w:ascii="Times New Roman" w:hAnsi="Times New Roman" w:cs="Times New Roman"/>
          <w:b/>
          <w:szCs w:val="22"/>
        </w:rPr>
        <w:t xml:space="preserve"> </w:t>
      </w:r>
      <w:proofErr w:type="spellStart"/>
      <w:r w:rsidRPr="00900742">
        <w:rPr>
          <w:rFonts w:ascii="Times New Roman" w:hAnsi="Times New Roman" w:cs="Times New Roman"/>
          <w:b/>
          <w:szCs w:val="22"/>
        </w:rPr>
        <w:t>iPaaS</w:t>
      </w:r>
      <w:proofErr w:type="spellEnd"/>
      <w:r w:rsidRPr="00900742">
        <w:rPr>
          <w:rFonts w:ascii="Times New Roman" w:hAnsi="Times New Roman" w:cs="Times New Roman"/>
          <w:b/>
          <w:szCs w:val="22"/>
        </w:rPr>
        <w:t xml:space="preserve"> platform</w:t>
      </w:r>
      <w:r w:rsidRPr="00900742">
        <w:rPr>
          <w:rFonts w:ascii="Times New Roman" w:hAnsi="Times New Roman" w:cs="Times New Roman"/>
          <w:szCs w:val="22"/>
        </w:rPr>
        <w:t>, integrating disparate data sources across hybrid environments with varying latencies and formats. Achieved a successful transition and established a foundation for future capabilities, including REST API for application integration.</w:t>
      </w:r>
    </w:p>
    <w:p w14:paraId="226680CD" w14:textId="51BBDFC4" w:rsidR="00900742" w:rsidRPr="00900742" w:rsidRDefault="00900742" w:rsidP="00900742">
      <w:pPr>
        <w:jc w:val="both"/>
        <w:rPr>
          <w:rFonts w:ascii="Times New Roman" w:hAnsi="Times New Roman" w:cs="Times New Roman"/>
          <w:i/>
          <w:szCs w:val="22"/>
        </w:rPr>
      </w:pPr>
      <w:r w:rsidRPr="00900742">
        <w:rPr>
          <w:rFonts w:ascii="Times New Roman" w:hAnsi="Times New Roman" w:cs="Times New Roman"/>
          <w:i/>
          <w:szCs w:val="22"/>
        </w:rPr>
        <w:t xml:space="preserve">Leadership &amp; </w:t>
      </w:r>
      <w:r>
        <w:rPr>
          <w:rFonts w:ascii="Times New Roman" w:hAnsi="Times New Roman" w:cs="Times New Roman"/>
          <w:i/>
          <w:szCs w:val="22"/>
        </w:rPr>
        <w:t>Collaborations</w:t>
      </w:r>
      <w:r w:rsidRPr="00900742">
        <w:rPr>
          <w:rFonts w:ascii="Times New Roman" w:hAnsi="Times New Roman" w:cs="Times New Roman"/>
          <w:i/>
          <w:szCs w:val="22"/>
        </w:rPr>
        <w:t>:</w:t>
      </w:r>
    </w:p>
    <w:p w14:paraId="72C87E83" w14:textId="77777777" w:rsidR="00900742" w:rsidRDefault="00900742" w:rsidP="00696915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szCs w:val="22"/>
        </w:rPr>
        <w:t xml:space="preserve">Established and led the </w:t>
      </w:r>
      <w:r w:rsidRPr="00900742">
        <w:rPr>
          <w:rFonts w:ascii="Times New Roman" w:hAnsi="Times New Roman" w:cs="Times New Roman"/>
          <w:b/>
          <w:szCs w:val="22"/>
        </w:rPr>
        <w:t>Architecture Review Board</w:t>
      </w:r>
      <w:r w:rsidRPr="00900742">
        <w:rPr>
          <w:rFonts w:ascii="Times New Roman" w:hAnsi="Times New Roman" w:cs="Times New Roman"/>
          <w:szCs w:val="22"/>
        </w:rPr>
        <w:t xml:space="preserve"> (ARB) to ensure technology decisions align with standards and guidelines. Conducted technical reviews of tools and projects.</w:t>
      </w:r>
    </w:p>
    <w:p w14:paraId="78D7C657" w14:textId="1C9FF9FB" w:rsidR="005D654C" w:rsidRPr="00CA72F7" w:rsidRDefault="00900742" w:rsidP="00066E14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szCs w:val="22"/>
        </w:rPr>
        <w:t>Managed a team of 20+ developers, analysts,</w:t>
      </w:r>
      <w:r w:rsidR="00C1278A">
        <w:rPr>
          <w:rFonts w:ascii="Times New Roman" w:hAnsi="Times New Roman" w:cs="Times New Roman"/>
          <w:szCs w:val="22"/>
        </w:rPr>
        <w:t xml:space="preserve"> DBAs</w:t>
      </w:r>
      <w:r w:rsidRPr="00900742">
        <w:rPr>
          <w:rFonts w:ascii="Times New Roman" w:hAnsi="Times New Roman" w:cs="Times New Roman"/>
          <w:szCs w:val="22"/>
        </w:rPr>
        <w:t xml:space="preserve"> and architects.</w:t>
      </w:r>
    </w:p>
    <w:p w14:paraId="7BF1A799" w14:textId="77777777" w:rsidR="00066E14" w:rsidRPr="00CF70B8" w:rsidRDefault="00066E14" w:rsidP="00066E14">
      <w:pPr>
        <w:jc w:val="both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lastRenderedPageBreak/>
        <w:t>Chicago Board of Options Exchange: Chicago</w:t>
      </w:r>
      <w:r w:rsidRPr="00CF70B8">
        <w:rPr>
          <w:rFonts w:ascii="Times New Roman" w:hAnsi="Times New Roman" w:cs="Times New Roman"/>
          <w:b/>
          <w:szCs w:val="22"/>
        </w:rPr>
        <w:t xml:space="preserve">, IL                                    </w:t>
      </w:r>
      <w:r>
        <w:rPr>
          <w:rFonts w:ascii="Times New Roman" w:hAnsi="Times New Roman" w:cs="Times New Roman"/>
          <w:b/>
          <w:szCs w:val="22"/>
        </w:rPr>
        <w:t xml:space="preserve">    </w:t>
      </w:r>
      <w:r w:rsidRPr="00CF70B8">
        <w:rPr>
          <w:rFonts w:ascii="Times New Roman" w:hAnsi="Times New Roman" w:cs="Times New Roman"/>
          <w:b/>
          <w:szCs w:val="22"/>
        </w:rPr>
        <w:t xml:space="preserve">    </w:t>
      </w:r>
      <w:r>
        <w:rPr>
          <w:rFonts w:ascii="Times New Roman" w:hAnsi="Times New Roman" w:cs="Times New Roman"/>
          <w:b/>
          <w:szCs w:val="22"/>
        </w:rPr>
        <w:t xml:space="preserve">May </w:t>
      </w:r>
      <w:r w:rsidRPr="00CF70B8">
        <w:rPr>
          <w:rFonts w:ascii="Times New Roman" w:hAnsi="Times New Roman" w:cs="Times New Roman"/>
          <w:b/>
          <w:szCs w:val="22"/>
        </w:rPr>
        <w:t>200</w:t>
      </w:r>
      <w:r>
        <w:rPr>
          <w:rFonts w:ascii="Times New Roman" w:hAnsi="Times New Roman" w:cs="Times New Roman"/>
          <w:b/>
          <w:szCs w:val="22"/>
        </w:rPr>
        <w:t>5</w:t>
      </w:r>
      <w:r w:rsidRPr="00CF70B8">
        <w:rPr>
          <w:rFonts w:ascii="Times New Roman" w:hAnsi="Times New Roman" w:cs="Times New Roman"/>
          <w:b/>
          <w:szCs w:val="22"/>
        </w:rPr>
        <w:t xml:space="preserve"> – </w:t>
      </w:r>
      <w:r>
        <w:rPr>
          <w:rFonts w:ascii="Times New Roman" w:hAnsi="Times New Roman" w:cs="Times New Roman"/>
          <w:b/>
          <w:szCs w:val="22"/>
        </w:rPr>
        <w:t>March 2006</w:t>
      </w:r>
    </w:p>
    <w:p w14:paraId="1E5BE98B" w14:textId="77777777" w:rsidR="00066E14" w:rsidRPr="00066E14" w:rsidRDefault="00066E14" w:rsidP="00066E14">
      <w:pPr>
        <w:jc w:val="both"/>
        <w:rPr>
          <w:rFonts w:ascii="Times New Roman" w:hAnsi="Times New Roman" w:cs="Times New Roman"/>
          <w:i/>
          <w:szCs w:val="22"/>
        </w:rPr>
      </w:pPr>
      <w:r w:rsidRPr="00066E14">
        <w:rPr>
          <w:rFonts w:ascii="Times New Roman" w:hAnsi="Times New Roman" w:cs="Times New Roman"/>
          <w:i/>
          <w:szCs w:val="22"/>
        </w:rPr>
        <w:t xml:space="preserve">Sr. Data Architect – Consultant </w:t>
      </w:r>
    </w:p>
    <w:p w14:paraId="471B4C38" w14:textId="77777777" w:rsidR="00066E14" w:rsidRPr="00CA2C65" w:rsidRDefault="00066E14" w:rsidP="00066E14">
      <w:pPr>
        <w:pStyle w:val="ListParagraph"/>
        <w:ind w:left="0"/>
        <w:jc w:val="both"/>
        <w:rPr>
          <w:rFonts w:ascii="Times New Roman" w:hAnsi="Times New Roman" w:cs="Times New Roman"/>
          <w:szCs w:val="22"/>
        </w:rPr>
      </w:pPr>
      <w:r w:rsidRPr="00B90876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68067E" wp14:editId="0DCDD4F0">
                <wp:simplePos x="0" y="0"/>
                <wp:positionH relativeFrom="margin">
                  <wp:posOffset>-50800</wp:posOffset>
                </wp:positionH>
                <wp:positionV relativeFrom="paragraph">
                  <wp:posOffset>92710</wp:posOffset>
                </wp:positionV>
                <wp:extent cx="5924550" cy="9525"/>
                <wp:effectExtent l="0" t="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pt,7.3pt" to="462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" strokecolor="black [3040]">
                <w10:wrap anchorx="margin"/>
              </v:line>
            </w:pict>
          </mc:Fallback>
        </mc:AlternateContent>
      </w:r>
    </w:p>
    <w:p w14:paraId="0EFBC31A" w14:textId="77777777" w:rsidR="00900742" w:rsidRPr="00900742" w:rsidRDefault="00900742" w:rsidP="00696915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szCs w:val="22"/>
        </w:rPr>
        <w:t>Contributed as a member of the Data Architecture/DBA team supporting a high-volume Oracle EDW environment.</w:t>
      </w:r>
    </w:p>
    <w:p w14:paraId="6B787A2F" w14:textId="77777777" w:rsidR="00900742" w:rsidRPr="00900742" w:rsidRDefault="00900742" w:rsidP="00696915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2"/>
        </w:rPr>
      </w:pPr>
      <w:r w:rsidRPr="00900742">
        <w:rPr>
          <w:rFonts w:ascii="Times New Roman" w:hAnsi="Times New Roman" w:cs="Times New Roman"/>
          <w:szCs w:val="22"/>
        </w:rPr>
        <w:t>Responsible for data architecture, data modeling, and production tuning &amp; optimizations.</w:t>
      </w:r>
    </w:p>
    <w:p w14:paraId="77DD32C5" w14:textId="77777777" w:rsidR="00066E14" w:rsidRDefault="00066E14" w:rsidP="00066E14">
      <w:pPr>
        <w:jc w:val="both"/>
        <w:rPr>
          <w:rFonts w:ascii="Times New Roman" w:hAnsi="Times New Roman" w:cs="Times New Roman"/>
          <w:szCs w:val="22"/>
        </w:rPr>
      </w:pPr>
    </w:p>
    <w:p w14:paraId="42519DC4" w14:textId="77777777" w:rsidR="00C4145B" w:rsidRPr="00CF70B8" w:rsidRDefault="00C4145B" w:rsidP="00C4145B">
      <w:pPr>
        <w:jc w:val="both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t xml:space="preserve">Equifax: Lombard, </w:t>
      </w:r>
      <w:r w:rsidRPr="00CF70B8">
        <w:rPr>
          <w:rFonts w:ascii="Times New Roman" w:hAnsi="Times New Roman" w:cs="Times New Roman"/>
          <w:b/>
          <w:szCs w:val="22"/>
        </w:rPr>
        <w:t xml:space="preserve">IL        </w:t>
      </w:r>
      <w:r>
        <w:rPr>
          <w:rFonts w:ascii="Times New Roman" w:hAnsi="Times New Roman" w:cs="Times New Roman"/>
          <w:b/>
          <w:szCs w:val="22"/>
        </w:rPr>
        <w:t xml:space="preserve">                                              </w:t>
      </w:r>
      <w:r w:rsidRPr="00CF70B8">
        <w:rPr>
          <w:rFonts w:ascii="Times New Roman" w:hAnsi="Times New Roman" w:cs="Times New Roman"/>
          <w:b/>
          <w:szCs w:val="22"/>
        </w:rPr>
        <w:t xml:space="preserve">                             </w:t>
      </w:r>
      <w:r>
        <w:rPr>
          <w:rFonts w:ascii="Times New Roman" w:hAnsi="Times New Roman" w:cs="Times New Roman"/>
          <w:b/>
          <w:szCs w:val="22"/>
        </w:rPr>
        <w:t xml:space="preserve">         </w:t>
      </w:r>
      <w:r w:rsidRPr="00CF70B8">
        <w:rPr>
          <w:rFonts w:ascii="Times New Roman" w:hAnsi="Times New Roman" w:cs="Times New Roman"/>
          <w:b/>
          <w:szCs w:val="22"/>
        </w:rPr>
        <w:t xml:space="preserve">   </w:t>
      </w:r>
      <w:r>
        <w:rPr>
          <w:rFonts w:ascii="Times New Roman" w:hAnsi="Times New Roman" w:cs="Times New Roman"/>
          <w:b/>
          <w:szCs w:val="22"/>
        </w:rPr>
        <w:t xml:space="preserve">Apr </w:t>
      </w:r>
      <w:r w:rsidRPr="00CF70B8">
        <w:rPr>
          <w:rFonts w:ascii="Times New Roman" w:hAnsi="Times New Roman" w:cs="Times New Roman"/>
          <w:b/>
          <w:szCs w:val="22"/>
        </w:rPr>
        <w:t>200</w:t>
      </w:r>
      <w:r>
        <w:rPr>
          <w:rFonts w:ascii="Times New Roman" w:hAnsi="Times New Roman" w:cs="Times New Roman"/>
          <w:b/>
          <w:szCs w:val="22"/>
        </w:rPr>
        <w:t>2</w:t>
      </w:r>
      <w:r w:rsidRPr="00CF70B8">
        <w:rPr>
          <w:rFonts w:ascii="Times New Roman" w:hAnsi="Times New Roman" w:cs="Times New Roman"/>
          <w:b/>
          <w:szCs w:val="22"/>
        </w:rPr>
        <w:t xml:space="preserve"> – </w:t>
      </w:r>
      <w:r>
        <w:rPr>
          <w:rFonts w:ascii="Times New Roman" w:hAnsi="Times New Roman" w:cs="Times New Roman"/>
          <w:b/>
          <w:szCs w:val="22"/>
        </w:rPr>
        <w:t>Apr 2005</w:t>
      </w:r>
    </w:p>
    <w:p w14:paraId="32BBDE79" w14:textId="77777777" w:rsidR="00C4145B" w:rsidRPr="00C4145B" w:rsidRDefault="00C4145B" w:rsidP="00C4145B">
      <w:pPr>
        <w:jc w:val="both"/>
        <w:rPr>
          <w:rFonts w:ascii="Times New Roman" w:hAnsi="Times New Roman" w:cs="Times New Roman"/>
          <w:i/>
          <w:szCs w:val="22"/>
        </w:rPr>
      </w:pPr>
      <w:r w:rsidRPr="00C4145B">
        <w:rPr>
          <w:rFonts w:ascii="Times New Roman" w:hAnsi="Times New Roman" w:cs="Times New Roman"/>
          <w:i/>
          <w:szCs w:val="22"/>
        </w:rPr>
        <w:t xml:space="preserve">Team Lead - Data Analyst / DBA </w:t>
      </w:r>
    </w:p>
    <w:p w14:paraId="73AE951C" w14:textId="77777777" w:rsidR="00C4145B" w:rsidRPr="00CA2C65" w:rsidRDefault="00C4145B" w:rsidP="00C4145B">
      <w:pPr>
        <w:pStyle w:val="ListParagraph"/>
        <w:ind w:left="0"/>
        <w:jc w:val="both"/>
        <w:rPr>
          <w:rFonts w:ascii="Times New Roman" w:hAnsi="Times New Roman" w:cs="Times New Roman"/>
          <w:szCs w:val="22"/>
        </w:rPr>
      </w:pPr>
      <w:r w:rsidRPr="00B90876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5E622D" wp14:editId="79E9048D">
                <wp:simplePos x="0" y="0"/>
                <wp:positionH relativeFrom="margin">
                  <wp:posOffset>-50800</wp:posOffset>
                </wp:positionH>
                <wp:positionV relativeFrom="paragraph">
                  <wp:posOffset>92710</wp:posOffset>
                </wp:positionV>
                <wp:extent cx="5924550" cy="9525"/>
                <wp:effectExtent l="0" t="0" r="1905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pt,7.3pt" to="462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" strokecolor="black [3040]">
                <w10:wrap anchorx="margin"/>
              </v:line>
            </w:pict>
          </mc:Fallback>
        </mc:AlternateContent>
      </w:r>
    </w:p>
    <w:p w14:paraId="2712003A" w14:textId="77777777" w:rsidR="004E030C" w:rsidRPr="004E030C" w:rsidRDefault="004E030C" w:rsidP="00696915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Architected, designed, and implemented a Campaign Management tool for a marketing database.</w:t>
      </w:r>
    </w:p>
    <w:p w14:paraId="789F8A9B" w14:textId="77777777" w:rsidR="004E030C" w:rsidRDefault="004E030C" w:rsidP="00696915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Installed, configured, and provided daily support and administration to the Business Objects environment.</w:t>
      </w:r>
    </w:p>
    <w:p w14:paraId="37B73381" w14:textId="77777777" w:rsidR="004E030C" w:rsidRPr="004E030C" w:rsidRDefault="004E030C" w:rsidP="004E030C">
      <w:pPr>
        <w:pStyle w:val="ListParagraph"/>
        <w:ind w:left="360"/>
        <w:jc w:val="both"/>
        <w:rPr>
          <w:rFonts w:ascii="Times New Roman" w:hAnsi="Times New Roman" w:cs="Times New Roman"/>
          <w:szCs w:val="22"/>
        </w:rPr>
      </w:pPr>
    </w:p>
    <w:p w14:paraId="46746BF5" w14:textId="0A3FA30C" w:rsidR="004E030C" w:rsidRDefault="004E030C" w:rsidP="004E030C">
      <w:pPr>
        <w:jc w:val="both"/>
        <w:rPr>
          <w:rFonts w:ascii="Times New Roman" w:hAnsi="Times New Roman" w:cs="Times New Roman"/>
          <w:b/>
          <w:szCs w:val="22"/>
        </w:rPr>
      </w:pPr>
    </w:p>
    <w:p w14:paraId="7EFEE861" w14:textId="00115420" w:rsidR="004E030C" w:rsidRPr="004E030C" w:rsidRDefault="004E030C" w:rsidP="004E030C">
      <w:pPr>
        <w:jc w:val="both"/>
        <w:rPr>
          <w:rFonts w:ascii="Times New Roman" w:hAnsi="Times New Roman" w:cs="Times New Roman"/>
          <w:szCs w:val="22"/>
        </w:rPr>
      </w:pPr>
      <w:r w:rsidRPr="004E030C">
        <w:rPr>
          <w:rFonts w:ascii="Times New Roman" w:hAnsi="Times New Roman" w:cs="Times New Roman"/>
          <w:szCs w:val="22"/>
        </w:rPr>
        <w:t>Engaged in various consulting roles over the years, demonstrating adaptability and a wide range of experiences.</w:t>
      </w:r>
    </w:p>
    <w:p w14:paraId="5C6BA571" w14:textId="34CABA69" w:rsidR="00C4145B" w:rsidRPr="00066E14" w:rsidRDefault="00C4145B" w:rsidP="00696915">
      <w:pPr>
        <w:pStyle w:val="ListParagraph"/>
        <w:ind w:left="360" w:firstLine="720"/>
        <w:rPr>
          <w:rFonts w:ascii="Times New Roman" w:hAnsi="Times New Roman" w:cs="Times New Roman"/>
          <w:szCs w:val="22"/>
        </w:rPr>
      </w:pPr>
      <w:r w:rsidRPr="00534846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E17E894" wp14:editId="46423B86">
                <wp:simplePos x="0" y="0"/>
                <wp:positionH relativeFrom="margin">
                  <wp:posOffset>0</wp:posOffset>
                </wp:positionH>
                <wp:positionV relativeFrom="paragraph">
                  <wp:posOffset>62230</wp:posOffset>
                </wp:positionV>
                <wp:extent cx="6048375" cy="0"/>
                <wp:effectExtent l="38100" t="38100" r="66675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9pt" to="476.2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6FB74F8A" w14:textId="21685B9D" w:rsidR="00E140C7" w:rsidRPr="00E140C7" w:rsidRDefault="00066E14" w:rsidP="00696915">
      <w:pPr>
        <w:pStyle w:val="ListParagraph"/>
        <w:numPr>
          <w:ilvl w:val="0"/>
          <w:numId w:val="44"/>
        </w:numPr>
        <w:ind w:left="360"/>
        <w:rPr>
          <w:rFonts w:ascii="Times New Roman" w:hAnsi="Times New Roman" w:cs="Times New Roman"/>
          <w:szCs w:val="22"/>
        </w:rPr>
      </w:pPr>
      <w:proofErr w:type="spellStart"/>
      <w:r w:rsidRPr="00E140C7">
        <w:rPr>
          <w:rFonts w:ascii="Times New Roman" w:hAnsi="Times New Roman" w:cs="Times New Roman"/>
          <w:szCs w:val="22"/>
        </w:rPr>
        <w:t>Ciber</w:t>
      </w:r>
      <w:proofErr w:type="spellEnd"/>
      <w:r w:rsidRPr="00E140C7">
        <w:rPr>
          <w:rFonts w:ascii="Times New Roman" w:hAnsi="Times New Roman" w:cs="Times New Roman"/>
          <w:szCs w:val="22"/>
        </w:rPr>
        <w:t xml:space="preserve">/Acxiom (Grainger): Gurnee, IL                                                 </w:t>
      </w:r>
      <w:r w:rsidR="00E140C7">
        <w:rPr>
          <w:rFonts w:ascii="Times New Roman" w:hAnsi="Times New Roman" w:cs="Times New Roman"/>
          <w:szCs w:val="22"/>
        </w:rPr>
        <w:t xml:space="preserve">                 </w:t>
      </w:r>
      <w:r w:rsidRPr="00E140C7">
        <w:rPr>
          <w:rFonts w:ascii="Times New Roman" w:hAnsi="Times New Roman" w:cs="Times New Roman"/>
          <w:szCs w:val="22"/>
        </w:rPr>
        <w:t xml:space="preserve"> </w:t>
      </w:r>
      <w:r w:rsidR="00644C73" w:rsidRPr="00E140C7">
        <w:rPr>
          <w:rFonts w:ascii="Times New Roman" w:hAnsi="Times New Roman" w:cs="Times New Roman"/>
          <w:szCs w:val="22"/>
        </w:rPr>
        <w:t xml:space="preserve"> </w:t>
      </w:r>
      <w:r w:rsidRPr="00E140C7">
        <w:rPr>
          <w:rFonts w:ascii="Times New Roman" w:hAnsi="Times New Roman" w:cs="Times New Roman"/>
          <w:szCs w:val="22"/>
        </w:rPr>
        <w:t>Aug 2001– Mar 2002</w:t>
      </w:r>
    </w:p>
    <w:p w14:paraId="2B007DBE" w14:textId="384FA172" w:rsidR="00066E14" w:rsidRPr="00E140C7" w:rsidRDefault="00C4145B" w:rsidP="00696915">
      <w:pPr>
        <w:pStyle w:val="ListParagraph"/>
        <w:numPr>
          <w:ilvl w:val="0"/>
          <w:numId w:val="44"/>
        </w:numPr>
        <w:ind w:left="360"/>
        <w:rPr>
          <w:rFonts w:ascii="Times New Roman" w:hAnsi="Times New Roman" w:cs="Times New Roman"/>
          <w:szCs w:val="22"/>
        </w:rPr>
      </w:pPr>
      <w:r w:rsidRPr="00E140C7">
        <w:rPr>
          <w:rFonts w:ascii="Times New Roman" w:hAnsi="Times New Roman" w:cs="Times New Roman"/>
          <w:szCs w:val="22"/>
        </w:rPr>
        <w:t xml:space="preserve">Consultant : (BestBuy, Ameritech/SBC, Oracle)                 </w:t>
      </w:r>
      <w:r w:rsidR="00E140C7" w:rsidRPr="00E140C7">
        <w:rPr>
          <w:rFonts w:ascii="Times New Roman" w:hAnsi="Times New Roman" w:cs="Times New Roman"/>
          <w:szCs w:val="22"/>
        </w:rPr>
        <w:t xml:space="preserve">                    </w:t>
      </w:r>
      <w:r w:rsidR="00E140C7">
        <w:rPr>
          <w:rFonts w:ascii="Times New Roman" w:hAnsi="Times New Roman" w:cs="Times New Roman"/>
          <w:szCs w:val="22"/>
        </w:rPr>
        <w:t xml:space="preserve">           </w:t>
      </w:r>
      <w:r w:rsidR="00E140C7" w:rsidRPr="00E140C7">
        <w:rPr>
          <w:rFonts w:ascii="Times New Roman" w:hAnsi="Times New Roman" w:cs="Times New Roman"/>
          <w:szCs w:val="22"/>
        </w:rPr>
        <w:t xml:space="preserve">   </w:t>
      </w:r>
      <w:r w:rsidRPr="00E140C7">
        <w:rPr>
          <w:rFonts w:ascii="Times New Roman" w:hAnsi="Times New Roman" w:cs="Times New Roman"/>
          <w:szCs w:val="22"/>
        </w:rPr>
        <w:t>Feb 1996 – July 2021</w:t>
      </w:r>
    </w:p>
    <w:p w14:paraId="77C0F94B" w14:textId="24D79F16" w:rsidR="00C4145B" w:rsidRPr="00E140C7" w:rsidRDefault="00C4145B" w:rsidP="00696915">
      <w:pPr>
        <w:pStyle w:val="ListParagraph"/>
        <w:numPr>
          <w:ilvl w:val="0"/>
          <w:numId w:val="44"/>
        </w:numPr>
        <w:ind w:left="360"/>
        <w:rPr>
          <w:rFonts w:ascii="Times New Roman" w:hAnsi="Times New Roman" w:cs="Times New Roman"/>
          <w:szCs w:val="22"/>
        </w:rPr>
      </w:pPr>
      <w:r w:rsidRPr="00E140C7">
        <w:rPr>
          <w:rFonts w:ascii="Times New Roman" w:hAnsi="Times New Roman" w:cs="Times New Roman"/>
          <w:szCs w:val="22"/>
        </w:rPr>
        <w:t>Voltas</w:t>
      </w:r>
      <w:r w:rsidR="00644C73" w:rsidRPr="00E140C7">
        <w:rPr>
          <w:rFonts w:ascii="Times New Roman" w:hAnsi="Times New Roman" w:cs="Times New Roman"/>
          <w:szCs w:val="22"/>
        </w:rPr>
        <w:t xml:space="preserve"> Ltd</w:t>
      </w:r>
      <w:r w:rsidRPr="00E140C7">
        <w:rPr>
          <w:rFonts w:ascii="Times New Roman" w:hAnsi="Times New Roman" w:cs="Times New Roman"/>
          <w:szCs w:val="22"/>
        </w:rPr>
        <w:t xml:space="preserve">, Bombay India                                               </w:t>
      </w:r>
      <w:r w:rsidR="00E140C7" w:rsidRPr="00E140C7">
        <w:rPr>
          <w:rFonts w:ascii="Times New Roman" w:hAnsi="Times New Roman" w:cs="Times New Roman"/>
          <w:szCs w:val="22"/>
        </w:rPr>
        <w:t xml:space="preserve">                      </w:t>
      </w:r>
      <w:r w:rsidR="00E140C7">
        <w:rPr>
          <w:rFonts w:ascii="Times New Roman" w:hAnsi="Times New Roman" w:cs="Times New Roman"/>
          <w:szCs w:val="22"/>
        </w:rPr>
        <w:t xml:space="preserve">                 </w:t>
      </w:r>
      <w:r w:rsidRPr="00E140C7">
        <w:rPr>
          <w:rFonts w:ascii="Times New Roman" w:hAnsi="Times New Roman" w:cs="Times New Roman"/>
          <w:szCs w:val="22"/>
        </w:rPr>
        <w:t>Sep 1992 – Jan 1996</w:t>
      </w:r>
    </w:p>
    <w:p w14:paraId="2AB43044" w14:textId="6F543F16" w:rsidR="00C4145B" w:rsidRPr="004D544F" w:rsidRDefault="00C4145B" w:rsidP="00C4145B">
      <w:pPr>
        <w:pStyle w:val="ListParagraph"/>
        <w:ind w:left="0"/>
        <w:jc w:val="both"/>
        <w:rPr>
          <w:rFonts w:ascii="Times New Roman" w:hAnsi="Times New Roman" w:cs="Times New Roman"/>
          <w:szCs w:val="22"/>
        </w:rPr>
      </w:pPr>
    </w:p>
    <w:p w14:paraId="1E134B9C" w14:textId="7DE7C04F" w:rsidR="005C65B7" w:rsidRDefault="005C65B7" w:rsidP="005C65B7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</w:pPr>
    </w:p>
    <w:p w14:paraId="0D8B57EB" w14:textId="0E051AAB" w:rsidR="00F938B3" w:rsidRDefault="00C1278A" w:rsidP="00F938B3">
      <w:pPr>
        <w:jc w:val="both"/>
        <w:rPr>
          <w:rFonts w:ascii="Times New Roman" w:hAnsi="Times New Roman" w:cs="Times New Roman"/>
          <w:i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AC791E" wp14:editId="74DCC658">
                <wp:simplePos x="0" y="0"/>
                <wp:positionH relativeFrom="margin">
                  <wp:posOffset>-47625</wp:posOffset>
                </wp:positionH>
                <wp:positionV relativeFrom="paragraph">
                  <wp:posOffset>78740</wp:posOffset>
                </wp:positionV>
                <wp:extent cx="6048375" cy="0"/>
                <wp:effectExtent l="38100" t="38100" r="66675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6.2pt" to="472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35B88207" w14:textId="77777777" w:rsidR="00F938B3" w:rsidRDefault="00F938B3" w:rsidP="00F938B3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863302">
        <w:rPr>
          <w:rStyle w:val="Hyperlink"/>
          <w:rFonts w:ascii="Times New Roman" w:hAnsi="Times New Roman" w:cs="Times New Roman"/>
          <w:b/>
          <w:color w:val="auto"/>
          <w:szCs w:val="22"/>
          <w:u w:val="none"/>
        </w:rPr>
        <w:t>Education</w:t>
      </w:r>
      <w:r w:rsidRPr="00F67568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: </w:t>
      </w:r>
      <w:r w:rsidRPr="00C838A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Bachelor of 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Engineering</w:t>
      </w:r>
      <w:r w:rsidRPr="00C838A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, </w:t>
      </w:r>
      <w:r w:rsidRPr="000C1FF5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  <w:t>Computer Science</w:t>
      </w:r>
      <w:r w:rsidRPr="00C838A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, 1992, University of Bombay, India</w:t>
      </w:r>
    </w:p>
    <w:p w14:paraId="02610E1B" w14:textId="42F2C19E" w:rsidR="00F938B3" w:rsidRDefault="00F938B3" w:rsidP="00F938B3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5424A6F1" w14:textId="674F8AF1" w:rsidR="00F938B3" w:rsidRDefault="00C1278A" w:rsidP="00F938B3">
      <w:pPr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6E84164" wp14:editId="080D4345">
                <wp:simplePos x="0" y="0"/>
                <wp:positionH relativeFrom="margin">
                  <wp:posOffset>-47625</wp:posOffset>
                </wp:positionH>
                <wp:positionV relativeFrom="paragraph">
                  <wp:posOffset>75565</wp:posOffset>
                </wp:positionV>
                <wp:extent cx="6048375" cy="0"/>
                <wp:effectExtent l="38100" t="38100" r="66675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5.95pt" to="472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6066C0D4" w14:textId="77777777" w:rsidR="00F938B3" w:rsidRPr="00CA2C65" w:rsidRDefault="00F938B3" w:rsidP="00F938B3">
      <w:pPr>
        <w:rPr>
          <w:rFonts w:ascii="Times New Roman" w:hAnsi="Times New Roman" w:cs="Times New Roman"/>
          <w:b/>
          <w:sz w:val="24"/>
          <w:szCs w:val="24"/>
        </w:rPr>
      </w:pPr>
      <w:r w:rsidRPr="005C65B7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  <w:t>Certification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: TOGAF 9.1, ITIL V3, Scrum Master (Agile), PMP</w:t>
      </w:r>
    </w:p>
    <w:p w14:paraId="3518A554" w14:textId="327C582D" w:rsidR="00F938B3" w:rsidRPr="008873A1" w:rsidRDefault="00F938B3" w:rsidP="005C65B7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03A7730B" w14:textId="10A1F2DD" w:rsidR="00C1278A" w:rsidRPr="008873A1" w:rsidRDefault="00C1278A" w:rsidP="005C65B7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8873A1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7440B0" wp14:editId="35EF4F63">
                <wp:simplePos x="0" y="0"/>
                <wp:positionH relativeFrom="margin">
                  <wp:posOffset>0</wp:posOffset>
                </wp:positionH>
                <wp:positionV relativeFrom="paragraph">
                  <wp:posOffset>120015</wp:posOffset>
                </wp:positionV>
                <wp:extent cx="6048375" cy="0"/>
                <wp:effectExtent l="38100" t="38100" r="66675" b="952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45pt" to="476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65485133" w14:textId="77777777" w:rsidR="005C65B7" w:rsidRPr="00C1278A" w:rsidRDefault="005C65B7" w:rsidP="005C65B7">
      <w:pPr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C1278A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  <w:t>Training / Awards</w:t>
      </w:r>
    </w:p>
    <w:p w14:paraId="225FEDD7" w14:textId="186C5FBF" w:rsidR="005C65B7" w:rsidRPr="00235ADC" w:rsidRDefault="005C65B7" w:rsidP="005C65B7">
      <w:pPr>
        <w:rPr>
          <w:rFonts w:ascii="Times New Roman" w:hAnsi="Times New Roman" w:cs="Times New Roman"/>
          <w:b/>
          <w:sz w:val="28"/>
          <w:szCs w:val="28"/>
        </w:rPr>
      </w:pPr>
    </w:p>
    <w:p w14:paraId="5534228D" w14:textId="61A28A01" w:rsidR="005C65B7" w:rsidRPr="00135EBC" w:rsidRDefault="005C65B7" w:rsidP="005C65B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Speaker</w:t>
      </w:r>
      <w:r w:rsidR="004E030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030C">
        <w:rPr>
          <w:rFonts w:ascii="Times New Roman" w:hAnsi="Times New Roman" w:cs="Times New Roman"/>
          <w:sz w:val="24"/>
          <w:szCs w:val="24"/>
        </w:rPr>
        <w:t xml:space="preserve">Application Modernization Summit, </w:t>
      </w:r>
      <w:r>
        <w:rPr>
          <w:rFonts w:ascii="Times New Roman" w:hAnsi="Times New Roman" w:cs="Times New Roman"/>
          <w:sz w:val="24"/>
          <w:szCs w:val="24"/>
        </w:rPr>
        <w:t xml:space="preserve">Information </w:t>
      </w:r>
      <w:r w:rsidR="004E030C">
        <w:rPr>
          <w:rFonts w:ascii="Times New Roman" w:hAnsi="Times New Roman" w:cs="Times New Roman"/>
          <w:sz w:val="24"/>
          <w:szCs w:val="24"/>
        </w:rPr>
        <w:t>Conference</w:t>
      </w:r>
      <w:r>
        <w:rPr>
          <w:rFonts w:ascii="Times New Roman" w:hAnsi="Times New Roman" w:cs="Times New Roman"/>
          <w:sz w:val="24"/>
          <w:szCs w:val="24"/>
        </w:rPr>
        <w:t xml:space="preserve">, 2021 </w:t>
      </w:r>
    </w:p>
    <w:p w14:paraId="4C1E6612" w14:textId="619528C2" w:rsidR="005C65B7" w:rsidRDefault="005C65B7" w:rsidP="005C65B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Speaker</w:t>
      </w:r>
      <w:r w:rsidR="004E030C">
        <w:rPr>
          <w:rFonts w:ascii="Times New Roman" w:hAnsi="Times New Roman" w:cs="Times New Roman"/>
          <w:sz w:val="24"/>
          <w:szCs w:val="24"/>
        </w:rPr>
        <w:t xml:space="preserve">, Cloud and API/Pub Sub </w:t>
      </w:r>
      <w:proofErr w:type="gramStart"/>
      <w:r w:rsidR="004E030C">
        <w:rPr>
          <w:rFonts w:ascii="Times New Roman" w:hAnsi="Times New Roman" w:cs="Times New Roman"/>
          <w:sz w:val="24"/>
          <w:szCs w:val="24"/>
        </w:rPr>
        <w:t>Integration ,</w:t>
      </w:r>
      <w:proofErr w:type="gramEnd"/>
      <w:r w:rsidR="004E03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Information World, 2019</w:t>
      </w:r>
      <w:r w:rsidR="004E03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3E9B21" w14:textId="6B3F04CD" w:rsidR="005C65B7" w:rsidRPr="004E030C" w:rsidRDefault="005C65B7" w:rsidP="004E030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Speaker</w:t>
      </w:r>
      <w:r w:rsidR="004E030C">
        <w:rPr>
          <w:rFonts w:ascii="Times New Roman" w:hAnsi="Times New Roman" w:cs="Times New Roman"/>
          <w:sz w:val="24"/>
          <w:szCs w:val="24"/>
        </w:rPr>
        <w:t>, Real Time integration and CDC, Information World, 2015</w:t>
      </w:r>
    </w:p>
    <w:p w14:paraId="0DD20B9F" w14:textId="689C50DA" w:rsidR="005C65B7" w:rsidRDefault="005C65B7" w:rsidP="005C65B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Speaker</w:t>
      </w:r>
      <w:r w:rsidR="004E030C">
        <w:rPr>
          <w:rFonts w:ascii="Times New Roman" w:hAnsi="Times New Roman" w:cs="Times New Roman"/>
          <w:sz w:val="24"/>
          <w:szCs w:val="24"/>
        </w:rPr>
        <w:t>, Reporting, Analytics and Data Visualization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030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ITA Spring Conference, 2014 </w:t>
      </w:r>
    </w:p>
    <w:p w14:paraId="1708D3FD" w14:textId="53D32433" w:rsidR="004E030C" w:rsidRDefault="008873A1" w:rsidP="005C65B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Attendee, Gartner and </w:t>
      </w:r>
      <w:r w:rsidR="004E030C" w:rsidRPr="004E030C">
        <w:rPr>
          <w:rFonts w:ascii="Times New Roman" w:hAnsi="Times New Roman" w:cs="Times New Roman"/>
          <w:sz w:val="24"/>
          <w:szCs w:val="24"/>
        </w:rPr>
        <w:t>TDWI</w:t>
      </w:r>
      <w:r w:rsidR="004E030C">
        <w:rPr>
          <w:rFonts w:ascii="Times New Roman" w:hAnsi="Times New Roman" w:cs="Times New Roman"/>
          <w:sz w:val="24"/>
          <w:szCs w:val="24"/>
        </w:rPr>
        <w:t xml:space="preserve"> Conferences for Data Analytics and </w:t>
      </w:r>
      <w:r w:rsidR="004E030C" w:rsidRPr="004E030C">
        <w:rPr>
          <w:rFonts w:ascii="Times New Roman" w:hAnsi="Times New Roman" w:cs="Times New Roman"/>
          <w:sz w:val="24"/>
          <w:szCs w:val="24"/>
        </w:rPr>
        <w:t>Enterprise Architecture/Innovation.</w:t>
      </w:r>
    </w:p>
    <w:p w14:paraId="2F75C895" w14:textId="77777777" w:rsidR="005C65B7" w:rsidRDefault="005C65B7" w:rsidP="005C65B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439">
        <w:rPr>
          <w:rFonts w:ascii="Times New Roman" w:hAnsi="Times New Roman" w:cs="Times New Roman"/>
          <w:sz w:val="24"/>
          <w:szCs w:val="24"/>
        </w:rPr>
        <w:t xml:space="preserve">ILA Leadership Development </w:t>
      </w:r>
      <w:r>
        <w:rPr>
          <w:rFonts w:ascii="Times New Roman" w:hAnsi="Times New Roman" w:cs="Times New Roman"/>
          <w:sz w:val="24"/>
          <w:szCs w:val="24"/>
        </w:rPr>
        <w:t>Program</w:t>
      </w:r>
    </w:p>
    <w:p w14:paraId="549CB9DE" w14:textId="77777777" w:rsidR="005C65B7" w:rsidRPr="00BC4439" w:rsidRDefault="005C65B7" w:rsidP="005C65B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Dale Carnegie Leadership Training</w:t>
      </w:r>
    </w:p>
    <w:p w14:paraId="13DA4ACC" w14:textId="10E62D66" w:rsidR="005C65B7" w:rsidRPr="000C1C01" w:rsidRDefault="005C65B7" w:rsidP="005C65B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Certification Courses</w:t>
      </w:r>
      <w:r w:rsidR="004E030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Oracle, SQL Server,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>
        <w:rPr>
          <w:rFonts w:ascii="Times New Roman" w:hAnsi="Times New Roman" w:cs="Times New Roman"/>
          <w:sz w:val="24"/>
          <w:szCs w:val="24"/>
        </w:rPr>
        <w:t>, Business Objects</w:t>
      </w:r>
    </w:p>
    <w:p w14:paraId="4F56C7A5" w14:textId="77777777" w:rsidR="00200EE4" w:rsidRDefault="00200EE4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7FB4AAE5" w14:textId="2F3980C2" w:rsidR="00C4145B" w:rsidRDefault="00C1278A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100667F" wp14:editId="4C0D52C4">
                <wp:simplePos x="0" y="0"/>
                <wp:positionH relativeFrom="margin">
                  <wp:posOffset>0</wp:posOffset>
                </wp:positionH>
                <wp:positionV relativeFrom="paragraph">
                  <wp:posOffset>83820</wp:posOffset>
                </wp:positionV>
                <wp:extent cx="6048375" cy="0"/>
                <wp:effectExtent l="38100" t="38100" r="66675" b="952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.6pt" to="476.2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510D180A" w14:textId="188D8DFE" w:rsidR="00C4145B" w:rsidRPr="0088173B" w:rsidRDefault="0088173B" w:rsidP="0088173B">
      <w:pPr>
        <w:rPr>
          <w:rStyle w:val="Hyperlink"/>
          <w:color w:val="auto"/>
          <w:sz w:val="28"/>
          <w:szCs w:val="28"/>
          <w:u w:val="none"/>
        </w:rPr>
      </w:pPr>
      <w:r w:rsidRPr="0088173B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References: </w:t>
      </w:r>
      <w:r w:rsidRPr="0088173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Available upon request</w:t>
      </w:r>
      <w:r w:rsidRPr="0088173B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.</w:t>
      </w:r>
    </w:p>
    <w:p w14:paraId="2D7B59ED" w14:textId="50C84CDC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70359C61" w14:textId="77777777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53BD39C9" w14:textId="77777777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1D5EBA4D" w14:textId="77777777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771EA941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6E5009DD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0F9748AB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39CB7275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4CF2BE08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17711658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6872F4D9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1D282298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27C3DB11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1FB7D758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6ACD1F56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5A381450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34701475" w14:textId="77777777" w:rsidR="001028ED" w:rsidRDefault="001028ED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561DCD20" w14:textId="77777777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50532475" w14:textId="77777777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20AA828F" w14:textId="77777777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485F6A8F" w14:textId="77777777" w:rsidR="005C65B7" w:rsidRDefault="005C65B7" w:rsidP="00200EE4">
      <w:pPr>
        <w:pStyle w:val="ListParagraph"/>
        <w:ind w:left="1080"/>
        <w:jc w:val="both"/>
        <w:rPr>
          <w:rFonts w:ascii="Times New Roman" w:hAnsi="Times New Roman" w:cs="Times New Roman"/>
          <w:szCs w:val="22"/>
        </w:rPr>
      </w:pPr>
    </w:p>
    <w:p w14:paraId="7E60136B" w14:textId="77777777" w:rsidR="00C4145B" w:rsidRPr="00FD57A9" w:rsidRDefault="00C4145B" w:rsidP="00FD57A9">
      <w:pPr>
        <w:jc w:val="both"/>
        <w:rPr>
          <w:rFonts w:ascii="Times New Roman" w:hAnsi="Times New Roman" w:cs="Times New Roman"/>
          <w:szCs w:val="22"/>
        </w:rPr>
      </w:pPr>
    </w:p>
    <w:sectPr w:rsidR="00C4145B" w:rsidRPr="00FD57A9" w:rsidSect="008630CF">
      <w:footerReference w:type="default" r:id="rId10"/>
      <w:pgSz w:w="12240" w:h="15840" w:code="1"/>
      <w:pgMar w:top="1440" w:right="1440" w:bottom="1440" w:left="144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BE8977" w14:textId="77777777" w:rsidR="00B96B97" w:rsidRDefault="00B96B97">
      <w:r>
        <w:separator/>
      </w:r>
    </w:p>
  </w:endnote>
  <w:endnote w:type="continuationSeparator" w:id="0">
    <w:p w14:paraId="17189AC4" w14:textId="77777777" w:rsidR="00B96B97" w:rsidRDefault="00B96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9169713"/>
      <w:placeholder>
        <w:docPart w:val="EFA83432A4694BCE9F06DD65593988FA"/>
      </w:placeholder>
      <w:temporary/>
      <w:showingPlcHdr/>
    </w:sdtPr>
    <w:sdtEndPr/>
    <w:sdtContent>
      <w:p w14:paraId="27F0CAEA" w14:textId="77777777" w:rsidR="007F44A0" w:rsidRDefault="007F44A0">
        <w:pPr>
          <w:pStyle w:val="Footer"/>
        </w:pPr>
        <w:r>
          <w:t>[Type here]</w:t>
        </w:r>
      </w:p>
    </w:sdtContent>
  </w:sdt>
  <w:p w14:paraId="5BA53D1C" w14:textId="77777777" w:rsidR="007F44A0" w:rsidRDefault="007F44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4BA2D8" w14:textId="77777777" w:rsidR="00B96B97" w:rsidRDefault="00B96B97">
      <w:r>
        <w:separator/>
      </w:r>
    </w:p>
  </w:footnote>
  <w:footnote w:type="continuationSeparator" w:id="0">
    <w:p w14:paraId="5D81B5FE" w14:textId="77777777" w:rsidR="00B96B97" w:rsidRDefault="00B96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8D457C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C4CFF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80"/>
    <w:multiLevelType w:val="singleLevel"/>
    <w:tmpl w:val="1D62AAE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>
    <w:nsid w:val="FFFFFF81"/>
    <w:multiLevelType w:val="singleLevel"/>
    <w:tmpl w:val="D2629A8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>
    <w:nsid w:val="FFFFFF82"/>
    <w:multiLevelType w:val="singleLevel"/>
    <w:tmpl w:val="47D64DB6"/>
    <w:lvl w:ilvl="0">
      <w:start w:val="1"/>
      <w:numFmt w:val="bullet"/>
      <w:pStyle w:val="ListBullet3"/>
      <w:lvlText w:val=""/>
      <w:lvlJc w:val="left"/>
      <w:pPr>
        <w:tabs>
          <w:tab w:val="num" w:pos="1588"/>
        </w:tabs>
        <w:ind w:left="1588" w:hanging="908"/>
      </w:pPr>
      <w:rPr>
        <w:rFonts w:ascii="Symbol" w:hAnsi="Symbol" w:hint="default"/>
        <w:color w:val="632163"/>
      </w:rPr>
    </w:lvl>
  </w:abstractNum>
  <w:abstractNum w:abstractNumId="5">
    <w:nsid w:val="0016716B"/>
    <w:multiLevelType w:val="hybridMultilevel"/>
    <w:tmpl w:val="BF14F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696D4E"/>
    <w:multiLevelType w:val="hybridMultilevel"/>
    <w:tmpl w:val="179638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A1D24C9"/>
    <w:multiLevelType w:val="hybridMultilevel"/>
    <w:tmpl w:val="CCF8D5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A2A1636"/>
    <w:multiLevelType w:val="hybridMultilevel"/>
    <w:tmpl w:val="A2B8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CCD4187"/>
    <w:multiLevelType w:val="multilevel"/>
    <w:tmpl w:val="693227E4"/>
    <w:lvl w:ilvl="0">
      <w:start w:val="1"/>
      <w:numFmt w:val="bullet"/>
      <w:pStyle w:val="List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>
    <w:nsid w:val="156754EE"/>
    <w:multiLevelType w:val="hybridMultilevel"/>
    <w:tmpl w:val="CD0E2F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>
    <w:nsid w:val="17106E97"/>
    <w:multiLevelType w:val="hybridMultilevel"/>
    <w:tmpl w:val="C046BF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7D0452"/>
    <w:multiLevelType w:val="hybridMultilevel"/>
    <w:tmpl w:val="7EC02B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1FA2C6B"/>
    <w:multiLevelType w:val="hybridMultilevel"/>
    <w:tmpl w:val="90DA86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23AE07B2"/>
    <w:multiLevelType w:val="hybridMultilevel"/>
    <w:tmpl w:val="B07C0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6B47B58"/>
    <w:multiLevelType w:val="hybridMultilevel"/>
    <w:tmpl w:val="7E8C34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C97EAA"/>
    <w:multiLevelType w:val="multilevel"/>
    <w:tmpl w:val="346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8267337"/>
    <w:multiLevelType w:val="multilevel"/>
    <w:tmpl w:val="B1A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2BA762EF"/>
    <w:multiLevelType w:val="multilevel"/>
    <w:tmpl w:val="819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EE002BB"/>
    <w:multiLevelType w:val="multilevel"/>
    <w:tmpl w:val="B8C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2">
    <w:nsid w:val="38123AA2"/>
    <w:multiLevelType w:val="hybridMultilevel"/>
    <w:tmpl w:val="12BAD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3B306418"/>
    <w:multiLevelType w:val="multilevel"/>
    <w:tmpl w:val="695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40025B56"/>
    <w:multiLevelType w:val="hybridMultilevel"/>
    <w:tmpl w:val="7FE60D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440A7296"/>
    <w:multiLevelType w:val="hybridMultilevel"/>
    <w:tmpl w:val="3F32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4442D27"/>
    <w:multiLevelType w:val="multilevel"/>
    <w:tmpl w:val="C2F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52525A06"/>
    <w:multiLevelType w:val="multilevel"/>
    <w:tmpl w:val="B69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544E6F48"/>
    <w:multiLevelType w:val="multilevel"/>
    <w:tmpl w:val="F4E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7522F9C"/>
    <w:multiLevelType w:val="hybridMultilevel"/>
    <w:tmpl w:val="7A58F7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88358F1"/>
    <w:multiLevelType w:val="hybridMultilevel"/>
    <w:tmpl w:val="DA28F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2A647EA"/>
    <w:multiLevelType w:val="hybridMultilevel"/>
    <w:tmpl w:val="63F4E6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4513B90"/>
    <w:multiLevelType w:val="hybridMultilevel"/>
    <w:tmpl w:val="86BEA4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447E74"/>
    <w:multiLevelType w:val="hybridMultilevel"/>
    <w:tmpl w:val="68B2EE6C"/>
    <w:lvl w:ilvl="0" w:tplc="00A64A5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DF72DF"/>
    <w:multiLevelType w:val="hybridMultilevel"/>
    <w:tmpl w:val="538A4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A260285"/>
    <w:multiLevelType w:val="hybridMultilevel"/>
    <w:tmpl w:val="C25CD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BAA2642"/>
    <w:multiLevelType w:val="hybridMultilevel"/>
    <w:tmpl w:val="EEC8E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0B6582E"/>
    <w:multiLevelType w:val="hybridMultilevel"/>
    <w:tmpl w:val="398E85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BD2726"/>
    <w:multiLevelType w:val="hybridMultilevel"/>
    <w:tmpl w:val="4F9EF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8594E96"/>
    <w:multiLevelType w:val="multilevel"/>
    <w:tmpl w:val="45821930"/>
    <w:lvl w:ilvl="0">
      <w:start w:val="1"/>
      <w:numFmt w:val="decimal"/>
      <w:pStyle w:val="ListNumber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41">
    <w:nsid w:val="7B4C5866"/>
    <w:multiLevelType w:val="multilevel"/>
    <w:tmpl w:val="393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7FE54681"/>
    <w:multiLevelType w:val="hybridMultilevel"/>
    <w:tmpl w:val="20942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0"/>
  </w:num>
  <w:num w:numId="3">
    <w:abstractNumId w:val="9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1"/>
  </w:num>
  <w:num w:numId="9">
    <w:abstractNumId w:val="23"/>
  </w:num>
  <w:num w:numId="10">
    <w:abstractNumId w:val="21"/>
  </w:num>
  <w:num w:numId="11">
    <w:abstractNumId w:val="34"/>
  </w:num>
  <w:num w:numId="12">
    <w:abstractNumId w:val="13"/>
  </w:num>
  <w:num w:numId="13">
    <w:abstractNumId w:val="32"/>
  </w:num>
  <w:num w:numId="14">
    <w:abstractNumId w:val="7"/>
  </w:num>
  <w:num w:numId="15">
    <w:abstractNumId w:val="16"/>
  </w:num>
  <w:num w:numId="16">
    <w:abstractNumId w:val="32"/>
  </w:num>
  <w:num w:numId="17">
    <w:abstractNumId w:val="26"/>
  </w:num>
  <w:num w:numId="18">
    <w:abstractNumId w:val="24"/>
  </w:num>
  <w:num w:numId="19">
    <w:abstractNumId w:val="33"/>
  </w:num>
  <w:num w:numId="20">
    <w:abstractNumId w:val="39"/>
  </w:num>
  <w:num w:numId="21">
    <w:abstractNumId w:val="14"/>
  </w:num>
  <w:num w:numId="22">
    <w:abstractNumId w:val="30"/>
  </w:num>
  <w:num w:numId="23">
    <w:abstractNumId w:val="25"/>
  </w:num>
  <w:num w:numId="24">
    <w:abstractNumId w:val="6"/>
  </w:num>
  <w:num w:numId="25">
    <w:abstractNumId w:val="12"/>
  </w:num>
  <w:num w:numId="26">
    <w:abstractNumId w:val="38"/>
  </w:num>
  <w:num w:numId="27">
    <w:abstractNumId w:val="10"/>
  </w:num>
  <w:num w:numId="28">
    <w:abstractNumId w:val="20"/>
  </w:num>
  <w:num w:numId="29">
    <w:abstractNumId w:val="19"/>
  </w:num>
  <w:num w:numId="30">
    <w:abstractNumId w:val="28"/>
  </w:num>
  <w:num w:numId="31">
    <w:abstractNumId w:val="41"/>
  </w:num>
  <w:num w:numId="32">
    <w:abstractNumId w:val="18"/>
  </w:num>
  <w:num w:numId="33">
    <w:abstractNumId w:val="29"/>
  </w:num>
  <w:num w:numId="34">
    <w:abstractNumId w:val="27"/>
  </w:num>
  <w:num w:numId="35">
    <w:abstractNumId w:val="17"/>
  </w:num>
  <w:num w:numId="36">
    <w:abstractNumId w:val="36"/>
  </w:num>
  <w:num w:numId="37">
    <w:abstractNumId w:val="22"/>
  </w:num>
  <w:num w:numId="38">
    <w:abstractNumId w:val="42"/>
  </w:num>
  <w:num w:numId="39">
    <w:abstractNumId w:val="15"/>
  </w:num>
  <w:num w:numId="40">
    <w:abstractNumId w:val="5"/>
  </w:num>
  <w:num w:numId="41">
    <w:abstractNumId w:val="31"/>
  </w:num>
  <w:num w:numId="42">
    <w:abstractNumId w:val="35"/>
  </w:num>
  <w:num w:numId="43">
    <w:abstractNumId w:val="37"/>
  </w:num>
  <w:num w:numId="4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437"/>
    <w:rsid w:val="000002C7"/>
    <w:rsid w:val="00010608"/>
    <w:rsid w:val="000213E1"/>
    <w:rsid w:val="000231F9"/>
    <w:rsid w:val="00044992"/>
    <w:rsid w:val="0004697C"/>
    <w:rsid w:val="00047E72"/>
    <w:rsid w:val="000645E7"/>
    <w:rsid w:val="00065437"/>
    <w:rsid w:val="00066E14"/>
    <w:rsid w:val="000720CA"/>
    <w:rsid w:val="00074688"/>
    <w:rsid w:val="000836BE"/>
    <w:rsid w:val="000838E5"/>
    <w:rsid w:val="00087288"/>
    <w:rsid w:val="00091BF4"/>
    <w:rsid w:val="00092759"/>
    <w:rsid w:val="000A5CE3"/>
    <w:rsid w:val="000B380D"/>
    <w:rsid w:val="000B485B"/>
    <w:rsid w:val="000C1C01"/>
    <w:rsid w:val="000C1FF5"/>
    <w:rsid w:val="000C5FCD"/>
    <w:rsid w:val="000C7B49"/>
    <w:rsid w:val="000D5CF9"/>
    <w:rsid w:val="000E4A21"/>
    <w:rsid w:val="000E72E2"/>
    <w:rsid w:val="000E7B57"/>
    <w:rsid w:val="000F0251"/>
    <w:rsid w:val="000F700D"/>
    <w:rsid w:val="000F7133"/>
    <w:rsid w:val="001028ED"/>
    <w:rsid w:val="0010460B"/>
    <w:rsid w:val="00104A6D"/>
    <w:rsid w:val="001114ED"/>
    <w:rsid w:val="00126298"/>
    <w:rsid w:val="0012715F"/>
    <w:rsid w:val="001308AE"/>
    <w:rsid w:val="00131496"/>
    <w:rsid w:val="00135EBC"/>
    <w:rsid w:val="00136056"/>
    <w:rsid w:val="00137977"/>
    <w:rsid w:val="00150C8B"/>
    <w:rsid w:val="00151DCC"/>
    <w:rsid w:val="00152F23"/>
    <w:rsid w:val="00155D9F"/>
    <w:rsid w:val="0017706A"/>
    <w:rsid w:val="00187275"/>
    <w:rsid w:val="00191EF6"/>
    <w:rsid w:val="001B0C30"/>
    <w:rsid w:val="001C257F"/>
    <w:rsid w:val="001C49F7"/>
    <w:rsid w:val="001C58B0"/>
    <w:rsid w:val="001D49C9"/>
    <w:rsid w:val="001E1067"/>
    <w:rsid w:val="001E42E3"/>
    <w:rsid w:val="001E45B8"/>
    <w:rsid w:val="001E6D05"/>
    <w:rsid w:val="001E6F57"/>
    <w:rsid w:val="001F7C15"/>
    <w:rsid w:val="00200A58"/>
    <w:rsid w:val="00200EE4"/>
    <w:rsid w:val="0020698D"/>
    <w:rsid w:val="00211AFD"/>
    <w:rsid w:val="00213D94"/>
    <w:rsid w:val="00235ADC"/>
    <w:rsid w:val="00245920"/>
    <w:rsid w:val="0024692C"/>
    <w:rsid w:val="002524B9"/>
    <w:rsid w:val="00254FC0"/>
    <w:rsid w:val="00257D56"/>
    <w:rsid w:val="00265BEE"/>
    <w:rsid w:val="00275ED7"/>
    <w:rsid w:val="0028088B"/>
    <w:rsid w:val="00281D8A"/>
    <w:rsid w:val="002A2D7E"/>
    <w:rsid w:val="002A4B8C"/>
    <w:rsid w:val="002A5C61"/>
    <w:rsid w:val="002B6D21"/>
    <w:rsid w:val="002C0344"/>
    <w:rsid w:val="002C11FB"/>
    <w:rsid w:val="002C3969"/>
    <w:rsid w:val="002C509B"/>
    <w:rsid w:val="002C6219"/>
    <w:rsid w:val="002E1583"/>
    <w:rsid w:val="002E1A83"/>
    <w:rsid w:val="002E31CA"/>
    <w:rsid w:val="002E41FD"/>
    <w:rsid w:val="002E66A6"/>
    <w:rsid w:val="002F6512"/>
    <w:rsid w:val="003034AE"/>
    <w:rsid w:val="00304418"/>
    <w:rsid w:val="00304CD3"/>
    <w:rsid w:val="00305C57"/>
    <w:rsid w:val="00305EAD"/>
    <w:rsid w:val="003148ED"/>
    <w:rsid w:val="00325210"/>
    <w:rsid w:val="00325B5D"/>
    <w:rsid w:val="00332588"/>
    <w:rsid w:val="00353AC4"/>
    <w:rsid w:val="00355F31"/>
    <w:rsid w:val="00362678"/>
    <w:rsid w:val="00371036"/>
    <w:rsid w:val="0037305D"/>
    <w:rsid w:val="00387CCA"/>
    <w:rsid w:val="003A2894"/>
    <w:rsid w:val="003A6C87"/>
    <w:rsid w:val="003B2A44"/>
    <w:rsid w:val="003B345C"/>
    <w:rsid w:val="003C062C"/>
    <w:rsid w:val="003C6D36"/>
    <w:rsid w:val="003D7746"/>
    <w:rsid w:val="003E7371"/>
    <w:rsid w:val="003F016B"/>
    <w:rsid w:val="00403AA7"/>
    <w:rsid w:val="0043125A"/>
    <w:rsid w:val="00432D67"/>
    <w:rsid w:val="00435360"/>
    <w:rsid w:val="00443574"/>
    <w:rsid w:val="0044428A"/>
    <w:rsid w:val="00462B78"/>
    <w:rsid w:val="00467C63"/>
    <w:rsid w:val="00472FB0"/>
    <w:rsid w:val="00474166"/>
    <w:rsid w:val="00484130"/>
    <w:rsid w:val="004A1A21"/>
    <w:rsid w:val="004B04B3"/>
    <w:rsid w:val="004B0DED"/>
    <w:rsid w:val="004B7690"/>
    <w:rsid w:val="004C13D3"/>
    <w:rsid w:val="004D544F"/>
    <w:rsid w:val="004E030C"/>
    <w:rsid w:val="004E6E23"/>
    <w:rsid w:val="004F7D4B"/>
    <w:rsid w:val="005017C8"/>
    <w:rsid w:val="0050233C"/>
    <w:rsid w:val="005056DF"/>
    <w:rsid w:val="00520EF0"/>
    <w:rsid w:val="00520F7C"/>
    <w:rsid w:val="00534846"/>
    <w:rsid w:val="00535075"/>
    <w:rsid w:val="005364BD"/>
    <w:rsid w:val="0055070B"/>
    <w:rsid w:val="00551CE2"/>
    <w:rsid w:val="0056375A"/>
    <w:rsid w:val="0056384A"/>
    <w:rsid w:val="00592770"/>
    <w:rsid w:val="005941E1"/>
    <w:rsid w:val="0059596F"/>
    <w:rsid w:val="005B0B40"/>
    <w:rsid w:val="005B36B4"/>
    <w:rsid w:val="005B6BC6"/>
    <w:rsid w:val="005C17DE"/>
    <w:rsid w:val="005C65B7"/>
    <w:rsid w:val="005D4A27"/>
    <w:rsid w:val="005D654C"/>
    <w:rsid w:val="005D7123"/>
    <w:rsid w:val="005E58A3"/>
    <w:rsid w:val="005F43AB"/>
    <w:rsid w:val="005F4E22"/>
    <w:rsid w:val="00605D87"/>
    <w:rsid w:val="00614C6D"/>
    <w:rsid w:val="00614FF8"/>
    <w:rsid w:val="00644C73"/>
    <w:rsid w:val="00646266"/>
    <w:rsid w:val="0065265D"/>
    <w:rsid w:val="0065462B"/>
    <w:rsid w:val="006556BF"/>
    <w:rsid w:val="0066078D"/>
    <w:rsid w:val="00661A2C"/>
    <w:rsid w:val="00665612"/>
    <w:rsid w:val="006661BF"/>
    <w:rsid w:val="006669AC"/>
    <w:rsid w:val="00672818"/>
    <w:rsid w:val="00674C68"/>
    <w:rsid w:val="00684740"/>
    <w:rsid w:val="0068761D"/>
    <w:rsid w:val="00692255"/>
    <w:rsid w:val="00692506"/>
    <w:rsid w:val="006935B6"/>
    <w:rsid w:val="0069586D"/>
    <w:rsid w:val="00695E6E"/>
    <w:rsid w:val="00696915"/>
    <w:rsid w:val="006A34FB"/>
    <w:rsid w:val="006A5F0A"/>
    <w:rsid w:val="006B63F8"/>
    <w:rsid w:val="006F0517"/>
    <w:rsid w:val="006F5729"/>
    <w:rsid w:val="006F7288"/>
    <w:rsid w:val="0070510B"/>
    <w:rsid w:val="0070644C"/>
    <w:rsid w:val="00712797"/>
    <w:rsid w:val="00721E52"/>
    <w:rsid w:val="0073525A"/>
    <w:rsid w:val="0075037E"/>
    <w:rsid w:val="00753436"/>
    <w:rsid w:val="0075724A"/>
    <w:rsid w:val="00760AFB"/>
    <w:rsid w:val="00772ABC"/>
    <w:rsid w:val="00793390"/>
    <w:rsid w:val="007953C8"/>
    <w:rsid w:val="007A0B54"/>
    <w:rsid w:val="007C4C86"/>
    <w:rsid w:val="007C73B3"/>
    <w:rsid w:val="007F44A0"/>
    <w:rsid w:val="007F5C5C"/>
    <w:rsid w:val="007F5CFD"/>
    <w:rsid w:val="007F6309"/>
    <w:rsid w:val="00805853"/>
    <w:rsid w:val="008071B4"/>
    <w:rsid w:val="00811031"/>
    <w:rsid w:val="0082211C"/>
    <w:rsid w:val="00850E2C"/>
    <w:rsid w:val="0085423B"/>
    <w:rsid w:val="00860781"/>
    <w:rsid w:val="008612FE"/>
    <w:rsid w:val="008630CF"/>
    <w:rsid w:val="00863302"/>
    <w:rsid w:val="00877150"/>
    <w:rsid w:val="0088173B"/>
    <w:rsid w:val="00884B99"/>
    <w:rsid w:val="008873A1"/>
    <w:rsid w:val="00890CF5"/>
    <w:rsid w:val="008A09D5"/>
    <w:rsid w:val="008A3F93"/>
    <w:rsid w:val="008A6680"/>
    <w:rsid w:val="008C720A"/>
    <w:rsid w:val="008C743B"/>
    <w:rsid w:val="008E10BE"/>
    <w:rsid w:val="00900742"/>
    <w:rsid w:val="00903A0C"/>
    <w:rsid w:val="00905354"/>
    <w:rsid w:val="009119BC"/>
    <w:rsid w:val="0091736F"/>
    <w:rsid w:val="009176B4"/>
    <w:rsid w:val="009178E1"/>
    <w:rsid w:val="00921737"/>
    <w:rsid w:val="00922C51"/>
    <w:rsid w:val="0093411F"/>
    <w:rsid w:val="0093757F"/>
    <w:rsid w:val="00941A09"/>
    <w:rsid w:val="00942D27"/>
    <w:rsid w:val="00953D7D"/>
    <w:rsid w:val="00955221"/>
    <w:rsid w:val="00973DE5"/>
    <w:rsid w:val="00977424"/>
    <w:rsid w:val="0099726B"/>
    <w:rsid w:val="009A13E1"/>
    <w:rsid w:val="009A67A3"/>
    <w:rsid w:val="009B373B"/>
    <w:rsid w:val="009E2343"/>
    <w:rsid w:val="009E5112"/>
    <w:rsid w:val="00A077A2"/>
    <w:rsid w:val="00A14DF6"/>
    <w:rsid w:val="00A229BD"/>
    <w:rsid w:val="00A255FA"/>
    <w:rsid w:val="00A2592D"/>
    <w:rsid w:val="00A4223F"/>
    <w:rsid w:val="00A61CC2"/>
    <w:rsid w:val="00A659CF"/>
    <w:rsid w:val="00A7516A"/>
    <w:rsid w:val="00A77059"/>
    <w:rsid w:val="00A808B0"/>
    <w:rsid w:val="00A80F45"/>
    <w:rsid w:val="00AA3BE2"/>
    <w:rsid w:val="00AB0616"/>
    <w:rsid w:val="00AB1870"/>
    <w:rsid w:val="00AC2CD2"/>
    <w:rsid w:val="00AC5127"/>
    <w:rsid w:val="00AE46CC"/>
    <w:rsid w:val="00B035B4"/>
    <w:rsid w:val="00B04BCB"/>
    <w:rsid w:val="00B17D6A"/>
    <w:rsid w:val="00B32E94"/>
    <w:rsid w:val="00B3571B"/>
    <w:rsid w:val="00B35B0F"/>
    <w:rsid w:val="00B469A0"/>
    <w:rsid w:val="00B506B3"/>
    <w:rsid w:val="00B555AF"/>
    <w:rsid w:val="00B55662"/>
    <w:rsid w:val="00B56DC9"/>
    <w:rsid w:val="00B72016"/>
    <w:rsid w:val="00B830CD"/>
    <w:rsid w:val="00B90876"/>
    <w:rsid w:val="00B90DAD"/>
    <w:rsid w:val="00B96B97"/>
    <w:rsid w:val="00BB348F"/>
    <w:rsid w:val="00BC4439"/>
    <w:rsid w:val="00BD7144"/>
    <w:rsid w:val="00BE7657"/>
    <w:rsid w:val="00C05FE2"/>
    <w:rsid w:val="00C1278A"/>
    <w:rsid w:val="00C17FF7"/>
    <w:rsid w:val="00C23D4C"/>
    <w:rsid w:val="00C2515C"/>
    <w:rsid w:val="00C26B8F"/>
    <w:rsid w:val="00C30EB9"/>
    <w:rsid w:val="00C322F7"/>
    <w:rsid w:val="00C4145B"/>
    <w:rsid w:val="00C42A36"/>
    <w:rsid w:val="00C47EB0"/>
    <w:rsid w:val="00C57363"/>
    <w:rsid w:val="00C67082"/>
    <w:rsid w:val="00C71976"/>
    <w:rsid w:val="00C838AB"/>
    <w:rsid w:val="00C910A7"/>
    <w:rsid w:val="00CA2C65"/>
    <w:rsid w:val="00CA3234"/>
    <w:rsid w:val="00CA44C4"/>
    <w:rsid w:val="00CA72F7"/>
    <w:rsid w:val="00CB43EB"/>
    <w:rsid w:val="00CB6638"/>
    <w:rsid w:val="00CC4322"/>
    <w:rsid w:val="00CC554C"/>
    <w:rsid w:val="00CE3414"/>
    <w:rsid w:val="00CE39FF"/>
    <w:rsid w:val="00CE7652"/>
    <w:rsid w:val="00CF062B"/>
    <w:rsid w:val="00CF0BE2"/>
    <w:rsid w:val="00CF293F"/>
    <w:rsid w:val="00CF70B8"/>
    <w:rsid w:val="00D014E1"/>
    <w:rsid w:val="00D021B1"/>
    <w:rsid w:val="00D024F0"/>
    <w:rsid w:val="00D1233F"/>
    <w:rsid w:val="00D12F3F"/>
    <w:rsid w:val="00D53D16"/>
    <w:rsid w:val="00D632D6"/>
    <w:rsid w:val="00D65387"/>
    <w:rsid w:val="00D66ABC"/>
    <w:rsid w:val="00D70C29"/>
    <w:rsid w:val="00D71751"/>
    <w:rsid w:val="00D80519"/>
    <w:rsid w:val="00D81549"/>
    <w:rsid w:val="00D818C4"/>
    <w:rsid w:val="00D92ED3"/>
    <w:rsid w:val="00D9323E"/>
    <w:rsid w:val="00DA72D1"/>
    <w:rsid w:val="00DB2F4E"/>
    <w:rsid w:val="00DB3071"/>
    <w:rsid w:val="00DD5990"/>
    <w:rsid w:val="00DD5DC6"/>
    <w:rsid w:val="00DD616A"/>
    <w:rsid w:val="00DE1F78"/>
    <w:rsid w:val="00DE346C"/>
    <w:rsid w:val="00DF0062"/>
    <w:rsid w:val="00E140C7"/>
    <w:rsid w:val="00E21DE5"/>
    <w:rsid w:val="00E43C98"/>
    <w:rsid w:val="00E55C5E"/>
    <w:rsid w:val="00E60A65"/>
    <w:rsid w:val="00E749D0"/>
    <w:rsid w:val="00E82A4B"/>
    <w:rsid w:val="00E86CD3"/>
    <w:rsid w:val="00E90A82"/>
    <w:rsid w:val="00E93FF8"/>
    <w:rsid w:val="00EA1504"/>
    <w:rsid w:val="00EA2CF1"/>
    <w:rsid w:val="00EA5C91"/>
    <w:rsid w:val="00EC55C0"/>
    <w:rsid w:val="00ED3CF2"/>
    <w:rsid w:val="00EE22F1"/>
    <w:rsid w:val="00EF1174"/>
    <w:rsid w:val="00F21151"/>
    <w:rsid w:val="00F26CD1"/>
    <w:rsid w:val="00F32323"/>
    <w:rsid w:val="00F4302F"/>
    <w:rsid w:val="00F44057"/>
    <w:rsid w:val="00F44314"/>
    <w:rsid w:val="00F47B9A"/>
    <w:rsid w:val="00F55B46"/>
    <w:rsid w:val="00F67568"/>
    <w:rsid w:val="00F74602"/>
    <w:rsid w:val="00F90ADD"/>
    <w:rsid w:val="00F938B3"/>
    <w:rsid w:val="00F94A0E"/>
    <w:rsid w:val="00F957F9"/>
    <w:rsid w:val="00FA0D4A"/>
    <w:rsid w:val="00FB16B3"/>
    <w:rsid w:val="00FB1BB5"/>
    <w:rsid w:val="00FB4849"/>
    <w:rsid w:val="00FC20BB"/>
    <w:rsid w:val="00FC3DED"/>
    <w:rsid w:val="00FC5B0F"/>
    <w:rsid w:val="00FC5D9B"/>
    <w:rsid w:val="00FD57A9"/>
    <w:rsid w:val="00FE3D8B"/>
    <w:rsid w:val="00FE6CFD"/>
    <w:rsid w:val="00FF028C"/>
    <w:rsid w:val="00FF325C"/>
    <w:rsid w:val="00FF630E"/>
    <w:rsid w:val="00FF7203"/>
    <w:rsid w:val="00FF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58F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B3571B"/>
    <w:rPr>
      <w:rFonts w:ascii="Garamond" w:hAnsi="Garamond" w:cs="Arial"/>
      <w:sz w:val="22"/>
    </w:rPr>
  </w:style>
  <w:style w:type="paragraph" w:styleId="Heading1">
    <w:name w:val="heading 1"/>
    <w:basedOn w:val="Normal"/>
    <w:next w:val="BodyText"/>
    <w:qFormat/>
    <w:rsid w:val="005B36B4"/>
    <w:pPr>
      <w:keepNext/>
      <w:spacing w:line="28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Heading2">
    <w:name w:val="heading 2"/>
    <w:basedOn w:val="Heading1"/>
    <w:next w:val="BodyText"/>
    <w:qFormat/>
    <w:rsid w:val="00B3571B"/>
    <w:pPr>
      <w:outlineLvl w:val="1"/>
    </w:pPr>
    <w:rPr>
      <w:bCs w:val="0"/>
      <w:color w:val="auto"/>
      <w:szCs w:val="24"/>
    </w:rPr>
  </w:style>
  <w:style w:type="paragraph" w:styleId="Heading3">
    <w:name w:val="heading 3"/>
    <w:basedOn w:val="Heading2"/>
    <w:next w:val="BodyText"/>
    <w:qFormat/>
    <w:rsid w:val="00B3571B"/>
    <w:pPr>
      <w:outlineLvl w:val="2"/>
    </w:pPr>
    <w:rPr>
      <w:rFonts w:ascii="Arial" w:hAnsi="Arial"/>
      <w:bCs/>
      <w:szCs w:val="22"/>
    </w:rPr>
  </w:style>
  <w:style w:type="paragraph" w:styleId="Heading4">
    <w:name w:val="heading 4"/>
    <w:basedOn w:val="Heading3"/>
    <w:next w:val="BodyText"/>
    <w:qFormat/>
    <w:rsid w:val="00B3571B"/>
    <w:pPr>
      <w:outlineLvl w:val="3"/>
    </w:pPr>
    <w:rPr>
      <w:bCs w:val="0"/>
      <w:i/>
    </w:rPr>
  </w:style>
  <w:style w:type="paragraph" w:styleId="Heading5">
    <w:name w:val="heading 5"/>
    <w:basedOn w:val="Normal"/>
    <w:next w:val="Normal"/>
    <w:rsid w:val="00B3571B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B3571B"/>
    <w:pPr>
      <w:numPr>
        <w:ilvl w:val="5"/>
        <w:numId w:val="10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rsid w:val="00B3571B"/>
    <w:pPr>
      <w:numPr>
        <w:ilvl w:val="6"/>
        <w:numId w:val="10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rsid w:val="00B3571B"/>
    <w:pPr>
      <w:numPr>
        <w:ilvl w:val="7"/>
        <w:numId w:val="10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rsid w:val="00B3571B"/>
    <w:pPr>
      <w:numPr>
        <w:ilvl w:val="8"/>
        <w:numId w:val="10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after="284" w:line="280" w:lineRule="atLeast"/>
    </w:pPr>
  </w:style>
  <w:style w:type="paragraph" w:styleId="Header">
    <w:name w:val="header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Footer">
    <w:name w:val="footer"/>
    <w:link w:val="FooterChar"/>
    <w:uiPriority w:val="99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paragraph" w:customStyle="1" w:styleId="AppendicesTitle">
    <w:name w:val="Appendices Title"/>
    <w:basedOn w:val="Heading2"/>
    <w:next w:val="Normal"/>
  </w:style>
  <w:style w:type="paragraph" w:styleId="Title">
    <w:name w:val="Title"/>
    <w:basedOn w:val="Normal"/>
    <w:next w:val="BodyText"/>
    <w:qFormat/>
    <w:rsid w:val="00B3571B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ListBullet2">
    <w:name w:val="List Bullet 2"/>
    <w:basedOn w:val="Normal"/>
    <w:qFormat/>
    <w:pPr>
      <w:numPr>
        <w:ilvl w:val="1"/>
        <w:numId w:val="3"/>
      </w:numPr>
      <w:spacing w:after="20" w:line="260" w:lineRule="atLeast"/>
    </w:pPr>
  </w:style>
  <w:style w:type="paragraph" w:styleId="ListNumber2">
    <w:name w:val="List Number 2"/>
    <w:basedOn w:val="Normal"/>
    <w:qFormat/>
    <w:pPr>
      <w:numPr>
        <w:ilvl w:val="1"/>
        <w:numId w:val="2"/>
      </w:numPr>
      <w:spacing w:after="284" w:line="280" w:lineRule="atLeast"/>
    </w:pPr>
  </w:style>
  <w:style w:type="paragraph" w:styleId="ListNumber">
    <w:name w:val="List Number"/>
    <w:basedOn w:val="Normal"/>
    <w:qFormat/>
    <w:pPr>
      <w:numPr>
        <w:numId w:val="2"/>
      </w:numPr>
      <w:spacing w:after="284" w:line="280" w:lineRule="atLeast"/>
    </w:pPr>
  </w:style>
  <w:style w:type="paragraph" w:styleId="TOC2">
    <w:name w:val="toc 2"/>
    <w:next w:val="Normal"/>
    <w:semiHidden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TOC3">
    <w:name w:val="toc 3"/>
    <w:basedOn w:val="TOC2"/>
    <w:next w:val="Normal"/>
    <w:semiHidden/>
    <w:pPr>
      <w:ind w:left="403"/>
    </w:pPr>
  </w:style>
  <w:style w:type="paragraph" w:styleId="ListBullet">
    <w:name w:val="List Bullet"/>
    <w:basedOn w:val="Normal"/>
    <w:qFormat/>
    <w:pPr>
      <w:numPr>
        <w:numId w:val="3"/>
      </w:numPr>
      <w:spacing w:after="20" w:line="280" w:lineRule="atLeast"/>
    </w:pPr>
  </w:style>
  <w:style w:type="paragraph" w:customStyle="1" w:styleId="SectionTitle">
    <w:name w:val="Section Title"/>
    <w:next w:val="BodyText"/>
    <w:qFormat/>
    <w:pPr>
      <w:spacing w:after="2520"/>
    </w:pPr>
    <w:rPr>
      <w:rFonts w:ascii="Garamond" w:hAnsi="Garamond" w:cs="Arial"/>
      <w:sz w:val="48"/>
    </w:rPr>
  </w:style>
  <w:style w:type="paragraph" w:customStyle="1" w:styleId="TableText">
    <w:name w:val="Table Text"/>
    <w:qFormat/>
    <w:rPr>
      <w:rFonts w:ascii="Arial" w:hAnsi="Arial" w:cs="Arial"/>
      <w:sz w:val="16"/>
    </w:rPr>
  </w:style>
  <w:style w:type="paragraph" w:customStyle="1" w:styleId="TintBoxTextBlack">
    <w:name w:val="Tint Box Text Black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Pr>
      <w:color w:val="FFFFFF"/>
    </w:rPr>
  </w:style>
  <w:style w:type="paragraph" w:customStyle="1" w:styleId="AppendixTitle">
    <w:name w:val="Appendix Title"/>
    <w:basedOn w:val="Normal"/>
    <w:next w:val="BodyText"/>
    <w:qFormat/>
    <w:pPr>
      <w:spacing w:after="2520"/>
    </w:pPr>
    <w:rPr>
      <w:bCs/>
      <w:kern w:val="28"/>
      <w:sz w:val="48"/>
      <w:szCs w:val="32"/>
    </w:rPr>
  </w:style>
  <w:style w:type="paragraph" w:styleId="ListNumber3">
    <w:name w:val="List Number 3"/>
    <w:basedOn w:val="Normal"/>
    <w:qFormat/>
    <w:pPr>
      <w:numPr>
        <w:ilvl w:val="2"/>
        <w:numId w:val="2"/>
      </w:numPr>
      <w:spacing w:after="284" w:line="280" w:lineRule="atLeast"/>
      <w:ind w:left="1071" w:hanging="357"/>
    </w:pPr>
  </w:style>
  <w:style w:type="paragraph" w:customStyle="1" w:styleId="TableHeading">
    <w:name w:val="Table Heading"/>
    <w:qFormat/>
    <w:rsid w:val="005B36B4"/>
    <w:rPr>
      <w:rFonts w:ascii="Arial" w:hAnsi="Arial" w:cs="Arial"/>
      <w:b/>
      <w:bCs/>
      <w:kern w:val="28"/>
      <w:sz w:val="18"/>
      <w:szCs w:val="32"/>
    </w:rPr>
  </w:style>
  <w:style w:type="paragraph" w:customStyle="1" w:styleId="MarginNotes">
    <w:name w:val="Margin Notes"/>
    <w:qFormat/>
    <w:rPr>
      <w:rFonts w:ascii="Arial" w:hAnsi="Arial" w:cs="Arial"/>
      <w:sz w:val="16"/>
    </w:rPr>
  </w:style>
  <w:style w:type="paragraph" w:styleId="TOC1">
    <w:name w:val="toc 1"/>
    <w:next w:val="Normal"/>
    <w:semiHidden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Subtitle">
    <w:name w:val="Subtitle"/>
    <w:qFormat/>
    <w:rsid w:val="00B3571B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hapterTitle">
    <w:name w:val="Chapter Title"/>
    <w:basedOn w:val="Subtitle"/>
    <w:qFormat/>
    <w:pPr>
      <w:pBdr>
        <w:bottom w:val="single" w:sz="4" w:space="5" w:color="auto"/>
      </w:pBdr>
    </w:pPr>
    <w:rPr>
      <w:sz w:val="20"/>
    </w:rPr>
  </w:style>
  <w:style w:type="paragraph" w:customStyle="1" w:styleId="Contents">
    <w:name w:val="Contents"/>
    <w:next w:val="Normal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pPr>
      <w:spacing w:line="220" w:lineRule="atLeast"/>
    </w:pPr>
    <w:rPr>
      <w:rFonts w:ascii="Garamond" w:hAnsi="Garamond" w:cs="Arial"/>
    </w:rPr>
  </w:style>
  <w:style w:type="paragraph" w:customStyle="1" w:styleId="ReferenceText">
    <w:name w:val="Reference Text"/>
    <w:rPr>
      <w:rFonts w:ascii="Arial" w:hAnsi="Arial" w:cs="Arial"/>
      <w:kern w:val="32"/>
      <w:sz w:val="18"/>
      <w:szCs w:val="24"/>
    </w:rPr>
  </w:style>
  <w:style w:type="paragraph" w:customStyle="1" w:styleId="ReferenceTitle">
    <w:name w:val="Reference Title"/>
    <w:next w:val="ReferenceText"/>
    <w:rPr>
      <w:rFonts w:ascii="Arial Black" w:hAnsi="Arial Black" w:cs="Arial"/>
      <w:kern w:val="32"/>
      <w:sz w:val="18"/>
      <w:szCs w:val="24"/>
    </w:rPr>
  </w:style>
  <w:style w:type="paragraph" w:customStyle="1" w:styleId="LandscapeHeader">
    <w:name w:val="Landscape Header"/>
    <w:basedOn w:val="Header"/>
    <w:semiHidden/>
    <w:pPr>
      <w:tabs>
        <w:tab w:val="clear" w:pos="8562"/>
        <w:tab w:val="right" w:pos="13438"/>
      </w:tabs>
    </w:pPr>
  </w:style>
  <w:style w:type="paragraph" w:customStyle="1" w:styleId="ParagraphBullet">
    <w:name w:val="Paragraph Bullet"/>
    <w:basedOn w:val="Normal"/>
    <w:qFormat/>
    <w:pPr>
      <w:numPr>
        <w:numId w:val="8"/>
      </w:numPr>
      <w:spacing w:after="284" w:line="280" w:lineRule="atLeast"/>
    </w:pPr>
  </w:style>
  <w:style w:type="paragraph" w:customStyle="1" w:styleId="ParagraphBullet2">
    <w:name w:val="Paragraph Bullet 2"/>
    <w:basedOn w:val="Normal"/>
    <w:qFormat/>
    <w:pPr>
      <w:numPr>
        <w:ilvl w:val="1"/>
        <w:numId w:val="8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qFormat/>
    <w:rPr>
      <w:b/>
    </w:rPr>
  </w:style>
  <w:style w:type="paragraph" w:styleId="Quote">
    <w:name w:val="Quote"/>
    <w:basedOn w:val="BodyText"/>
    <w:qFormat/>
    <w:rsid w:val="00B3571B"/>
    <w:pPr>
      <w:spacing w:line="340" w:lineRule="atLeast"/>
    </w:pPr>
    <w:rPr>
      <w:sz w:val="28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qFormat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qFormat/>
    <w:rPr>
      <w:b/>
    </w:rPr>
  </w:style>
  <w:style w:type="paragraph" w:customStyle="1" w:styleId="NumberedHeading1">
    <w:name w:val="Numbered Heading 1"/>
    <w:next w:val="BodyText"/>
    <w:qFormat/>
    <w:pPr>
      <w:numPr>
        <w:numId w:val="9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BodyText"/>
    <w:qFormat/>
    <w:pPr>
      <w:numPr>
        <w:ilvl w:val="1"/>
        <w:numId w:val="9"/>
      </w:numPr>
      <w:spacing w:line="260" w:lineRule="atLeast"/>
    </w:pPr>
    <w:rPr>
      <w:rFonts w:ascii="Arial Black" w:hAnsi="Arial Black" w:cs="Arial"/>
      <w:color w:val="4B217E"/>
      <w:sz w:val="19"/>
    </w:rPr>
  </w:style>
  <w:style w:type="table" w:customStyle="1" w:styleId="GTITableStyle1">
    <w:name w:val="GTI Table Style 1"/>
    <w:basedOn w:val="TableNormal"/>
    <w:uiPriority w:val="99"/>
    <w:rsid w:val="00520EF0"/>
    <w:tblPr>
      <w:tblInd w:w="0" w:type="dxa"/>
      <w:tblBorders>
        <w:top w:val="single" w:sz="12" w:space="0" w:color="4F2D7F"/>
        <w:bottom w:val="single" w:sz="12" w:space="0" w:color="4F2D7F"/>
        <w:insideH w:val="single" w:sz="4" w:space="0" w:color="4F2D7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customStyle="1" w:styleId="GTITableStyle3">
    <w:name w:val="GTI Table Style 3"/>
    <w:basedOn w:val="TableNormal"/>
    <w:uiPriority w:val="99"/>
    <w:rsid w:val="008612FE"/>
    <w:tblPr>
      <w:tblInd w:w="0" w:type="dxa"/>
      <w:tblBorders>
        <w:top w:val="single" w:sz="12" w:space="0" w:color="4F2D7F"/>
        <w:bottom w:val="single" w:sz="12" w:space="0" w:color="4F2D7F"/>
        <w:insideH w:val="single" w:sz="4" w:space="0" w:color="4F2D7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table" w:styleId="TableGrid">
    <w:name w:val="Table Grid"/>
    <w:basedOn w:val="TableNormal"/>
    <w:rsid w:val="007534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uiPriority w:val="99"/>
    <w:rsid w:val="00CF293F"/>
    <w:rPr>
      <w:rFonts w:ascii="Garamond" w:hAnsi="Garamond" w:cs="Arial"/>
      <w:sz w:val="22"/>
      <w:lang w:val="en-US"/>
    </w:rPr>
  </w:style>
  <w:style w:type="table" w:styleId="MediumList2-Accent1">
    <w:name w:val="Medium List 2 Accent 1"/>
    <w:basedOn w:val="TableNormal"/>
    <w:uiPriority w:val="66"/>
    <w:rsid w:val="00CF293F"/>
    <w:rPr>
      <w:rFonts w:asciiTheme="majorHAnsi" w:eastAsiaTheme="majorEastAsia" w:hAnsiTheme="majorHAnsi" w:cstheme="majorBidi"/>
      <w:color w:val="000000" w:themeColor="text1"/>
      <w:sz w:val="22"/>
      <w:szCs w:val="22"/>
      <w:lang w:eastAsia="ja-JP"/>
    </w:rPr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2D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4C13D3"/>
    <w:pPr>
      <w:pBdr>
        <w:bottom w:val="single" w:sz="4" w:space="4" w:color="4F2D7F" w:themeColor="accent1"/>
      </w:pBdr>
      <w:spacing w:before="200" w:after="280"/>
      <w:ind w:left="936" w:right="936"/>
    </w:pPr>
    <w:rPr>
      <w:b/>
      <w:bCs/>
      <w:i/>
      <w:iCs/>
      <w:color w:val="4F2D7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3D3"/>
    <w:rPr>
      <w:rFonts w:ascii="Garamond" w:hAnsi="Garamond" w:cs="Arial"/>
      <w:b/>
      <w:bCs/>
      <w:i/>
      <w:iCs/>
      <w:color w:val="4F2D7F" w:themeColor="accent1"/>
      <w:sz w:val="22"/>
      <w:lang w:val="en-US"/>
    </w:rPr>
  </w:style>
  <w:style w:type="paragraph" w:styleId="BalloonText">
    <w:name w:val="Balloon Text"/>
    <w:basedOn w:val="Normal"/>
    <w:link w:val="BalloonTextChar"/>
    <w:rsid w:val="00DD5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5DC6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DD5DC6"/>
  </w:style>
  <w:style w:type="paragraph" w:styleId="BlockText">
    <w:name w:val="Block Text"/>
    <w:basedOn w:val="Normal"/>
    <w:rsid w:val="00DD5DC6"/>
    <w:pPr>
      <w:pBdr>
        <w:top w:val="single" w:sz="2" w:space="10" w:color="4F2D7F" w:themeColor="accent1" w:shadow="1"/>
        <w:left w:val="single" w:sz="2" w:space="10" w:color="4F2D7F" w:themeColor="accent1" w:shadow="1"/>
        <w:bottom w:val="single" w:sz="2" w:space="10" w:color="4F2D7F" w:themeColor="accent1" w:shadow="1"/>
        <w:right w:val="single" w:sz="2" w:space="10" w:color="4F2D7F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2D7F" w:themeColor="accent1"/>
    </w:rPr>
  </w:style>
  <w:style w:type="paragraph" w:styleId="BodyText2">
    <w:name w:val="Body Text 2"/>
    <w:basedOn w:val="Normal"/>
    <w:link w:val="BodyText2Char"/>
    <w:rsid w:val="00DD5DC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D5DC6"/>
    <w:rPr>
      <w:rFonts w:ascii="Garamond" w:hAnsi="Garamond" w:cs="Arial"/>
      <w:sz w:val="22"/>
      <w:lang w:val="en-US"/>
    </w:rPr>
  </w:style>
  <w:style w:type="paragraph" w:styleId="BodyText3">
    <w:name w:val="Body Text 3"/>
    <w:basedOn w:val="Normal"/>
    <w:link w:val="BodyText3Char"/>
    <w:rsid w:val="00DD5DC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D5DC6"/>
    <w:rPr>
      <w:rFonts w:ascii="Garamond" w:hAnsi="Garamond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DD5DC6"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5DC6"/>
    <w:rPr>
      <w:rFonts w:ascii="Garamond" w:hAnsi="Garamond" w:cs="Arial"/>
      <w:sz w:val="22"/>
      <w:lang w:val="en-US"/>
    </w:rPr>
  </w:style>
  <w:style w:type="paragraph" w:styleId="BodyTextIndent">
    <w:name w:val="Body Text Indent"/>
    <w:basedOn w:val="Normal"/>
    <w:link w:val="BodyTextIndentChar"/>
    <w:rsid w:val="00DD5D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DD5DC6"/>
    <w:rPr>
      <w:rFonts w:ascii="Garamond" w:hAnsi="Garamond" w:cs="Arial"/>
      <w:sz w:val="22"/>
      <w:lang w:val="en-US"/>
    </w:rPr>
  </w:style>
  <w:style w:type="paragraph" w:styleId="BodyTextFirstIndent2">
    <w:name w:val="Body Text First Indent 2"/>
    <w:basedOn w:val="BodyTextIndent"/>
    <w:link w:val="BodyTextFirstIndent2Char"/>
    <w:rsid w:val="00DD5DC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DD5DC6"/>
    <w:rPr>
      <w:rFonts w:ascii="Garamond" w:hAnsi="Garamond" w:cs="Arial"/>
      <w:sz w:val="22"/>
      <w:lang w:val="en-US"/>
    </w:rPr>
  </w:style>
  <w:style w:type="paragraph" w:styleId="BodyTextIndent2">
    <w:name w:val="Body Text Indent 2"/>
    <w:basedOn w:val="Normal"/>
    <w:link w:val="BodyTextIndent2Char"/>
    <w:rsid w:val="00DD5DC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DD5DC6"/>
    <w:rPr>
      <w:rFonts w:ascii="Garamond" w:hAnsi="Garamond" w:cs="Arial"/>
      <w:sz w:val="22"/>
      <w:lang w:val="en-US"/>
    </w:rPr>
  </w:style>
  <w:style w:type="paragraph" w:styleId="BodyTextIndent3">
    <w:name w:val="Body Text Indent 3"/>
    <w:basedOn w:val="Normal"/>
    <w:link w:val="BodyTextIndent3Char"/>
    <w:rsid w:val="00DD5DC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D5DC6"/>
    <w:rPr>
      <w:rFonts w:ascii="Garamond" w:hAnsi="Garamond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rsid w:val="00DD5DC6"/>
    <w:rPr>
      <w:b/>
      <w:bCs/>
      <w:smallCap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DD5DC6"/>
    <w:pPr>
      <w:spacing w:after="200"/>
    </w:pPr>
    <w:rPr>
      <w:b/>
      <w:bCs/>
      <w:color w:val="4F2D7F" w:themeColor="accent1"/>
      <w:sz w:val="18"/>
      <w:szCs w:val="18"/>
    </w:rPr>
  </w:style>
  <w:style w:type="paragraph" w:styleId="Closing">
    <w:name w:val="Closing"/>
    <w:basedOn w:val="Normal"/>
    <w:link w:val="ClosingChar"/>
    <w:rsid w:val="00DD5DC6"/>
    <w:pPr>
      <w:ind w:left="4320"/>
    </w:pPr>
  </w:style>
  <w:style w:type="character" w:customStyle="1" w:styleId="ClosingChar">
    <w:name w:val="Closing Char"/>
    <w:basedOn w:val="DefaultParagraphFont"/>
    <w:link w:val="Closing"/>
    <w:rsid w:val="00DD5DC6"/>
    <w:rPr>
      <w:rFonts w:ascii="Garamond" w:hAnsi="Garamond" w:cs="Arial"/>
      <w:sz w:val="22"/>
      <w:lang w:val="en-US"/>
    </w:rPr>
  </w:style>
  <w:style w:type="table" w:styleId="ColorfulGrid">
    <w:name w:val="Colorful Grid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2EF" w:themeFill="accent2" w:themeFillTint="33"/>
    </w:tcPr>
    <w:tblStylePr w:type="firstRow">
      <w:rPr>
        <w:b/>
        <w:bCs/>
      </w:rPr>
      <w:tblPr/>
      <w:tcPr>
        <w:shd w:val="clear" w:color="auto" w:fill="E9E5D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5D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DF9FF" w:themeFill="accent3" w:themeFillTint="33"/>
    </w:tcPr>
    <w:tblStylePr w:type="firstRow">
      <w:rPr>
        <w:b/>
        <w:bCs/>
      </w:rPr>
      <w:tblPr/>
      <w:tcPr>
        <w:shd w:val="clear" w:color="auto" w:fill="7BF4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BF4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7D6" w:themeFill="accent4" w:themeFillTint="33"/>
    </w:tcPr>
    <w:tblStylePr w:type="firstRow">
      <w:rPr>
        <w:b/>
        <w:bCs/>
      </w:rPr>
      <w:tblPr/>
      <w:tcPr>
        <w:shd w:val="clear" w:color="auto" w:fill="D6EFA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FA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5A52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5A520" w:themeFill="accent4" w:themeFillShade="BF"/>
      </w:tcPr>
    </w:tblStylePr>
    <w:tblStylePr w:type="band1Vert">
      <w:tblPr/>
      <w:tcPr>
        <w:shd w:val="clear" w:color="auto" w:fill="CDEB98" w:themeFill="accent4" w:themeFillTint="7F"/>
      </w:tcPr>
    </w:tblStylePr>
    <w:tblStylePr w:type="band1Horz">
      <w:tblPr/>
      <w:tcPr>
        <w:shd w:val="clear" w:color="auto" w:fill="CDEB98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D2" w:themeFill="accent5" w:themeFillTint="33"/>
    </w:tcPr>
    <w:tblStylePr w:type="firstRow">
      <w:rPr>
        <w:b/>
        <w:bCs/>
      </w:rPr>
      <w:tblPr/>
      <w:tcPr>
        <w:shd w:val="clear" w:color="auto" w:fill="FFCAA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AA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55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55900" w:themeFill="accent5" w:themeFillShade="BF"/>
      </w:tcPr>
    </w:tblStylePr>
    <w:tblStylePr w:type="band1Vert">
      <w:tblPr/>
      <w:tcPr>
        <w:shd w:val="clear" w:color="auto" w:fill="FFBD8E" w:themeFill="accent5" w:themeFillTint="7F"/>
      </w:tcPr>
    </w:tblStylePr>
    <w:tblStylePr w:type="band1Horz">
      <w:tblPr/>
      <w:tcPr>
        <w:shd w:val="clear" w:color="auto" w:fill="FFBD8E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3D8" w:themeFill="accent6" w:themeFillTint="33"/>
    </w:tcPr>
    <w:tblStylePr w:type="firstRow">
      <w:rPr>
        <w:b/>
        <w:bCs/>
      </w:rPr>
      <w:tblPr/>
      <w:tcPr>
        <w:shd w:val="clear" w:color="auto" w:fill="F6A8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8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ColorfulList">
    <w:name w:val="Colorful List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8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C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4" w:themeFillShade="CC"/>
      </w:tcPr>
    </w:tblStylePr>
    <w:tblStylePr w:type="lastRow">
      <w:rPr>
        <w:b/>
        <w:bCs/>
        <w:color w:val="7DB12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B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590" w:themeFill="accent3" w:themeFillShade="CC"/>
      </w:tcPr>
    </w:tblStylePr>
    <w:tblStylePr w:type="lastRow">
      <w:rPr>
        <w:b/>
        <w:bCs/>
        <w:color w:val="00859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  <w:tblStylePr w:type="band1Horz">
      <w:tblPr/>
      <w:tcPr>
        <w:shd w:val="clear" w:color="auto" w:fill="EAF7D6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142B" w:themeFill="accent6" w:themeFillShade="CC"/>
      </w:tcPr>
    </w:tblStylePr>
    <w:tblStylePr w:type="lastRow">
      <w:rPr>
        <w:b/>
        <w:bCs/>
        <w:color w:val="C514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  <w:tblStylePr w:type="band1Horz">
      <w:tblPr/>
      <w:tcPr>
        <w:shd w:val="clear" w:color="auto" w:fill="FFE4D2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9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5F00" w:themeFill="accent5" w:themeFillShade="CC"/>
      </w:tcPr>
    </w:tblStylePr>
    <w:tblStylePr w:type="lastRow">
      <w:rPr>
        <w:b/>
        <w:bCs/>
        <w:color w:val="E45F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ColorfulShading">
    <w:name w:val="Colorful Shading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BE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BEAF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8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45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45B" w:themeColor="accent2" w:themeShade="99"/>
          <w:insideV w:val="nil"/>
        </w:tcBorders>
        <w:shd w:val="clear" w:color="auto" w:fill="85745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45B" w:themeFill="accent2" w:themeFillShade="99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3DE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D732" w:themeColor="accent4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C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6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6C" w:themeColor="accent3" w:themeShade="99"/>
          <w:insideV w:val="nil"/>
        </w:tcBorders>
        <w:shd w:val="clear" w:color="auto" w:fill="00636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6C" w:themeFill="accent3" w:themeFillShade="99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A7B5" w:themeColor="accent3"/>
        <w:left w:val="single" w:sz="4" w:space="0" w:color="9BD732" w:themeColor="accent4"/>
        <w:bottom w:val="single" w:sz="4" w:space="0" w:color="9BD732" w:themeColor="accent4"/>
        <w:right w:val="single" w:sz="4" w:space="0" w:color="9BD73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B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851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851A" w:themeColor="accent4" w:themeShade="99"/>
          <w:insideV w:val="nil"/>
        </w:tcBorders>
        <w:shd w:val="clear" w:color="auto" w:fill="5D851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851A" w:themeFill="accent4" w:themeFillShade="99"/>
      </w:tcPr>
    </w:tblStylePr>
    <w:tblStylePr w:type="band1Vert">
      <w:tblPr/>
      <w:tcPr>
        <w:shd w:val="clear" w:color="auto" w:fill="D6EFAD" w:themeFill="accent4" w:themeFillTint="66"/>
      </w:tcPr>
    </w:tblStylePr>
    <w:tblStylePr w:type="band1Horz">
      <w:tblPr/>
      <w:tcPr>
        <w:shd w:val="clear" w:color="auto" w:fill="CDE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92841" w:themeColor="accent6"/>
        <w:left w:val="single" w:sz="4" w:space="0" w:color="FF7D1E" w:themeColor="accent5"/>
        <w:bottom w:val="single" w:sz="4" w:space="0" w:color="FF7D1E" w:themeColor="accent5"/>
        <w:right w:val="single" w:sz="4" w:space="0" w:color="FF7D1E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47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4700" w:themeColor="accent5" w:themeShade="99"/>
          <w:insideV w:val="nil"/>
        </w:tcBorders>
        <w:shd w:val="clear" w:color="auto" w:fill="AB47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4700" w:themeFill="accent5" w:themeFillShade="99"/>
      </w:tcPr>
    </w:tblStylePr>
    <w:tblStylePr w:type="band1Vert">
      <w:tblPr/>
      <w:tcPr>
        <w:shd w:val="clear" w:color="auto" w:fill="FFCAA5" w:themeFill="accent5" w:themeFillTint="66"/>
      </w:tcPr>
    </w:tblStylePr>
    <w:tblStylePr w:type="band1Horz">
      <w:tblPr/>
      <w:tcPr>
        <w:shd w:val="clear" w:color="auto" w:fill="FFBD8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7D1E" w:themeColor="accent5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9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D1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20" w:themeColor="accent6" w:themeShade="99"/>
          <w:insideV w:val="nil"/>
        </w:tcBorders>
        <w:shd w:val="clear" w:color="auto" w:fill="940F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20" w:themeFill="accent6" w:themeFillShade="99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493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rsid w:val="00DD5DC6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rsid w:val="00DD5DC6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D5DC6"/>
    <w:rPr>
      <w:rFonts w:ascii="Garamond" w:hAnsi="Garamond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DD5D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5DC6"/>
    <w:rPr>
      <w:rFonts w:ascii="Garamond" w:hAnsi="Garamond" w:cs="Arial"/>
      <w:b/>
      <w:bCs/>
      <w:lang w:val="en-US"/>
    </w:rPr>
  </w:style>
  <w:style w:type="table" w:styleId="DarkList">
    <w:name w:val="Dark List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04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190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C8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D73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E1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52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52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7D1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3B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5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5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C1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DD5DC6"/>
  </w:style>
  <w:style w:type="character" w:customStyle="1" w:styleId="DateChar">
    <w:name w:val="Date Char"/>
    <w:basedOn w:val="DefaultParagraphFont"/>
    <w:link w:val="Date"/>
    <w:rsid w:val="00DD5DC6"/>
    <w:rPr>
      <w:rFonts w:ascii="Garamond" w:hAnsi="Garamond" w:cs="Arial"/>
      <w:sz w:val="22"/>
      <w:lang w:val="en-US"/>
    </w:rPr>
  </w:style>
  <w:style w:type="paragraph" w:styleId="DocumentMap">
    <w:name w:val="Document Map"/>
    <w:basedOn w:val="Normal"/>
    <w:link w:val="DocumentMapChar"/>
    <w:rsid w:val="00DD5DC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DD5DC6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rsid w:val="00DD5DC6"/>
  </w:style>
  <w:style w:type="character" w:customStyle="1" w:styleId="E-mailSignatureChar">
    <w:name w:val="E-mail Signature Char"/>
    <w:basedOn w:val="DefaultParagraphFont"/>
    <w:link w:val="E-mailSignature"/>
    <w:rsid w:val="00DD5DC6"/>
    <w:rPr>
      <w:rFonts w:ascii="Garamond" w:hAnsi="Garamond" w:cs="Arial"/>
      <w:sz w:val="22"/>
      <w:lang w:val="en-US"/>
    </w:rPr>
  </w:style>
  <w:style w:type="character" w:styleId="Emphasis">
    <w:name w:val="Emphasis"/>
    <w:basedOn w:val="DefaultParagraphFont"/>
    <w:rsid w:val="00DD5DC6"/>
    <w:rPr>
      <w:i/>
      <w:iCs/>
      <w:lang w:val="en-US"/>
    </w:rPr>
  </w:style>
  <w:style w:type="character" w:styleId="EndnoteReference">
    <w:name w:val="endnote reference"/>
    <w:basedOn w:val="DefaultParagraphFont"/>
    <w:rsid w:val="00DD5DC6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rsid w:val="00DD5DC6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DD5DC6"/>
    <w:rPr>
      <w:rFonts w:ascii="Garamond" w:hAnsi="Garamond" w:cs="Arial"/>
      <w:lang w:val="en-US"/>
    </w:rPr>
  </w:style>
  <w:style w:type="paragraph" w:styleId="EnvelopeAddress">
    <w:name w:val="envelope address"/>
    <w:basedOn w:val="Normal"/>
    <w:rsid w:val="00DD5DC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DD5DC6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rsid w:val="00DD5DC6"/>
    <w:rPr>
      <w:color w:val="E92841" w:themeColor="followedHyperlink"/>
      <w:u w:val="single"/>
      <w:lang w:val="en-US"/>
    </w:rPr>
  </w:style>
  <w:style w:type="character" w:styleId="FootnoteReference">
    <w:name w:val="footnote reference"/>
    <w:basedOn w:val="DefaultParagraphFont"/>
    <w:rsid w:val="00DD5DC6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rsid w:val="00DD5DC6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DD5DC6"/>
    <w:rPr>
      <w:rFonts w:ascii="Garamond" w:hAnsi="Garamond" w:cs="Arial"/>
      <w:lang w:val="en-US"/>
    </w:rPr>
  </w:style>
  <w:style w:type="character" w:styleId="HTMLAcronym">
    <w:name w:val="HTML Acronym"/>
    <w:basedOn w:val="DefaultParagraphFont"/>
    <w:rsid w:val="00DD5DC6"/>
    <w:rPr>
      <w:lang w:val="en-US"/>
    </w:rPr>
  </w:style>
  <w:style w:type="paragraph" w:styleId="HTMLAddress">
    <w:name w:val="HTML Address"/>
    <w:basedOn w:val="Normal"/>
    <w:link w:val="HTMLAddressChar"/>
    <w:rsid w:val="00DD5DC6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DD5DC6"/>
    <w:rPr>
      <w:rFonts w:ascii="Garamond" w:hAnsi="Garamond" w:cs="Arial"/>
      <w:i/>
      <w:iCs/>
      <w:sz w:val="22"/>
      <w:lang w:val="en-US"/>
    </w:rPr>
  </w:style>
  <w:style w:type="character" w:styleId="HTMLCite">
    <w:name w:val="HTML Cite"/>
    <w:basedOn w:val="DefaultParagraphFont"/>
    <w:rsid w:val="00DD5DC6"/>
    <w:rPr>
      <w:i/>
      <w:iCs/>
      <w:lang w:val="en-US"/>
    </w:rPr>
  </w:style>
  <w:style w:type="character" w:styleId="HTMLCode">
    <w:name w:val="HTML Code"/>
    <w:basedOn w:val="DefaultParagraphFont"/>
    <w:rsid w:val="00DD5DC6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rsid w:val="00DD5DC6"/>
    <w:rPr>
      <w:i/>
      <w:iCs/>
      <w:lang w:val="en-US"/>
    </w:rPr>
  </w:style>
  <w:style w:type="character" w:styleId="HTMLKeyboard">
    <w:name w:val="HTML Keyboard"/>
    <w:basedOn w:val="DefaultParagraphFont"/>
    <w:rsid w:val="00DD5DC6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rsid w:val="00DD5DC6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DD5DC6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rsid w:val="00DD5DC6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rsid w:val="00DD5DC6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rsid w:val="00DD5DC6"/>
    <w:rPr>
      <w:i/>
      <w:iCs/>
      <w:lang w:val="en-US"/>
    </w:rPr>
  </w:style>
  <w:style w:type="character" w:styleId="Hyperlink">
    <w:name w:val="Hyperlink"/>
    <w:basedOn w:val="DefaultParagraphFont"/>
    <w:rsid w:val="00DD5DC6"/>
    <w:rPr>
      <w:color w:val="4F2D7F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rsid w:val="00DD5DC6"/>
    <w:pPr>
      <w:ind w:left="220" w:hanging="220"/>
    </w:pPr>
  </w:style>
  <w:style w:type="paragraph" w:styleId="Index2">
    <w:name w:val="index 2"/>
    <w:basedOn w:val="Normal"/>
    <w:next w:val="Normal"/>
    <w:autoRedefine/>
    <w:rsid w:val="00DD5DC6"/>
    <w:pPr>
      <w:ind w:left="440" w:hanging="220"/>
    </w:pPr>
  </w:style>
  <w:style w:type="paragraph" w:styleId="Index3">
    <w:name w:val="index 3"/>
    <w:basedOn w:val="Normal"/>
    <w:next w:val="Normal"/>
    <w:autoRedefine/>
    <w:rsid w:val="00DD5DC6"/>
    <w:pPr>
      <w:ind w:left="660" w:hanging="220"/>
    </w:pPr>
  </w:style>
  <w:style w:type="paragraph" w:styleId="Index4">
    <w:name w:val="index 4"/>
    <w:basedOn w:val="Normal"/>
    <w:next w:val="Normal"/>
    <w:autoRedefine/>
    <w:rsid w:val="00DD5DC6"/>
    <w:pPr>
      <w:ind w:left="880" w:hanging="220"/>
    </w:pPr>
  </w:style>
  <w:style w:type="paragraph" w:styleId="Index5">
    <w:name w:val="index 5"/>
    <w:basedOn w:val="Normal"/>
    <w:next w:val="Normal"/>
    <w:autoRedefine/>
    <w:rsid w:val="00DD5DC6"/>
    <w:pPr>
      <w:ind w:left="1100" w:hanging="220"/>
    </w:pPr>
  </w:style>
  <w:style w:type="paragraph" w:styleId="Index6">
    <w:name w:val="index 6"/>
    <w:basedOn w:val="Normal"/>
    <w:next w:val="Normal"/>
    <w:autoRedefine/>
    <w:rsid w:val="00DD5DC6"/>
    <w:pPr>
      <w:ind w:left="1320" w:hanging="220"/>
    </w:pPr>
  </w:style>
  <w:style w:type="paragraph" w:styleId="Index7">
    <w:name w:val="index 7"/>
    <w:basedOn w:val="Normal"/>
    <w:next w:val="Normal"/>
    <w:autoRedefine/>
    <w:rsid w:val="00DD5DC6"/>
    <w:pPr>
      <w:ind w:left="1540" w:hanging="220"/>
    </w:pPr>
  </w:style>
  <w:style w:type="paragraph" w:styleId="Index8">
    <w:name w:val="index 8"/>
    <w:basedOn w:val="Normal"/>
    <w:next w:val="Normal"/>
    <w:autoRedefine/>
    <w:rsid w:val="00DD5DC6"/>
    <w:pPr>
      <w:ind w:left="1760" w:hanging="220"/>
    </w:pPr>
  </w:style>
  <w:style w:type="paragraph" w:styleId="Index9">
    <w:name w:val="index 9"/>
    <w:basedOn w:val="Normal"/>
    <w:next w:val="Normal"/>
    <w:autoRedefine/>
    <w:rsid w:val="00DD5DC6"/>
    <w:pPr>
      <w:ind w:left="1980" w:hanging="220"/>
    </w:pPr>
  </w:style>
  <w:style w:type="paragraph" w:styleId="IndexHeading">
    <w:name w:val="index heading"/>
    <w:basedOn w:val="Normal"/>
    <w:next w:val="Index1"/>
    <w:rsid w:val="00DD5DC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D5DC6"/>
    <w:rPr>
      <w:b/>
      <w:bCs/>
      <w:i/>
      <w:iCs/>
      <w:color w:val="4F2D7F" w:themeColor="accent1"/>
      <w:lang w:val="en-US"/>
    </w:rPr>
  </w:style>
  <w:style w:type="character" w:styleId="IntenseReference">
    <w:name w:val="Intense Reference"/>
    <w:basedOn w:val="DefaultParagraphFont"/>
    <w:uiPriority w:val="32"/>
    <w:rsid w:val="00DD5DC6"/>
    <w:rPr>
      <w:b/>
      <w:bCs/>
      <w:smallCaps/>
      <w:color w:val="C8BEAF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1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  <w:shd w:val="clear" w:color="auto" w:fill="F1EEEB" w:themeFill="accent2" w:themeFillTint="3F"/>
      </w:tcPr>
    </w:tblStylePr>
    <w:tblStylePr w:type="band2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1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  <w:shd w:val="clear" w:color="auto" w:fill="ADF8FF" w:themeFill="accent3" w:themeFillTint="3F"/>
      </w:tcPr>
    </w:tblStylePr>
    <w:tblStylePr w:type="band2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  <w:insideH w:val="single" w:sz="8" w:space="0" w:color="9BD732" w:themeColor="accent4"/>
        <w:insideV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18" w:space="0" w:color="9BD732" w:themeColor="accent4"/>
          <w:right w:val="single" w:sz="8" w:space="0" w:color="9BD732" w:themeColor="accent4"/>
          <w:insideH w:val="nil"/>
          <w:insideV w:val="single" w:sz="8" w:space="0" w:color="9BD73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  <w:insideH w:val="nil"/>
          <w:insideV w:val="single" w:sz="8" w:space="0" w:color="9BD73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  <w:tblStylePr w:type="band1Vert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  <w:shd w:val="clear" w:color="auto" w:fill="E6F5CC" w:themeFill="accent4" w:themeFillTint="3F"/>
      </w:tcPr>
    </w:tblStylePr>
    <w:tblStylePr w:type="band1Horz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  <w:insideV w:val="single" w:sz="8" w:space="0" w:color="9BD732" w:themeColor="accent4"/>
        </w:tcBorders>
        <w:shd w:val="clear" w:color="auto" w:fill="E6F5CC" w:themeFill="accent4" w:themeFillTint="3F"/>
      </w:tcPr>
    </w:tblStylePr>
    <w:tblStylePr w:type="band2Horz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  <w:insideV w:val="single" w:sz="8" w:space="0" w:color="9BD73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  <w:insideH w:val="single" w:sz="8" w:space="0" w:color="FF7D1E" w:themeColor="accent5"/>
        <w:insideV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18" w:space="0" w:color="FF7D1E" w:themeColor="accent5"/>
          <w:right w:val="single" w:sz="8" w:space="0" w:color="FF7D1E" w:themeColor="accent5"/>
          <w:insideH w:val="nil"/>
          <w:insideV w:val="single" w:sz="8" w:space="0" w:color="FF7D1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  <w:insideH w:val="nil"/>
          <w:insideV w:val="single" w:sz="8" w:space="0" w:color="FF7D1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  <w:tblStylePr w:type="band1Vert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  <w:shd w:val="clear" w:color="auto" w:fill="FFDEC7" w:themeFill="accent5" w:themeFillTint="3F"/>
      </w:tcPr>
    </w:tblStylePr>
    <w:tblStylePr w:type="band1Horz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  <w:insideV w:val="single" w:sz="8" w:space="0" w:color="FF7D1E" w:themeColor="accent5"/>
        </w:tcBorders>
        <w:shd w:val="clear" w:color="auto" w:fill="FFDEC7" w:themeFill="accent5" w:themeFillTint="3F"/>
      </w:tcPr>
    </w:tblStylePr>
    <w:tblStylePr w:type="band2Horz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  <w:insideV w:val="single" w:sz="8" w:space="0" w:color="FF7D1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1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  <w:shd w:val="clear" w:color="auto" w:fill="F9C9CF" w:themeFill="accent6" w:themeFillTint="3F"/>
      </w:tcPr>
    </w:tblStylePr>
    <w:tblStylePr w:type="band2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</w:tcPr>
    </w:tblStylePr>
  </w:style>
  <w:style w:type="table" w:styleId="LightList">
    <w:name w:val="Light List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73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  <w:tblStylePr w:type="band1Horz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D1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  <w:tblStylePr w:type="band1Horz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</w:style>
  <w:style w:type="table" w:styleId="LightShading">
    <w:name w:val="Light Shading"/>
    <w:basedOn w:val="TableNormal"/>
    <w:uiPriority w:val="60"/>
    <w:rsid w:val="00DD5DC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D5DC6"/>
    <w:rPr>
      <w:color w:val="3A215E" w:themeColor="accent1" w:themeShade="BF"/>
    </w:rPr>
    <w:tblPr>
      <w:tblStyleRowBandSize w:val="1"/>
      <w:tblStyleColBandSize w:val="1"/>
      <w:tblInd w:w="0" w:type="dxa"/>
      <w:tblBorders>
        <w:top w:val="single" w:sz="8" w:space="0" w:color="4F2D7F" w:themeColor="accent1"/>
        <w:bottom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D5DC6"/>
    <w:rPr>
      <w:color w:val="A19077" w:themeColor="accent2" w:themeShade="BF"/>
    </w:rPr>
    <w:tblPr>
      <w:tblStyleRowBandSize w:val="1"/>
      <w:tblStyleColBandSize w:val="1"/>
      <w:tblInd w:w="0" w:type="dxa"/>
      <w:tblBorders>
        <w:top w:val="single" w:sz="8" w:space="0" w:color="C8BEAF" w:themeColor="accent2"/>
        <w:bottom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5DC6"/>
    <w:rPr>
      <w:color w:val="007C87" w:themeColor="accent3" w:themeShade="BF"/>
    </w:rPr>
    <w:tblPr>
      <w:tblStyleRowBandSize w:val="1"/>
      <w:tblStyleColBandSize w:val="1"/>
      <w:tblInd w:w="0" w:type="dxa"/>
      <w:tblBorders>
        <w:top w:val="single" w:sz="8" w:space="0" w:color="00A7B5" w:themeColor="accent3"/>
        <w:bottom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D5DC6"/>
    <w:rPr>
      <w:color w:val="75A520" w:themeColor="accent4" w:themeShade="BF"/>
    </w:rPr>
    <w:tblPr>
      <w:tblStyleRowBandSize w:val="1"/>
      <w:tblStyleColBandSize w:val="1"/>
      <w:tblInd w:w="0" w:type="dxa"/>
      <w:tblBorders>
        <w:top w:val="single" w:sz="8" w:space="0" w:color="9BD732" w:themeColor="accent4"/>
        <w:bottom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4"/>
          <w:left w:val="nil"/>
          <w:bottom w:val="single" w:sz="8" w:space="0" w:color="9BD73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4"/>
          <w:left w:val="nil"/>
          <w:bottom w:val="single" w:sz="8" w:space="0" w:color="9BD73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D5DC6"/>
    <w:rPr>
      <w:color w:val="D55900" w:themeColor="accent5" w:themeShade="BF"/>
    </w:rPr>
    <w:tblPr>
      <w:tblStyleRowBandSize w:val="1"/>
      <w:tblStyleColBandSize w:val="1"/>
      <w:tblInd w:w="0" w:type="dxa"/>
      <w:tblBorders>
        <w:top w:val="single" w:sz="8" w:space="0" w:color="FF7D1E" w:themeColor="accent5"/>
        <w:bottom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5"/>
          <w:left w:val="nil"/>
          <w:bottom w:val="single" w:sz="8" w:space="0" w:color="FF7D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5"/>
          <w:left w:val="nil"/>
          <w:bottom w:val="single" w:sz="8" w:space="0" w:color="FF7D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D5DC6"/>
    <w:rPr>
      <w:color w:val="B91328" w:themeColor="accent6" w:themeShade="BF"/>
    </w:rPr>
    <w:tblPr>
      <w:tblStyleRowBandSize w:val="1"/>
      <w:tblStyleColBandSize w:val="1"/>
      <w:tblInd w:w="0" w:type="dxa"/>
      <w:tblBorders>
        <w:top w:val="single" w:sz="8" w:space="0" w:color="E92841" w:themeColor="accent6"/>
        <w:bottom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</w:style>
  <w:style w:type="character" w:styleId="LineNumber">
    <w:name w:val="line number"/>
    <w:basedOn w:val="DefaultParagraphFont"/>
    <w:rsid w:val="00DD5DC6"/>
    <w:rPr>
      <w:lang w:val="en-US"/>
    </w:rPr>
  </w:style>
  <w:style w:type="paragraph" w:styleId="List">
    <w:name w:val="List"/>
    <w:basedOn w:val="Normal"/>
    <w:rsid w:val="00DD5DC6"/>
    <w:pPr>
      <w:ind w:left="360" w:hanging="360"/>
      <w:contextualSpacing/>
    </w:pPr>
  </w:style>
  <w:style w:type="paragraph" w:styleId="List2">
    <w:name w:val="List 2"/>
    <w:basedOn w:val="Normal"/>
    <w:rsid w:val="00DD5DC6"/>
    <w:pPr>
      <w:ind w:left="720" w:hanging="360"/>
      <w:contextualSpacing/>
    </w:pPr>
  </w:style>
  <w:style w:type="paragraph" w:styleId="List3">
    <w:name w:val="List 3"/>
    <w:basedOn w:val="Normal"/>
    <w:rsid w:val="00DD5DC6"/>
    <w:pPr>
      <w:ind w:left="1080" w:hanging="360"/>
      <w:contextualSpacing/>
    </w:pPr>
  </w:style>
  <w:style w:type="paragraph" w:styleId="List4">
    <w:name w:val="List 4"/>
    <w:basedOn w:val="Normal"/>
    <w:rsid w:val="00DD5DC6"/>
    <w:pPr>
      <w:ind w:left="1440" w:hanging="360"/>
      <w:contextualSpacing/>
    </w:pPr>
  </w:style>
  <w:style w:type="paragraph" w:styleId="List5">
    <w:name w:val="List 5"/>
    <w:basedOn w:val="Normal"/>
    <w:rsid w:val="00DD5DC6"/>
    <w:pPr>
      <w:ind w:left="1800" w:hanging="360"/>
      <w:contextualSpacing/>
    </w:pPr>
  </w:style>
  <w:style w:type="paragraph" w:styleId="ListBullet3">
    <w:name w:val="List Bullet 3"/>
    <w:basedOn w:val="Normal"/>
    <w:rsid w:val="00DD5DC6"/>
    <w:pPr>
      <w:numPr>
        <w:numId w:val="1"/>
      </w:numPr>
      <w:contextualSpacing/>
    </w:pPr>
  </w:style>
  <w:style w:type="paragraph" w:styleId="ListBullet4">
    <w:name w:val="List Bullet 4"/>
    <w:basedOn w:val="Normal"/>
    <w:rsid w:val="00DD5DC6"/>
    <w:pPr>
      <w:numPr>
        <w:numId w:val="4"/>
      </w:numPr>
      <w:contextualSpacing/>
    </w:pPr>
  </w:style>
  <w:style w:type="paragraph" w:styleId="ListBullet5">
    <w:name w:val="List Bullet 5"/>
    <w:basedOn w:val="Normal"/>
    <w:rsid w:val="00DD5DC6"/>
    <w:pPr>
      <w:numPr>
        <w:numId w:val="5"/>
      </w:numPr>
      <w:contextualSpacing/>
    </w:pPr>
  </w:style>
  <w:style w:type="paragraph" w:styleId="ListContinue">
    <w:name w:val="List Continue"/>
    <w:basedOn w:val="Normal"/>
    <w:rsid w:val="00DD5DC6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DD5DC6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DD5DC6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DD5DC6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DD5DC6"/>
    <w:pPr>
      <w:spacing w:after="120"/>
      <w:ind w:left="1800"/>
      <w:contextualSpacing/>
    </w:pPr>
  </w:style>
  <w:style w:type="paragraph" w:styleId="ListNumber4">
    <w:name w:val="List Number 4"/>
    <w:basedOn w:val="Normal"/>
    <w:rsid w:val="00DD5DC6"/>
    <w:pPr>
      <w:numPr>
        <w:numId w:val="6"/>
      </w:numPr>
      <w:contextualSpacing/>
    </w:pPr>
  </w:style>
  <w:style w:type="paragraph" w:styleId="ListNumber5">
    <w:name w:val="List Number 5"/>
    <w:basedOn w:val="Normal"/>
    <w:rsid w:val="00DD5DC6"/>
    <w:pPr>
      <w:numPr>
        <w:numId w:val="7"/>
      </w:numPr>
      <w:contextualSpacing/>
    </w:pPr>
  </w:style>
  <w:style w:type="paragraph" w:styleId="ListParagraph">
    <w:name w:val="List Paragraph"/>
    <w:basedOn w:val="Normal"/>
    <w:uiPriority w:val="34"/>
    <w:qFormat/>
    <w:rsid w:val="00DD5DC6"/>
    <w:pPr>
      <w:ind w:left="720"/>
      <w:contextualSpacing/>
    </w:pPr>
  </w:style>
  <w:style w:type="table" w:styleId="MediumGrid1">
    <w:name w:val="Medium Grid 1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  <w:insideV w:val="single" w:sz="8" w:space="0" w:color="D5CEC2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CE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  <w:insideV w:val="single" w:sz="8" w:space="0" w:color="08EBF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F8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8EB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B3E165" w:themeColor="accent4" w:themeTint="BF"/>
        <w:left w:val="single" w:sz="8" w:space="0" w:color="B3E165" w:themeColor="accent4" w:themeTint="BF"/>
        <w:bottom w:val="single" w:sz="8" w:space="0" w:color="B3E165" w:themeColor="accent4" w:themeTint="BF"/>
        <w:right w:val="single" w:sz="8" w:space="0" w:color="B3E165" w:themeColor="accent4" w:themeTint="BF"/>
        <w:insideH w:val="single" w:sz="8" w:space="0" w:color="B3E165" w:themeColor="accent4" w:themeTint="BF"/>
        <w:insideV w:val="single" w:sz="8" w:space="0" w:color="B3E165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5C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E16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B98" w:themeFill="accent4" w:themeFillTint="7F"/>
      </w:tcPr>
    </w:tblStylePr>
    <w:tblStylePr w:type="band1Horz">
      <w:tblPr/>
      <w:tcPr>
        <w:shd w:val="clear" w:color="auto" w:fill="CDEB98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FF9D56" w:themeColor="accent5" w:themeTint="BF"/>
        <w:left w:val="single" w:sz="8" w:space="0" w:color="FF9D56" w:themeColor="accent5" w:themeTint="BF"/>
        <w:bottom w:val="single" w:sz="8" w:space="0" w:color="FF9D56" w:themeColor="accent5" w:themeTint="BF"/>
        <w:right w:val="single" w:sz="8" w:space="0" w:color="FF9D56" w:themeColor="accent5" w:themeTint="BF"/>
        <w:insideH w:val="single" w:sz="8" w:space="0" w:color="FF9D56" w:themeColor="accent5" w:themeTint="BF"/>
        <w:insideV w:val="single" w:sz="8" w:space="0" w:color="FF9D5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EC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5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D8E" w:themeFill="accent5" w:themeFillTint="7F"/>
      </w:tcPr>
    </w:tblStylePr>
    <w:tblStylePr w:type="band1Horz">
      <w:tblPr/>
      <w:tcPr>
        <w:shd w:val="clear" w:color="auto" w:fill="FFBD8E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  <w:insideV w:val="single" w:sz="8" w:space="0" w:color="EE5D7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C9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D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MediumGrid2">
    <w:name w:val="Medium Grid 2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2EF" w:themeFill="accent2" w:themeFillTint="33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tcBorders>
          <w:insideH w:val="single" w:sz="6" w:space="0" w:color="C8BEAF" w:themeColor="accent2"/>
          <w:insideV w:val="single" w:sz="6" w:space="0" w:color="C8BEAF" w:themeColor="accent2"/>
        </w:tcBorders>
        <w:shd w:val="clear" w:color="auto" w:fill="E3DE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F8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EFC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9FF" w:themeFill="accent3" w:themeFillTint="33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tcBorders>
          <w:insideH w:val="single" w:sz="6" w:space="0" w:color="00A7B5" w:themeColor="accent3"/>
          <w:insideV w:val="single" w:sz="6" w:space="0" w:color="00A7B5" w:themeColor="accent3"/>
        </w:tcBorders>
        <w:shd w:val="clear" w:color="auto" w:fill="5BF2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  <w:insideH w:val="single" w:sz="8" w:space="0" w:color="9BD732" w:themeColor="accent4"/>
        <w:insideV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5C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D6" w:themeFill="accent4" w:themeFillTint="33"/>
      </w:tcPr>
    </w:tblStylePr>
    <w:tblStylePr w:type="band1Vert">
      <w:tblPr/>
      <w:tcPr>
        <w:shd w:val="clear" w:color="auto" w:fill="CDEB98" w:themeFill="accent4" w:themeFillTint="7F"/>
      </w:tcPr>
    </w:tblStylePr>
    <w:tblStylePr w:type="band1Horz">
      <w:tblPr/>
      <w:tcPr>
        <w:tcBorders>
          <w:insideH w:val="single" w:sz="6" w:space="0" w:color="9BD732" w:themeColor="accent4"/>
          <w:insideV w:val="single" w:sz="6" w:space="0" w:color="9BD732" w:themeColor="accent4"/>
        </w:tcBorders>
        <w:shd w:val="clear" w:color="auto" w:fill="CDE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  <w:insideH w:val="single" w:sz="8" w:space="0" w:color="FF7D1E" w:themeColor="accent5"/>
        <w:insideV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EC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2" w:themeFill="accent5" w:themeFillTint="33"/>
      </w:tcPr>
    </w:tblStylePr>
    <w:tblStylePr w:type="band1Vert">
      <w:tblPr/>
      <w:tcPr>
        <w:shd w:val="clear" w:color="auto" w:fill="FFBD8E" w:themeFill="accent5" w:themeFillTint="7F"/>
      </w:tcPr>
    </w:tblStylePr>
    <w:tblStylePr w:type="band1Horz">
      <w:tblPr/>
      <w:tcPr>
        <w:tcBorders>
          <w:insideH w:val="single" w:sz="6" w:space="0" w:color="FF7D1E" w:themeColor="accent5"/>
          <w:insideV w:val="single" w:sz="6" w:space="0" w:color="FF7D1E" w:themeColor="accent5"/>
        </w:tcBorders>
        <w:shd w:val="clear" w:color="auto" w:fill="FFBD8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C9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8" w:themeFill="accent6" w:themeFillTint="33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tcBorders>
          <w:insideH w:val="single" w:sz="6" w:space="0" w:color="E92841" w:themeColor="accent6"/>
          <w:insideV w:val="single" w:sz="6" w:space="0" w:color="E92841" w:themeColor="accent6"/>
        </w:tcBorders>
        <w:shd w:val="clear" w:color="auto" w:fill="F493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DE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DED7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F8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BF2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BF2F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5C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D73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D73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E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EB98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EC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D1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D1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D8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D8E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C9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93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93A0" w:themeFill="accent6" w:themeFillTint="7F"/>
      </w:tcPr>
    </w:tblStylePr>
  </w:style>
  <w:style w:type="table" w:styleId="MediumList1">
    <w:name w:val="Medium List 1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2D7F" w:themeColor="accent1"/>
        <w:bottom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BEAF" w:themeColor="accent2"/>
        <w:bottom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BEAF" w:themeColor="accent2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shd w:val="clear" w:color="auto" w:fill="F1EE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B5" w:themeColor="accent3"/>
        <w:bottom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7B5" w:themeColor="accent3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shd w:val="clear" w:color="auto" w:fill="ADF8F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D732" w:themeColor="accent4"/>
        <w:bottom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D732" w:themeColor="accent4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9BD732" w:themeColor="accent4"/>
          <w:bottom w:val="single" w:sz="8" w:space="0" w:color="9BD73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D732" w:themeColor="accent4"/>
          <w:bottom w:val="single" w:sz="8" w:space="0" w:color="9BD732" w:themeColor="accent4"/>
        </w:tcBorders>
      </w:tcPr>
    </w:tblStylePr>
    <w:tblStylePr w:type="band1Vert">
      <w:tblPr/>
      <w:tcPr>
        <w:shd w:val="clear" w:color="auto" w:fill="E6F5CC" w:themeFill="accent4" w:themeFillTint="3F"/>
      </w:tcPr>
    </w:tblStylePr>
    <w:tblStylePr w:type="band1Horz">
      <w:tblPr/>
      <w:tcPr>
        <w:shd w:val="clear" w:color="auto" w:fill="E6F5CC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7D1E" w:themeColor="accent5"/>
        <w:bottom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D1E" w:themeColor="accent5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FF7D1E" w:themeColor="accent5"/>
          <w:bottom w:val="single" w:sz="8" w:space="0" w:color="FF7D1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D1E" w:themeColor="accent5"/>
          <w:bottom w:val="single" w:sz="8" w:space="0" w:color="FF7D1E" w:themeColor="accent5"/>
        </w:tcBorders>
      </w:tcPr>
    </w:tblStylePr>
    <w:tblStylePr w:type="band1Vert">
      <w:tblPr/>
      <w:tcPr>
        <w:shd w:val="clear" w:color="auto" w:fill="FFDEC7" w:themeFill="accent5" w:themeFillTint="3F"/>
      </w:tcPr>
    </w:tblStylePr>
    <w:tblStylePr w:type="band1Horz">
      <w:tblPr/>
      <w:tcPr>
        <w:shd w:val="clear" w:color="auto" w:fill="FFDEC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92841" w:themeColor="accent6"/>
        <w:bottom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2841" w:themeColor="accent6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shd w:val="clear" w:color="auto" w:fill="F9C9CF" w:themeFill="accent6" w:themeFillTint="3F"/>
      </w:tcPr>
    </w:tblStylePr>
  </w:style>
  <w:style w:type="table" w:styleId="MediumList2">
    <w:name w:val="Medium List 2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BEA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BE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BE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E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7B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7B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7B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DF8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D73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D73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D73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D73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C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D1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D1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D1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D1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C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284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284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284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9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E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F8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B3E165" w:themeColor="accent4" w:themeTint="BF"/>
        <w:left w:val="single" w:sz="8" w:space="0" w:color="B3E165" w:themeColor="accent4" w:themeTint="BF"/>
        <w:bottom w:val="single" w:sz="8" w:space="0" w:color="B3E165" w:themeColor="accent4" w:themeTint="BF"/>
        <w:right w:val="single" w:sz="8" w:space="0" w:color="B3E165" w:themeColor="accent4" w:themeTint="BF"/>
        <w:insideH w:val="single" w:sz="8" w:space="0" w:color="B3E165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E165" w:themeColor="accent4" w:themeTint="BF"/>
          <w:left w:val="single" w:sz="8" w:space="0" w:color="B3E165" w:themeColor="accent4" w:themeTint="BF"/>
          <w:bottom w:val="single" w:sz="8" w:space="0" w:color="B3E165" w:themeColor="accent4" w:themeTint="BF"/>
          <w:right w:val="single" w:sz="8" w:space="0" w:color="B3E165" w:themeColor="accent4" w:themeTint="BF"/>
          <w:insideH w:val="nil"/>
          <w:insideV w:val="nil"/>
        </w:tcBorders>
        <w:shd w:val="clear" w:color="auto" w:fill="9BD73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E165" w:themeColor="accent4" w:themeTint="BF"/>
          <w:left w:val="single" w:sz="8" w:space="0" w:color="B3E165" w:themeColor="accent4" w:themeTint="BF"/>
          <w:bottom w:val="single" w:sz="8" w:space="0" w:color="B3E165" w:themeColor="accent4" w:themeTint="BF"/>
          <w:right w:val="single" w:sz="8" w:space="0" w:color="B3E16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C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C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FF9D56" w:themeColor="accent5" w:themeTint="BF"/>
        <w:left w:val="single" w:sz="8" w:space="0" w:color="FF9D56" w:themeColor="accent5" w:themeTint="BF"/>
        <w:bottom w:val="single" w:sz="8" w:space="0" w:color="FF9D56" w:themeColor="accent5" w:themeTint="BF"/>
        <w:right w:val="single" w:sz="8" w:space="0" w:color="FF9D56" w:themeColor="accent5" w:themeTint="BF"/>
        <w:insideH w:val="single" w:sz="8" w:space="0" w:color="FF9D5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56" w:themeColor="accent5" w:themeTint="BF"/>
          <w:left w:val="single" w:sz="8" w:space="0" w:color="FF9D56" w:themeColor="accent5" w:themeTint="BF"/>
          <w:bottom w:val="single" w:sz="8" w:space="0" w:color="FF9D56" w:themeColor="accent5" w:themeTint="BF"/>
          <w:right w:val="single" w:sz="8" w:space="0" w:color="FF9D56" w:themeColor="accent5" w:themeTint="BF"/>
          <w:insideH w:val="nil"/>
          <w:insideV w:val="nil"/>
        </w:tcBorders>
        <w:shd w:val="clear" w:color="auto" w:fill="FF7D1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56" w:themeColor="accent5" w:themeTint="BF"/>
          <w:left w:val="single" w:sz="8" w:space="0" w:color="FF9D56" w:themeColor="accent5" w:themeTint="BF"/>
          <w:bottom w:val="single" w:sz="8" w:space="0" w:color="FF9D56" w:themeColor="accent5" w:themeTint="BF"/>
          <w:right w:val="single" w:sz="8" w:space="0" w:color="FF9D5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C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C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9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D73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D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DD5D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DD5DC6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rsid w:val="00DD5DC6"/>
    <w:rPr>
      <w:rFonts w:ascii="Garamond" w:hAnsi="Garamond" w:cs="Arial"/>
      <w:sz w:val="22"/>
    </w:rPr>
  </w:style>
  <w:style w:type="paragraph" w:styleId="NormalWeb">
    <w:name w:val="Normal (Web)"/>
    <w:basedOn w:val="Normal"/>
    <w:uiPriority w:val="99"/>
    <w:rsid w:val="00DD5DC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rsid w:val="00DD5DC6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5DC6"/>
  </w:style>
  <w:style w:type="character" w:customStyle="1" w:styleId="NoteHeadingChar">
    <w:name w:val="Note Heading Char"/>
    <w:basedOn w:val="DefaultParagraphFont"/>
    <w:link w:val="NoteHeading"/>
    <w:rsid w:val="00DD5DC6"/>
    <w:rPr>
      <w:rFonts w:ascii="Garamond" w:hAnsi="Garamond" w:cs="Arial"/>
      <w:sz w:val="22"/>
      <w:lang w:val="en-US"/>
    </w:rPr>
  </w:style>
  <w:style w:type="character" w:styleId="PageNumber">
    <w:name w:val="page number"/>
    <w:basedOn w:val="DefaultParagraphFont"/>
    <w:rsid w:val="00DD5DC6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DD5DC6"/>
    <w:rPr>
      <w:color w:val="808080"/>
      <w:lang w:val="en-US"/>
    </w:rPr>
  </w:style>
  <w:style w:type="paragraph" w:styleId="PlainText">
    <w:name w:val="Plain Text"/>
    <w:basedOn w:val="Normal"/>
    <w:link w:val="PlainTextChar"/>
    <w:rsid w:val="00DD5DC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DD5DC6"/>
    <w:rPr>
      <w:rFonts w:ascii="Consolas" w:hAnsi="Consolas" w:cs="Arial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rsid w:val="00DD5DC6"/>
  </w:style>
  <w:style w:type="character" w:customStyle="1" w:styleId="SalutationChar">
    <w:name w:val="Salutation Char"/>
    <w:basedOn w:val="DefaultParagraphFont"/>
    <w:link w:val="Salutation"/>
    <w:rsid w:val="00DD5DC6"/>
    <w:rPr>
      <w:rFonts w:ascii="Garamond" w:hAnsi="Garamond" w:cs="Arial"/>
      <w:sz w:val="22"/>
      <w:lang w:val="en-US"/>
    </w:rPr>
  </w:style>
  <w:style w:type="paragraph" w:styleId="Signature">
    <w:name w:val="Signature"/>
    <w:basedOn w:val="Normal"/>
    <w:link w:val="SignatureChar"/>
    <w:rsid w:val="00DD5DC6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DD5DC6"/>
    <w:rPr>
      <w:rFonts w:ascii="Garamond" w:hAnsi="Garamond" w:cs="Arial"/>
      <w:sz w:val="22"/>
      <w:lang w:val="en-US"/>
    </w:rPr>
  </w:style>
  <w:style w:type="character" w:styleId="Strong">
    <w:name w:val="Strong"/>
    <w:basedOn w:val="DefaultParagraphFont"/>
    <w:uiPriority w:val="22"/>
    <w:qFormat/>
    <w:rsid w:val="00DD5DC6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rsid w:val="00DD5DC6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rsid w:val="00DD5DC6"/>
    <w:rPr>
      <w:smallCaps/>
      <w:color w:val="C8BEAF" w:themeColor="accent2"/>
      <w:u w:val="single"/>
      <w:lang w:val="en-US"/>
    </w:rPr>
  </w:style>
  <w:style w:type="table" w:styleId="Table3Deffects1">
    <w:name w:val="Table 3D effects 1"/>
    <w:basedOn w:val="TableNormal"/>
    <w:rsid w:val="00DD5D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DD5DC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DD5D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DD5DC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DD5DC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DD5DC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DD5DC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DD5DC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DD5DC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DD5DC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DD5DC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DD5DC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DD5DC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DD5DC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DD5DC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DD5DC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DD5DC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D5D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DD5DC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DD5DC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DD5DC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DD5DC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DD5DC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DD5DC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DD5DC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DD5DC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DD5D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DD5DC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DD5DC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DD5DC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DD5DC6"/>
    <w:pPr>
      <w:ind w:left="220" w:hanging="220"/>
    </w:pPr>
  </w:style>
  <w:style w:type="paragraph" w:styleId="TableofFigures">
    <w:name w:val="table of figures"/>
    <w:basedOn w:val="Normal"/>
    <w:next w:val="Normal"/>
    <w:rsid w:val="00DD5DC6"/>
  </w:style>
  <w:style w:type="table" w:styleId="TableProfessional">
    <w:name w:val="Table Professional"/>
    <w:basedOn w:val="TableNormal"/>
    <w:rsid w:val="00DD5D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DD5DC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DD5D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DD5DC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DD5DC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DD5D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DD5DC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DD5DC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DD5DC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rsid w:val="00DD5DC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rsid w:val="00DD5DC6"/>
    <w:pPr>
      <w:spacing w:after="100"/>
      <w:ind w:left="660"/>
    </w:pPr>
  </w:style>
  <w:style w:type="paragraph" w:styleId="TOC5">
    <w:name w:val="toc 5"/>
    <w:basedOn w:val="Normal"/>
    <w:next w:val="Normal"/>
    <w:autoRedefine/>
    <w:rsid w:val="00DD5DC6"/>
    <w:pPr>
      <w:spacing w:after="100"/>
      <w:ind w:left="880"/>
    </w:pPr>
  </w:style>
  <w:style w:type="paragraph" w:styleId="TOC6">
    <w:name w:val="toc 6"/>
    <w:basedOn w:val="Normal"/>
    <w:next w:val="Normal"/>
    <w:autoRedefine/>
    <w:rsid w:val="00DD5DC6"/>
    <w:pPr>
      <w:spacing w:after="100"/>
      <w:ind w:left="1100"/>
    </w:pPr>
  </w:style>
  <w:style w:type="paragraph" w:styleId="TOC7">
    <w:name w:val="toc 7"/>
    <w:basedOn w:val="Normal"/>
    <w:next w:val="Normal"/>
    <w:autoRedefine/>
    <w:rsid w:val="00DD5DC6"/>
    <w:pPr>
      <w:spacing w:after="100"/>
      <w:ind w:left="1320"/>
    </w:pPr>
  </w:style>
  <w:style w:type="paragraph" w:styleId="TOC8">
    <w:name w:val="toc 8"/>
    <w:basedOn w:val="Normal"/>
    <w:next w:val="Normal"/>
    <w:autoRedefine/>
    <w:rsid w:val="00DD5DC6"/>
    <w:pPr>
      <w:spacing w:after="100"/>
      <w:ind w:left="1540"/>
    </w:pPr>
  </w:style>
  <w:style w:type="paragraph" w:styleId="TOC9">
    <w:name w:val="toc 9"/>
    <w:basedOn w:val="Normal"/>
    <w:next w:val="Normal"/>
    <w:autoRedefine/>
    <w:rsid w:val="00DD5DC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5DC6"/>
    <w:pPr>
      <w:keepLines/>
      <w:spacing w:before="480" w:line="240" w:lineRule="auto"/>
      <w:outlineLvl w:val="9"/>
    </w:pPr>
    <w:rPr>
      <w:rFonts w:asciiTheme="majorHAnsi" w:eastAsiaTheme="majorEastAsia" w:hAnsiTheme="majorHAnsi" w:cstheme="majorBidi"/>
      <w:b/>
      <w:color w:val="3A215E" w:themeColor="accent1" w:themeShade="BF"/>
      <w:kern w:val="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F44A0"/>
    <w:rPr>
      <w:rFonts w:ascii="Arial" w:hAnsi="Arial" w:cs="Arial"/>
      <w:b/>
      <w:color w:val="747678"/>
      <w:sz w:val="1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B3571B"/>
    <w:rPr>
      <w:rFonts w:ascii="Garamond" w:hAnsi="Garamond" w:cs="Arial"/>
      <w:sz w:val="22"/>
    </w:rPr>
  </w:style>
  <w:style w:type="paragraph" w:styleId="Heading1">
    <w:name w:val="heading 1"/>
    <w:basedOn w:val="Normal"/>
    <w:next w:val="BodyText"/>
    <w:qFormat/>
    <w:rsid w:val="005B36B4"/>
    <w:pPr>
      <w:keepNext/>
      <w:spacing w:line="28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Heading2">
    <w:name w:val="heading 2"/>
    <w:basedOn w:val="Heading1"/>
    <w:next w:val="BodyText"/>
    <w:qFormat/>
    <w:rsid w:val="00B3571B"/>
    <w:pPr>
      <w:outlineLvl w:val="1"/>
    </w:pPr>
    <w:rPr>
      <w:bCs w:val="0"/>
      <w:color w:val="auto"/>
      <w:szCs w:val="24"/>
    </w:rPr>
  </w:style>
  <w:style w:type="paragraph" w:styleId="Heading3">
    <w:name w:val="heading 3"/>
    <w:basedOn w:val="Heading2"/>
    <w:next w:val="BodyText"/>
    <w:qFormat/>
    <w:rsid w:val="00B3571B"/>
    <w:pPr>
      <w:outlineLvl w:val="2"/>
    </w:pPr>
    <w:rPr>
      <w:rFonts w:ascii="Arial" w:hAnsi="Arial"/>
      <w:bCs/>
      <w:szCs w:val="22"/>
    </w:rPr>
  </w:style>
  <w:style w:type="paragraph" w:styleId="Heading4">
    <w:name w:val="heading 4"/>
    <w:basedOn w:val="Heading3"/>
    <w:next w:val="BodyText"/>
    <w:qFormat/>
    <w:rsid w:val="00B3571B"/>
    <w:pPr>
      <w:outlineLvl w:val="3"/>
    </w:pPr>
    <w:rPr>
      <w:bCs w:val="0"/>
      <w:i/>
    </w:rPr>
  </w:style>
  <w:style w:type="paragraph" w:styleId="Heading5">
    <w:name w:val="heading 5"/>
    <w:basedOn w:val="Normal"/>
    <w:next w:val="Normal"/>
    <w:rsid w:val="00B3571B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B3571B"/>
    <w:pPr>
      <w:numPr>
        <w:ilvl w:val="5"/>
        <w:numId w:val="10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rsid w:val="00B3571B"/>
    <w:pPr>
      <w:numPr>
        <w:ilvl w:val="6"/>
        <w:numId w:val="10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rsid w:val="00B3571B"/>
    <w:pPr>
      <w:numPr>
        <w:ilvl w:val="7"/>
        <w:numId w:val="10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rsid w:val="00B3571B"/>
    <w:pPr>
      <w:numPr>
        <w:ilvl w:val="8"/>
        <w:numId w:val="10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after="284" w:line="280" w:lineRule="atLeast"/>
    </w:pPr>
  </w:style>
  <w:style w:type="paragraph" w:styleId="Header">
    <w:name w:val="header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Footer">
    <w:name w:val="footer"/>
    <w:link w:val="FooterChar"/>
    <w:uiPriority w:val="99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paragraph" w:customStyle="1" w:styleId="AppendicesTitle">
    <w:name w:val="Appendices Title"/>
    <w:basedOn w:val="Heading2"/>
    <w:next w:val="Normal"/>
  </w:style>
  <w:style w:type="paragraph" w:styleId="Title">
    <w:name w:val="Title"/>
    <w:basedOn w:val="Normal"/>
    <w:next w:val="BodyText"/>
    <w:qFormat/>
    <w:rsid w:val="00B3571B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ListBullet2">
    <w:name w:val="List Bullet 2"/>
    <w:basedOn w:val="Normal"/>
    <w:qFormat/>
    <w:pPr>
      <w:numPr>
        <w:ilvl w:val="1"/>
        <w:numId w:val="3"/>
      </w:numPr>
      <w:spacing w:after="20" w:line="260" w:lineRule="atLeast"/>
    </w:pPr>
  </w:style>
  <w:style w:type="paragraph" w:styleId="ListNumber2">
    <w:name w:val="List Number 2"/>
    <w:basedOn w:val="Normal"/>
    <w:qFormat/>
    <w:pPr>
      <w:numPr>
        <w:ilvl w:val="1"/>
        <w:numId w:val="2"/>
      </w:numPr>
      <w:spacing w:after="284" w:line="280" w:lineRule="atLeast"/>
    </w:pPr>
  </w:style>
  <w:style w:type="paragraph" w:styleId="ListNumber">
    <w:name w:val="List Number"/>
    <w:basedOn w:val="Normal"/>
    <w:qFormat/>
    <w:pPr>
      <w:numPr>
        <w:numId w:val="2"/>
      </w:numPr>
      <w:spacing w:after="284" w:line="280" w:lineRule="atLeast"/>
    </w:pPr>
  </w:style>
  <w:style w:type="paragraph" w:styleId="TOC2">
    <w:name w:val="toc 2"/>
    <w:next w:val="Normal"/>
    <w:semiHidden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TOC3">
    <w:name w:val="toc 3"/>
    <w:basedOn w:val="TOC2"/>
    <w:next w:val="Normal"/>
    <w:semiHidden/>
    <w:pPr>
      <w:ind w:left="403"/>
    </w:pPr>
  </w:style>
  <w:style w:type="paragraph" w:styleId="ListBullet">
    <w:name w:val="List Bullet"/>
    <w:basedOn w:val="Normal"/>
    <w:qFormat/>
    <w:pPr>
      <w:numPr>
        <w:numId w:val="3"/>
      </w:numPr>
      <w:spacing w:after="20" w:line="280" w:lineRule="atLeast"/>
    </w:pPr>
  </w:style>
  <w:style w:type="paragraph" w:customStyle="1" w:styleId="SectionTitle">
    <w:name w:val="Section Title"/>
    <w:next w:val="BodyText"/>
    <w:qFormat/>
    <w:pPr>
      <w:spacing w:after="2520"/>
    </w:pPr>
    <w:rPr>
      <w:rFonts w:ascii="Garamond" w:hAnsi="Garamond" w:cs="Arial"/>
      <w:sz w:val="48"/>
    </w:rPr>
  </w:style>
  <w:style w:type="paragraph" w:customStyle="1" w:styleId="TableText">
    <w:name w:val="Table Text"/>
    <w:qFormat/>
    <w:rPr>
      <w:rFonts w:ascii="Arial" w:hAnsi="Arial" w:cs="Arial"/>
      <w:sz w:val="16"/>
    </w:rPr>
  </w:style>
  <w:style w:type="paragraph" w:customStyle="1" w:styleId="TintBoxTextBlack">
    <w:name w:val="Tint Box Text Black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Pr>
      <w:color w:val="FFFFFF"/>
    </w:rPr>
  </w:style>
  <w:style w:type="paragraph" w:customStyle="1" w:styleId="AppendixTitle">
    <w:name w:val="Appendix Title"/>
    <w:basedOn w:val="Normal"/>
    <w:next w:val="BodyText"/>
    <w:qFormat/>
    <w:pPr>
      <w:spacing w:after="2520"/>
    </w:pPr>
    <w:rPr>
      <w:bCs/>
      <w:kern w:val="28"/>
      <w:sz w:val="48"/>
      <w:szCs w:val="32"/>
    </w:rPr>
  </w:style>
  <w:style w:type="paragraph" w:styleId="ListNumber3">
    <w:name w:val="List Number 3"/>
    <w:basedOn w:val="Normal"/>
    <w:qFormat/>
    <w:pPr>
      <w:numPr>
        <w:ilvl w:val="2"/>
        <w:numId w:val="2"/>
      </w:numPr>
      <w:spacing w:after="284" w:line="280" w:lineRule="atLeast"/>
      <w:ind w:left="1071" w:hanging="357"/>
    </w:pPr>
  </w:style>
  <w:style w:type="paragraph" w:customStyle="1" w:styleId="TableHeading">
    <w:name w:val="Table Heading"/>
    <w:qFormat/>
    <w:rsid w:val="005B36B4"/>
    <w:rPr>
      <w:rFonts w:ascii="Arial" w:hAnsi="Arial" w:cs="Arial"/>
      <w:b/>
      <w:bCs/>
      <w:kern w:val="28"/>
      <w:sz w:val="18"/>
      <w:szCs w:val="32"/>
    </w:rPr>
  </w:style>
  <w:style w:type="paragraph" w:customStyle="1" w:styleId="MarginNotes">
    <w:name w:val="Margin Notes"/>
    <w:qFormat/>
    <w:rPr>
      <w:rFonts w:ascii="Arial" w:hAnsi="Arial" w:cs="Arial"/>
      <w:sz w:val="16"/>
    </w:rPr>
  </w:style>
  <w:style w:type="paragraph" w:styleId="TOC1">
    <w:name w:val="toc 1"/>
    <w:next w:val="Normal"/>
    <w:semiHidden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Subtitle">
    <w:name w:val="Subtitle"/>
    <w:qFormat/>
    <w:rsid w:val="00B3571B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hapterTitle">
    <w:name w:val="Chapter Title"/>
    <w:basedOn w:val="Subtitle"/>
    <w:qFormat/>
    <w:pPr>
      <w:pBdr>
        <w:bottom w:val="single" w:sz="4" w:space="5" w:color="auto"/>
      </w:pBdr>
    </w:pPr>
    <w:rPr>
      <w:sz w:val="20"/>
    </w:rPr>
  </w:style>
  <w:style w:type="paragraph" w:customStyle="1" w:styleId="Contents">
    <w:name w:val="Contents"/>
    <w:next w:val="Normal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pPr>
      <w:spacing w:line="220" w:lineRule="atLeast"/>
    </w:pPr>
    <w:rPr>
      <w:rFonts w:ascii="Garamond" w:hAnsi="Garamond" w:cs="Arial"/>
    </w:rPr>
  </w:style>
  <w:style w:type="paragraph" w:customStyle="1" w:styleId="ReferenceText">
    <w:name w:val="Reference Text"/>
    <w:rPr>
      <w:rFonts w:ascii="Arial" w:hAnsi="Arial" w:cs="Arial"/>
      <w:kern w:val="32"/>
      <w:sz w:val="18"/>
      <w:szCs w:val="24"/>
    </w:rPr>
  </w:style>
  <w:style w:type="paragraph" w:customStyle="1" w:styleId="ReferenceTitle">
    <w:name w:val="Reference Title"/>
    <w:next w:val="ReferenceText"/>
    <w:rPr>
      <w:rFonts w:ascii="Arial Black" w:hAnsi="Arial Black" w:cs="Arial"/>
      <w:kern w:val="32"/>
      <w:sz w:val="18"/>
      <w:szCs w:val="24"/>
    </w:rPr>
  </w:style>
  <w:style w:type="paragraph" w:customStyle="1" w:styleId="LandscapeHeader">
    <w:name w:val="Landscape Header"/>
    <w:basedOn w:val="Header"/>
    <w:semiHidden/>
    <w:pPr>
      <w:tabs>
        <w:tab w:val="clear" w:pos="8562"/>
        <w:tab w:val="right" w:pos="13438"/>
      </w:tabs>
    </w:pPr>
  </w:style>
  <w:style w:type="paragraph" w:customStyle="1" w:styleId="ParagraphBullet">
    <w:name w:val="Paragraph Bullet"/>
    <w:basedOn w:val="Normal"/>
    <w:qFormat/>
    <w:pPr>
      <w:numPr>
        <w:numId w:val="8"/>
      </w:numPr>
      <w:spacing w:after="284" w:line="280" w:lineRule="atLeast"/>
    </w:pPr>
  </w:style>
  <w:style w:type="paragraph" w:customStyle="1" w:styleId="ParagraphBullet2">
    <w:name w:val="Paragraph Bullet 2"/>
    <w:basedOn w:val="Normal"/>
    <w:qFormat/>
    <w:pPr>
      <w:numPr>
        <w:ilvl w:val="1"/>
        <w:numId w:val="8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qFormat/>
    <w:rPr>
      <w:b/>
    </w:rPr>
  </w:style>
  <w:style w:type="paragraph" w:styleId="Quote">
    <w:name w:val="Quote"/>
    <w:basedOn w:val="BodyText"/>
    <w:qFormat/>
    <w:rsid w:val="00B3571B"/>
    <w:pPr>
      <w:spacing w:line="340" w:lineRule="atLeast"/>
    </w:pPr>
    <w:rPr>
      <w:sz w:val="28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qFormat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qFormat/>
    <w:rPr>
      <w:b/>
    </w:rPr>
  </w:style>
  <w:style w:type="paragraph" w:customStyle="1" w:styleId="NumberedHeading1">
    <w:name w:val="Numbered Heading 1"/>
    <w:next w:val="BodyText"/>
    <w:qFormat/>
    <w:pPr>
      <w:numPr>
        <w:numId w:val="9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BodyText"/>
    <w:qFormat/>
    <w:pPr>
      <w:numPr>
        <w:ilvl w:val="1"/>
        <w:numId w:val="9"/>
      </w:numPr>
      <w:spacing w:line="260" w:lineRule="atLeast"/>
    </w:pPr>
    <w:rPr>
      <w:rFonts w:ascii="Arial Black" w:hAnsi="Arial Black" w:cs="Arial"/>
      <w:color w:val="4B217E"/>
      <w:sz w:val="19"/>
    </w:rPr>
  </w:style>
  <w:style w:type="table" w:customStyle="1" w:styleId="GTITableStyle1">
    <w:name w:val="GTI Table Style 1"/>
    <w:basedOn w:val="TableNormal"/>
    <w:uiPriority w:val="99"/>
    <w:rsid w:val="00520EF0"/>
    <w:tblPr>
      <w:tblInd w:w="0" w:type="dxa"/>
      <w:tblBorders>
        <w:top w:val="single" w:sz="12" w:space="0" w:color="4F2D7F"/>
        <w:bottom w:val="single" w:sz="12" w:space="0" w:color="4F2D7F"/>
        <w:insideH w:val="single" w:sz="4" w:space="0" w:color="4F2D7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customStyle="1" w:styleId="GTITableStyle3">
    <w:name w:val="GTI Table Style 3"/>
    <w:basedOn w:val="TableNormal"/>
    <w:uiPriority w:val="99"/>
    <w:rsid w:val="008612FE"/>
    <w:tblPr>
      <w:tblInd w:w="0" w:type="dxa"/>
      <w:tblBorders>
        <w:top w:val="single" w:sz="12" w:space="0" w:color="4F2D7F"/>
        <w:bottom w:val="single" w:sz="12" w:space="0" w:color="4F2D7F"/>
        <w:insideH w:val="single" w:sz="4" w:space="0" w:color="4F2D7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table" w:styleId="TableGrid">
    <w:name w:val="Table Grid"/>
    <w:basedOn w:val="TableNormal"/>
    <w:rsid w:val="007534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uiPriority w:val="99"/>
    <w:rsid w:val="00CF293F"/>
    <w:rPr>
      <w:rFonts w:ascii="Garamond" w:hAnsi="Garamond" w:cs="Arial"/>
      <w:sz w:val="22"/>
      <w:lang w:val="en-US"/>
    </w:rPr>
  </w:style>
  <w:style w:type="table" w:styleId="MediumList2-Accent1">
    <w:name w:val="Medium List 2 Accent 1"/>
    <w:basedOn w:val="TableNormal"/>
    <w:uiPriority w:val="66"/>
    <w:rsid w:val="00CF293F"/>
    <w:rPr>
      <w:rFonts w:asciiTheme="majorHAnsi" w:eastAsiaTheme="majorEastAsia" w:hAnsiTheme="majorHAnsi" w:cstheme="majorBidi"/>
      <w:color w:val="000000" w:themeColor="text1"/>
      <w:sz w:val="22"/>
      <w:szCs w:val="22"/>
      <w:lang w:eastAsia="ja-JP"/>
    </w:rPr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2D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4C13D3"/>
    <w:pPr>
      <w:pBdr>
        <w:bottom w:val="single" w:sz="4" w:space="4" w:color="4F2D7F" w:themeColor="accent1"/>
      </w:pBdr>
      <w:spacing w:before="200" w:after="280"/>
      <w:ind w:left="936" w:right="936"/>
    </w:pPr>
    <w:rPr>
      <w:b/>
      <w:bCs/>
      <w:i/>
      <w:iCs/>
      <w:color w:val="4F2D7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3D3"/>
    <w:rPr>
      <w:rFonts w:ascii="Garamond" w:hAnsi="Garamond" w:cs="Arial"/>
      <w:b/>
      <w:bCs/>
      <w:i/>
      <w:iCs/>
      <w:color w:val="4F2D7F" w:themeColor="accent1"/>
      <w:sz w:val="22"/>
      <w:lang w:val="en-US"/>
    </w:rPr>
  </w:style>
  <w:style w:type="paragraph" w:styleId="BalloonText">
    <w:name w:val="Balloon Text"/>
    <w:basedOn w:val="Normal"/>
    <w:link w:val="BalloonTextChar"/>
    <w:rsid w:val="00DD5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5DC6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DD5DC6"/>
  </w:style>
  <w:style w:type="paragraph" w:styleId="BlockText">
    <w:name w:val="Block Text"/>
    <w:basedOn w:val="Normal"/>
    <w:rsid w:val="00DD5DC6"/>
    <w:pPr>
      <w:pBdr>
        <w:top w:val="single" w:sz="2" w:space="10" w:color="4F2D7F" w:themeColor="accent1" w:shadow="1"/>
        <w:left w:val="single" w:sz="2" w:space="10" w:color="4F2D7F" w:themeColor="accent1" w:shadow="1"/>
        <w:bottom w:val="single" w:sz="2" w:space="10" w:color="4F2D7F" w:themeColor="accent1" w:shadow="1"/>
        <w:right w:val="single" w:sz="2" w:space="10" w:color="4F2D7F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2D7F" w:themeColor="accent1"/>
    </w:rPr>
  </w:style>
  <w:style w:type="paragraph" w:styleId="BodyText2">
    <w:name w:val="Body Text 2"/>
    <w:basedOn w:val="Normal"/>
    <w:link w:val="BodyText2Char"/>
    <w:rsid w:val="00DD5DC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D5DC6"/>
    <w:rPr>
      <w:rFonts w:ascii="Garamond" w:hAnsi="Garamond" w:cs="Arial"/>
      <w:sz w:val="22"/>
      <w:lang w:val="en-US"/>
    </w:rPr>
  </w:style>
  <w:style w:type="paragraph" w:styleId="BodyText3">
    <w:name w:val="Body Text 3"/>
    <w:basedOn w:val="Normal"/>
    <w:link w:val="BodyText3Char"/>
    <w:rsid w:val="00DD5DC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D5DC6"/>
    <w:rPr>
      <w:rFonts w:ascii="Garamond" w:hAnsi="Garamond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DD5DC6"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5DC6"/>
    <w:rPr>
      <w:rFonts w:ascii="Garamond" w:hAnsi="Garamond" w:cs="Arial"/>
      <w:sz w:val="22"/>
      <w:lang w:val="en-US"/>
    </w:rPr>
  </w:style>
  <w:style w:type="paragraph" w:styleId="BodyTextIndent">
    <w:name w:val="Body Text Indent"/>
    <w:basedOn w:val="Normal"/>
    <w:link w:val="BodyTextIndentChar"/>
    <w:rsid w:val="00DD5D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DD5DC6"/>
    <w:rPr>
      <w:rFonts w:ascii="Garamond" w:hAnsi="Garamond" w:cs="Arial"/>
      <w:sz w:val="22"/>
      <w:lang w:val="en-US"/>
    </w:rPr>
  </w:style>
  <w:style w:type="paragraph" w:styleId="BodyTextFirstIndent2">
    <w:name w:val="Body Text First Indent 2"/>
    <w:basedOn w:val="BodyTextIndent"/>
    <w:link w:val="BodyTextFirstIndent2Char"/>
    <w:rsid w:val="00DD5DC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DD5DC6"/>
    <w:rPr>
      <w:rFonts w:ascii="Garamond" w:hAnsi="Garamond" w:cs="Arial"/>
      <w:sz w:val="22"/>
      <w:lang w:val="en-US"/>
    </w:rPr>
  </w:style>
  <w:style w:type="paragraph" w:styleId="BodyTextIndent2">
    <w:name w:val="Body Text Indent 2"/>
    <w:basedOn w:val="Normal"/>
    <w:link w:val="BodyTextIndent2Char"/>
    <w:rsid w:val="00DD5DC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DD5DC6"/>
    <w:rPr>
      <w:rFonts w:ascii="Garamond" w:hAnsi="Garamond" w:cs="Arial"/>
      <w:sz w:val="22"/>
      <w:lang w:val="en-US"/>
    </w:rPr>
  </w:style>
  <w:style w:type="paragraph" w:styleId="BodyTextIndent3">
    <w:name w:val="Body Text Indent 3"/>
    <w:basedOn w:val="Normal"/>
    <w:link w:val="BodyTextIndent3Char"/>
    <w:rsid w:val="00DD5DC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D5DC6"/>
    <w:rPr>
      <w:rFonts w:ascii="Garamond" w:hAnsi="Garamond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rsid w:val="00DD5DC6"/>
    <w:rPr>
      <w:b/>
      <w:bCs/>
      <w:smallCap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DD5DC6"/>
    <w:pPr>
      <w:spacing w:after="200"/>
    </w:pPr>
    <w:rPr>
      <w:b/>
      <w:bCs/>
      <w:color w:val="4F2D7F" w:themeColor="accent1"/>
      <w:sz w:val="18"/>
      <w:szCs w:val="18"/>
    </w:rPr>
  </w:style>
  <w:style w:type="paragraph" w:styleId="Closing">
    <w:name w:val="Closing"/>
    <w:basedOn w:val="Normal"/>
    <w:link w:val="ClosingChar"/>
    <w:rsid w:val="00DD5DC6"/>
    <w:pPr>
      <w:ind w:left="4320"/>
    </w:pPr>
  </w:style>
  <w:style w:type="character" w:customStyle="1" w:styleId="ClosingChar">
    <w:name w:val="Closing Char"/>
    <w:basedOn w:val="DefaultParagraphFont"/>
    <w:link w:val="Closing"/>
    <w:rsid w:val="00DD5DC6"/>
    <w:rPr>
      <w:rFonts w:ascii="Garamond" w:hAnsi="Garamond" w:cs="Arial"/>
      <w:sz w:val="22"/>
      <w:lang w:val="en-US"/>
    </w:rPr>
  </w:style>
  <w:style w:type="table" w:styleId="ColorfulGrid">
    <w:name w:val="Colorful Grid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2EF" w:themeFill="accent2" w:themeFillTint="33"/>
    </w:tcPr>
    <w:tblStylePr w:type="firstRow">
      <w:rPr>
        <w:b/>
        <w:bCs/>
      </w:rPr>
      <w:tblPr/>
      <w:tcPr>
        <w:shd w:val="clear" w:color="auto" w:fill="E9E5D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5D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DF9FF" w:themeFill="accent3" w:themeFillTint="33"/>
    </w:tcPr>
    <w:tblStylePr w:type="firstRow">
      <w:rPr>
        <w:b/>
        <w:bCs/>
      </w:rPr>
      <w:tblPr/>
      <w:tcPr>
        <w:shd w:val="clear" w:color="auto" w:fill="7BF4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BF4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7D6" w:themeFill="accent4" w:themeFillTint="33"/>
    </w:tcPr>
    <w:tblStylePr w:type="firstRow">
      <w:rPr>
        <w:b/>
        <w:bCs/>
      </w:rPr>
      <w:tblPr/>
      <w:tcPr>
        <w:shd w:val="clear" w:color="auto" w:fill="D6EFA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FA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5A52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5A520" w:themeFill="accent4" w:themeFillShade="BF"/>
      </w:tcPr>
    </w:tblStylePr>
    <w:tblStylePr w:type="band1Vert">
      <w:tblPr/>
      <w:tcPr>
        <w:shd w:val="clear" w:color="auto" w:fill="CDEB98" w:themeFill="accent4" w:themeFillTint="7F"/>
      </w:tcPr>
    </w:tblStylePr>
    <w:tblStylePr w:type="band1Horz">
      <w:tblPr/>
      <w:tcPr>
        <w:shd w:val="clear" w:color="auto" w:fill="CDEB98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D2" w:themeFill="accent5" w:themeFillTint="33"/>
    </w:tcPr>
    <w:tblStylePr w:type="firstRow">
      <w:rPr>
        <w:b/>
        <w:bCs/>
      </w:rPr>
      <w:tblPr/>
      <w:tcPr>
        <w:shd w:val="clear" w:color="auto" w:fill="FFCAA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AA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55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55900" w:themeFill="accent5" w:themeFillShade="BF"/>
      </w:tcPr>
    </w:tblStylePr>
    <w:tblStylePr w:type="band1Vert">
      <w:tblPr/>
      <w:tcPr>
        <w:shd w:val="clear" w:color="auto" w:fill="FFBD8E" w:themeFill="accent5" w:themeFillTint="7F"/>
      </w:tcPr>
    </w:tblStylePr>
    <w:tblStylePr w:type="band1Horz">
      <w:tblPr/>
      <w:tcPr>
        <w:shd w:val="clear" w:color="auto" w:fill="FFBD8E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3D8" w:themeFill="accent6" w:themeFillTint="33"/>
    </w:tcPr>
    <w:tblStylePr w:type="firstRow">
      <w:rPr>
        <w:b/>
        <w:bCs/>
      </w:rPr>
      <w:tblPr/>
      <w:tcPr>
        <w:shd w:val="clear" w:color="auto" w:fill="F6A8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8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ColorfulList">
    <w:name w:val="Colorful List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8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C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4" w:themeFillShade="CC"/>
      </w:tcPr>
    </w:tblStylePr>
    <w:tblStylePr w:type="lastRow">
      <w:rPr>
        <w:b/>
        <w:bCs/>
        <w:color w:val="7DB12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B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590" w:themeFill="accent3" w:themeFillShade="CC"/>
      </w:tcPr>
    </w:tblStylePr>
    <w:tblStylePr w:type="lastRow">
      <w:rPr>
        <w:b/>
        <w:bCs/>
        <w:color w:val="00859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  <w:tblStylePr w:type="band1Horz">
      <w:tblPr/>
      <w:tcPr>
        <w:shd w:val="clear" w:color="auto" w:fill="EAF7D6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142B" w:themeFill="accent6" w:themeFillShade="CC"/>
      </w:tcPr>
    </w:tblStylePr>
    <w:tblStylePr w:type="lastRow">
      <w:rPr>
        <w:b/>
        <w:bCs/>
        <w:color w:val="C514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  <w:tblStylePr w:type="band1Horz">
      <w:tblPr/>
      <w:tcPr>
        <w:shd w:val="clear" w:color="auto" w:fill="FFE4D2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D5D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9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5F00" w:themeFill="accent5" w:themeFillShade="CC"/>
      </w:tcPr>
    </w:tblStylePr>
    <w:tblStylePr w:type="lastRow">
      <w:rPr>
        <w:b/>
        <w:bCs/>
        <w:color w:val="E45F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ColorfulShading">
    <w:name w:val="Colorful Shading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BE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BEAF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8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45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45B" w:themeColor="accent2" w:themeShade="99"/>
          <w:insideV w:val="nil"/>
        </w:tcBorders>
        <w:shd w:val="clear" w:color="auto" w:fill="85745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45B" w:themeFill="accent2" w:themeFillShade="99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3DE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D732" w:themeColor="accent4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C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6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6C" w:themeColor="accent3" w:themeShade="99"/>
          <w:insideV w:val="nil"/>
        </w:tcBorders>
        <w:shd w:val="clear" w:color="auto" w:fill="00636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6C" w:themeFill="accent3" w:themeFillShade="99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A7B5" w:themeColor="accent3"/>
        <w:left w:val="single" w:sz="4" w:space="0" w:color="9BD732" w:themeColor="accent4"/>
        <w:bottom w:val="single" w:sz="4" w:space="0" w:color="9BD732" w:themeColor="accent4"/>
        <w:right w:val="single" w:sz="4" w:space="0" w:color="9BD73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B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851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851A" w:themeColor="accent4" w:themeShade="99"/>
          <w:insideV w:val="nil"/>
        </w:tcBorders>
        <w:shd w:val="clear" w:color="auto" w:fill="5D851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851A" w:themeFill="accent4" w:themeFillShade="99"/>
      </w:tcPr>
    </w:tblStylePr>
    <w:tblStylePr w:type="band1Vert">
      <w:tblPr/>
      <w:tcPr>
        <w:shd w:val="clear" w:color="auto" w:fill="D6EFAD" w:themeFill="accent4" w:themeFillTint="66"/>
      </w:tcPr>
    </w:tblStylePr>
    <w:tblStylePr w:type="band1Horz">
      <w:tblPr/>
      <w:tcPr>
        <w:shd w:val="clear" w:color="auto" w:fill="CDE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92841" w:themeColor="accent6"/>
        <w:left w:val="single" w:sz="4" w:space="0" w:color="FF7D1E" w:themeColor="accent5"/>
        <w:bottom w:val="single" w:sz="4" w:space="0" w:color="FF7D1E" w:themeColor="accent5"/>
        <w:right w:val="single" w:sz="4" w:space="0" w:color="FF7D1E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47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4700" w:themeColor="accent5" w:themeShade="99"/>
          <w:insideV w:val="nil"/>
        </w:tcBorders>
        <w:shd w:val="clear" w:color="auto" w:fill="AB47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4700" w:themeFill="accent5" w:themeFillShade="99"/>
      </w:tcPr>
    </w:tblStylePr>
    <w:tblStylePr w:type="band1Vert">
      <w:tblPr/>
      <w:tcPr>
        <w:shd w:val="clear" w:color="auto" w:fill="FFCAA5" w:themeFill="accent5" w:themeFillTint="66"/>
      </w:tcPr>
    </w:tblStylePr>
    <w:tblStylePr w:type="band1Horz">
      <w:tblPr/>
      <w:tcPr>
        <w:shd w:val="clear" w:color="auto" w:fill="FFBD8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7D1E" w:themeColor="accent5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9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D1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20" w:themeColor="accent6" w:themeShade="99"/>
          <w:insideV w:val="nil"/>
        </w:tcBorders>
        <w:shd w:val="clear" w:color="auto" w:fill="940F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20" w:themeFill="accent6" w:themeFillShade="99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493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rsid w:val="00DD5DC6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rsid w:val="00DD5DC6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D5DC6"/>
    <w:rPr>
      <w:rFonts w:ascii="Garamond" w:hAnsi="Garamond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DD5D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5DC6"/>
    <w:rPr>
      <w:rFonts w:ascii="Garamond" w:hAnsi="Garamond" w:cs="Arial"/>
      <w:b/>
      <w:bCs/>
      <w:lang w:val="en-US"/>
    </w:rPr>
  </w:style>
  <w:style w:type="table" w:styleId="DarkList">
    <w:name w:val="Dark List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04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190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C8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D73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E1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52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52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7D1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3B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5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5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D5D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C1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DD5DC6"/>
  </w:style>
  <w:style w:type="character" w:customStyle="1" w:styleId="DateChar">
    <w:name w:val="Date Char"/>
    <w:basedOn w:val="DefaultParagraphFont"/>
    <w:link w:val="Date"/>
    <w:rsid w:val="00DD5DC6"/>
    <w:rPr>
      <w:rFonts w:ascii="Garamond" w:hAnsi="Garamond" w:cs="Arial"/>
      <w:sz w:val="22"/>
      <w:lang w:val="en-US"/>
    </w:rPr>
  </w:style>
  <w:style w:type="paragraph" w:styleId="DocumentMap">
    <w:name w:val="Document Map"/>
    <w:basedOn w:val="Normal"/>
    <w:link w:val="DocumentMapChar"/>
    <w:rsid w:val="00DD5DC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DD5DC6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rsid w:val="00DD5DC6"/>
  </w:style>
  <w:style w:type="character" w:customStyle="1" w:styleId="E-mailSignatureChar">
    <w:name w:val="E-mail Signature Char"/>
    <w:basedOn w:val="DefaultParagraphFont"/>
    <w:link w:val="E-mailSignature"/>
    <w:rsid w:val="00DD5DC6"/>
    <w:rPr>
      <w:rFonts w:ascii="Garamond" w:hAnsi="Garamond" w:cs="Arial"/>
      <w:sz w:val="22"/>
      <w:lang w:val="en-US"/>
    </w:rPr>
  </w:style>
  <w:style w:type="character" w:styleId="Emphasis">
    <w:name w:val="Emphasis"/>
    <w:basedOn w:val="DefaultParagraphFont"/>
    <w:rsid w:val="00DD5DC6"/>
    <w:rPr>
      <w:i/>
      <w:iCs/>
      <w:lang w:val="en-US"/>
    </w:rPr>
  </w:style>
  <w:style w:type="character" w:styleId="EndnoteReference">
    <w:name w:val="endnote reference"/>
    <w:basedOn w:val="DefaultParagraphFont"/>
    <w:rsid w:val="00DD5DC6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rsid w:val="00DD5DC6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DD5DC6"/>
    <w:rPr>
      <w:rFonts w:ascii="Garamond" w:hAnsi="Garamond" w:cs="Arial"/>
      <w:lang w:val="en-US"/>
    </w:rPr>
  </w:style>
  <w:style w:type="paragraph" w:styleId="EnvelopeAddress">
    <w:name w:val="envelope address"/>
    <w:basedOn w:val="Normal"/>
    <w:rsid w:val="00DD5DC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DD5DC6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rsid w:val="00DD5DC6"/>
    <w:rPr>
      <w:color w:val="E92841" w:themeColor="followedHyperlink"/>
      <w:u w:val="single"/>
      <w:lang w:val="en-US"/>
    </w:rPr>
  </w:style>
  <w:style w:type="character" w:styleId="FootnoteReference">
    <w:name w:val="footnote reference"/>
    <w:basedOn w:val="DefaultParagraphFont"/>
    <w:rsid w:val="00DD5DC6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rsid w:val="00DD5DC6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DD5DC6"/>
    <w:rPr>
      <w:rFonts w:ascii="Garamond" w:hAnsi="Garamond" w:cs="Arial"/>
      <w:lang w:val="en-US"/>
    </w:rPr>
  </w:style>
  <w:style w:type="character" w:styleId="HTMLAcronym">
    <w:name w:val="HTML Acronym"/>
    <w:basedOn w:val="DefaultParagraphFont"/>
    <w:rsid w:val="00DD5DC6"/>
    <w:rPr>
      <w:lang w:val="en-US"/>
    </w:rPr>
  </w:style>
  <w:style w:type="paragraph" w:styleId="HTMLAddress">
    <w:name w:val="HTML Address"/>
    <w:basedOn w:val="Normal"/>
    <w:link w:val="HTMLAddressChar"/>
    <w:rsid w:val="00DD5DC6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DD5DC6"/>
    <w:rPr>
      <w:rFonts w:ascii="Garamond" w:hAnsi="Garamond" w:cs="Arial"/>
      <w:i/>
      <w:iCs/>
      <w:sz w:val="22"/>
      <w:lang w:val="en-US"/>
    </w:rPr>
  </w:style>
  <w:style w:type="character" w:styleId="HTMLCite">
    <w:name w:val="HTML Cite"/>
    <w:basedOn w:val="DefaultParagraphFont"/>
    <w:rsid w:val="00DD5DC6"/>
    <w:rPr>
      <w:i/>
      <w:iCs/>
      <w:lang w:val="en-US"/>
    </w:rPr>
  </w:style>
  <w:style w:type="character" w:styleId="HTMLCode">
    <w:name w:val="HTML Code"/>
    <w:basedOn w:val="DefaultParagraphFont"/>
    <w:rsid w:val="00DD5DC6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rsid w:val="00DD5DC6"/>
    <w:rPr>
      <w:i/>
      <w:iCs/>
      <w:lang w:val="en-US"/>
    </w:rPr>
  </w:style>
  <w:style w:type="character" w:styleId="HTMLKeyboard">
    <w:name w:val="HTML Keyboard"/>
    <w:basedOn w:val="DefaultParagraphFont"/>
    <w:rsid w:val="00DD5DC6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rsid w:val="00DD5DC6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DD5DC6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rsid w:val="00DD5DC6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rsid w:val="00DD5DC6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rsid w:val="00DD5DC6"/>
    <w:rPr>
      <w:i/>
      <w:iCs/>
      <w:lang w:val="en-US"/>
    </w:rPr>
  </w:style>
  <w:style w:type="character" w:styleId="Hyperlink">
    <w:name w:val="Hyperlink"/>
    <w:basedOn w:val="DefaultParagraphFont"/>
    <w:rsid w:val="00DD5DC6"/>
    <w:rPr>
      <w:color w:val="4F2D7F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rsid w:val="00DD5DC6"/>
    <w:pPr>
      <w:ind w:left="220" w:hanging="220"/>
    </w:pPr>
  </w:style>
  <w:style w:type="paragraph" w:styleId="Index2">
    <w:name w:val="index 2"/>
    <w:basedOn w:val="Normal"/>
    <w:next w:val="Normal"/>
    <w:autoRedefine/>
    <w:rsid w:val="00DD5DC6"/>
    <w:pPr>
      <w:ind w:left="440" w:hanging="220"/>
    </w:pPr>
  </w:style>
  <w:style w:type="paragraph" w:styleId="Index3">
    <w:name w:val="index 3"/>
    <w:basedOn w:val="Normal"/>
    <w:next w:val="Normal"/>
    <w:autoRedefine/>
    <w:rsid w:val="00DD5DC6"/>
    <w:pPr>
      <w:ind w:left="660" w:hanging="220"/>
    </w:pPr>
  </w:style>
  <w:style w:type="paragraph" w:styleId="Index4">
    <w:name w:val="index 4"/>
    <w:basedOn w:val="Normal"/>
    <w:next w:val="Normal"/>
    <w:autoRedefine/>
    <w:rsid w:val="00DD5DC6"/>
    <w:pPr>
      <w:ind w:left="880" w:hanging="220"/>
    </w:pPr>
  </w:style>
  <w:style w:type="paragraph" w:styleId="Index5">
    <w:name w:val="index 5"/>
    <w:basedOn w:val="Normal"/>
    <w:next w:val="Normal"/>
    <w:autoRedefine/>
    <w:rsid w:val="00DD5DC6"/>
    <w:pPr>
      <w:ind w:left="1100" w:hanging="220"/>
    </w:pPr>
  </w:style>
  <w:style w:type="paragraph" w:styleId="Index6">
    <w:name w:val="index 6"/>
    <w:basedOn w:val="Normal"/>
    <w:next w:val="Normal"/>
    <w:autoRedefine/>
    <w:rsid w:val="00DD5DC6"/>
    <w:pPr>
      <w:ind w:left="1320" w:hanging="220"/>
    </w:pPr>
  </w:style>
  <w:style w:type="paragraph" w:styleId="Index7">
    <w:name w:val="index 7"/>
    <w:basedOn w:val="Normal"/>
    <w:next w:val="Normal"/>
    <w:autoRedefine/>
    <w:rsid w:val="00DD5DC6"/>
    <w:pPr>
      <w:ind w:left="1540" w:hanging="220"/>
    </w:pPr>
  </w:style>
  <w:style w:type="paragraph" w:styleId="Index8">
    <w:name w:val="index 8"/>
    <w:basedOn w:val="Normal"/>
    <w:next w:val="Normal"/>
    <w:autoRedefine/>
    <w:rsid w:val="00DD5DC6"/>
    <w:pPr>
      <w:ind w:left="1760" w:hanging="220"/>
    </w:pPr>
  </w:style>
  <w:style w:type="paragraph" w:styleId="Index9">
    <w:name w:val="index 9"/>
    <w:basedOn w:val="Normal"/>
    <w:next w:val="Normal"/>
    <w:autoRedefine/>
    <w:rsid w:val="00DD5DC6"/>
    <w:pPr>
      <w:ind w:left="1980" w:hanging="220"/>
    </w:pPr>
  </w:style>
  <w:style w:type="paragraph" w:styleId="IndexHeading">
    <w:name w:val="index heading"/>
    <w:basedOn w:val="Normal"/>
    <w:next w:val="Index1"/>
    <w:rsid w:val="00DD5DC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D5DC6"/>
    <w:rPr>
      <w:b/>
      <w:bCs/>
      <w:i/>
      <w:iCs/>
      <w:color w:val="4F2D7F" w:themeColor="accent1"/>
      <w:lang w:val="en-US"/>
    </w:rPr>
  </w:style>
  <w:style w:type="character" w:styleId="IntenseReference">
    <w:name w:val="Intense Reference"/>
    <w:basedOn w:val="DefaultParagraphFont"/>
    <w:uiPriority w:val="32"/>
    <w:rsid w:val="00DD5DC6"/>
    <w:rPr>
      <w:b/>
      <w:bCs/>
      <w:smallCaps/>
      <w:color w:val="C8BEAF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1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  <w:shd w:val="clear" w:color="auto" w:fill="F1EEEB" w:themeFill="accent2" w:themeFillTint="3F"/>
      </w:tcPr>
    </w:tblStylePr>
    <w:tblStylePr w:type="band2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1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  <w:shd w:val="clear" w:color="auto" w:fill="ADF8FF" w:themeFill="accent3" w:themeFillTint="3F"/>
      </w:tcPr>
    </w:tblStylePr>
    <w:tblStylePr w:type="band2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  <w:insideH w:val="single" w:sz="8" w:space="0" w:color="9BD732" w:themeColor="accent4"/>
        <w:insideV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18" w:space="0" w:color="9BD732" w:themeColor="accent4"/>
          <w:right w:val="single" w:sz="8" w:space="0" w:color="9BD732" w:themeColor="accent4"/>
          <w:insideH w:val="nil"/>
          <w:insideV w:val="single" w:sz="8" w:space="0" w:color="9BD73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  <w:insideH w:val="nil"/>
          <w:insideV w:val="single" w:sz="8" w:space="0" w:color="9BD73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  <w:tblStylePr w:type="band1Vert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  <w:shd w:val="clear" w:color="auto" w:fill="E6F5CC" w:themeFill="accent4" w:themeFillTint="3F"/>
      </w:tcPr>
    </w:tblStylePr>
    <w:tblStylePr w:type="band1Horz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  <w:insideV w:val="single" w:sz="8" w:space="0" w:color="9BD732" w:themeColor="accent4"/>
        </w:tcBorders>
        <w:shd w:val="clear" w:color="auto" w:fill="E6F5CC" w:themeFill="accent4" w:themeFillTint="3F"/>
      </w:tcPr>
    </w:tblStylePr>
    <w:tblStylePr w:type="band2Horz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  <w:insideV w:val="single" w:sz="8" w:space="0" w:color="9BD73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  <w:insideH w:val="single" w:sz="8" w:space="0" w:color="FF7D1E" w:themeColor="accent5"/>
        <w:insideV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18" w:space="0" w:color="FF7D1E" w:themeColor="accent5"/>
          <w:right w:val="single" w:sz="8" w:space="0" w:color="FF7D1E" w:themeColor="accent5"/>
          <w:insideH w:val="nil"/>
          <w:insideV w:val="single" w:sz="8" w:space="0" w:color="FF7D1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  <w:insideH w:val="nil"/>
          <w:insideV w:val="single" w:sz="8" w:space="0" w:color="FF7D1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  <w:tblStylePr w:type="band1Vert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  <w:shd w:val="clear" w:color="auto" w:fill="FFDEC7" w:themeFill="accent5" w:themeFillTint="3F"/>
      </w:tcPr>
    </w:tblStylePr>
    <w:tblStylePr w:type="band1Horz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  <w:insideV w:val="single" w:sz="8" w:space="0" w:color="FF7D1E" w:themeColor="accent5"/>
        </w:tcBorders>
        <w:shd w:val="clear" w:color="auto" w:fill="FFDEC7" w:themeFill="accent5" w:themeFillTint="3F"/>
      </w:tcPr>
    </w:tblStylePr>
    <w:tblStylePr w:type="band2Horz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  <w:insideV w:val="single" w:sz="8" w:space="0" w:color="FF7D1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D5DC6"/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1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  <w:shd w:val="clear" w:color="auto" w:fill="F9C9CF" w:themeFill="accent6" w:themeFillTint="3F"/>
      </w:tcPr>
    </w:tblStylePr>
    <w:tblStylePr w:type="band2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</w:tcPr>
    </w:tblStylePr>
  </w:style>
  <w:style w:type="table" w:styleId="LightList">
    <w:name w:val="Light List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73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  <w:tblStylePr w:type="band1Horz">
      <w:tblPr/>
      <w:tcPr>
        <w:tcBorders>
          <w:top w:val="single" w:sz="8" w:space="0" w:color="9BD732" w:themeColor="accent4"/>
          <w:left w:val="single" w:sz="8" w:space="0" w:color="9BD732" w:themeColor="accent4"/>
          <w:bottom w:val="single" w:sz="8" w:space="0" w:color="9BD732" w:themeColor="accent4"/>
          <w:right w:val="single" w:sz="8" w:space="0" w:color="9BD73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D1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  <w:tblStylePr w:type="band1Horz">
      <w:tblPr/>
      <w:tcPr>
        <w:tcBorders>
          <w:top w:val="single" w:sz="8" w:space="0" w:color="FF7D1E" w:themeColor="accent5"/>
          <w:left w:val="single" w:sz="8" w:space="0" w:color="FF7D1E" w:themeColor="accent5"/>
          <w:bottom w:val="single" w:sz="8" w:space="0" w:color="FF7D1E" w:themeColor="accent5"/>
          <w:right w:val="single" w:sz="8" w:space="0" w:color="FF7D1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D5DC6"/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</w:style>
  <w:style w:type="table" w:styleId="LightShading">
    <w:name w:val="Light Shading"/>
    <w:basedOn w:val="TableNormal"/>
    <w:uiPriority w:val="60"/>
    <w:rsid w:val="00DD5DC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D5DC6"/>
    <w:rPr>
      <w:color w:val="3A215E" w:themeColor="accent1" w:themeShade="BF"/>
    </w:rPr>
    <w:tblPr>
      <w:tblStyleRowBandSize w:val="1"/>
      <w:tblStyleColBandSize w:val="1"/>
      <w:tblInd w:w="0" w:type="dxa"/>
      <w:tblBorders>
        <w:top w:val="single" w:sz="8" w:space="0" w:color="4F2D7F" w:themeColor="accent1"/>
        <w:bottom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D5DC6"/>
    <w:rPr>
      <w:color w:val="A19077" w:themeColor="accent2" w:themeShade="BF"/>
    </w:rPr>
    <w:tblPr>
      <w:tblStyleRowBandSize w:val="1"/>
      <w:tblStyleColBandSize w:val="1"/>
      <w:tblInd w:w="0" w:type="dxa"/>
      <w:tblBorders>
        <w:top w:val="single" w:sz="8" w:space="0" w:color="C8BEAF" w:themeColor="accent2"/>
        <w:bottom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5DC6"/>
    <w:rPr>
      <w:color w:val="007C87" w:themeColor="accent3" w:themeShade="BF"/>
    </w:rPr>
    <w:tblPr>
      <w:tblStyleRowBandSize w:val="1"/>
      <w:tblStyleColBandSize w:val="1"/>
      <w:tblInd w:w="0" w:type="dxa"/>
      <w:tblBorders>
        <w:top w:val="single" w:sz="8" w:space="0" w:color="00A7B5" w:themeColor="accent3"/>
        <w:bottom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D5DC6"/>
    <w:rPr>
      <w:color w:val="75A520" w:themeColor="accent4" w:themeShade="BF"/>
    </w:rPr>
    <w:tblPr>
      <w:tblStyleRowBandSize w:val="1"/>
      <w:tblStyleColBandSize w:val="1"/>
      <w:tblInd w:w="0" w:type="dxa"/>
      <w:tblBorders>
        <w:top w:val="single" w:sz="8" w:space="0" w:color="9BD732" w:themeColor="accent4"/>
        <w:bottom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4"/>
          <w:left w:val="nil"/>
          <w:bottom w:val="single" w:sz="8" w:space="0" w:color="9BD73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4"/>
          <w:left w:val="nil"/>
          <w:bottom w:val="single" w:sz="8" w:space="0" w:color="9BD73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D5DC6"/>
    <w:rPr>
      <w:color w:val="D55900" w:themeColor="accent5" w:themeShade="BF"/>
    </w:rPr>
    <w:tblPr>
      <w:tblStyleRowBandSize w:val="1"/>
      <w:tblStyleColBandSize w:val="1"/>
      <w:tblInd w:w="0" w:type="dxa"/>
      <w:tblBorders>
        <w:top w:val="single" w:sz="8" w:space="0" w:color="FF7D1E" w:themeColor="accent5"/>
        <w:bottom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5"/>
          <w:left w:val="nil"/>
          <w:bottom w:val="single" w:sz="8" w:space="0" w:color="FF7D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5"/>
          <w:left w:val="nil"/>
          <w:bottom w:val="single" w:sz="8" w:space="0" w:color="FF7D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D5DC6"/>
    <w:rPr>
      <w:color w:val="B91328" w:themeColor="accent6" w:themeShade="BF"/>
    </w:rPr>
    <w:tblPr>
      <w:tblStyleRowBandSize w:val="1"/>
      <w:tblStyleColBandSize w:val="1"/>
      <w:tblInd w:w="0" w:type="dxa"/>
      <w:tblBorders>
        <w:top w:val="single" w:sz="8" w:space="0" w:color="E92841" w:themeColor="accent6"/>
        <w:bottom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</w:style>
  <w:style w:type="character" w:styleId="LineNumber">
    <w:name w:val="line number"/>
    <w:basedOn w:val="DefaultParagraphFont"/>
    <w:rsid w:val="00DD5DC6"/>
    <w:rPr>
      <w:lang w:val="en-US"/>
    </w:rPr>
  </w:style>
  <w:style w:type="paragraph" w:styleId="List">
    <w:name w:val="List"/>
    <w:basedOn w:val="Normal"/>
    <w:rsid w:val="00DD5DC6"/>
    <w:pPr>
      <w:ind w:left="360" w:hanging="360"/>
      <w:contextualSpacing/>
    </w:pPr>
  </w:style>
  <w:style w:type="paragraph" w:styleId="List2">
    <w:name w:val="List 2"/>
    <w:basedOn w:val="Normal"/>
    <w:rsid w:val="00DD5DC6"/>
    <w:pPr>
      <w:ind w:left="720" w:hanging="360"/>
      <w:contextualSpacing/>
    </w:pPr>
  </w:style>
  <w:style w:type="paragraph" w:styleId="List3">
    <w:name w:val="List 3"/>
    <w:basedOn w:val="Normal"/>
    <w:rsid w:val="00DD5DC6"/>
    <w:pPr>
      <w:ind w:left="1080" w:hanging="360"/>
      <w:contextualSpacing/>
    </w:pPr>
  </w:style>
  <w:style w:type="paragraph" w:styleId="List4">
    <w:name w:val="List 4"/>
    <w:basedOn w:val="Normal"/>
    <w:rsid w:val="00DD5DC6"/>
    <w:pPr>
      <w:ind w:left="1440" w:hanging="360"/>
      <w:contextualSpacing/>
    </w:pPr>
  </w:style>
  <w:style w:type="paragraph" w:styleId="List5">
    <w:name w:val="List 5"/>
    <w:basedOn w:val="Normal"/>
    <w:rsid w:val="00DD5DC6"/>
    <w:pPr>
      <w:ind w:left="1800" w:hanging="360"/>
      <w:contextualSpacing/>
    </w:pPr>
  </w:style>
  <w:style w:type="paragraph" w:styleId="ListBullet3">
    <w:name w:val="List Bullet 3"/>
    <w:basedOn w:val="Normal"/>
    <w:rsid w:val="00DD5DC6"/>
    <w:pPr>
      <w:numPr>
        <w:numId w:val="1"/>
      </w:numPr>
      <w:contextualSpacing/>
    </w:pPr>
  </w:style>
  <w:style w:type="paragraph" w:styleId="ListBullet4">
    <w:name w:val="List Bullet 4"/>
    <w:basedOn w:val="Normal"/>
    <w:rsid w:val="00DD5DC6"/>
    <w:pPr>
      <w:numPr>
        <w:numId w:val="4"/>
      </w:numPr>
      <w:contextualSpacing/>
    </w:pPr>
  </w:style>
  <w:style w:type="paragraph" w:styleId="ListBullet5">
    <w:name w:val="List Bullet 5"/>
    <w:basedOn w:val="Normal"/>
    <w:rsid w:val="00DD5DC6"/>
    <w:pPr>
      <w:numPr>
        <w:numId w:val="5"/>
      </w:numPr>
      <w:contextualSpacing/>
    </w:pPr>
  </w:style>
  <w:style w:type="paragraph" w:styleId="ListContinue">
    <w:name w:val="List Continue"/>
    <w:basedOn w:val="Normal"/>
    <w:rsid w:val="00DD5DC6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DD5DC6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DD5DC6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DD5DC6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DD5DC6"/>
    <w:pPr>
      <w:spacing w:after="120"/>
      <w:ind w:left="1800"/>
      <w:contextualSpacing/>
    </w:pPr>
  </w:style>
  <w:style w:type="paragraph" w:styleId="ListNumber4">
    <w:name w:val="List Number 4"/>
    <w:basedOn w:val="Normal"/>
    <w:rsid w:val="00DD5DC6"/>
    <w:pPr>
      <w:numPr>
        <w:numId w:val="6"/>
      </w:numPr>
      <w:contextualSpacing/>
    </w:pPr>
  </w:style>
  <w:style w:type="paragraph" w:styleId="ListNumber5">
    <w:name w:val="List Number 5"/>
    <w:basedOn w:val="Normal"/>
    <w:rsid w:val="00DD5DC6"/>
    <w:pPr>
      <w:numPr>
        <w:numId w:val="7"/>
      </w:numPr>
      <w:contextualSpacing/>
    </w:pPr>
  </w:style>
  <w:style w:type="paragraph" w:styleId="ListParagraph">
    <w:name w:val="List Paragraph"/>
    <w:basedOn w:val="Normal"/>
    <w:uiPriority w:val="34"/>
    <w:qFormat/>
    <w:rsid w:val="00DD5DC6"/>
    <w:pPr>
      <w:ind w:left="720"/>
      <w:contextualSpacing/>
    </w:pPr>
  </w:style>
  <w:style w:type="table" w:styleId="MediumGrid1">
    <w:name w:val="Medium Grid 1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  <w:insideV w:val="single" w:sz="8" w:space="0" w:color="D5CEC2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CE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  <w:insideV w:val="single" w:sz="8" w:space="0" w:color="08EBF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F8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8EB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B3E165" w:themeColor="accent4" w:themeTint="BF"/>
        <w:left w:val="single" w:sz="8" w:space="0" w:color="B3E165" w:themeColor="accent4" w:themeTint="BF"/>
        <w:bottom w:val="single" w:sz="8" w:space="0" w:color="B3E165" w:themeColor="accent4" w:themeTint="BF"/>
        <w:right w:val="single" w:sz="8" w:space="0" w:color="B3E165" w:themeColor="accent4" w:themeTint="BF"/>
        <w:insideH w:val="single" w:sz="8" w:space="0" w:color="B3E165" w:themeColor="accent4" w:themeTint="BF"/>
        <w:insideV w:val="single" w:sz="8" w:space="0" w:color="B3E165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5C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E16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B98" w:themeFill="accent4" w:themeFillTint="7F"/>
      </w:tcPr>
    </w:tblStylePr>
    <w:tblStylePr w:type="band1Horz">
      <w:tblPr/>
      <w:tcPr>
        <w:shd w:val="clear" w:color="auto" w:fill="CDEB98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FF9D56" w:themeColor="accent5" w:themeTint="BF"/>
        <w:left w:val="single" w:sz="8" w:space="0" w:color="FF9D56" w:themeColor="accent5" w:themeTint="BF"/>
        <w:bottom w:val="single" w:sz="8" w:space="0" w:color="FF9D56" w:themeColor="accent5" w:themeTint="BF"/>
        <w:right w:val="single" w:sz="8" w:space="0" w:color="FF9D56" w:themeColor="accent5" w:themeTint="BF"/>
        <w:insideH w:val="single" w:sz="8" w:space="0" w:color="FF9D56" w:themeColor="accent5" w:themeTint="BF"/>
        <w:insideV w:val="single" w:sz="8" w:space="0" w:color="FF9D5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EC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5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D8E" w:themeFill="accent5" w:themeFillTint="7F"/>
      </w:tcPr>
    </w:tblStylePr>
    <w:tblStylePr w:type="band1Horz">
      <w:tblPr/>
      <w:tcPr>
        <w:shd w:val="clear" w:color="auto" w:fill="FFBD8E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D5DC6"/>
    <w:tblPr>
      <w:tblStyleRowBandSize w:val="1"/>
      <w:tblStyleColBandSize w:val="1"/>
      <w:tblInd w:w="0" w:type="dxa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  <w:insideV w:val="single" w:sz="8" w:space="0" w:color="EE5D7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C9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D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MediumGrid2">
    <w:name w:val="Medium Grid 2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2EF" w:themeFill="accent2" w:themeFillTint="33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tcBorders>
          <w:insideH w:val="single" w:sz="6" w:space="0" w:color="C8BEAF" w:themeColor="accent2"/>
          <w:insideV w:val="single" w:sz="6" w:space="0" w:color="C8BEAF" w:themeColor="accent2"/>
        </w:tcBorders>
        <w:shd w:val="clear" w:color="auto" w:fill="E3DE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F8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EFC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9FF" w:themeFill="accent3" w:themeFillTint="33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tcBorders>
          <w:insideH w:val="single" w:sz="6" w:space="0" w:color="00A7B5" w:themeColor="accent3"/>
          <w:insideV w:val="single" w:sz="6" w:space="0" w:color="00A7B5" w:themeColor="accent3"/>
        </w:tcBorders>
        <w:shd w:val="clear" w:color="auto" w:fill="5BF2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  <w:insideH w:val="single" w:sz="8" w:space="0" w:color="9BD732" w:themeColor="accent4"/>
        <w:insideV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5C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D6" w:themeFill="accent4" w:themeFillTint="33"/>
      </w:tcPr>
    </w:tblStylePr>
    <w:tblStylePr w:type="band1Vert">
      <w:tblPr/>
      <w:tcPr>
        <w:shd w:val="clear" w:color="auto" w:fill="CDEB98" w:themeFill="accent4" w:themeFillTint="7F"/>
      </w:tcPr>
    </w:tblStylePr>
    <w:tblStylePr w:type="band1Horz">
      <w:tblPr/>
      <w:tcPr>
        <w:tcBorders>
          <w:insideH w:val="single" w:sz="6" w:space="0" w:color="9BD732" w:themeColor="accent4"/>
          <w:insideV w:val="single" w:sz="6" w:space="0" w:color="9BD732" w:themeColor="accent4"/>
        </w:tcBorders>
        <w:shd w:val="clear" w:color="auto" w:fill="CDE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  <w:insideH w:val="single" w:sz="8" w:space="0" w:color="FF7D1E" w:themeColor="accent5"/>
        <w:insideV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EC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2" w:themeFill="accent5" w:themeFillTint="33"/>
      </w:tcPr>
    </w:tblStylePr>
    <w:tblStylePr w:type="band1Vert">
      <w:tblPr/>
      <w:tcPr>
        <w:shd w:val="clear" w:color="auto" w:fill="FFBD8E" w:themeFill="accent5" w:themeFillTint="7F"/>
      </w:tcPr>
    </w:tblStylePr>
    <w:tblStylePr w:type="band1Horz">
      <w:tblPr/>
      <w:tcPr>
        <w:tcBorders>
          <w:insideH w:val="single" w:sz="6" w:space="0" w:color="FF7D1E" w:themeColor="accent5"/>
          <w:insideV w:val="single" w:sz="6" w:space="0" w:color="FF7D1E" w:themeColor="accent5"/>
        </w:tcBorders>
        <w:shd w:val="clear" w:color="auto" w:fill="FFBD8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C9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8" w:themeFill="accent6" w:themeFillTint="33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tcBorders>
          <w:insideH w:val="single" w:sz="6" w:space="0" w:color="E92841" w:themeColor="accent6"/>
          <w:insideV w:val="single" w:sz="6" w:space="0" w:color="E92841" w:themeColor="accent6"/>
        </w:tcBorders>
        <w:shd w:val="clear" w:color="auto" w:fill="F493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DE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DED7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F8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BF2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BF2F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5C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D73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D73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E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EB98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EC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D1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D1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D8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D8E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D5D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C9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93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93A0" w:themeFill="accent6" w:themeFillTint="7F"/>
      </w:tcPr>
    </w:tblStylePr>
  </w:style>
  <w:style w:type="table" w:styleId="MediumList1">
    <w:name w:val="Medium List 1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2D7F" w:themeColor="accent1"/>
        <w:bottom w:val="single" w:sz="8" w:space="0" w:color="4F2D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BEAF" w:themeColor="accent2"/>
        <w:bottom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BEAF" w:themeColor="accent2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shd w:val="clear" w:color="auto" w:fill="F1EE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B5" w:themeColor="accent3"/>
        <w:bottom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7B5" w:themeColor="accent3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shd w:val="clear" w:color="auto" w:fill="ADF8F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D732" w:themeColor="accent4"/>
        <w:bottom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D732" w:themeColor="accent4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9BD732" w:themeColor="accent4"/>
          <w:bottom w:val="single" w:sz="8" w:space="0" w:color="9BD73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D732" w:themeColor="accent4"/>
          <w:bottom w:val="single" w:sz="8" w:space="0" w:color="9BD732" w:themeColor="accent4"/>
        </w:tcBorders>
      </w:tcPr>
    </w:tblStylePr>
    <w:tblStylePr w:type="band1Vert">
      <w:tblPr/>
      <w:tcPr>
        <w:shd w:val="clear" w:color="auto" w:fill="E6F5CC" w:themeFill="accent4" w:themeFillTint="3F"/>
      </w:tcPr>
    </w:tblStylePr>
    <w:tblStylePr w:type="band1Horz">
      <w:tblPr/>
      <w:tcPr>
        <w:shd w:val="clear" w:color="auto" w:fill="E6F5CC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7D1E" w:themeColor="accent5"/>
        <w:bottom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D1E" w:themeColor="accent5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FF7D1E" w:themeColor="accent5"/>
          <w:bottom w:val="single" w:sz="8" w:space="0" w:color="FF7D1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D1E" w:themeColor="accent5"/>
          <w:bottom w:val="single" w:sz="8" w:space="0" w:color="FF7D1E" w:themeColor="accent5"/>
        </w:tcBorders>
      </w:tcPr>
    </w:tblStylePr>
    <w:tblStylePr w:type="band1Vert">
      <w:tblPr/>
      <w:tcPr>
        <w:shd w:val="clear" w:color="auto" w:fill="FFDEC7" w:themeFill="accent5" w:themeFillTint="3F"/>
      </w:tcPr>
    </w:tblStylePr>
    <w:tblStylePr w:type="band1Horz">
      <w:tblPr/>
      <w:tcPr>
        <w:shd w:val="clear" w:color="auto" w:fill="FFDEC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D5D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92841" w:themeColor="accent6"/>
        <w:bottom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2841" w:themeColor="accent6"/>
        </w:tcBorders>
      </w:tcPr>
    </w:tblStylePr>
    <w:tblStylePr w:type="lastRow">
      <w:rPr>
        <w:b/>
        <w:bCs/>
        <w:color w:val="75787B" w:themeColor="text2"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shd w:val="clear" w:color="auto" w:fill="F9C9CF" w:themeFill="accent6" w:themeFillTint="3F"/>
      </w:tcPr>
    </w:tblStylePr>
  </w:style>
  <w:style w:type="table" w:styleId="MediumList2">
    <w:name w:val="Medium List 2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BEA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BE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BE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E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7B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7B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7B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DF8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D732" w:themeColor="accent4"/>
        <w:left w:val="single" w:sz="8" w:space="0" w:color="9BD732" w:themeColor="accent4"/>
        <w:bottom w:val="single" w:sz="8" w:space="0" w:color="9BD732" w:themeColor="accent4"/>
        <w:right w:val="single" w:sz="8" w:space="0" w:color="9BD73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D73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D73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D73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D73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C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7D1E" w:themeColor="accent5"/>
        <w:left w:val="single" w:sz="8" w:space="0" w:color="FF7D1E" w:themeColor="accent5"/>
        <w:bottom w:val="single" w:sz="8" w:space="0" w:color="FF7D1E" w:themeColor="accent5"/>
        <w:right w:val="single" w:sz="8" w:space="0" w:color="FF7D1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D1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D1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D1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D1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C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D5DC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284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284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284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9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E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F8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B3E165" w:themeColor="accent4" w:themeTint="BF"/>
        <w:left w:val="single" w:sz="8" w:space="0" w:color="B3E165" w:themeColor="accent4" w:themeTint="BF"/>
        <w:bottom w:val="single" w:sz="8" w:space="0" w:color="B3E165" w:themeColor="accent4" w:themeTint="BF"/>
        <w:right w:val="single" w:sz="8" w:space="0" w:color="B3E165" w:themeColor="accent4" w:themeTint="BF"/>
        <w:insideH w:val="single" w:sz="8" w:space="0" w:color="B3E165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E165" w:themeColor="accent4" w:themeTint="BF"/>
          <w:left w:val="single" w:sz="8" w:space="0" w:color="B3E165" w:themeColor="accent4" w:themeTint="BF"/>
          <w:bottom w:val="single" w:sz="8" w:space="0" w:color="B3E165" w:themeColor="accent4" w:themeTint="BF"/>
          <w:right w:val="single" w:sz="8" w:space="0" w:color="B3E165" w:themeColor="accent4" w:themeTint="BF"/>
          <w:insideH w:val="nil"/>
          <w:insideV w:val="nil"/>
        </w:tcBorders>
        <w:shd w:val="clear" w:color="auto" w:fill="9BD73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E165" w:themeColor="accent4" w:themeTint="BF"/>
          <w:left w:val="single" w:sz="8" w:space="0" w:color="B3E165" w:themeColor="accent4" w:themeTint="BF"/>
          <w:bottom w:val="single" w:sz="8" w:space="0" w:color="B3E165" w:themeColor="accent4" w:themeTint="BF"/>
          <w:right w:val="single" w:sz="8" w:space="0" w:color="B3E16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C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C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FF9D56" w:themeColor="accent5" w:themeTint="BF"/>
        <w:left w:val="single" w:sz="8" w:space="0" w:color="FF9D56" w:themeColor="accent5" w:themeTint="BF"/>
        <w:bottom w:val="single" w:sz="8" w:space="0" w:color="FF9D56" w:themeColor="accent5" w:themeTint="BF"/>
        <w:right w:val="single" w:sz="8" w:space="0" w:color="FF9D56" w:themeColor="accent5" w:themeTint="BF"/>
        <w:insideH w:val="single" w:sz="8" w:space="0" w:color="FF9D5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56" w:themeColor="accent5" w:themeTint="BF"/>
          <w:left w:val="single" w:sz="8" w:space="0" w:color="FF9D56" w:themeColor="accent5" w:themeTint="BF"/>
          <w:bottom w:val="single" w:sz="8" w:space="0" w:color="FF9D56" w:themeColor="accent5" w:themeTint="BF"/>
          <w:right w:val="single" w:sz="8" w:space="0" w:color="FF9D56" w:themeColor="accent5" w:themeTint="BF"/>
          <w:insideH w:val="nil"/>
          <w:insideV w:val="nil"/>
        </w:tcBorders>
        <w:shd w:val="clear" w:color="auto" w:fill="FF7D1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56" w:themeColor="accent5" w:themeTint="BF"/>
          <w:left w:val="single" w:sz="8" w:space="0" w:color="FF9D56" w:themeColor="accent5" w:themeTint="BF"/>
          <w:bottom w:val="single" w:sz="8" w:space="0" w:color="FF9D56" w:themeColor="accent5" w:themeTint="BF"/>
          <w:right w:val="single" w:sz="8" w:space="0" w:color="FF9D5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C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C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D5DC6"/>
    <w:tblPr>
      <w:tblStyleRowBandSize w:val="1"/>
      <w:tblStyleColBandSize w:val="1"/>
      <w:tblInd w:w="0" w:type="dxa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9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D73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D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D5D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DD5D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DD5DC6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rsid w:val="00DD5DC6"/>
    <w:rPr>
      <w:rFonts w:ascii="Garamond" w:hAnsi="Garamond" w:cs="Arial"/>
      <w:sz w:val="22"/>
    </w:rPr>
  </w:style>
  <w:style w:type="paragraph" w:styleId="NormalWeb">
    <w:name w:val="Normal (Web)"/>
    <w:basedOn w:val="Normal"/>
    <w:uiPriority w:val="99"/>
    <w:rsid w:val="00DD5DC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rsid w:val="00DD5DC6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5DC6"/>
  </w:style>
  <w:style w:type="character" w:customStyle="1" w:styleId="NoteHeadingChar">
    <w:name w:val="Note Heading Char"/>
    <w:basedOn w:val="DefaultParagraphFont"/>
    <w:link w:val="NoteHeading"/>
    <w:rsid w:val="00DD5DC6"/>
    <w:rPr>
      <w:rFonts w:ascii="Garamond" w:hAnsi="Garamond" w:cs="Arial"/>
      <w:sz w:val="22"/>
      <w:lang w:val="en-US"/>
    </w:rPr>
  </w:style>
  <w:style w:type="character" w:styleId="PageNumber">
    <w:name w:val="page number"/>
    <w:basedOn w:val="DefaultParagraphFont"/>
    <w:rsid w:val="00DD5DC6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DD5DC6"/>
    <w:rPr>
      <w:color w:val="808080"/>
      <w:lang w:val="en-US"/>
    </w:rPr>
  </w:style>
  <w:style w:type="paragraph" w:styleId="PlainText">
    <w:name w:val="Plain Text"/>
    <w:basedOn w:val="Normal"/>
    <w:link w:val="PlainTextChar"/>
    <w:rsid w:val="00DD5DC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DD5DC6"/>
    <w:rPr>
      <w:rFonts w:ascii="Consolas" w:hAnsi="Consolas" w:cs="Arial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rsid w:val="00DD5DC6"/>
  </w:style>
  <w:style w:type="character" w:customStyle="1" w:styleId="SalutationChar">
    <w:name w:val="Salutation Char"/>
    <w:basedOn w:val="DefaultParagraphFont"/>
    <w:link w:val="Salutation"/>
    <w:rsid w:val="00DD5DC6"/>
    <w:rPr>
      <w:rFonts w:ascii="Garamond" w:hAnsi="Garamond" w:cs="Arial"/>
      <w:sz w:val="22"/>
      <w:lang w:val="en-US"/>
    </w:rPr>
  </w:style>
  <w:style w:type="paragraph" w:styleId="Signature">
    <w:name w:val="Signature"/>
    <w:basedOn w:val="Normal"/>
    <w:link w:val="SignatureChar"/>
    <w:rsid w:val="00DD5DC6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DD5DC6"/>
    <w:rPr>
      <w:rFonts w:ascii="Garamond" w:hAnsi="Garamond" w:cs="Arial"/>
      <w:sz w:val="22"/>
      <w:lang w:val="en-US"/>
    </w:rPr>
  </w:style>
  <w:style w:type="character" w:styleId="Strong">
    <w:name w:val="Strong"/>
    <w:basedOn w:val="DefaultParagraphFont"/>
    <w:uiPriority w:val="22"/>
    <w:qFormat/>
    <w:rsid w:val="00DD5DC6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rsid w:val="00DD5DC6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rsid w:val="00DD5DC6"/>
    <w:rPr>
      <w:smallCaps/>
      <w:color w:val="C8BEAF" w:themeColor="accent2"/>
      <w:u w:val="single"/>
      <w:lang w:val="en-US"/>
    </w:rPr>
  </w:style>
  <w:style w:type="table" w:styleId="Table3Deffects1">
    <w:name w:val="Table 3D effects 1"/>
    <w:basedOn w:val="TableNormal"/>
    <w:rsid w:val="00DD5D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DD5DC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DD5D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DD5DC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DD5DC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DD5DC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DD5DC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DD5DC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DD5DC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DD5DC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DD5DC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DD5DC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DD5DC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DD5DC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DD5DC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DD5DC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DD5DC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D5D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DD5DC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DD5DC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DD5DC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DD5DC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DD5DC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DD5DC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DD5DC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DD5DC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DD5D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DD5DC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DD5DC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DD5DC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DD5DC6"/>
    <w:pPr>
      <w:ind w:left="220" w:hanging="220"/>
    </w:pPr>
  </w:style>
  <w:style w:type="paragraph" w:styleId="TableofFigures">
    <w:name w:val="table of figures"/>
    <w:basedOn w:val="Normal"/>
    <w:next w:val="Normal"/>
    <w:rsid w:val="00DD5DC6"/>
  </w:style>
  <w:style w:type="table" w:styleId="TableProfessional">
    <w:name w:val="Table Professional"/>
    <w:basedOn w:val="TableNormal"/>
    <w:rsid w:val="00DD5D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DD5DC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DD5D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DD5D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DD5DC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DD5DC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DD5D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DD5DC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DD5DC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DD5DC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rsid w:val="00DD5DC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rsid w:val="00DD5DC6"/>
    <w:pPr>
      <w:spacing w:after="100"/>
      <w:ind w:left="660"/>
    </w:pPr>
  </w:style>
  <w:style w:type="paragraph" w:styleId="TOC5">
    <w:name w:val="toc 5"/>
    <w:basedOn w:val="Normal"/>
    <w:next w:val="Normal"/>
    <w:autoRedefine/>
    <w:rsid w:val="00DD5DC6"/>
    <w:pPr>
      <w:spacing w:after="100"/>
      <w:ind w:left="880"/>
    </w:pPr>
  </w:style>
  <w:style w:type="paragraph" w:styleId="TOC6">
    <w:name w:val="toc 6"/>
    <w:basedOn w:val="Normal"/>
    <w:next w:val="Normal"/>
    <w:autoRedefine/>
    <w:rsid w:val="00DD5DC6"/>
    <w:pPr>
      <w:spacing w:after="100"/>
      <w:ind w:left="1100"/>
    </w:pPr>
  </w:style>
  <w:style w:type="paragraph" w:styleId="TOC7">
    <w:name w:val="toc 7"/>
    <w:basedOn w:val="Normal"/>
    <w:next w:val="Normal"/>
    <w:autoRedefine/>
    <w:rsid w:val="00DD5DC6"/>
    <w:pPr>
      <w:spacing w:after="100"/>
      <w:ind w:left="1320"/>
    </w:pPr>
  </w:style>
  <w:style w:type="paragraph" w:styleId="TOC8">
    <w:name w:val="toc 8"/>
    <w:basedOn w:val="Normal"/>
    <w:next w:val="Normal"/>
    <w:autoRedefine/>
    <w:rsid w:val="00DD5DC6"/>
    <w:pPr>
      <w:spacing w:after="100"/>
      <w:ind w:left="1540"/>
    </w:pPr>
  </w:style>
  <w:style w:type="paragraph" w:styleId="TOC9">
    <w:name w:val="toc 9"/>
    <w:basedOn w:val="Normal"/>
    <w:next w:val="Normal"/>
    <w:autoRedefine/>
    <w:rsid w:val="00DD5DC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5DC6"/>
    <w:pPr>
      <w:keepLines/>
      <w:spacing w:before="480" w:line="240" w:lineRule="auto"/>
      <w:outlineLvl w:val="9"/>
    </w:pPr>
    <w:rPr>
      <w:rFonts w:asciiTheme="majorHAnsi" w:eastAsiaTheme="majorEastAsia" w:hAnsiTheme="majorHAnsi" w:cstheme="majorBidi"/>
      <w:b/>
      <w:color w:val="3A215E" w:themeColor="accent1" w:themeShade="BF"/>
      <w:kern w:val="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F44A0"/>
    <w:rPr>
      <w:rFonts w:ascii="Arial" w:hAnsi="Arial" w:cs="Arial"/>
      <w:b/>
      <w:color w:val="747678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8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655920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89143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6216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611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640747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30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9452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4604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3197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4925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361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57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099871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4944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04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2045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358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00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90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3308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5219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5371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41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19178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359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9083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665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8304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14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6785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117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5027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7190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raj_khot@yahoo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FA83432A4694BCE9F06DD6559398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A1FEA-26AE-4B04-A65F-FCC89A46F68F}"/>
      </w:docPartPr>
      <w:docPartBody>
        <w:p w:rsidR="001C7D65" w:rsidRDefault="00D94B9E" w:rsidP="00D94B9E">
          <w:pPr>
            <w:pStyle w:val="EFA83432A4694BCE9F06DD65593988FA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B9E"/>
    <w:rsid w:val="00082F91"/>
    <w:rsid w:val="00141B10"/>
    <w:rsid w:val="0015496E"/>
    <w:rsid w:val="00170828"/>
    <w:rsid w:val="001C7D65"/>
    <w:rsid w:val="002A7513"/>
    <w:rsid w:val="002C6AB8"/>
    <w:rsid w:val="002D5CB2"/>
    <w:rsid w:val="00350440"/>
    <w:rsid w:val="0036015E"/>
    <w:rsid w:val="004D01CA"/>
    <w:rsid w:val="004D4AB2"/>
    <w:rsid w:val="00526E55"/>
    <w:rsid w:val="00527C15"/>
    <w:rsid w:val="005E050E"/>
    <w:rsid w:val="005F3995"/>
    <w:rsid w:val="00616240"/>
    <w:rsid w:val="0063145F"/>
    <w:rsid w:val="00665724"/>
    <w:rsid w:val="006940D6"/>
    <w:rsid w:val="006948A1"/>
    <w:rsid w:val="006E5B1E"/>
    <w:rsid w:val="006F127C"/>
    <w:rsid w:val="007F62F0"/>
    <w:rsid w:val="00853F08"/>
    <w:rsid w:val="008947E3"/>
    <w:rsid w:val="008A406D"/>
    <w:rsid w:val="0094109D"/>
    <w:rsid w:val="009D3E89"/>
    <w:rsid w:val="00A14E9B"/>
    <w:rsid w:val="00A32EA0"/>
    <w:rsid w:val="00A66AB4"/>
    <w:rsid w:val="00A73163"/>
    <w:rsid w:val="00B157B7"/>
    <w:rsid w:val="00B4140D"/>
    <w:rsid w:val="00B62F48"/>
    <w:rsid w:val="00B81104"/>
    <w:rsid w:val="00BC1821"/>
    <w:rsid w:val="00BE5680"/>
    <w:rsid w:val="00C02F76"/>
    <w:rsid w:val="00C97A1A"/>
    <w:rsid w:val="00CA395E"/>
    <w:rsid w:val="00CC3933"/>
    <w:rsid w:val="00CF3238"/>
    <w:rsid w:val="00D94B9E"/>
    <w:rsid w:val="00DB0ABC"/>
    <w:rsid w:val="00DC33D1"/>
    <w:rsid w:val="00DD1BB2"/>
    <w:rsid w:val="00E60A21"/>
    <w:rsid w:val="00E73F6F"/>
    <w:rsid w:val="00F02034"/>
    <w:rsid w:val="00F5690F"/>
    <w:rsid w:val="00F76F3C"/>
    <w:rsid w:val="00F861B5"/>
    <w:rsid w:val="00FA2412"/>
    <w:rsid w:val="00FD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83432A4694BCE9F06DD65593988FA">
    <w:name w:val="EFA83432A4694BCE9F06DD65593988FA"/>
    <w:rsid w:val="00D94B9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83432A4694BCE9F06DD65593988FA">
    <w:name w:val="EFA83432A4694BCE9F06DD65593988FA"/>
    <w:rsid w:val="00D94B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GTUS Ribbon (Themes)">
  <a:themeElements>
    <a:clrScheme name="GTUS Ribbon (Themes)">
      <a:dk1>
        <a:sysClr val="windowText" lastClr="000000"/>
      </a:dk1>
      <a:lt1>
        <a:srgbClr val="FFFFFF"/>
      </a:lt1>
      <a:dk2>
        <a:srgbClr val="75787B"/>
      </a:dk2>
      <a:lt2>
        <a:srgbClr val="DED8CF"/>
      </a:lt2>
      <a:accent1>
        <a:srgbClr val="4F2D7F"/>
      </a:accent1>
      <a:accent2>
        <a:srgbClr val="C8BEAF"/>
      </a:accent2>
      <a:accent3>
        <a:srgbClr val="00A7B5"/>
      </a:accent3>
      <a:accent4>
        <a:srgbClr val="9BD732"/>
      </a:accent4>
      <a:accent5>
        <a:srgbClr val="FF7D1E"/>
      </a:accent5>
      <a:accent6>
        <a:srgbClr val="E92841"/>
      </a:accent6>
      <a:hlink>
        <a:srgbClr val="4F2D7F"/>
      </a:hlink>
      <a:folHlink>
        <a:srgbClr val="E92841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AF9BE-6A85-41ED-82A8-5B0556FB2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4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Grant Thornton LLP</Company>
  <LinksUpToDate>false</LinksUpToDate>
  <CharactersWithSpaces>7715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Khot, Raj</dc:creator>
  <cp:lastModifiedBy>rajk</cp:lastModifiedBy>
  <cp:revision>13</cp:revision>
  <cp:lastPrinted>2015-08-31T18:24:00Z</cp:lastPrinted>
  <dcterms:created xsi:type="dcterms:W3CDTF">2023-11-14T02:00:00Z</dcterms:created>
  <dcterms:modified xsi:type="dcterms:W3CDTF">2024-04-18T01:54:00Z</dcterms:modified>
</cp:coreProperties>
</file>