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AD826" w14:textId="77777777" w:rsidR="0057625B" w:rsidRPr="0033361C" w:rsidRDefault="0057625B" w:rsidP="0057625B">
      <w:pPr>
        <w:rPr>
          <w:b/>
          <w:bCs/>
        </w:rPr>
      </w:pPr>
      <w:r w:rsidRPr="00132F86">
        <w:rPr>
          <w:b/>
          <w:bCs/>
        </w:rPr>
        <w:t>PROFESSIONAL SUMMARY</w:t>
      </w:r>
      <w:r>
        <w:rPr>
          <w:b/>
          <w:bCs/>
        </w:rPr>
        <w:t>:</w:t>
      </w:r>
    </w:p>
    <w:p w14:paraId="1858D200" w14:textId="53423F93"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Pr>
          <w:rFonts w:asciiTheme="minorHAnsi" w:eastAsia="Century Gothic" w:hAnsiTheme="minorHAnsi" w:cstheme="minorHAnsi"/>
          <w:u w:color="000000"/>
        </w:rPr>
        <w:t>A</w:t>
      </w:r>
      <w:r w:rsidRPr="00236548">
        <w:rPr>
          <w:rFonts w:asciiTheme="minorHAnsi" w:eastAsia="Century Gothic" w:hAnsiTheme="minorHAnsi" w:cstheme="minorHAnsi"/>
          <w:u w:color="000000"/>
        </w:rPr>
        <w:t>ccumulated approximately 9+ years of IT expertise with Amazon Web Services, encompassing a variety of services such as Amazon EC2, Amazon S3, AWS Lambda, AWS CloudWatch, Amazon Elastic Load Balancer, Amazon Simple DB, Amazon RDS, Elasticsearch, Amazon MQ, Amazon Lambda, Amazon SQS, AWS Identity and Access Management, Amazon EBS, and Amazon CloudFormation.</w:t>
      </w:r>
    </w:p>
    <w:p w14:paraId="227D0F3C"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Proven track record in implementing large-scale Data Warehousing Programs and end-to-end Data Integration Solutions on AWS Redshift, Informatica Intelligent Cloud Services (IICS - CDI), and Informatica PowerCenter, seamlessly integrated with numerous relational databases like MySQL, Teradata, Oracle, SQL Server, and DB2.</w:t>
      </w:r>
    </w:p>
    <w:p w14:paraId="32BE4458"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Proficient in crafting secure views, materialized views, and regular views in Snowflake, leveraging hands-on experience to ensure efficient data handling.</w:t>
      </w:r>
    </w:p>
    <w:p w14:paraId="4850ABC0"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Capable of utilizing AWS utilities such as EMR, S3, and CloudWatch for the execution and monitoring of Hadoop and Spark jobs on Amazon Web Services (AWS).</w:t>
      </w:r>
    </w:p>
    <w:p w14:paraId="59D9BF0A"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Skilled in automating, configuring, and deploying instances across AWS, Azure environments, and data centers, while adeptly managing security groups on AWS.</w:t>
      </w:r>
    </w:p>
    <w:p w14:paraId="1182B7C1"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Proficient in managing technologies on highly distributed systems housing vast amounts of data, spanning Cloudera, Hortonworks Hadoop distributions, and Amazon AWS.</w:t>
      </w:r>
    </w:p>
    <w:p w14:paraId="5ED027C6"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Extensive experience in developing Spark applications using Spark-SQL in Databricks, adeptly handling data extraction, transformation, and aggregation across multiple file formats to extract insights into customer usage patterns.</w:t>
      </w:r>
    </w:p>
    <w:p w14:paraId="7292CDC3"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Seasoned in designing Azure Cloud Architecture and formulating implementation strategies for hosting intricate application workloads on Microsoft Azure.</w:t>
      </w:r>
    </w:p>
    <w:p w14:paraId="04ECB531"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Expertise in migrating SQL databases to Azure Data Lake, Azure Data Lake Analytics, Azure SQL Database, Data Bricks, and Azure SQL Data Warehouse, alongside managing and controlling database access, and executing the migration of On-premises databases to Azure Data Lake Store via Azure Data Factory.</w:t>
      </w:r>
    </w:p>
    <w:p w14:paraId="07EFDC51"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Proficient in managing Windows Azure IaaS components such as Virtual Networks, Virtual Machines, Cloud Services, Resource Groups, ExpressRoute, Traffic Manager, VPN, Load Balancing, Application Gateways, and Auto Scaling.</w:t>
      </w:r>
    </w:p>
    <w:p w14:paraId="17E3B5CB"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Skilled in constructing Power BI reports on Azure Analysis Services to enhance performance compared to direct querying using GCP Big Query.</w:t>
      </w:r>
    </w:p>
    <w:p w14:paraId="15C1E03A"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In-depth understanding of Big Data Hadoop and YARN architecture, complemented by proficiency in various Hadoop Daemons including Job Tracker, Task Tracker, Name Node, Data Node, Resource/Cluster Manager, and Kafka (distributed stream-processing).</w:t>
      </w:r>
    </w:p>
    <w:p w14:paraId="49C3BC61"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Hands-on experience with Hadoop ecosystem components like Hadoop, Hive, Pig, Sqoop, HBase, Cassandra, Spark, Spark Streaming, Spark SQL, Oozie, Zookeeper, Kafka, Flume, MapReduce framework, YARN, Scala, and Hue.</w:t>
      </w:r>
    </w:p>
    <w:p w14:paraId="751EAEA0"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Proficient in importing and exporting data via Sqoop between HDFS and RDBMS, ensuring seamless migration in accordance with client specifications.</w:t>
      </w:r>
    </w:p>
    <w:p w14:paraId="351E24B7"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Extensive experience in leveraging micro-batching techniques to ingest vast quantities of files on the Snowflake cloud upon their arrival at the staging area.</w:t>
      </w:r>
    </w:p>
    <w:p w14:paraId="60734C3B"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Hands-on experience with Google Cloud Platform (GCP) and its big data products including Big Query, Cloud Dataproc, Google Cloud Storage, and Composer (Airflow as a service).</w:t>
      </w:r>
    </w:p>
    <w:p w14:paraId="3B8D3DD0"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lastRenderedPageBreak/>
        <w:t>Proficiency in version control tools such as GitHub (Git), Subversion (SVN), as well as software build tools like Apache Maven and Apache Ant.</w:t>
      </w:r>
    </w:p>
    <w:p w14:paraId="34892915" w14:textId="77777777" w:rsidR="00236548" w:rsidRPr="00236548" w:rsidRDefault="00236548" w:rsidP="003F16D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236548">
        <w:rPr>
          <w:rFonts w:asciiTheme="minorHAnsi" w:eastAsia="Century Gothic" w:hAnsiTheme="minorHAnsi" w:cstheme="minorHAnsi"/>
          <w:u w:color="000000"/>
        </w:rPr>
        <w:t>Extensive involvement in CI/CD pipeline implementation for code deployment, engaging various tools (Git, Jenkins, Code Pipeline) throughout the process from developer code check-in to Production deployment.</w:t>
      </w:r>
    </w:p>
    <w:p w14:paraId="575E6744" w14:textId="11998CDB" w:rsidR="0057625B" w:rsidRDefault="0057625B" w:rsidP="0057625B">
      <w:pPr>
        <w:rPr>
          <w:b/>
          <w:bCs/>
        </w:rPr>
      </w:pPr>
      <w:r w:rsidRPr="00C86AD0">
        <w:rPr>
          <w:b/>
          <w:bCs/>
        </w:rPr>
        <w:t>TECHNICAL SKILLS:</w:t>
      </w:r>
    </w:p>
    <w:p w14:paraId="496CEDDD" w14:textId="6218EE39" w:rsidR="0057625B" w:rsidRPr="0057625B" w:rsidRDefault="0057625B" w:rsidP="0057625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57625B">
        <w:rPr>
          <w:rFonts w:asciiTheme="minorHAnsi" w:eastAsia="Century Gothic" w:hAnsiTheme="minorHAnsi" w:cstheme="minorHAnsi"/>
          <w:b/>
          <w:bCs/>
          <w:u w:color="000000"/>
        </w:rPr>
        <w:t>Big Data/Hadoop Ecosystem:</w:t>
      </w:r>
      <w:r>
        <w:rPr>
          <w:rFonts w:asciiTheme="minorHAnsi" w:eastAsia="Century Gothic" w:hAnsiTheme="minorHAnsi" w:cstheme="minorHAnsi"/>
          <w:b/>
          <w:bCs/>
          <w:u w:color="000000"/>
        </w:rPr>
        <w:t xml:space="preserve"> </w:t>
      </w:r>
      <w:r w:rsidRPr="0057625B">
        <w:rPr>
          <w:rFonts w:asciiTheme="minorHAnsi" w:eastAsia="Century Gothic" w:hAnsiTheme="minorHAnsi" w:cstheme="minorHAnsi"/>
          <w:u w:color="000000"/>
        </w:rPr>
        <w:t>Apache Spark, HDFS, Map Reduce, HIVE, SQOOP, Oozie, Zookeeper, Kafka, Flume, Splunk.</w:t>
      </w:r>
    </w:p>
    <w:p w14:paraId="72EE25E0" w14:textId="7177E7CE" w:rsidR="0057625B" w:rsidRPr="0057625B" w:rsidRDefault="0057625B" w:rsidP="0057625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57625B">
        <w:rPr>
          <w:rFonts w:asciiTheme="minorHAnsi" w:eastAsia="Century Gothic" w:hAnsiTheme="minorHAnsi" w:cstheme="minorHAnsi"/>
          <w:b/>
          <w:bCs/>
          <w:u w:color="000000"/>
        </w:rPr>
        <w:t>Database:</w:t>
      </w:r>
      <w:r w:rsidRPr="0057625B">
        <w:rPr>
          <w:rFonts w:asciiTheme="minorHAnsi" w:eastAsia="Century Gothic" w:hAnsiTheme="minorHAnsi" w:cstheme="minorHAnsi"/>
          <w:u w:color="000000"/>
        </w:rPr>
        <w:tab/>
        <w:t>Oracle 11g/10g, MY SQL, Teradata, MS-SQL Server, DB2,</w:t>
      </w:r>
    </w:p>
    <w:p w14:paraId="35300679" w14:textId="09EA49DA" w:rsidR="0057625B" w:rsidRPr="0057625B" w:rsidRDefault="0057625B" w:rsidP="0057625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57625B">
        <w:rPr>
          <w:rFonts w:asciiTheme="minorHAnsi" w:eastAsia="Century Gothic" w:hAnsiTheme="minorHAnsi" w:cstheme="minorHAnsi"/>
          <w:b/>
          <w:bCs/>
          <w:u w:color="000000"/>
        </w:rPr>
        <w:t>Web Technologies:</w:t>
      </w:r>
      <w:r>
        <w:rPr>
          <w:rFonts w:asciiTheme="minorHAnsi" w:eastAsia="Century Gothic" w:hAnsiTheme="minorHAnsi" w:cstheme="minorHAnsi"/>
          <w:b/>
          <w:bCs/>
          <w:u w:color="000000"/>
        </w:rPr>
        <w:t xml:space="preserve"> </w:t>
      </w:r>
      <w:r w:rsidRPr="0057625B">
        <w:rPr>
          <w:rFonts w:asciiTheme="minorHAnsi" w:eastAsia="Century Gothic" w:hAnsiTheme="minorHAnsi" w:cstheme="minorHAnsi"/>
          <w:u w:color="000000"/>
        </w:rPr>
        <w:t>HTML, XML, JDBC, JSP, CSS, JavaScript, SOAP, Datadog</w:t>
      </w:r>
    </w:p>
    <w:p w14:paraId="0E7532CA" w14:textId="395BA668" w:rsidR="0057625B" w:rsidRPr="0057625B" w:rsidRDefault="0057625B" w:rsidP="0057625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57625B">
        <w:rPr>
          <w:rFonts w:asciiTheme="minorHAnsi" w:eastAsia="Century Gothic" w:hAnsiTheme="minorHAnsi" w:cstheme="minorHAnsi"/>
          <w:b/>
          <w:bCs/>
          <w:u w:color="000000"/>
        </w:rPr>
        <w:t>IDE’s:</w:t>
      </w:r>
      <w:r>
        <w:rPr>
          <w:rFonts w:asciiTheme="minorHAnsi" w:eastAsia="Century Gothic" w:hAnsiTheme="minorHAnsi" w:cstheme="minorHAnsi"/>
          <w:b/>
          <w:bCs/>
          <w:u w:color="000000"/>
        </w:rPr>
        <w:t xml:space="preserve"> </w:t>
      </w:r>
      <w:r w:rsidRPr="0057625B">
        <w:rPr>
          <w:rFonts w:asciiTheme="minorHAnsi" w:eastAsia="Century Gothic" w:hAnsiTheme="minorHAnsi" w:cstheme="minorHAnsi"/>
          <w:u w:color="000000"/>
        </w:rPr>
        <w:t>Eclipse, IntelliJ, NetBeans.</w:t>
      </w:r>
    </w:p>
    <w:p w14:paraId="412A3943" w14:textId="5F3FBDEB" w:rsidR="0057625B" w:rsidRPr="0057625B" w:rsidRDefault="0057625B" w:rsidP="0057625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57625B">
        <w:rPr>
          <w:rFonts w:asciiTheme="minorHAnsi" w:eastAsia="Century Gothic" w:hAnsiTheme="minorHAnsi" w:cstheme="minorHAnsi"/>
          <w:b/>
          <w:bCs/>
          <w:u w:color="000000"/>
        </w:rPr>
        <w:t>File Transfer Tools:</w:t>
      </w:r>
      <w:r>
        <w:rPr>
          <w:rFonts w:asciiTheme="minorHAnsi" w:eastAsia="Century Gothic" w:hAnsiTheme="minorHAnsi" w:cstheme="minorHAnsi"/>
          <w:b/>
          <w:bCs/>
          <w:u w:color="000000"/>
        </w:rPr>
        <w:t xml:space="preserve"> </w:t>
      </w:r>
      <w:r w:rsidRPr="0057625B">
        <w:rPr>
          <w:rFonts w:asciiTheme="minorHAnsi" w:eastAsia="Century Gothic" w:hAnsiTheme="minorHAnsi" w:cstheme="minorHAnsi"/>
          <w:u w:color="000000"/>
        </w:rPr>
        <w:t>PuTTY, WinSCP</w:t>
      </w:r>
    </w:p>
    <w:p w14:paraId="0BE39CEE" w14:textId="61B91F3E" w:rsidR="0057625B" w:rsidRPr="0057625B" w:rsidRDefault="0057625B" w:rsidP="0057625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57625B">
        <w:rPr>
          <w:rFonts w:asciiTheme="minorHAnsi" w:eastAsia="Century Gothic" w:hAnsiTheme="minorHAnsi" w:cstheme="minorHAnsi"/>
          <w:b/>
          <w:bCs/>
          <w:u w:color="000000"/>
        </w:rPr>
        <w:t>Operating Systems:</w:t>
      </w:r>
      <w:r>
        <w:rPr>
          <w:rFonts w:asciiTheme="minorHAnsi" w:eastAsia="Century Gothic" w:hAnsiTheme="minorHAnsi" w:cstheme="minorHAnsi"/>
          <w:b/>
          <w:bCs/>
          <w:u w:color="000000"/>
        </w:rPr>
        <w:t xml:space="preserve"> </w:t>
      </w:r>
      <w:r w:rsidRPr="0057625B">
        <w:rPr>
          <w:rFonts w:asciiTheme="minorHAnsi" w:eastAsia="Century Gothic" w:hAnsiTheme="minorHAnsi" w:cstheme="minorHAnsi"/>
          <w:u w:color="000000"/>
        </w:rPr>
        <w:t>Linux, Unix, Windows, Mac OS-X, CentOS, Red Hat</w:t>
      </w:r>
    </w:p>
    <w:p w14:paraId="360804EB" w14:textId="10342A99" w:rsidR="0057625B" w:rsidRPr="0057625B" w:rsidRDefault="0057625B" w:rsidP="0057625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57625B">
        <w:rPr>
          <w:rFonts w:asciiTheme="minorHAnsi" w:eastAsia="Century Gothic" w:hAnsiTheme="minorHAnsi" w:cstheme="minorHAnsi"/>
          <w:b/>
          <w:bCs/>
          <w:u w:color="000000"/>
        </w:rPr>
        <w:t>Methodologies:</w:t>
      </w:r>
      <w:r>
        <w:rPr>
          <w:rFonts w:asciiTheme="minorHAnsi" w:eastAsia="Century Gothic" w:hAnsiTheme="minorHAnsi" w:cstheme="minorHAnsi"/>
          <w:u w:color="000000"/>
        </w:rPr>
        <w:t xml:space="preserve"> </w:t>
      </w:r>
      <w:r w:rsidRPr="0057625B">
        <w:rPr>
          <w:rFonts w:asciiTheme="minorHAnsi" w:eastAsia="Century Gothic" w:hAnsiTheme="minorHAnsi" w:cstheme="minorHAnsi"/>
          <w:u w:color="000000"/>
        </w:rPr>
        <w:t>Agile/Scrum and Waterfall</w:t>
      </w:r>
    </w:p>
    <w:p w14:paraId="6CB17686" w14:textId="1539710E" w:rsidR="0057625B" w:rsidRPr="0057625B" w:rsidRDefault="0057625B" w:rsidP="0057625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57625B">
        <w:rPr>
          <w:rFonts w:asciiTheme="minorHAnsi" w:eastAsia="Century Gothic" w:hAnsiTheme="minorHAnsi" w:cstheme="minorHAnsi"/>
          <w:b/>
          <w:bCs/>
          <w:u w:color="000000"/>
        </w:rPr>
        <w:t>Distributed Platforms:</w:t>
      </w:r>
      <w:r>
        <w:rPr>
          <w:rFonts w:asciiTheme="minorHAnsi" w:eastAsia="Century Gothic" w:hAnsiTheme="minorHAnsi" w:cstheme="minorHAnsi"/>
          <w:b/>
          <w:bCs/>
          <w:u w:color="000000"/>
        </w:rPr>
        <w:t xml:space="preserve"> </w:t>
      </w:r>
      <w:r w:rsidRPr="0057625B">
        <w:rPr>
          <w:rFonts w:asciiTheme="minorHAnsi" w:eastAsia="Century Gothic" w:hAnsiTheme="minorHAnsi" w:cstheme="minorHAnsi"/>
          <w:u w:color="000000"/>
        </w:rPr>
        <w:t>Cloudera, Horton Works, MapR</w:t>
      </w:r>
    </w:p>
    <w:p w14:paraId="6F1CD3A2" w14:textId="7AC683B2" w:rsidR="0057625B" w:rsidRPr="0057625B" w:rsidRDefault="0057625B" w:rsidP="0057625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57625B">
        <w:rPr>
          <w:rFonts w:asciiTheme="minorHAnsi" w:eastAsia="Century Gothic" w:hAnsiTheme="minorHAnsi" w:cstheme="minorHAnsi"/>
          <w:b/>
          <w:bCs/>
          <w:u w:color="000000"/>
        </w:rPr>
        <w:t>Cloud technologies:</w:t>
      </w:r>
      <w:r>
        <w:rPr>
          <w:rFonts w:asciiTheme="minorHAnsi" w:eastAsia="Century Gothic" w:hAnsiTheme="minorHAnsi" w:cstheme="minorHAnsi"/>
          <w:b/>
          <w:bCs/>
          <w:u w:color="000000"/>
        </w:rPr>
        <w:t xml:space="preserve"> </w:t>
      </w:r>
      <w:r w:rsidRPr="0057625B">
        <w:rPr>
          <w:rFonts w:asciiTheme="minorHAnsi" w:eastAsia="Century Gothic" w:hAnsiTheme="minorHAnsi" w:cstheme="minorHAnsi"/>
          <w:u w:color="000000"/>
        </w:rPr>
        <w:t>AWS (Amazon S3,</w:t>
      </w:r>
      <w:r>
        <w:rPr>
          <w:rFonts w:asciiTheme="minorHAnsi" w:eastAsia="Century Gothic" w:hAnsiTheme="minorHAnsi" w:cstheme="minorHAnsi"/>
          <w:u w:color="000000"/>
        </w:rPr>
        <w:t xml:space="preserve"> </w:t>
      </w:r>
      <w:r w:rsidRPr="0057625B">
        <w:rPr>
          <w:rFonts w:asciiTheme="minorHAnsi" w:eastAsia="Century Gothic" w:hAnsiTheme="minorHAnsi" w:cstheme="minorHAnsi"/>
          <w:u w:color="000000"/>
        </w:rPr>
        <w:t>Amazon EC2, Amazon EMR, Amazon LAMBDA, Amazon GLUE,</w:t>
      </w:r>
      <w:r>
        <w:rPr>
          <w:rFonts w:asciiTheme="minorHAnsi" w:eastAsia="Century Gothic" w:hAnsiTheme="minorHAnsi" w:cstheme="minorHAnsi"/>
          <w:u w:color="000000"/>
        </w:rPr>
        <w:t xml:space="preserve"> </w:t>
      </w:r>
      <w:r w:rsidRPr="0057625B">
        <w:rPr>
          <w:rFonts w:asciiTheme="minorHAnsi" w:eastAsia="Century Gothic" w:hAnsiTheme="minorHAnsi" w:cstheme="minorHAnsi"/>
          <w:u w:color="000000"/>
        </w:rPr>
        <w:t>Amazon ATHENA, Amazon RedShift, RBD), Azure (Azure Data Lake, Azure Data Factory, Azure DataBricks, Azure SQL Database, Azure SQL data Warehouse), GCP.</w:t>
      </w:r>
    </w:p>
    <w:p w14:paraId="3FEFEFDA" w14:textId="14FBC42E" w:rsidR="0057625B" w:rsidRPr="0057625B" w:rsidRDefault="0057625B" w:rsidP="0057625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57625B">
        <w:rPr>
          <w:rFonts w:asciiTheme="minorHAnsi" w:eastAsia="Century Gothic" w:hAnsiTheme="minorHAnsi" w:cstheme="minorHAnsi"/>
          <w:b/>
          <w:bCs/>
          <w:u w:color="000000"/>
        </w:rPr>
        <w:t>Frameworks:</w:t>
      </w:r>
      <w:r>
        <w:rPr>
          <w:rFonts w:asciiTheme="minorHAnsi" w:eastAsia="Century Gothic" w:hAnsiTheme="minorHAnsi" w:cstheme="minorHAnsi"/>
          <w:u w:color="000000"/>
        </w:rPr>
        <w:t xml:space="preserve"> </w:t>
      </w:r>
      <w:r w:rsidRPr="0057625B">
        <w:rPr>
          <w:rFonts w:asciiTheme="minorHAnsi" w:eastAsia="Century Gothic" w:hAnsiTheme="minorHAnsi" w:cstheme="minorHAnsi"/>
          <w:u w:color="000000"/>
        </w:rPr>
        <w:t>Hadoop, Spark, Django, Flask</w:t>
      </w:r>
    </w:p>
    <w:p w14:paraId="68C04E23" w14:textId="2CB74EE2" w:rsidR="0057625B" w:rsidRDefault="0057625B" w:rsidP="0057625B">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57625B">
        <w:rPr>
          <w:rFonts w:asciiTheme="minorHAnsi" w:eastAsia="Century Gothic" w:hAnsiTheme="minorHAnsi" w:cstheme="minorHAnsi"/>
          <w:b/>
          <w:bCs/>
          <w:u w:color="000000"/>
        </w:rPr>
        <w:t>ETL tools:</w:t>
      </w:r>
      <w:r>
        <w:rPr>
          <w:rFonts w:asciiTheme="minorHAnsi" w:eastAsia="Century Gothic" w:hAnsiTheme="minorHAnsi" w:cstheme="minorHAnsi"/>
          <w:u w:color="000000"/>
        </w:rPr>
        <w:t xml:space="preserve"> </w:t>
      </w:r>
      <w:r w:rsidRPr="0057625B">
        <w:rPr>
          <w:rFonts w:asciiTheme="minorHAnsi" w:eastAsia="Century Gothic" w:hAnsiTheme="minorHAnsi" w:cstheme="minorHAnsi"/>
          <w:u w:color="000000"/>
        </w:rPr>
        <w:t>Informatica PowerCenter,</w:t>
      </w:r>
      <w:r>
        <w:rPr>
          <w:rFonts w:asciiTheme="minorHAnsi" w:eastAsia="Century Gothic" w:hAnsiTheme="minorHAnsi" w:cstheme="minorHAnsi"/>
          <w:u w:color="000000"/>
        </w:rPr>
        <w:t xml:space="preserve"> </w:t>
      </w:r>
      <w:r w:rsidRPr="0057625B">
        <w:rPr>
          <w:rFonts w:asciiTheme="minorHAnsi" w:eastAsia="Century Gothic" w:hAnsiTheme="minorHAnsi" w:cstheme="minorHAnsi"/>
          <w:u w:color="000000"/>
        </w:rPr>
        <w:t>SSIS, AWS Glue, Data Management, Oracle Data Integrator.</w:t>
      </w:r>
    </w:p>
    <w:p w14:paraId="3AB2E4A6" w14:textId="77777777" w:rsidR="0057625B" w:rsidRPr="00C86AD0" w:rsidRDefault="0057625B" w:rsidP="0057625B">
      <w:pPr>
        <w:rPr>
          <w:b/>
          <w:bCs/>
        </w:rPr>
      </w:pPr>
      <w:r w:rsidRPr="00C86AD0">
        <w:rPr>
          <w:b/>
          <w:bCs/>
        </w:rPr>
        <w:t>PROFESSIONAL EXPERIENCE:</w:t>
      </w:r>
    </w:p>
    <w:p w14:paraId="64EAAF53" w14:textId="215C217E" w:rsidR="0057625B" w:rsidRPr="0057625B" w:rsidRDefault="0057625B" w:rsidP="0057625B">
      <w:pPr>
        <w:pStyle w:val="NoSpacing"/>
        <w:rPr>
          <w:rFonts w:asciiTheme="minorHAnsi" w:eastAsiaTheme="minorHAnsi" w:hAnsiTheme="minorHAnsi" w:cstheme="minorHAnsi"/>
          <w:b/>
          <w:lang w:val="en-IN"/>
        </w:rPr>
      </w:pPr>
      <w:r w:rsidRPr="0057625B">
        <w:rPr>
          <w:rFonts w:asciiTheme="minorHAnsi" w:eastAsiaTheme="minorHAnsi" w:hAnsiTheme="minorHAnsi" w:cstheme="minorHAnsi"/>
          <w:b/>
          <w:lang w:val="en-IN"/>
        </w:rPr>
        <w:t>Client: BCBS</w:t>
      </w:r>
      <w:r>
        <w:rPr>
          <w:rFonts w:asciiTheme="minorHAnsi" w:eastAsiaTheme="minorHAnsi" w:hAnsiTheme="minorHAnsi" w:cstheme="minorHAnsi"/>
          <w:b/>
          <w:lang w:val="en-IN"/>
        </w:rPr>
        <w:t>, SC</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57625B">
        <w:rPr>
          <w:rFonts w:asciiTheme="minorHAnsi" w:eastAsiaTheme="minorHAnsi" w:hAnsiTheme="minorHAnsi" w:cstheme="minorHAnsi"/>
          <w:b/>
          <w:lang w:val="en-IN"/>
        </w:rPr>
        <w:t xml:space="preserve">Jan 2023 </w:t>
      </w:r>
      <w:r>
        <w:rPr>
          <w:rFonts w:asciiTheme="minorHAnsi" w:eastAsiaTheme="minorHAnsi" w:hAnsiTheme="minorHAnsi" w:cstheme="minorHAnsi"/>
          <w:b/>
          <w:lang w:val="en-IN"/>
        </w:rPr>
        <w:t>–</w:t>
      </w:r>
      <w:r w:rsidRPr="0057625B">
        <w:rPr>
          <w:rFonts w:asciiTheme="minorHAnsi" w:eastAsiaTheme="minorHAnsi" w:hAnsiTheme="minorHAnsi" w:cstheme="minorHAnsi"/>
          <w:b/>
          <w:lang w:val="en-IN"/>
        </w:rPr>
        <w:t xml:space="preserve"> Present</w:t>
      </w:r>
    </w:p>
    <w:p w14:paraId="1A54EA68" w14:textId="1F5244A7" w:rsidR="0057625B" w:rsidRPr="003F16DB" w:rsidRDefault="003F16DB" w:rsidP="003F16DB">
      <w:pPr>
        <w:rPr>
          <w:b/>
          <w:bCs/>
        </w:rPr>
      </w:pPr>
      <w:r>
        <w:rPr>
          <w:b/>
          <w:bCs/>
        </w:rPr>
        <w:t>GCP</w:t>
      </w:r>
      <w:r w:rsidR="0057625B" w:rsidRPr="003F16DB">
        <w:rPr>
          <w:b/>
          <w:bCs/>
        </w:rPr>
        <w:t xml:space="preserve"> Data Engineer</w:t>
      </w:r>
    </w:p>
    <w:p w14:paraId="7FB5D3C2"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Collaborated closely with BCBS stakeholders to outline requirements and architect the real-time healthcare analytics platform on GCP.</w:t>
      </w:r>
    </w:p>
    <w:p w14:paraId="7D89C12B" w14:textId="2D2B436E"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Devised a scalable and secure architecture utilizing GCP native services, ensuring compliance with healthcare data regulations.</w:t>
      </w:r>
    </w:p>
    <w:p w14:paraId="28C48D07" w14:textId="31030720"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Implemented Google Cloud Pub/Sub to facilitate real-time data ingestion, enabling seamless streaming of healthcare data from diverse sources like electronic health records (EHR) and medical devices.</w:t>
      </w:r>
    </w:p>
    <w:p w14:paraId="17630981" w14:textId="7C04BFC4"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Employed Google Cloud Dataflow to process and transform streaming data in real-time, applying advanced analytics algorithms to generate actionable insights.</w:t>
      </w:r>
    </w:p>
    <w:p w14:paraId="4D706A09" w14:textId="24F625ED"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Leveraged Google BigQuery as the centralized data warehouse for storing and analyzing healthcare data at scale.</w:t>
      </w:r>
    </w:p>
    <w:p w14:paraId="6CA0C2BE" w14:textId="021F0AA2"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Designed optimized data schemas and partitioning strategies within BigQuery to bolster efficient data storage and retrieval for analytics and reporting purposes.</w:t>
      </w:r>
    </w:p>
    <w:p w14:paraId="6E5BED4E" w14:textId="7E0943D6"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Crafted customized data processing workflows using Java or Python, seamlessly integrating with GCP services such as Dataflow and BigQuery.</w:t>
      </w:r>
    </w:p>
    <w:p w14:paraId="57ABB3F5" w14:textId="71717913"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Implemented automation pipelines utilizing Google Cloud Build to streamline the deployment and management of the healthcare analytics platform infrastructure.</w:t>
      </w:r>
    </w:p>
    <w:p w14:paraId="7123AA1F" w14:textId="69225761"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Established robust monitoring and alerting mechanisms using Google Cloud Monitoring to monitor platform performance and health metrics in real-time.</w:t>
      </w:r>
    </w:p>
    <w:p w14:paraId="00426B97" w14:textId="5695180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lastRenderedPageBreak/>
        <w:t>Conducted performance optimization to ensure optimal resource utilization and cost-effectiveness across the healthcare analytics platform.</w:t>
      </w:r>
    </w:p>
    <w:p w14:paraId="0F262AF1" w14:textId="76E2B273"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Successfully orchestrated the design and implementation of a real-time healthcare analytics platform on GCP for BCBS, enabling instant insights and analytics on healthcare data.</w:t>
      </w:r>
    </w:p>
    <w:p w14:paraId="464A2409" w14:textId="7394544E"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Elevated decision-making and operational efficiency within healthcare operations through the real-time insights delivered by the platform.</w:t>
      </w:r>
    </w:p>
    <w:p w14:paraId="2555563A" w14:textId="0BF55566"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Enhanced data reliability, scalability, and security by harnessing GCP native services and adhering to healthcare data regulations.</w:t>
      </w:r>
    </w:p>
    <w:p w14:paraId="5854957A" w14:textId="0AE092E6"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Streamlined automation and deployment processes, effectively reducing time-to-market and operational overhead for BCBS.</w:t>
      </w:r>
    </w:p>
    <w:p w14:paraId="742A89C2" w14:textId="3FF7482F" w:rsidR="0057625B" w:rsidRDefault="0057625B" w:rsidP="0057625B">
      <w:pPr>
        <w:pStyle w:val="NoSpacing"/>
        <w:rPr>
          <w:rFonts w:asciiTheme="minorHAnsi" w:eastAsiaTheme="minorHAnsi" w:hAnsiTheme="minorHAnsi" w:cstheme="minorHAnsi"/>
          <w:b/>
          <w:lang w:val="en-IN"/>
        </w:rPr>
      </w:pPr>
      <w:r w:rsidRPr="0057625B">
        <w:rPr>
          <w:rFonts w:asciiTheme="minorHAnsi" w:eastAsiaTheme="minorHAnsi" w:hAnsiTheme="minorHAnsi" w:cstheme="minorHAnsi"/>
          <w:b/>
          <w:lang w:val="en-IN"/>
        </w:rPr>
        <w:t>Cisco, San Jose, CA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57625B">
        <w:rPr>
          <w:rFonts w:asciiTheme="minorHAnsi" w:eastAsiaTheme="minorHAnsi" w:hAnsiTheme="minorHAnsi" w:cstheme="minorHAnsi"/>
          <w:b/>
          <w:lang w:val="en-IN"/>
        </w:rPr>
        <w:t>Jan 2022</w:t>
      </w:r>
      <w:r>
        <w:rPr>
          <w:rFonts w:asciiTheme="minorHAnsi" w:eastAsiaTheme="minorHAnsi" w:hAnsiTheme="minorHAnsi" w:cstheme="minorHAnsi"/>
          <w:b/>
          <w:lang w:val="en-IN"/>
        </w:rPr>
        <w:t xml:space="preserve"> –</w:t>
      </w:r>
      <w:r w:rsidRPr="0057625B">
        <w:rPr>
          <w:rFonts w:asciiTheme="minorHAnsi" w:eastAsiaTheme="minorHAnsi" w:hAnsiTheme="minorHAnsi" w:cstheme="minorHAnsi"/>
          <w:b/>
          <w:lang w:val="en-IN"/>
        </w:rPr>
        <w:t xml:space="preserve"> Dec 2022</w:t>
      </w:r>
    </w:p>
    <w:p w14:paraId="04F840A9" w14:textId="7D0BE070" w:rsidR="0057625B" w:rsidRPr="003F16DB" w:rsidRDefault="0057625B" w:rsidP="003F16DB">
      <w:pPr>
        <w:rPr>
          <w:b/>
          <w:bCs/>
        </w:rPr>
      </w:pPr>
      <w:r w:rsidRPr="003F16DB">
        <w:rPr>
          <w:b/>
          <w:bCs/>
        </w:rPr>
        <w:t>Data Engineer</w:t>
      </w:r>
    </w:p>
    <w:p w14:paraId="2F2CC1D8"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Collaborated closely with Cisco stakeholders to delineate requirements and architect the real-time network performance monitoring system on GCP.</w:t>
      </w:r>
    </w:p>
    <w:p w14:paraId="6315469F"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Devised a scalable and resilient architecture leveraging GCP native services to ensure the high availability and reliability of network performance data.</w:t>
      </w:r>
    </w:p>
    <w:p w14:paraId="424322B8"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Implemented Google Cloud Pub/Sub for real-time data ingestion, facilitating the streaming of network performance data from Cisco networking devices and sensors.</w:t>
      </w:r>
    </w:p>
    <w:p w14:paraId="2497C855"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Utilized Google Cloud Dataflow to process and scrutinize streaming data in real-time, applying advanced analytics algorithms to generate actionable insights.</w:t>
      </w:r>
    </w:p>
    <w:p w14:paraId="6DED3666"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Leveraged Google BigQuery as the centralized data warehouse for storing and analyzing network performance data at scale.</w:t>
      </w:r>
    </w:p>
    <w:p w14:paraId="404CD8DF"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Crafted optimized data schemas and partitioning strategies within BigQuery to bolster efficient storage and retrieval of network performance metrics.</w:t>
      </w:r>
    </w:p>
    <w:p w14:paraId="5F28B98D"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Developed customized data processing workflows using Java or Python, seamlessly integrating with GCP services such as Dataflow and BigQuery.</w:t>
      </w:r>
    </w:p>
    <w:p w14:paraId="38634E8F"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Established automation pipelines employing Google Cloud Build to streamline the deployment and management of the network performance monitoring system infrastructure.</w:t>
      </w:r>
    </w:p>
    <w:p w14:paraId="54C992D9"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Implemented monitoring and alerting solutions using Google Cloud Monitoring to monitor network performance metrics and detect anomalies in real-time.</w:t>
      </w:r>
    </w:p>
    <w:p w14:paraId="541372EF"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Configured alerting rules based on predefined thresholds to promptly notify Cisco network engineers of potential performance issues.</w:t>
      </w:r>
    </w:p>
    <w:p w14:paraId="092D2E71"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Successfully orchestrated the design and implementation of a real-time network performance monitoring system on GCP for Cisco, facilitating instantaneous insights into network performance metrics.</w:t>
      </w:r>
    </w:p>
    <w:p w14:paraId="255B62F2"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Improved network operations and bolstered customer satisfaction through proactive monitoring and timely resolution of performance issues.</w:t>
      </w:r>
    </w:p>
    <w:p w14:paraId="3DEF92BD"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Enhanced data reliability and scalability by harnessing GCP native services and adhering to cloud-native development practices.</w:t>
      </w:r>
    </w:p>
    <w:p w14:paraId="7867CB6A" w14:textId="3F9E5D3D" w:rsidR="00236548" w:rsidRDefault="0057625B" w:rsidP="0057625B">
      <w:pPr>
        <w:pStyle w:val="NoSpacing"/>
        <w:rPr>
          <w:rFonts w:asciiTheme="minorHAnsi" w:eastAsiaTheme="minorHAnsi" w:hAnsiTheme="minorHAnsi" w:cstheme="minorHAnsi"/>
          <w:b/>
          <w:lang w:val="en-IN"/>
        </w:rPr>
      </w:pPr>
      <w:r w:rsidRPr="0057625B">
        <w:rPr>
          <w:rFonts w:asciiTheme="minorHAnsi" w:eastAsiaTheme="minorHAnsi" w:hAnsiTheme="minorHAnsi" w:cstheme="minorHAnsi"/>
          <w:b/>
          <w:lang w:val="en-IN"/>
        </w:rPr>
        <w:t>Kellogg’s, Oak Brook, IL</w:t>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t xml:space="preserve">             </w:t>
      </w:r>
      <w:r w:rsidRPr="0057625B">
        <w:rPr>
          <w:rFonts w:asciiTheme="minorHAnsi" w:eastAsiaTheme="minorHAnsi" w:hAnsiTheme="minorHAnsi" w:cstheme="minorHAnsi"/>
          <w:b/>
          <w:lang w:val="en-IN"/>
        </w:rPr>
        <w:t>Aug</w:t>
      </w:r>
      <w:r w:rsidR="00236548">
        <w:rPr>
          <w:rFonts w:asciiTheme="minorHAnsi" w:eastAsiaTheme="minorHAnsi" w:hAnsiTheme="minorHAnsi" w:cstheme="minorHAnsi"/>
          <w:b/>
          <w:lang w:val="en-IN"/>
        </w:rPr>
        <w:t xml:space="preserve"> </w:t>
      </w:r>
      <w:r w:rsidRPr="0057625B">
        <w:rPr>
          <w:rFonts w:asciiTheme="minorHAnsi" w:eastAsiaTheme="minorHAnsi" w:hAnsiTheme="minorHAnsi" w:cstheme="minorHAnsi"/>
          <w:b/>
          <w:lang w:val="en-IN"/>
        </w:rPr>
        <w:t>2020</w:t>
      </w:r>
      <w:r w:rsidR="00236548">
        <w:rPr>
          <w:rFonts w:asciiTheme="minorHAnsi" w:eastAsiaTheme="minorHAnsi" w:hAnsiTheme="minorHAnsi" w:cstheme="minorHAnsi"/>
          <w:b/>
          <w:lang w:val="en-IN"/>
        </w:rPr>
        <w:t xml:space="preserve"> – </w:t>
      </w:r>
      <w:r w:rsidRPr="0057625B">
        <w:rPr>
          <w:rFonts w:asciiTheme="minorHAnsi" w:eastAsiaTheme="minorHAnsi" w:hAnsiTheme="minorHAnsi" w:cstheme="minorHAnsi"/>
          <w:b/>
          <w:lang w:val="en-IN"/>
        </w:rPr>
        <w:t>Dec 2021</w:t>
      </w:r>
    </w:p>
    <w:p w14:paraId="0F4DF1E6" w14:textId="22CB9D8C" w:rsidR="0057625B" w:rsidRPr="003F16DB" w:rsidRDefault="0057625B" w:rsidP="003F16DB">
      <w:pPr>
        <w:rPr>
          <w:b/>
          <w:bCs/>
        </w:rPr>
      </w:pPr>
      <w:r w:rsidRPr="003F16DB">
        <w:rPr>
          <w:b/>
          <w:bCs/>
        </w:rPr>
        <w:t>Snowflake/AZURE CLOUD Data Engineer</w:t>
      </w:r>
    </w:p>
    <w:p w14:paraId="24220CF6"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 xml:space="preserve">Employed a blend of Azure Data Factory, T-SQL, Spark SQL, and U-SQL within Azure Data Lake Analytics to extract, transform, and load data from source systems into Azure Data </w:t>
      </w:r>
      <w:r w:rsidRPr="00F5085A">
        <w:rPr>
          <w:rFonts w:asciiTheme="minorHAnsi" w:eastAsia="Century Gothic" w:hAnsiTheme="minorHAnsi" w:cstheme="minorHAnsi"/>
          <w:u w:color="000000"/>
        </w:rPr>
        <w:lastRenderedPageBreak/>
        <w:t>Storage services. Managed data ingestion across various Azure Services like Azure Data Lake, Azure Storage, Azure SQL, and Azure Data Warehouse, followed by processing in Azure Databricks.</w:t>
      </w:r>
    </w:p>
    <w:p w14:paraId="4958124F"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Analyzed, devised, and constructed contemporary data solutions leveraging Azure PaaS services to facilitate data visualization. Evaluated the current production state of applications and assessed the impact of new implementations on existing business processes.</w:t>
      </w:r>
    </w:p>
    <w:p w14:paraId="52C32B7A"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Orchestrated the deployment of foundational Azure components, including Azure Virtual Networks, Azure Application Gateway, Azure Storage, and Affinity groups.</w:t>
      </w:r>
    </w:p>
    <w:p w14:paraId="103B8632"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Constructed data pipelines in Apache Airflow within Google Cloud Platform (GCP) for ETL-related operations employing diverse Airflow operators.</w:t>
      </w:r>
    </w:p>
    <w:p w14:paraId="5697F691"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Proficiently utilized GCP Dataproc, Google Cloud Storage (GCS), Cloud Functions, and BigQuery.</w:t>
      </w:r>
    </w:p>
    <w:p w14:paraId="1EDB00AE"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Demonstrated expertise in data migration between GCP and Azure utilizing Azure Data Factory.</w:t>
      </w:r>
    </w:p>
    <w:p w14:paraId="52B5CB2E"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Developed Databricks notebooks using Python (PySpark), Scala, and Spark SQL to refine data stored in Azure Data Lake Gen2, transitioning it from Raw to Stage and Curated zones.</w:t>
      </w:r>
    </w:p>
    <w:p w14:paraId="234097DA"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Engineered pipelines in ADF using Linked Services, Datasets, and Pipelines to extract, transform, and load data from varied sources, including Azure SQL, Blob storage, Azure SQL Data Warehouse, and write-back tools.</w:t>
      </w:r>
    </w:p>
    <w:p w14:paraId="000E4E81"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Authored Pig scripts to generate MapReduce jobs and executed ETL procedures on data residing in the Hadoop Distributed File System (HDFS).</w:t>
      </w:r>
    </w:p>
    <w:p w14:paraId="2125E1F8"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Designed and implemented multiple ETL solutions encompassing various data sources using extensive SQL scripting, ETL tools, Python, Shell scripting, and scheduling tools. Conducted data profiling and wrangling of XML, web feeds, and file handling employing Python, Unix, and SQL.</w:t>
      </w:r>
    </w:p>
    <w:p w14:paraId="40E59955"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Developed Spark applications utilizing PySpark and Spark SQL for data extraction, transformation, and aggregation from multiple file formats.</w:t>
      </w:r>
    </w:p>
    <w:p w14:paraId="433819E3"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Generated automation regression scripts to validate ETL processes among multiple databases, including AWS Redshift, Oracle, MongoDB, T-SQL, and SQL Server, using Python.</w:t>
      </w:r>
    </w:p>
    <w:p w14:paraId="5A45E24B"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Leveraged Apache Spark Data Frames, Spark SQL, and Spark MLlib extensively, crafting and designing POCs employing Scala, Spark SQL, and MLlib libraries.</w:t>
      </w:r>
    </w:p>
    <w:p w14:paraId="4607465D"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Engaged in the amalgamation of unstructured and structured data from diverse sources and automated cleaning using Python scripts.</w:t>
      </w:r>
    </w:p>
    <w:p w14:paraId="1295E668" w14:textId="40C34A24" w:rsidR="00236548" w:rsidRDefault="0057625B" w:rsidP="0057625B">
      <w:pPr>
        <w:pStyle w:val="NoSpacing"/>
        <w:rPr>
          <w:rFonts w:asciiTheme="minorHAnsi" w:eastAsiaTheme="minorHAnsi" w:hAnsiTheme="minorHAnsi" w:cstheme="minorHAnsi"/>
          <w:b/>
          <w:lang w:val="en-IN"/>
        </w:rPr>
      </w:pPr>
      <w:r w:rsidRPr="0057625B">
        <w:rPr>
          <w:rFonts w:asciiTheme="minorHAnsi" w:eastAsiaTheme="minorHAnsi" w:hAnsiTheme="minorHAnsi" w:cstheme="minorHAnsi"/>
          <w:b/>
          <w:lang w:val="en-IN"/>
        </w:rPr>
        <w:t>AT&amp;T, Bedminster, NJ</w:t>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t xml:space="preserve">             </w:t>
      </w:r>
      <w:r w:rsidRPr="0057625B">
        <w:rPr>
          <w:rFonts w:asciiTheme="minorHAnsi" w:eastAsiaTheme="minorHAnsi" w:hAnsiTheme="minorHAnsi" w:cstheme="minorHAnsi"/>
          <w:b/>
          <w:lang w:val="en-IN"/>
        </w:rPr>
        <w:t>May 2019 – Jul 2020</w:t>
      </w:r>
    </w:p>
    <w:p w14:paraId="264C1B3D" w14:textId="110431C4" w:rsidR="0057625B" w:rsidRPr="003F16DB" w:rsidRDefault="0057625B" w:rsidP="003F16DB">
      <w:pPr>
        <w:rPr>
          <w:b/>
          <w:bCs/>
        </w:rPr>
      </w:pPr>
      <w:r w:rsidRPr="003F16DB">
        <w:rPr>
          <w:b/>
          <w:bCs/>
        </w:rPr>
        <w:t xml:space="preserve">Snowflake </w:t>
      </w:r>
      <w:r w:rsidR="00236548" w:rsidRPr="003F16DB">
        <w:rPr>
          <w:b/>
          <w:bCs/>
        </w:rPr>
        <w:t>Data Engineer</w:t>
      </w:r>
    </w:p>
    <w:p w14:paraId="180C7A83"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Designed and executed ETL processes within AWS Glue to facilitate the migration of accident data sourced from external repositories like S3 and text files into AWS Redshift.</w:t>
      </w:r>
    </w:p>
    <w:p w14:paraId="31C4B18F"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Collaborated closely with the DevOps team to configure clustered stream sets pipelines on EC2 nodes integrated with Spark, Kafka, and Postgres, implementing SSL handshakes across QA and Production Environments.</w:t>
      </w:r>
    </w:p>
    <w:p w14:paraId="61DC76BE"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Developed and fine-tuned SQL queries within Snowflake to ensure efficient data transformation, analysis, and reporting, thereby optimizing query execution and resource utilization.</w:t>
      </w:r>
    </w:p>
    <w:p w14:paraId="03AE523D"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lastRenderedPageBreak/>
        <w:t>Established data pipelines for diverse events to facilitate the transfer of data from DynamoDB to AWS S3 buckets, eventually reaching HDFS locations.</w:t>
      </w:r>
    </w:p>
    <w:p w14:paraId="76F33E87"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Conducted thorough testing and deployment of Hadoop-based applications to guarantee accuracy and reliability.</w:t>
      </w:r>
    </w:p>
    <w:p w14:paraId="1E04D29D"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Employed programming languages like Hive, Spark SQL, Java, C#, and Python to streamline incoming data and construct data pipelines for deriving actionable insights and managing workflows efficiently.</w:t>
      </w:r>
    </w:p>
    <w:p w14:paraId="3A10808A"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Spearheaded the design and development of Spark SQL scripts based on functional specifications and requirements.</w:t>
      </w:r>
    </w:p>
    <w:p w14:paraId="0D328F6A"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Conducted analysis of SQL scripts and optimized them using Pyspark SQL to enhance performance.</w:t>
      </w:r>
    </w:p>
    <w:p w14:paraId="67B49C17"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Evaluated the impact of changes on existing ETL/ELT processes to ensure timely completion and availability of data in the data warehouse for reporting purposes.</w:t>
      </w:r>
    </w:p>
    <w:p w14:paraId="33AD2B04" w14:textId="62C8751A" w:rsidR="0057625B" w:rsidRDefault="0057625B" w:rsidP="0057625B">
      <w:pPr>
        <w:pStyle w:val="NoSpacing"/>
        <w:rPr>
          <w:rFonts w:asciiTheme="minorHAnsi" w:eastAsiaTheme="minorHAnsi" w:hAnsiTheme="minorHAnsi" w:cstheme="minorHAnsi"/>
          <w:b/>
          <w:lang w:val="en-IN"/>
        </w:rPr>
      </w:pPr>
      <w:r w:rsidRPr="0057625B">
        <w:rPr>
          <w:rFonts w:asciiTheme="minorHAnsi" w:eastAsiaTheme="minorHAnsi" w:hAnsiTheme="minorHAnsi" w:cstheme="minorHAnsi"/>
          <w:b/>
          <w:lang w:val="en-IN"/>
        </w:rPr>
        <w:t>Soft standard Solutions LLP, HYD, INDIA</w:t>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r>
      <w:r w:rsidR="00236548">
        <w:rPr>
          <w:rFonts w:asciiTheme="minorHAnsi" w:eastAsiaTheme="minorHAnsi" w:hAnsiTheme="minorHAnsi" w:cstheme="minorHAnsi"/>
          <w:b/>
          <w:lang w:val="en-IN"/>
        </w:rPr>
        <w:tab/>
        <w:t xml:space="preserve"> </w:t>
      </w:r>
      <w:r w:rsidRPr="0057625B">
        <w:rPr>
          <w:rFonts w:asciiTheme="minorHAnsi" w:eastAsiaTheme="minorHAnsi" w:hAnsiTheme="minorHAnsi" w:cstheme="minorHAnsi"/>
          <w:b/>
          <w:lang w:val="en-IN"/>
        </w:rPr>
        <w:t>Jul 2015 – Apr 2019</w:t>
      </w:r>
    </w:p>
    <w:p w14:paraId="529E100E" w14:textId="35B1CA90" w:rsidR="0057625B" w:rsidRPr="003F16DB" w:rsidRDefault="0057625B" w:rsidP="003F16DB">
      <w:pPr>
        <w:rPr>
          <w:b/>
          <w:bCs/>
        </w:rPr>
      </w:pPr>
      <w:r w:rsidRPr="003F16DB">
        <w:rPr>
          <w:b/>
          <w:bCs/>
        </w:rPr>
        <w:t>Python Developer</w:t>
      </w:r>
      <w:r w:rsidR="00236548" w:rsidRPr="003F16DB">
        <w:rPr>
          <w:b/>
          <w:bCs/>
        </w:rPr>
        <w:t xml:space="preserve"> / Data Engineer</w:t>
      </w:r>
    </w:p>
    <w:p w14:paraId="3C0BF6EC"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Crafted user-friendly website interfaces by developing views and templates utilizing Python and Django's view controller and templating language.</w:t>
      </w:r>
    </w:p>
    <w:p w14:paraId="320C82C4"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Leveraged Django and manual SQL techniques to adjust Django models while ensuring data integrity remains intact, even during production.</w:t>
      </w:r>
    </w:p>
    <w:p w14:paraId="25017A89"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Demonstrated proficiency in profiling Python code to enhance optimization and memory management, alongside implementing multithreading functionality.</w:t>
      </w:r>
    </w:p>
    <w:p w14:paraId="50F56717"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Crafted Python scripts to parse XML documents and JSON-based REST Web services, subsequently loading the parsed data into the database.</w:t>
      </w:r>
    </w:p>
    <w:p w14:paraId="7180C893"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Developed Python scripts to parse JSON documents and manage the loading of data into the database, while also spearheading the design and development of diverse machine learning frameworks using Python, R, and MATLAB.</w:t>
      </w:r>
    </w:p>
    <w:p w14:paraId="3F95F309"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Produced various graphs crucial for business decision-making utilizing the Python Matplotlib library.</w:t>
      </w:r>
    </w:p>
    <w:p w14:paraId="76996EA4"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Investigated, resolved, and implemented numerous Python bug fixes for the two primary applications, both pivotal data sources for customers and the internal customer service team.</w:t>
      </w:r>
    </w:p>
    <w:p w14:paraId="773689A1"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Engineered ORM solutions for generating complex SQL queries and establishing reusable code and libraries in Python for future application.</w:t>
      </w:r>
    </w:p>
    <w:p w14:paraId="024ACFAA"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Assisted in migrating from the old server to the Jira database by utilizing Python scripts for transferring and validating information.</w:t>
      </w:r>
    </w:p>
    <w:p w14:paraId="1E8721ED"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Identified data quality issues at the field and column levels in source systems, initiating data quality enhancement, data cleansing, and error checking in ETL packages.</w:t>
      </w:r>
    </w:p>
    <w:p w14:paraId="02028214"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Formulated and documented error-handling strategies within the ETL load process, alongside preparing comprehensive ETL specification documents for all ETL flows.</w:t>
      </w:r>
    </w:p>
    <w:p w14:paraId="7D4E65D8"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Designed data flow utilizing Informatica PowerCenter.</w:t>
      </w:r>
    </w:p>
    <w:p w14:paraId="43A61BE2" w14:textId="77777777" w:rsidR="00F5085A" w:rsidRPr="00F5085A" w:rsidRDefault="00F5085A" w:rsidP="00F5085A">
      <w:pPr>
        <w:pStyle w:val="ListParagraph"/>
        <w:widowControl/>
        <w:numPr>
          <w:ilvl w:val="0"/>
          <w:numId w:val="1"/>
        </w:numPr>
        <w:autoSpaceDE/>
        <w:autoSpaceDN/>
        <w:spacing w:after="160" w:line="259" w:lineRule="auto"/>
        <w:ind w:left="426" w:right="662" w:hanging="360"/>
        <w:contextualSpacing/>
        <w:jc w:val="both"/>
        <w:rPr>
          <w:rFonts w:asciiTheme="minorHAnsi" w:eastAsia="Century Gothic" w:hAnsiTheme="minorHAnsi" w:cstheme="minorHAnsi"/>
          <w:u w:color="000000"/>
        </w:rPr>
      </w:pPr>
      <w:r w:rsidRPr="00F5085A">
        <w:rPr>
          <w:rFonts w:asciiTheme="minorHAnsi" w:eastAsia="Century Gothic" w:hAnsiTheme="minorHAnsi" w:cstheme="minorHAnsi"/>
          <w:u w:color="000000"/>
        </w:rPr>
        <w:t>Demonstrated proficiency in Informatica Data Quality (IDQ), PowerCenter, data cleansing, data profiling, data quality measurement, and data validation processing.</w:t>
      </w:r>
    </w:p>
    <w:p w14:paraId="452F65BC" w14:textId="08841093" w:rsidR="0057625B" w:rsidRDefault="0057625B" w:rsidP="0057625B">
      <w:pPr>
        <w:ind w:right="662"/>
        <w:jc w:val="both"/>
        <w:rPr>
          <w:b/>
          <w:bCs/>
        </w:rPr>
      </w:pPr>
      <w:r w:rsidRPr="0033361C">
        <w:rPr>
          <w:b/>
          <w:bCs/>
        </w:rPr>
        <w:t>EDUCATION &amp; CERTIFICATION:</w:t>
      </w:r>
    </w:p>
    <w:p w14:paraId="2897010A" w14:textId="72CE3C22" w:rsidR="003F16DB" w:rsidRDefault="003F16DB" w:rsidP="0057625B">
      <w:pPr>
        <w:pStyle w:val="ListParagraph"/>
        <w:widowControl/>
        <w:numPr>
          <w:ilvl w:val="0"/>
          <w:numId w:val="1"/>
        </w:numPr>
        <w:tabs>
          <w:tab w:val="left" w:pos="968"/>
          <w:tab w:val="left" w:pos="969"/>
        </w:tabs>
        <w:autoSpaceDE/>
        <w:autoSpaceDN/>
        <w:spacing w:after="160" w:line="265" w:lineRule="exact"/>
        <w:ind w:left="426" w:right="662" w:hanging="360"/>
        <w:contextualSpacing/>
        <w:jc w:val="both"/>
        <w:rPr>
          <w:rFonts w:asciiTheme="minorHAnsi" w:eastAsia="Century Gothic" w:hAnsiTheme="minorHAnsi" w:cstheme="minorHAnsi"/>
          <w:u w:color="000000"/>
        </w:rPr>
      </w:pPr>
      <w:r w:rsidRPr="003F16DB">
        <w:rPr>
          <w:rFonts w:asciiTheme="minorHAnsi" w:eastAsia="Century Gothic" w:hAnsiTheme="minorHAnsi" w:cstheme="minorHAnsi"/>
          <w:u w:color="000000"/>
        </w:rPr>
        <w:t>Bachelors in Electronics and communications engineering from J</w:t>
      </w:r>
      <w:r>
        <w:rPr>
          <w:rFonts w:asciiTheme="minorHAnsi" w:eastAsia="Century Gothic" w:hAnsiTheme="minorHAnsi" w:cstheme="minorHAnsi"/>
          <w:u w:color="000000"/>
        </w:rPr>
        <w:t xml:space="preserve">NTU, </w:t>
      </w:r>
      <w:r w:rsidRPr="003F16DB">
        <w:rPr>
          <w:rFonts w:asciiTheme="minorHAnsi" w:eastAsia="Century Gothic" w:hAnsiTheme="minorHAnsi" w:cstheme="minorHAnsi"/>
          <w:u w:color="000000"/>
        </w:rPr>
        <w:t>Kakinada in 2014</w:t>
      </w:r>
      <w:r>
        <w:rPr>
          <w:rFonts w:asciiTheme="minorHAnsi" w:eastAsia="Century Gothic" w:hAnsiTheme="minorHAnsi" w:cstheme="minorHAnsi"/>
          <w:u w:color="000000"/>
        </w:rPr>
        <w:t>.</w:t>
      </w:r>
    </w:p>
    <w:p w14:paraId="50A8B4C1" w14:textId="4F0CFBD9" w:rsidR="0057625B" w:rsidRDefault="0057625B" w:rsidP="00F66B90">
      <w:pPr>
        <w:pStyle w:val="ListParagraph"/>
        <w:widowControl/>
        <w:numPr>
          <w:ilvl w:val="0"/>
          <w:numId w:val="1"/>
        </w:numPr>
        <w:tabs>
          <w:tab w:val="left" w:pos="968"/>
          <w:tab w:val="left" w:pos="969"/>
        </w:tabs>
        <w:autoSpaceDE/>
        <w:autoSpaceDN/>
        <w:spacing w:after="160" w:line="265" w:lineRule="exact"/>
        <w:ind w:left="426" w:right="662" w:hanging="360"/>
        <w:contextualSpacing/>
        <w:jc w:val="both"/>
      </w:pPr>
      <w:r w:rsidRPr="00455C1E">
        <w:rPr>
          <w:rFonts w:asciiTheme="minorHAnsi" w:eastAsia="Century Gothic" w:hAnsiTheme="minorHAnsi" w:cstheme="minorHAnsi"/>
          <w:u w:color="000000"/>
        </w:rPr>
        <w:t xml:space="preserve">Certified AWS Solution Architect </w:t>
      </w:r>
      <w:r w:rsidR="00455C1E" w:rsidRPr="00455C1E">
        <w:rPr>
          <w:rFonts w:asciiTheme="minorHAnsi" w:eastAsia="Century Gothic" w:hAnsiTheme="minorHAnsi" w:cstheme="minorHAnsi"/>
          <w:u w:color="000000"/>
        </w:rPr>
        <w:t>–</w:t>
      </w:r>
      <w:r w:rsidRPr="00455C1E">
        <w:rPr>
          <w:rFonts w:asciiTheme="minorHAnsi" w:eastAsia="Century Gothic" w:hAnsiTheme="minorHAnsi" w:cstheme="minorHAnsi"/>
          <w:u w:color="000000"/>
        </w:rPr>
        <w:t xml:space="preserve"> Associate</w:t>
      </w:r>
      <w:r w:rsidR="00455C1E" w:rsidRPr="00455C1E">
        <w:rPr>
          <w:rFonts w:asciiTheme="minorHAnsi" w:eastAsia="Century Gothic" w:hAnsiTheme="minorHAnsi" w:cstheme="minorHAnsi"/>
          <w:u w:color="000000"/>
        </w:rPr>
        <w:t>.</w:t>
      </w:r>
    </w:p>
    <w:sectPr w:rsidR="0057625B" w:rsidSect="00093832">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78FE0" w14:textId="77777777" w:rsidR="00093832" w:rsidRDefault="00093832" w:rsidP="0057625B">
      <w:pPr>
        <w:spacing w:after="0" w:line="240" w:lineRule="auto"/>
      </w:pPr>
      <w:r>
        <w:separator/>
      </w:r>
    </w:p>
  </w:endnote>
  <w:endnote w:type="continuationSeparator" w:id="0">
    <w:p w14:paraId="5FDE4E7B" w14:textId="77777777" w:rsidR="00093832" w:rsidRDefault="00093832" w:rsidP="00576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E9D8B" w14:textId="77777777" w:rsidR="00093832" w:rsidRDefault="00093832" w:rsidP="0057625B">
      <w:pPr>
        <w:spacing w:after="0" w:line="240" w:lineRule="auto"/>
      </w:pPr>
      <w:r>
        <w:separator/>
      </w:r>
    </w:p>
  </w:footnote>
  <w:footnote w:type="continuationSeparator" w:id="0">
    <w:p w14:paraId="192CF8EA" w14:textId="77777777" w:rsidR="00093832" w:rsidRDefault="00093832" w:rsidP="00576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68B58" w14:textId="6D307C5C" w:rsidR="0057625B" w:rsidRPr="00385C36" w:rsidRDefault="0057625B" w:rsidP="0057625B">
    <w:pPr>
      <w:pStyle w:val="NoSpacing"/>
      <w:rPr>
        <w:lang w:val="en-IN"/>
      </w:rPr>
    </w:pPr>
    <w:r w:rsidRPr="00654952">
      <w:rPr>
        <w:b/>
        <w:bCs/>
      </w:rPr>
      <w:t>Candidate Location:</w:t>
    </w:r>
    <w:r w:rsidRPr="00654952">
      <w:t xml:space="preserve"> </w:t>
    </w:r>
    <w:r w:rsidR="004E14EF" w:rsidRPr="004E14EF">
      <w:t>Wixom</w:t>
    </w:r>
    <w:r w:rsidRPr="00852A90">
      <w:t>,</w:t>
    </w:r>
    <w:r>
      <w:t xml:space="preserve"> </w:t>
    </w:r>
    <w:r w:rsidR="004E14EF">
      <w:t>MI</w:t>
    </w:r>
  </w:p>
  <w:p w14:paraId="492C8031" w14:textId="45063414" w:rsidR="0057625B" w:rsidRDefault="0057625B" w:rsidP="0057625B">
    <w:pPr>
      <w:pStyle w:val="NoSpacing"/>
    </w:pPr>
    <w:r w:rsidRPr="00654952">
      <w:rPr>
        <w:b/>
        <w:bCs/>
      </w:rPr>
      <w:t>Candidate E-mail ID:</w:t>
    </w:r>
    <w:r w:rsidRPr="00215877">
      <w:t xml:space="preserve"> </w:t>
    </w:r>
    <w:r w:rsidRPr="0057625B">
      <w:rPr>
        <w:rStyle w:val="Hyperlink"/>
      </w:rPr>
      <w:t>sainagalla44@gmail.com</w:t>
    </w:r>
  </w:p>
  <w:p w14:paraId="4B3EADBE" w14:textId="64A6C24F" w:rsidR="0057625B" w:rsidRDefault="0057625B" w:rsidP="0057625B">
    <w:pPr>
      <w:pStyle w:val="NoSpacing"/>
      <w:rPr>
        <w:rFonts w:cstheme="minorHAnsi"/>
        <w:b/>
        <w:sz w:val="10"/>
        <w:szCs w:val="28"/>
      </w:rPr>
    </w:pPr>
    <w:r w:rsidRPr="00654952">
      <w:rPr>
        <w:b/>
        <w:bCs/>
      </w:rPr>
      <w:t>Contact Number:</w:t>
    </w:r>
    <w:r w:rsidRPr="00654952">
      <w:t xml:space="preserve"> </w:t>
    </w:r>
    <w:r w:rsidRPr="0057625B">
      <w:t>(513) 813-8913</w:t>
    </w:r>
  </w:p>
  <w:p w14:paraId="42776D57" w14:textId="1277453C" w:rsidR="0057625B" w:rsidRDefault="0057625B">
    <w:pPr>
      <w:pStyle w:val="Header"/>
    </w:pPr>
    <w:r>
      <w:rPr>
        <w:rFonts w:cstheme="minorHAnsi"/>
        <w:b/>
        <w:sz w:val="28"/>
        <w:szCs w:val="28"/>
      </w:rPr>
      <w:tab/>
    </w:r>
    <w:r w:rsidR="009B3A31" w:rsidRPr="009B3A31">
      <w:rPr>
        <w:rFonts w:cstheme="minorHAnsi"/>
        <w:b/>
        <w:sz w:val="28"/>
        <w:szCs w:val="28"/>
      </w:rPr>
      <w:t>Navya Sai Nagalla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D397C"/>
    <w:multiLevelType w:val="multilevel"/>
    <w:tmpl w:val="1AC69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47998"/>
    <w:multiLevelType w:val="multilevel"/>
    <w:tmpl w:val="2568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86529"/>
    <w:multiLevelType w:val="hybridMultilevel"/>
    <w:tmpl w:val="7E945D96"/>
    <w:lvl w:ilvl="0" w:tplc="4009000F">
      <w:start w:val="1"/>
      <w:numFmt w:val="decimal"/>
      <w:lvlText w:val="%1."/>
      <w:lvlJc w:val="left"/>
      <w:pPr>
        <w:ind w:left="968" w:hanging="361"/>
      </w:pPr>
      <w:rPr>
        <w:rFonts w:hint="default"/>
        <w:w w:val="101"/>
        <w:sz w:val="22"/>
        <w:szCs w:val="22"/>
        <w:lang w:val="en-US" w:eastAsia="en-US" w:bidi="ar-SA"/>
      </w:rPr>
    </w:lvl>
    <w:lvl w:ilvl="1" w:tplc="FFFFFFFF">
      <w:numFmt w:val="bullet"/>
      <w:lvlText w:val="•"/>
      <w:lvlJc w:val="left"/>
      <w:pPr>
        <w:ind w:left="1928" w:hanging="361"/>
      </w:pPr>
      <w:rPr>
        <w:rFonts w:hint="default"/>
        <w:lang w:val="en-US" w:eastAsia="en-US" w:bidi="ar-SA"/>
      </w:rPr>
    </w:lvl>
    <w:lvl w:ilvl="2" w:tplc="FFFFFFFF">
      <w:numFmt w:val="bullet"/>
      <w:lvlText w:val="•"/>
      <w:lvlJc w:val="left"/>
      <w:pPr>
        <w:ind w:left="2896" w:hanging="361"/>
      </w:pPr>
      <w:rPr>
        <w:rFonts w:hint="default"/>
        <w:lang w:val="en-US" w:eastAsia="en-US" w:bidi="ar-SA"/>
      </w:rPr>
    </w:lvl>
    <w:lvl w:ilvl="3" w:tplc="FFFFFFFF">
      <w:numFmt w:val="bullet"/>
      <w:lvlText w:val="•"/>
      <w:lvlJc w:val="left"/>
      <w:pPr>
        <w:ind w:left="3864" w:hanging="361"/>
      </w:pPr>
      <w:rPr>
        <w:rFonts w:hint="default"/>
        <w:lang w:val="en-US" w:eastAsia="en-US" w:bidi="ar-SA"/>
      </w:rPr>
    </w:lvl>
    <w:lvl w:ilvl="4" w:tplc="FFFFFFFF">
      <w:numFmt w:val="bullet"/>
      <w:lvlText w:val="•"/>
      <w:lvlJc w:val="left"/>
      <w:pPr>
        <w:ind w:left="4832" w:hanging="361"/>
      </w:pPr>
      <w:rPr>
        <w:rFonts w:hint="default"/>
        <w:lang w:val="en-US" w:eastAsia="en-US" w:bidi="ar-SA"/>
      </w:rPr>
    </w:lvl>
    <w:lvl w:ilvl="5" w:tplc="FFFFFFFF">
      <w:numFmt w:val="bullet"/>
      <w:lvlText w:val="•"/>
      <w:lvlJc w:val="left"/>
      <w:pPr>
        <w:ind w:left="5800" w:hanging="361"/>
      </w:pPr>
      <w:rPr>
        <w:rFonts w:hint="default"/>
        <w:lang w:val="en-US" w:eastAsia="en-US" w:bidi="ar-SA"/>
      </w:rPr>
    </w:lvl>
    <w:lvl w:ilvl="6" w:tplc="FFFFFFFF">
      <w:numFmt w:val="bullet"/>
      <w:lvlText w:val="•"/>
      <w:lvlJc w:val="left"/>
      <w:pPr>
        <w:ind w:left="6768" w:hanging="361"/>
      </w:pPr>
      <w:rPr>
        <w:rFonts w:hint="default"/>
        <w:lang w:val="en-US" w:eastAsia="en-US" w:bidi="ar-SA"/>
      </w:rPr>
    </w:lvl>
    <w:lvl w:ilvl="7" w:tplc="FFFFFFFF">
      <w:numFmt w:val="bullet"/>
      <w:lvlText w:val="•"/>
      <w:lvlJc w:val="left"/>
      <w:pPr>
        <w:ind w:left="7736" w:hanging="361"/>
      </w:pPr>
      <w:rPr>
        <w:rFonts w:hint="default"/>
        <w:lang w:val="en-US" w:eastAsia="en-US" w:bidi="ar-SA"/>
      </w:rPr>
    </w:lvl>
    <w:lvl w:ilvl="8" w:tplc="FFFFFFFF">
      <w:numFmt w:val="bullet"/>
      <w:lvlText w:val="•"/>
      <w:lvlJc w:val="left"/>
      <w:pPr>
        <w:ind w:left="8704" w:hanging="361"/>
      </w:pPr>
      <w:rPr>
        <w:rFonts w:hint="default"/>
        <w:lang w:val="en-US" w:eastAsia="en-US" w:bidi="ar-SA"/>
      </w:rPr>
    </w:lvl>
  </w:abstractNum>
  <w:abstractNum w:abstractNumId="3" w15:restartNumberingAfterBreak="0">
    <w:nsid w:val="2471463A"/>
    <w:multiLevelType w:val="hybridMultilevel"/>
    <w:tmpl w:val="619C2A8A"/>
    <w:lvl w:ilvl="0" w:tplc="4009000F">
      <w:start w:val="1"/>
      <w:numFmt w:val="decimal"/>
      <w:lvlText w:val="%1."/>
      <w:lvlJc w:val="left"/>
      <w:pPr>
        <w:ind w:left="968" w:hanging="361"/>
      </w:pPr>
      <w:rPr>
        <w:rFonts w:hint="default"/>
        <w:w w:val="101"/>
        <w:sz w:val="22"/>
        <w:szCs w:val="22"/>
        <w:lang w:val="en-US" w:eastAsia="en-US" w:bidi="ar-SA"/>
      </w:rPr>
    </w:lvl>
    <w:lvl w:ilvl="1" w:tplc="FFFFFFFF">
      <w:numFmt w:val="bullet"/>
      <w:lvlText w:val="•"/>
      <w:lvlJc w:val="left"/>
      <w:pPr>
        <w:ind w:left="1928" w:hanging="361"/>
      </w:pPr>
      <w:rPr>
        <w:rFonts w:hint="default"/>
        <w:lang w:val="en-US" w:eastAsia="en-US" w:bidi="ar-SA"/>
      </w:rPr>
    </w:lvl>
    <w:lvl w:ilvl="2" w:tplc="FFFFFFFF">
      <w:numFmt w:val="bullet"/>
      <w:lvlText w:val="•"/>
      <w:lvlJc w:val="left"/>
      <w:pPr>
        <w:ind w:left="2896" w:hanging="361"/>
      </w:pPr>
      <w:rPr>
        <w:rFonts w:hint="default"/>
        <w:lang w:val="en-US" w:eastAsia="en-US" w:bidi="ar-SA"/>
      </w:rPr>
    </w:lvl>
    <w:lvl w:ilvl="3" w:tplc="FFFFFFFF">
      <w:numFmt w:val="bullet"/>
      <w:lvlText w:val="•"/>
      <w:lvlJc w:val="left"/>
      <w:pPr>
        <w:ind w:left="3864" w:hanging="361"/>
      </w:pPr>
      <w:rPr>
        <w:rFonts w:hint="default"/>
        <w:lang w:val="en-US" w:eastAsia="en-US" w:bidi="ar-SA"/>
      </w:rPr>
    </w:lvl>
    <w:lvl w:ilvl="4" w:tplc="FFFFFFFF">
      <w:numFmt w:val="bullet"/>
      <w:lvlText w:val="•"/>
      <w:lvlJc w:val="left"/>
      <w:pPr>
        <w:ind w:left="4832" w:hanging="361"/>
      </w:pPr>
      <w:rPr>
        <w:rFonts w:hint="default"/>
        <w:lang w:val="en-US" w:eastAsia="en-US" w:bidi="ar-SA"/>
      </w:rPr>
    </w:lvl>
    <w:lvl w:ilvl="5" w:tplc="FFFFFFFF">
      <w:numFmt w:val="bullet"/>
      <w:lvlText w:val="•"/>
      <w:lvlJc w:val="left"/>
      <w:pPr>
        <w:ind w:left="5800" w:hanging="361"/>
      </w:pPr>
      <w:rPr>
        <w:rFonts w:hint="default"/>
        <w:lang w:val="en-US" w:eastAsia="en-US" w:bidi="ar-SA"/>
      </w:rPr>
    </w:lvl>
    <w:lvl w:ilvl="6" w:tplc="FFFFFFFF">
      <w:numFmt w:val="bullet"/>
      <w:lvlText w:val="•"/>
      <w:lvlJc w:val="left"/>
      <w:pPr>
        <w:ind w:left="6768" w:hanging="361"/>
      </w:pPr>
      <w:rPr>
        <w:rFonts w:hint="default"/>
        <w:lang w:val="en-US" w:eastAsia="en-US" w:bidi="ar-SA"/>
      </w:rPr>
    </w:lvl>
    <w:lvl w:ilvl="7" w:tplc="FFFFFFFF">
      <w:numFmt w:val="bullet"/>
      <w:lvlText w:val="•"/>
      <w:lvlJc w:val="left"/>
      <w:pPr>
        <w:ind w:left="7736" w:hanging="361"/>
      </w:pPr>
      <w:rPr>
        <w:rFonts w:hint="default"/>
        <w:lang w:val="en-US" w:eastAsia="en-US" w:bidi="ar-SA"/>
      </w:rPr>
    </w:lvl>
    <w:lvl w:ilvl="8" w:tplc="FFFFFFFF">
      <w:numFmt w:val="bullet"/>
      <w:lvlText w:val="•"/>
      <w:lvlJc w:val="left"/>
      <w:pPr>
        <w:ind w:left="8704" w:hanging="361"/>
      </w:pPr>
      <w:rPr>
        <w:rFonts w:hint="default"/>
        <w:lang w:val="en-US" w:eastAsia="en-US" w:bidi="ar-SA"/>
      </w:rPr>
    </w:lvl>
  </w:abstractNum>
  <w:abstractNum w:abstractNumId="4" w15:restartNumberingAfterBreak="0">
    <w:nsid w:val="28C25F70"/>
    <w:multiLevelType w:val="hybridMultilevel"/>
    <w:tmpl w:val="960A7F34"/>
    <w:lvl w:ilvl="0" w:tplc="4009000F">
      <w:start w:val="1"/>
      <w:numFmt w:val="decimal"/>
      <w:lvlText w:val="%1."/>
      <w:lvlJc w:val="left"/>
      <w:pPr>
        <w:ind w:left="968" w:hanging="361"/>
      </w:pPr>
      <w:rPr>
        <w:rFonts w:hint="default"/>
        <w:w w:val="101"/>
        <w:sz w:val="22"/>
        <w:szCs w:val="22"/>
        <w:lang w:val="en-US" w:eastAsia="en-US" w:bidi="ar-SA"/>
      </w:rPr>
    </w:lvl>
    <w:lvl w:ilvl="1" w:tplc="FFFFFFFF">
      <w:numFmt w:val="bullet"/>
      <w:lvlText w:val="•"/>
      <w:lvlJc w:val="left"/>
      <w:pPr>
        <w:ind w:left="1928" w:hanging="361"/>
      </w:pPr>
      <w:rPr>
        <w:rFonts w:hint="default"/>
        <w:lang w:val="en-US" w:eastAsia="en-US" w:bidi="ar-SA"/>
      </w:rPr>
    </w:lvl>
    <w:lvl w:ilvl="2" w:tplc="FFFFFFFF">
      <w:numFmt w:val="bullet"/>
      <w:lvlText w:val="•"/>
      <w:lvlJc w:val="left"/>
      <w:pPr>
        <w:ind w:left="2896" w:hanging="361"/>
      </w:pPr>
      <w:rPr>
        <w:rFonts w:hint="default"/>
        <w:lang w:val="en-US" w:eastAsia="en-US" w:bidi="ar-SA"/>
      </w:rPr>
    </w:lvl>
    <w:lvl w:ilvl="3" w:tplc="FFFFFFFF">
      <w:numFmt w:val="bullet"/>
      <w:lvlText w:val="•"/>
      <w:lvlJc w:val="left"/>
      <w:pPr>
        <w:ind w:left="3864" w:hanging="361"/>
      </w:pPr>
      <w:rPr>
        <w:rFonts w:hint="default"/>
        <w:lang w:val="en-US" w:eastAsia="en-US" w:bidi="ar-SA"/>
      </w:rPr>
    </w:lvl>
    <w:lvl w:ilvl="4" w:tplc="FFFFFFFF">
      <w:numFmt w:val="bullet"/>
      <w:lvlText w:val="•"/>
      <w:lvlJc w:val="left"/>
      <w:pPr>
        <w:ind w:left="4832" w:hanging="361"/>
      </w:pPr>
      <w:rPr>
        <w:rFonts w:hint="default"/>
        <w:lang w:val="en-US" w:eastAsia="en-US" w:bidi="ar-SA"/>
      </w:rPr>
    </w:lvl>
    <w:lvl w:ilvl="5" w:tplc="FFFFFFFF">
      <w:numFmt w:val="bullet"/>
      <w:lvlText w:val="•"/>
      <w:lvlJc w:val="left"/>
      <w:pPr>
        <w:ind w:left="5800" w:hanging="361"/>
      </w:pPr>
      <w:rPr>
        <w:rFonts w:hint="default"/>
        <w:lang w:val="en-US" w:eastAsia="en-US" w:bidi="ar-SA"/>
      </w:rPr>
    </w:lvl>
    <w:lvl w:ilvl="6" w:tplc="FFFFFFFF">
      <w:numFmt w:val="bullet"/>
      <w:lvlText w:val="•"/>
      <w:lvlJc w:val="left"/>
      <w:pPr>
        <w:ind w:left="6768" w:hanging="361"/>
      </w:pPr>
      <w:rPr>
        <w:rFonts w:hint="default"/>
        <w:lang w:val="en-US" w:eastAsia="en-US" w:bidi="ar-SA"/>
      </w:rPr>
    </w:lvl>
    <w:lvl w:ilvl="7" w:tplc="FFFFFFFF">
      <w:numFmt w:val="bullet"/>
      <w:lvlText w:val="•"/>
      <w:lvlJc w:val="left"/>
      <w:pPr>
        <w:ind w:left="7736" w:hanging="361"/>
      </w:pPr>
      <w:rPr>
        <w:rFonts w:hint="default"/>
        <w:lang w:val="en-US" w:eastAsia="en-US" w:bidi="ar-SA"/>
      </w:rPr>
    </w:lvl>
    <w:lvl w:ilvl="8" w:tplc="FFFFFFFF">
      <w:numFmt w:val="bullet"/>
      <w:lvlText w:val="•"/>
      <w:lvlJc w:val="left"/>
      <w:pPr>
        <w:ind w:left="8704" w:hanging="361"/>
      </w:pPr>
      <w:rPr>
        <w:rFonts w:hint="default"/>
        <w:lang w:val="en-US" w:eastAsia="en-US" w:bidi="ar-SA"/>
      </w:rPr>
    </w:lvl>
  </w:abstractNum>
  <w:abstractNum w:abstractNumId="5" w15:restartNumberingAfterBreak="0">
    <w:nsid w:val="35640AFB"/>
    <w:multiLevelType w:val="multilevel"/>
    <w:tmpl w:val="EFEC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03DC9"/>
    <w:multiLevelType w:val="multilevel"/>
    <w:tmpl w:val="F47CE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416E9"/>
    <w:multiLevelType w:val="multilevel"/>
    <w:tmpl w:val="3F0E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D90A06"/>
    <w:multiLevelType w:val="hybridMultilevel"/>
    <w:tmpl w:val="39FAB750"/>
    <w:lvl w:ilvl="0" w:tplc="4009000F">
      <w:start w:val="1"/>
      <w:numFmt w:val="decimal"/>
      <w:lvlText w:val="%1."/>
      <w:lvlJc w:val="left"/>
      <w:pPr>
        <w:ind w:left="968" w:hanging="361"/>
      </w:pPr>
      <w:rPr>
        <w:rFonts w:hint="default"/>
        <w:w w:val="101"/>
        <w:sz w:val="22"/>
        <w:szCs w:val="22"/>
        <w:lang w:val="en-US" w:eastAsia="en-US" w:bidi="ar-SA"/>
      </w:rPr>
    </w:lvl>
    <w:lvl w:ilvl="1" w:tplc="FFFFFFFF">
      <w:numFmt w:val="bullet"/>
      <w:lvlText w:val="•"/>
      <w:lvlJc w:val="left"/>
      <w:pPr>
        <w:ind w:left="1928" w:hanging="361"/>
      </w:pPr>
      <w:rPr>
        <w:rFonts w:hint="default"/>
        <w:lang w:val="en-US" w:eastAsia="en-US" w:bidi="ar-SA"/>
      </w:rPr>
    </w:lvl>
    <w:lvl w:ilvl="2" w:tplc="FFFFFFFF">
      <w:numFmt w:val="bullet"/>
      <w:lvlText w:val="•"/>
      <w:lvlJc w:val="left"/>
      <w:pPr>
        <w:ind w:left="2896" w:hanging="361"/>
      </w:pPr>
      <w:rPr>
        <w:rFonts w:hint="default"/>
        <w:lang w:val="en-US" w:eastAsia="en-US" w:bidi="ar-SA"/>
      </w:rPr>
    </w:lvl>
    <w:lvl w:ilvl="3" w:tplc="FFFFFFFF">
      <w:numFmt w:val="bullet"/>
      <w:lvlText w:val="•"/>
      <w:lvlJc w:val="left"/>
      <w:pPr>
        <w:ind w:left="3864" w:hanging="361"/>
      </w:pPr>
      <w:rPr>
        <w:rFonts w:hint="default"/>
        <w:lang w:val="en-US" w:eastAsia="en-US" w:bidi="ar-SA"/>
      </w:rPr>
    </w:lvl>
    <w:lvl w:ilvl="4" w:tplc="FFFFFFFF">
      <w:numFmt w:val="bullet"/>
      <w:lvlText w:val="•"/>
      <w:lvlJc w:val="left"/>
      <w:pPr>
        <w:ind w:left="4832" w:hanging="361"/>
      </w:pPr>
      <w:rPr>
        <w:rFonts w:hint="default"/>
        <w:lang w:val="en-US" w:eastAsia="en-US" w:bidi="ar-SA"/>
      </w:rPr>
    </w:lvl>
    <w:lvl w:ilvl="5" w:tplc="FFFFFFFF">
      <w:numFmt w:val="bullet"/>
      <w:lvlText w:val="•"/>
      <w:lvlJc w:val="left"/>
      <w:pPr>
        <w:ind w:left="5800" w:hanging="361"/>
      </w:pPr>
      <w:rPr>
        <w:rFonts w:hint="default"/>
        <w:lang w:val="en-US" w:eastAsia="en-US" w:bidi="ar-SA"/>
      </w:rPr>
    </w:lvl>
    <w:lvl w:ilvl="6" w:tplc="FFFFFFFF">
      <w:numFmt w:val="bullet"/>
      <w:lvlText w:val="•"/>
      <w:lvlJc w:val="left"/>
      <w:pPr>
        <w:ind w:left="6768" w:hanging="361"/>
      </w:pPr>
      <w:rPr>
        <w:rFonts w:hint="default"/>
        <w:lang w:val="en-US" w:eastAsia="en-US" w:bidi="ar-SA"/>
      </w:rPr>
    </w:lvl>
    <w:lvl w:ilvl="7" w:tplc="FFFFFFFF">
      <w:numFmt w:val="bullet"/>
      <w:lvlText w:val="•"/>
      <w:lvlJc w:val="left"/>
      <w:pPr>
        <w:ind w:left="7736" w:hanging="361"/>
      </w:pPr>
      <w:rPr>
        <w:rFonts w:hint="default"/>
        <w:lang w:val="en-US" w:eastAsia="en-US" w:bidi="ar-SA"/>
      </w:rPr>
    </w:lvl>
    <w:lvl w:ilvl="8" w:tplc="FFFFFFFF">
      <w:numFmt w:val="bullet"/>
      <w:lvlText w:val="•"/>
      <w:lvlJc w:val="left"/>
      <w:pPr>
        <w:ind w:left="8704" w:hanging="361"/>
      </w:pPr>
      <w:rPr>
        <w:rFonts w:hint="default"/>
        <w:lang w:val="en-US" w:eastAsia="en-US" w:bidi="ar-SA"/>
      </w:rPr>
    </w:lvl>
  </w:abstractNum>
  <w:abstractNum w:abstractNumId="9" w15:restartNumberingAfterBreak="0">
    <w:nsid w:val="63D10A92"/>
    <w:multiLevelType w:val="hybridMultilevel"/>
    <w:tmpl w:val="91B675E6"/>
    <w:lvl w:ilvl="0" w:tplc="4009000F">
      <w:start w:val="1"/>
      <w:numFmt w:val="decimal"/>
      <w:lvlText w:val="%1."/>
      <w:lvlJc w:val="left"/>
      <w:pPr>
        <w:ind w:left="968" w:hanging="361"/>
      </w:pPr>
      <w:rPr>
        <w:rFonts w:hint="default"/>
        <w:w w:val="101"/>
        <w:sz w:val="22"/>
        <w:szCs w:val="22"/>
        <w:lang w:val="en-US" w:eastAsia="en-US" w:bidi="ar-SA"/>
      </w:rPr>
    </w:lvl>
    <w:lvl w:ilvl="1" w:tplc="FFFFFFFF">
      <w:numFmt w:val="bullet"/>
      <w:lvlText w:val="•"/>
      <w:lvlJc w:val="left"/>
      <w:pPr>
        <w:ind w:left="1928" w:hanging="361"/>
      </w:pPr>
      <w:rPr>
        <w:rFonts w:hint="default"/>
        <w:lang w:val="en-US" w:eastAsia="en-US" w:bidi="ar-SA"/>
      </w:rPr>
    </w:lvl>
    <w:lvl w:ilvl="2" w:tplc="FFFFFFFF">
      <w:numFmt w:val="bullet"/>
      <w:lvlText w:val="•"/>
      <w:lvlJc w:val="left"/>
      <w:pPr>
        <w:ind w:left="2896" w:hanging="361"/>
      </w:pPr>
      <w:rPr>
        <w:rFonts w:hint="default"/>
        <w:lang w:val="en-US" w:eastAsia="en-US" w:bidi="ar-SA"/>
      </w:rPr>
    </w:lvl>
    <w:lvl w:ilvl="3" w:tplc="FFFFFFFF">
      <w:numFmt w:val="bullet"/>
      <w:lvlText w:val="•"/>
      <w:lvlJc w:val="left"/>
      <w:pPr>
        <w:ind w:left="3864" w:hanging="361"/>
      </w:pPr>
      <w:rPr>
        <w:rFonts w:hint="default"/>
        <w:lang w:val="en-US" w:eastAsia="en-US" w:bidi="ar-SA"/>
      </w:rPr>
    </w:lvl>
    <w:lvl w:ilvl="4" w:tplc="FFFFFFFF">
      <w:numFmt w:val="bullet"/>
      <w:lvlText w:val="•"/>
      <w:lvlJc w:val="left"/>
      <w:pPr>
        <w:ind w:left="4832" w:hanging="361"/>
      </w:pPr>
      <w:rPr>
        <w:rFonts w:hint="default"/>
        <w:lang w:val="en-US" w:eastAsia="en-US" w:bidi="ar-SA"/>
      </w:rPr>
    </w:lvl>
    <w:lvl w:ilvl="5" w:tplc="FFFFFFFF">
      <w:numFmt w:val="bullet"/>
      <w:lvlText w:val="•"/>
      <w:lvlJc w:val="left"/>
      <w:pPr>
        <w:ind w:left="5800" w:hanging="361"/>
      </w:pPr>
      <w:rPr>
        <w:rFonts w:hint="default"/>
        <w:lang w:val="en-US" w:eastAsia="en-US" w:bidi="ar-SA"/>
      </w:rPr>
    </w:lvl>
    <w:lvl w:ilvl="6" w:tplc="FFFFFFFF">
      <w:numFmt w:val="bullet"/>
      <w:lvlText w:val="•"/>
      <w:lvlJc w:val="left"/>
      <w:pPr>
        <w:ind w:left="6768" w:hanging="361"/>
      </w:pPr>
      <w:rPr>
        <w:rFonts w:hint="default"/>
        <w:lang w:val="en-US" w:eastAsia="en-US" w:bidi="ar-SA"/>
      </w:rPr>
    </w:lvl>
    <w:lvl w:ilvl="7" w:tplc="FFFFFFFF">
      <w:numFmt w:val="bullet"/>
      <w:lvlText w:val="•"/>
      <w:lvlJc w:val="left"/>
      <w:pPr>
        <w:ind w:left="7736" w:hanging="361"/>
      </w:pPr>
      <w:rPr>
        <w:rFonts w:hint="default"/>
        <w:lang w:val="en-US" w:eastAsia="en-US" w:bidi="ar-SA"/>
      </w:rPr>
    </w:lvl>
    <w:lvl w:ilvl="8" w:tplc="FFFFFFFF">
      <w:numFmt w:val="bullet"/>
      <w:lvlText w:val="•"/>
      <w:lvlJc w:val="left"/>
      <w:pPr>
        <w:ind w:left="8704" w:hanging="361"/>
      </w:pPr>
      <w:rPr>
        <w:rFonts w:hint="default"/>
        <w:lang w:val="en-US" w:eastAsia="en-US" w:bidi="ar-SA"/>
      </w:rPr>
    </w:lvl>
  </w:abstractNum>
  <w:abstractNum w:abstractNumId="10" w15:restartNumberingAfterBreak="0">
    <w:nsid w:val="66CB3928"/>
    <w:multiLevelType w:val="multilevel"/>
    <w:tmpl w:val="C5C0D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24077E"/>
    <w:multiLevelType w:val="hybridMultilevel"/>
    <w:tmpl w:val="22FEAE62"/>
    <w:lvl w:ilvl="0" w:tplc="7A50CA32">
      <w:numFmt w:val="bullet"/>
      <w:lvlText w:val=""/>
      <w:lvlJc w:val="left"/>
      <w:pPr>
        <w:ind w:left="968" w:hanging="361"/>
      </w:pPr>
      <w:rPr>
        <w:rFonts w:ascii="Symbol" w:eastAsia="Symbol" w:hAnsi="Symbol" w:cs="Symbol" w:hint="default"/>
        <w:w w:val="101"/>
        <w:sz w:val="22"/>
        <w:szCs w:val="22"/>
        <w:lang w:val="en-US" w:eastAsia="en-US" w:bidi="ar-SA"/>
      </w:rPr>
    </w:lvl>
    <w:lvl w:ilvl="1" w:tplc="89D8A5C2">
      <w:numFmt w:val="bullet"/>
      <w:lvlText w:val="•"/>
      <w:lvlJc w:val="left"/>
      <w:pPr>
        <w:ind w:left="1928" w:hanging="361"/>
      </w:pPr>
      <w:rPr>
        <w:rFonts w:hint="default"/>
        <w:lang w:val="en-US" w:eastAsia="en-US" w:bidi="ar-SA"/>
      </w:rPr>
    </w:lvl>
    <w:lvl w:ilvl="2" w:tplc="AE821D1E">
      <w:numFmt w:val="bullet"/>
      <w:lvlText w:val="•"/>
      <w:lvlJc w:val="left"/>
      <w:pPr>
        <w:ind w:left="2896" w:hanging="361"/>
      </w:pPr>
      <w:rPr>
        <w:rFonts w:hint="default"/>
        <w:lang w:val="en-US" w:eastAsia="en-US" w:bidi="ar-SA"/>
      </w:rPr>
    </w:lvl>
    <w:lvl w:ilvl="3" w:tplc="4BE06260">
      <w:numFmt w:val="bullet"/>
      <w:lvlText w:val="•"/>
      <w:lvlJc w:val="left"/>
      <w:pPr>
        <w:ind w:left="3864" w:hanging="361"/>
      </w:pPr>
      <w:rPr>
        <w:rFonts w:hint="default"/>
        <w:lang w:val="en-US" w:eastAsia="en-US" w:bidi="ar-SA"/>
      </w:rPr>
    </w:lvl>
    <w:lvl w:ilvl="4" w:tplc="66FAEF7A">
      <w:numFmt w:val="bullet"/>
      <w:lvlText w:val="•"/>
      <w:lvlJc w:val="left"/>
      <w:pPr>
        <w:ind w:left="4832" w:hanging="361"/>
      </w:pPr>
      <w:rPr>
        <w:rFonts w:hint="default"/>
        <w:lang w:val="en-US" w:eastAsia="en-US" w:bidi="ar-SA"/>
      </w:rPr>
    </w:lvl>
    <w:lvl w:ilvl="5" w:tplc="C1184846">
      <w:numFmt w:val="bullet"/>
      <w:lvlText w:val="•"/>
      <w:lvlJc w:val="left"/>
      <w:pPr>
        <w:ind w:left="5800" w:hanging="361"/>
      </w:pPr>
      <w:rPr>
        <w:rFonts w:hint="default"/>
        <w:lang w:val="en-US" w:eastAsia="en-US" w:bidi="ar-SA"/>
      </w:rPr>
    </w:lvl>
    <w:lvl w:ilvl="6" w:tplc="343C4CBE">
      <w:numFmt w:val="bullet"/>
      <w:lvlText w:val="•"/>
      <w:lvlJc w:val="left"/>
      <w:pPr>
        <w:ind w:left="6768" w:hanging="361"/>
      </w:pPr>
      <w:rPr>
        <w:rFonts w:hint="default"/>
        <w:lang w:val="en-US" w:eastAsia="en-US" w:bidi="ar-SA"/>
      </w:rPr>
    </w:lvl>
    <w:lvl w:ilvl="7" w:tplc="79042078">
      <w:numFmt w:val="bullet"/>
      <w:lvlText w:val="•"/>
      <w:lvlJc w:val="left"/>
      <w:pPr>
        <w:ind w:left="7736" w:hanging="361"/>
      </w:pPr>
      <w:rPr>
        <w:rFonts w:hint="default"/>
        <w:lang w:val="en-US" w:eastAsia="en-US" w:bidi="ar-SA"/>
      </w:rPr>
    </w:lvl>
    <w:lvl w:ilvl="8" w:tplc="188E6A26">
      <w:numFmt w:val="bullet"/>
      <w:lvlText w:val="•"/>
      <w:lvlJc w:val="left"/>
      <w:pPr>
        <w:ind w:left="8704" w:hanging="361"/>
      </w:pPr>
      <w:rPr>
        <w:rFonts w:hint="default"/>
        <w:lang w:val="en-US" w:eastAsia="en-US" w:bidi="ar-SA"/>
      </w:rPr>
    </w:lvl>
  </w:abstractNum>
  <w:abstractNum w:abstractNumId="12" w15:restartNumberingAfterBreak="0">
    <w:nsid w:val="6B1257FE"/>
    <w:multiLevelType w:val="hybridMultilevel"/>
    <w:tmpl w:val="DBB0B2AA"/>
    <w:lvl w:ilvl="0" w:tplc="BC3A7AAA">
      <w:numFmt w:val="bullet"/>
      <w:lvlText w:val=""/>
      <w:lvlJc w:val="left"/>
      <w:pPr>
        <w:ind w:left="968" w:hanging="361"/>
      </w:pPr>
      <w:rPr>
        <w:rFonts w:ascii="Symbol" w:eastAsia="Symbol" w:hAnsi="Symbol" w:cs="Symbol" w:hint="default"/>
        <w:w w:val="101"/>
        <w:sz w:val="22"/>
        <w:szCs w:val="22"/>
        <w:lang w:val="en-US" w:eastAsia="en-US" w:bidi="ar-SA"/>
      </w:rPr>
    </w:lvl>
    <w:lvl w:ilvl="1" w:tplc="280807B8">
      <w:numFmt w:val="bullet"/>
      <w:lvlText w:val="•"/>
      <w:lvlJc w:val="left"/>
      <w:pPr>
        <w:ind w:left="1928" w:hanging="361"/>
      </w:pPr>
      <w:rPr>
        <w:rFonts w:hint="default"/>
        <w:lang w:val="en-US" w:eastAsia="en-US" w:bidi="ar-SA"/>
      </w:rPr>
    </w:lvl>
    <w:lvl w:ilvl="2" w:tplc="5E985F26">
      <w:numFmt w:val="bullet"/>
      <w:lvlText w:val="•"/>
      <w:lvlJc w:val="left"/>
      <w:pPr>
        <w:ind w:left="2896" w:hanging="361"/>
      </w:pPr>
      <w:rPr>
        <w:rFonts w:hint="default"/>
        <w:lang w:val="en-US" w:eastAsia="en-US" w:bidi="ar-SA"/>
      </w:rPr>
    </w:lvl>
    <w:lvl w:ilvl="3" w:tplc="A350CDA4">
      <w:numFmt w:val="bullet"/>
      <w:lvlText w:val="•"/>
      <w:lvlJc w:val="left"/>
      <w:pPr>
        <w:ind w:left="3864" w:hanging="361"/>
      </w:pPr>
      <w:rPr>
        <w:rFonts w:hint="default"/>
        <w:lang w:val="en-US" w:eastAsia="en-US" w:bidi="ar-SA"/>
      </w:rPr>
    </w:lvl>
    <w:lvl w:ilvl="4" w:tplc="B10E0816">
      <w:numFmt w:val="bullet"/>
      <w:lvlText w:val="•"/>
      <w:lvlJc w:val="left"/>
      <w:pPr>
        <w:ind w:left="4832" w:hanging="361"/>
      </w:pPr>
      <w:rPr>
        <w:rFonts w:hint="default"/>
        <w:lang w:val="en-US" w:eastAsia="en-US" w:bidi="ar-SA"/>
      </w:rPr>
    </w:lvl>
    <w:lvl w:ilvl="5" w:tplc="A948DF9E">
      <w:numFmt w:val="bullet"/>
      <w:lvlText w:val="•"/>
      <w:lvlJc w:val="left"/>
      <w:pPr>
        <w:ind w:left="5800" w:hanging="361"/>
      </w:pPr>
      <w:rPr>
        <w:rFonts w:hint="default"/>
        <w:lang w:val="en-US" w:eastAsia="en-US" w:bidi="ar-SA"/>
      </w:rPr>
    </w:lvl>
    <w:lvl w:ilvl="6" w:tplc="472CD47E">
      <w:numFmt w:val="bullet"/>
      <w:lvlText w:val="•"/>
      <w:lvlJc w:val="left"/>
      <w:pPr>
        <w:ind w:left="6768" w:hanging="361"/>
      </w:pPr>
      <w:rPr>
        <w:rFonts w:hint="default"/>
        <w:lang w:val="en-US" w:eastAsia="en-US" w:bidi="ar-SA"/>
      </w:rPr>
    </w:lvl>
    <w:lvl w:ilvl="7" w:tplc="A6C6A4A0">
      <w:numFmt w:val="bullet"/>
      <w:lvlText w:val="•"/>
      <w:lvlJc w:val="left"/>
      <w:pPr>
        <w:ind w:left="7736" w:hanging="361"/>
      </w:pPr>
      <w:rPr>
        <w:rFonts w:hint="default"/>
        <w:lang w:val="en-US" w:eastAsia="en-US" w:bidi="ar-SA"/>
      </w:rPr>
    </w:lvl>
    <w:lvl w:ilvl="8" w:tplc="F5A663E2">
      <w:numFmt w:val="bullet"/>
      <w:lvlText w:val="•"/>
      <w:lvlJc w:val="left"/>
      <w:pPr>
        <w:ind w:left="8704" w:hanging="361"/>
      </w:pPr>
      <w:rPr>
        <w:rFonts w:hint="default"/>
        <w:lang w:val="en-US" w:eastAsia="en-US" w:bidi="ar-SA"/>
      </w:rPr>
    </w:lvl>
  </w:abstractNum>
  <w:abstractNum w:abstractNumId="13" w15:restartNumberingAfterBreak="0">
    <w:nsid w:val="6C9C64CD"/>
    <w:multiLevelType w:val="multilevel"/>
    <w:tmpl w:val="BD34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0C2621"/>
    <w:multiLevelType w:val="multilevel"/>
    <w:tmpl w:val="F35C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D3288F"/>
    <w:multiLevelType w:val="multilevel"/>
    <w:tmpl w:val="6D60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099270">
    <w:abstractNumId w:val="11"/>
  </w:num>
  <w:num w:numId="2" w16cid:durableId="545070887">
    <w:abstractNumId w:val="4"/>
  </w:num>
  <w:num w:numId="3" w16cid:durableId="1166507689">
    <w:abstractNumId w:val="13"/>
  </w:num>
  <w:num w:numId="4" w16cid:durableId="1127966500">
    <w:abstractNumId w:val="8"/>
  </w:num>
  <w:num w:numId="5" w16cid:durableId="918632056">
    <w:abstractNumId w:val="6"/>
  </w:num>
  <w:num w:numId="6" w16cid:durableId="540240504">
    <w:abstractNumId w:val="2"/>
  </w:num>
  <w:num w:numId="7" w16cid:durableId="1630742887">
    <w:abstractNumId w:val="5"/>
  </w:num>
  <w:num w:numId="8" w16cid:durableId="573781290">
    <w:abstractNumId w:val="9"/>
  </w:num>
  <w:num w:numId="9" w16cid:durableId="1533835728">
    <w:abstractNumId w:val="15"/>
  </w:num>
  <w:num w:numId="10" w16cid:durableId="1953633608">
    <w:abstractNumId w:val="3"/>
  </w:num>
  <w:num w:numId="11" w16cid:durableId="1267157258">
    <w:abstractNumId w:val="10"/>
  </w:num>
  <w:num w:numId="12" w16cid:durableId="1731079263">
    <w:abstractNumId w:val="12"/>
  </w:num>
  <w:num w:numId="13" w16cid:durableId="1949462072">
    <w:abstractNumId w:val="1"/>
  </w:num>
  <w:num w:numId="14" w16cid:durableId="279458504">
    <w:abstractNumId w:val="14"/>
  </w:num>
  <w:num w:numId="15" w16cid:durableId="269360956">
    <w:abstractNumId w:val="0"/>
  </w:num>
  <w:num w:numId="16" w16cid:durableId="1630117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5B"/>
    <w:rsid w:val="0000249C"/>
    <w:rsid w:val="00056D07"/>
    <w:rsid w:val="00093832"/>
    <w:rsid w:val="0017091D"/>
    <w:rsid w:val="00236548"/>
    <w:rsid w:val="003C6CD4"/>
    <w:rsid w:val="003F16DB"/>
    <w:rsid w:val="00455C1E"/>
    <w:rsid w:val="004E14EF"/>
    <w:rsid w:val="0057625B"/>
    <w:rsid w:val="00583169"/>
    <w:rsid w:val="00750093"/>
    <w:rsid w:val="008C1451"/>
    <w:rsid w:val="009B3A31"/>
    <w:rsid w:val="00AB498F"/>
    <w:rsid w:val="00BC49BC"/>
    <w:rsid w:val="00CA5C33"/>
    <w:rsid w:val="00D3540A"/>
    <w:rsid w:val="00DE31B6"/>
    <w:rsid w:val="00F5085A"/>
    <w:rsid w:val="00FC3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FAAC9"/>
  <w15:chartTrackingRefBased/>
  <w15:docId w15:val="{C343C247-2E69-44B3-93FF-F0CCC33A5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2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7625B"/>
    <w:pPr>
      <w:tabs>
        <w:tab w:val="center" w:pos="4513"/>
        <w:tab w:val="right" w:pos="9026"/>
      </w:tabs>
      <w:spacing w:after="0" w:line="240" w:lineRule="auto"/>
    </w:pPr>
  </w:style>
  <w:style w:type="character" w:customStyle="1" w:styleId="HeaderChar">
    <w:name w:val="Header Char"/>
    <w:basedOn w:val="DefaultParagraphFont"/>
    <w:link w:val="Header"/>
    <w:rsid w:val="0057625B"/>
  </w:style>
  <w:style w:type="paragraph" w:styleId="Footer">
    <w:name w:val="footer"/>
    <w:basedOn w:val="Normal"/>
    <w:link w:val="FooterChar"/>
    <w:uiPriority w:val="99"/>
    <w:unhideWhenUsed/>
    <w:rsid w:val="005762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625B"/>
  </w:style>
  <w:style w:type="paragraph" w:styleId="NoSpacing">
    <w:name w:val="No Spacing"/>
    <w:link w:val="NoSpacingChar"/>
    <w:uiPriority w:val="1"/>
    <w:qFormat/>
    <w:rsid w:val="0057625B"/>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57625B"/>
    <w:rPr>
      <w:rFonts w:ascii="Calibri" w:eastAsia="Calibri" w:hAnsi="Calibri" w:cs="Times New Roman"/>
      <w:kern w:val="0"/>
      <w:lang w:val="en-US"/>
      <w14:ligatures w14:val="none"/>
    </w:rPr>
  </w:style>
  <w:style w:type="character" w:styleId="Hyperlink">
    <w:name w:val="Hyperlink"/>
    <w:rsid w:val="0057625B"/>
    <w:rPr>
      <w:color w:val="0000FF"/>
      <w:u w:val="single"/>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link w:val="ListParagraphChar"/>
    <w:uiPriority w:val="1"/>
    <w:qFormat/>
    <w:rsid w:val="0057625B"/>
    <w:pPr>
      <w:widowControl w:val="0"/>
      <w:autoSpaceDE w:val="0"/>
      <w:autoSpaceDN w:val="0"/>
      <w:spacing w:after="0" w:line="240" w:lineRule="auto"/>
      <w:ind w:left="968" w:hanging="361"/>
    </w:pPr>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qFormat/>
    <w:rsid w:val="0057625B"/>
    <w:pPr>
      <w:widowControl w:val="0"/>
      <w:autoSpaceDE w:val="0"/>
      <w:autoSpaceDN w:val="0"/>
      <w:spacing w:after="0" w:line="240" w:lineRule="auto"/>
      <w:ind w:left="968" w:hanging="361"/>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57625B"/>
    <w:rPr>
      <w:rFonts w:ascii="Times New Roman" w:eastAsia="Times New Roman" w:hAnsi="Times New Roman" w:cs="Times New Roman"/>
      <w:kern w:val="0"/>
      <w:lang w:val="en-US"/>
      <w14:ligatures w14:val="none"/>
    </w:rPr>
  </w:style>
  <w:style w:type="character" w:customStyle="1" w:styleId="ListParagraphChar">
    <w:name w:val="List Paragraph Char"/>
    <w:aliases w:val="Bullet 1 Char,Bullet List Char,Equipment Char,Figure_name Char,FooterText Char,List 1 Paragraph Char,List Paragraph Char Char Char,List Paragraph11 Char,List Paragraph2 Char,List Paragraph21 Char,ListPar1 Char,Normal Sentence Char"/>
    <w:link w:val="ListParagraph"/>
    <w:uiPriority w:val="34"/>
    <w:qFormat/>
    <w:rsid w:val="0057625B"/>
    <w:rPr>
      <w:rFonts w:ascii="Times New Roman" w:eastAsia="Times New Roman" w:hAnsi="Times New Roman" w:cs="Times New Roman"/>
      <w:kern w:val="0"/>
      <w:lang w:val="en-US"/>
      <w14:ligatures w14:val="none"/>
    </w:rPr>
  </w:style>
  <w:style w:type="paragraph" w:styleId="z-TopofForm">
    <w:name w:val="HTML Top of Form"/>
    <w:basedOn w:val="Normal"/>
    <w:next w:val="Normal"/>
    <w:link w:val="z-TopofFormChar"/>
    <w:hidden/>
    <w:uiPriority w:val="99"/>
    <w:semiHidden/>
    <w:unhideWhenUsed/>
    <w:rsid w:val="003F16DB"/>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3F16DB"/>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4189">
      <w:bodyDiv w:val="1"/>
      <w:marLeft w:val="0"/>
      <w:marRight w:val="0"/>
      <w:marTop w:val="0"/>
      <w:marBottom w:val="0"/>
      <w:divBdr>
        <w:top w:val="none" w:sz="0" w:space="0" w:color="auto"/>
        <w:left w:val="none" w:sz="0" w:space="0" w:color="auto"/>
        <w:bottom w:val="none" w:sz="0" w:space="0" w:color="auto"/>
        <w:right w:val="none" w:sz="0" w:space="0" w:color="auto"/>
      </w:divBdr>
      <w:divsChild>
        <w:div w:id="1886260436">
          <w:marLeft w:val="0"/>
          <w:marRight w:val="0"/>
          <w:marTop w:val="0"/>
          <w:marBottom w:val="0"/>
          <w:divBdr>
            <w:top w:val="single" w:sz="2" w:space="0" w:color="E3E3E3"/>
            <w:left w:val="single" w:sz="2" w:space="0" w:color="E3E3E3"/>
            <w:bottom w:val="single" w:sz="2" w:space="0" w:color="E3E3E3"/>
            <w:right w:val="single" w:sz="2" w:space="0" w:color="E3E3E3"/>
          </w:divBdr>
          <w:divsChild>
            <w:div w:id="916088505">
              <w:marLeft w:val="0"/>
              <w:marRight w:val="0"/>
              <w:marTop w:val="0"/>
              <w:marBottom w:val="0"/>
              <w:divBdr>
                <w:top w:val="single" w:sz="2" w:space="0" w:color="E3E3E3"/>
                <w:left w:val="single" w:sz="2" w:space="0" w:color="E3E3E3"/>
                <w:bottom w:val="single" w:sz="2" w:space="0" w:color="E3E3E3"/>
                <w:right w:val="single" w:sz="2" w:space="0" w:color="E3E3E3"/>
              </w:divBdr>
              <w:divsChild>
                <w:div w:id="1707558718">
                  <w:marLeft w:val="0"/>
                  <w:marRight w:val="0"/>
                  <w:marTop w:val="0"/>
                  <w:marBottom w:val="0"/>
                  <w:divBdr>
                    <w:top w:val="single" w:sz="2" w:space="0" w:color="E3E3E3"/>
                    <w:left w:val="single" w:sz="2" w:space="0" w:color="E3E3E3"/>
                    <w:bottom w:val="single" w:sz="2" w:space="0" w:color="E3E3E3"/>
                    <w:right w:val="single" w:sz="2" w:space="0" w:color="E3E3E3"/>
                  </w:divBdr>
                  <w:divsChild>
                    <w:div w:id="1645769251">
                      <w:marLeft w:val="0"/>
                      <w:marRight w:val="0"/>
                      <w:marTop w:val="0"/>
                      <w:marBottom w:val="0"/>
                      <w:divBdr>
                        <w:top w:val="single" w:sz="2" w:space="0" w:color="E3E3E3"/>
                        <w:left w:val="single" w:sz="2" w:space="0" w:color="E3E3E3"/>
                        <w:bottom w:val="single" w:sz="2" w:space="0" w:color="E3E3E3"/>
                        <w:right w:val="single" w:sz="2" w:space="0" w:color="E3E3E3"/>
                      </w:divBdr>
                      <w:divsChild>
                        <w:div w:id="1174414518">
                          <w:marLeft w:val="0"/>
                          <w:marRight w:val="0"/>
                          <w:marTop w:val="0"/>
                          <w:marBottom w:val="0"/>
                          <w:divBdr>
                            <w:top w:val="single" w:sz="2" w:space="0" w:color="E3E3E3"/>
                            <w:left w:val="single" w:sz="2" w:space="0" w:color="E3E3E3"/>
                            <w:bottom w:val="single" w:sz="2" w:space="0" w:color="E3E3E3"/>
                            <w:right w:val="single" w:sz="2" w:space="0" w:color="E3E3E3"/>
                          </w:divBdr>
                          <w:divsChild>
                            <w:div w:id="1097285948">
                              <w:marLeft w:val="0"/>
                              <w:marRight w:val="0"/>
                              <w:marTop w:val="0"/>
                              <w:marBottom w:val="0"/>
                              <w:divBdr>
                                <w:top w:val="single" w:sz="2" w:space="0" w:color="E3E3E3"/>
                                <w:left w:val="single" w:sz="2" w:space="0" w:color="E3E3E3"/>
                                <w:bottom w:val="single" w:sz="2" w:space="0" w:color="E3E3E3"/>
                                <w:right w:val="single" w:sz="2" w:space="0" w:color="E3E3E3"/>
                              </w:divBdr>
                              <w:divsChild>
                                <w:div w:id="112753778">
                                  <w:marLeft w:val="0"/>
                                  <w:marRight w:val="0"/>
                                  <w:marTop w:val="100"/>
                                  <w:marBottom w:val="100"/>
                                  <w:divBdr>
                                    <w:top w:val="single" w:sz="2" w:space="0" w:color="E3E3E3"/>
                                    <w:left w:val="single" w:sz="2" w:space="0" w:color="E3E3E3"/>
                                    <w:bottom w:val="single" w:sz="2" w:space="0" w:color="E3E3E3"/>
                                    <w:right w:val="single" w:sz="2" w:space="0" w:color="E3E3E3"/>
                                  </w:divBdr>
                                  <w:divsChild>
                                    <w:div w:id="118304084">
                                      <w:marLeft w:val="0"/>
                                      <w:marRight w:val="0"/>
                                      <w:marTop w:val="0"/>
                                      <w:marBottom w:val="0"/>
                                      <w:divBdr>
                                        <w:top w:val="single" w:sz="2" w:space="0" w:color="E3E3E3"/>
                                        <w:left w:val="single" w:sz="2" w:space="0" w:color="E3E3E3"/>
                                        <w:bottom w:val="single" w:sz="2" w:space="0" w:color="E3E3E3"/>
                                        <w:right w:val="single" w:sz="2" w:space="0" w:color="E3E3E3"/>
                                      </w:divBdr>
                                      <w:divsChild>
                                        <w:div w:id="1517841526">
                                          <w:marLeft w:val="0"/>
                                          <w:marRight w:val="0"/>
                                          <w:marTop w:val="0"/>
                                          <w:marBottom w:val="0"/>
                                          <w:divBdr>
                                            <w:top w:val="single" w:sz="2" w:space="0" w:color="E3E3E3"/>
                                            <w:left w:val="single" w:sz="2" w:space="0" w:color="E3E3E3"/>
                                            <w:bottom w:val="single" w:sz="2" w:space="0" w:color="E3E3E3"/>
                                            <w:right w:val="single" w:sz="2" w:space="0" w:color="E3E3E3"/>
                                          </w:divBdr>
                                          <w:divsChild>
                                            <w:div w:id="1883714816">
                                              <w:marLeft w:val="0"/>
                                              <w:marRight w:val="0"/>
                                              <w:marTop w:val="0"/>
                                              <w:marBottom w:val="0"/>
                                              <w:divBdr>
                                                <w:top w:val="single" w:sz="2" w:space="0" w:color="E3E3E3"/>
                                                <w:left w:val="single" w:sz="2" w:space="0" w:color="E3E3E3"/>
                                                <w:bottom w:val="single" w:sz="2" w:space="0" w:color="E3E3E3"/>
                                                <w:right w:val="single" w:sz="2" w:space="0" w:color="E3E3E3"/>
                                              </w:divBdr>
                                              <w:divsChild>
                                                <w:div w:id="1935481454">
                                                  <w:marLeft w:val="0"/>
                                                  <w:marRight w:val="0"/>
                                                  <w:marTop w:val="0"/>
                                                  <w:marBottom w:val="0"/>
                                                  <w:divBdr>
                                                    <w:top w:val="single" w:sz="2" w:space="0" w:color="E3E3E3"/>
                                                    <w:left w:val="single" w:sz="2" w:space="0" w:color="E3E3E3"/>
                                                    <w:bottom w:val="single" w:sz="2" w:space="0" w:color="E3E3E3"/>
                                                    <w:right w:val="single" w:sz="2" w:space="0" w:color="E3E3E3"/>
                                                  </w:divBdr>
                                                  <w:divsChild>
                                                    <w:div w:id="411007501">
                                                      <w:marLeft w:val="0"/>
                                                      <w:marRight w:val="0"/>
                                                      <w:marTop w:val="0"/>
                                                      <w:marBottom w:val="0"/>
                                                      <w:divBdr>
                                                        <w:top w:val="single" w:sz="2" w:space="0" w:color="E3E3E3"/>
                                                        <w:left w:val="single" w:sz="2" w:space="0" w:color="E3E3E3"/>
                                                        <w:bottom w:val="single" w:sz="2" w:space="0" w:color="E3E3E3"/>
                                                        <w:right w:val="single" w:sz="2" w:space="0" w:color="E3E3E3"/>
                                                      </w:divBdr>
                                                      <w:divsChild>
                                                        <w:div w:id="37318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61059431">
          <w:marLeft w:val="0"/>
          <w:marRight w:val="0"/>
          <w:marTop w:val="0"/>
          <w:marBottom w:val="0"/>
          <w:divBdr>
            <w:top w:val="none" w:sz="0" w:space="0" w:color="auto"/>
            <w:left w:val="none" w:sz="0" w:space="0" w:color="auto"/>
            <w:bottom w:val="none" w:sz="0" w:space="0" w:color="auto"/>
            <w:right w:val="none" w:sz="0" w:space="0" w:color="auto"/>
          </w:divBdr>
        </w:div>
      </w:divsChild>
    </w:div>
    <w:div w:id="84618028">
      <w:bodyDiv w:val="1"/>
      <w:marLeft w:val="0"/>
      <w:marRight w:val="0"/>
      <w:marTop w:val="0"/>
      <w:marBottom w:val="0"/>
      <w:divBdr>
        <w:top w:val="none" w:sz="0" w:space="0" w:color="auto"/>
        <w:left w:val="none" w:sz="0" w:space="0" w:color="auto"/>
        <w:bottom w:val="none" w:sz="0" w:space="0" w:color="auto"/>
        <w:right w:val="none" w:sz="0" w:space="0" w:color="auto"/>
      </w:divBdr>
    </w:div>
    <w:div w:id="505947724">
      <w:bodyDiv w:val="1"/>
      <w:marLeft w:val="0"/>
      <w:marRight w:val="0"/>
      <w:marTop w:val="0"/>
      <w:marBottom w:val="0"/>
      <w:divBdr>
        <w:top w:val="none" w:sz="0" w:space="0" w:color="auto"/>
        <w:left w:val="none" w:sz="0" w:space="0" w:color="auto"/>
        <w:bottom w:val="none" w:sz="0" w:space="0" w:color="auto"/>
        <w:right w:val="none" w:sz="0" w:space="0" w:color="auto"/>
      </w:divBdr>
      <w:divsChild>
        <w:div w:id="253900746">
          <w:marLeft w:val="0"/>
          <w:marRight w:val="0"/>
          <w:marTop w:val="0"/>
          <w:marBottom w:val="0"/>
          <w:divBdr>
            <w:top w:val="single" w:sz="2" w:space="0" w:color="E3E3E3"/>
            <w:left w:val="single" w:sz="2" w:space="0" w:color="E3E3E3"/>
            <w:bottom w:val="single" w:sz="2" w:space="0" w:color="E3E3E3"/>
            <w:right w:val="single" w:sz="2" w:space="0" w:color="E3E3E3"/>
          </w:divBdr>
          <w:divsChild>
            <w:div w:id="368921349">
              <w:marLeft w:val="0"/>
              <w:marRight w:val="0"/>
              <w:marTop w:val="0"/>
              <w:marBottom w:val="0"/>
              <w:divBdr>
                <w:top w:val="single" w:sz="2" w:space="0" w:color="E3E3E3"/>
                <w:left w:val="single" w:sz="2" w:space="0" w:color="E3E3E3"/>
                <w:bottom w:val="single" w:sz="2" w:space="0" w:color="E3E3E3"/>
                <w:right w:val="single" w:sz="2" w:space="0" w:color="E3E3E3"/>
              </w:divBdr>
              <w:divsChild>
                <w:div w:id="1900358092">
                  <w:marLeft w:val="0"/>
                  <w:marRight w:val="0"/>
                  <w:marTop w:val="0"/>
                  <w:marBottom w:val="0"/>
                  <w:divBdr>
                    <w:top w:val="single" w:sz="2" w:space="0" w:color="E3E3E3"/>
                    <w:left w:val="single" w:sz="2" w:space="0" w:color="E3E3E3"/>
                    <w:bottom w:val="single" w:sz="2" w:space="0" w:color="E3E3E3"/>
                    <w:right w:val="single" w:sz="2" w:space="0" w:color="E3E3E3"/>
                  </w:divBdr>
                  <w:divsChild>
                    <w:div w:id="1348097593">
                      <w:marLeft w:val="0"/>
                      <w:marRight w:val="0"/>
                      <w:marTop w:val="0"/>
                      <w:marBottom w:val="0"/>
                      <w:divBdr>
                        <w:top w:val="single" w:sz="2" w:space="0" w:color="E3E3E3"/>
                        <w:left w:val="single" w:sz="2" w:space="0" w:color="E3E3E3"/>
                        <w:bottom w:val="single" w:sz="2" w:space="0" w:color="E3E3E3"/>
                        <w:right w:val="single" w:sz="2" w:space="0" w:color="E3E3E3"/>
                      </w:divBdr>
                      <w:divsChild>
                        <w:div w:id="689070883">
                          <w:marLeft w:val="0"/>
                          <w:marRight w:val="0"/>
                          <w:marTop w:val="0"/>
                          <w:marBottom w:val="0"/>
                          <w:divBdr>
                            <w:top w:val="single" w:sz="2" w:space="0" w:color="E3E3E3"/>
                            <w:left w:val="single" w:sz="2" w:space="0" w:color="E3E3E3"/>
                            <w:bottom w:val="single" w:sz="2" w:space="0" w:color="E3E3E3"/>
                            <w:right w:val="single" w:sz="2" w:space="0" w:color="E3E3E3"/>
                          </w:divBdr>
                          <w:divsChild>
                            <w:div w:id="403453396">
                              <w:marLeft w:val="0"/>
                              <w:marRight w:val="0"/>
                              <w:marTop w:val="0"/>
                              <w:marBottom w:val="0"/>
                              <w:divBdr>
                                <w:top w:val="single" w:sz="2" w:space="0" w:color="E3E3E3"/>
                                <w:left w:val="single" w:sz="2" w:space="0" w:color="E3E3E3"/>
                                <w:bottom w:val="single" w:sz="2" w:space="0" w:color="E3E3E3"/>
                                <w:right w:val="single" w:sz="2" w:space="0" w:color="E3E3E3"/>
                              </w:divBdr>
                              <w:divsChild>
                                <w:div w:id="1515880094">
                                  <w:marLeft w:val="0"/>
                                  <w:marRight w:val="0"/>
                                  <w:marTop w:val="100"/>
                                  <w:marBottom w:val="100"/>
                                  <w:divBdr>
                                    <w:top w:val="single" w:sz="2" w:space="0" w:color="E3E3E3"/>
                                    <w:left w:val="single" w:sz="2" w:space="0" w:color="E3E3E3"/>
                                    <w:bottom w:val="single" w:sz="2" w:space="0" w:color="E3E3E3"/>
                                    <w:right w:val="single" w:sz="2" w:space="0" w:color="E3E3E3"/>
                                  </w:divBdr>
                                  <w:divsChild>
                                    <w:div w:id="273443229">
                                      <w:marLeft w:val="0"/>
                                      <w:marRight w:val="0"/>
                                      <w:marTop w:val="0"/>
                                      <w:marBottom w:val="0"/>
                                      <w:divBdr>
                                        <w:top w:val="single" w:sz="2" w:space="0" w:color="E3E3E3"/>
                                        <w:left w:val="single" w:sz="2" w:space="0" w:color="E3E3E3"/>
                                        <w:bottom w:val="single" w:sz="2" w:space="0" w:color="E3E3E3"/>
                                        <w:right w:val="single" w:sz="2" w:space="0" w:color="E3E3E3"/>
                                      </w:divBdr>
                                      <w:divsChild>
                                        <w:div w:id="988247098">
                                          <w:marLeft w:val="0"/>
                                          <w:marRight w:val="0"/>
                                          <w:marTop w:val="0"/>
                                          <w:marBottom w:val="0"/>
                                          <w:divBdr>
                                            <w:top w:val="single" w:sz="2" w:space="0" w:color="E3E3E3"/>
                                            <w:left w:val="single" w:sz="2" w:space="0" w:color="E3E3E3"/>
                                            <w:bottom w:val="single" w:sz="2" w:space="0" w:color="E3E3E3"/>
                                            <w:right w:val="single" w:sz="2" w:space="0" w:color="E3E3E3"/>
                                          </w:divBdr>
                                          <w:divsChild>
                                            <w:div w:id="1397900971">
                                              <w:marLeft w:val="0"/>
                                              <w:marRight w:val="0"/>
                                              <w:marTop w:val="0"/>
                                              <w:marBottom w:val="0"/>
                                              <w:divBdr>
                                                <w:top w:val="single" w:sz="2" w:space="0" w:color="E3E3E3"/>
                                                <w:left w:val="single" w:sz="2" w:space="0" w:color="E3E3E3"/>
                                                <w:bottom w:val="single" w:sz="2" w:space="0" w:color="E3E3E3"/>
                                                <w:right w:val="single" w:sz="2" w:space="0" w:color="E3E3E3"/>
                                              </w:divBdr>
                                              <w:divsChild>
                                                <w:div w:id="473525771">
                                                  <w:marLeft w:val="0"/>
                                                  <w:marRight w:val="0"/>
                                                  <w:marTop w:val="0"/>
                                                  <w:marBottom w:val="0"/>
                                                  <w:divBdr>
                                                    <w:top w:val="single" w:sz="2" w:space="0" w:color="E3E3E3"/>
                                                    <w:left w:val="single" w:sz="2" w:space="0" w:color="E3E3E3"/>
                                                    <w:bottom w:val="single" w:sz="2" w:space="0" w:color="E3E3E3"/>
                                                    <w:right w:val="single" w:sz="2" w:space="0" w:color="E3E3E3"/>
                                                  </w:divBdr>
                                                  <w:divsChild>
                                                    <w:div w:id="1845702847">
                                                      <w:marLeft w:val="0"/>
                                                      <w:marRight w:val="0"/>
                                                      <w:marTop w:val="0"/>
                                                      <w:marBottom w:val="0"/>
                                                      <w:divBdr>
                                                        <w:top w:val="single" w:sz="2" w:space="0" w:color="E3E3E3"/>
                                                        <w:left w:val="single" w:sz="2" w:space="0" w:color="E3E3E3"/>
                                                        <w:bottom w:val="single" w:sz="2" w:space="0" w:color="E3E3E3"/>
                                                        <w:right w:val="single" w:sz="2" w:space="0" w:color="E3E3E3"/>
                                                      </w:divBdr>
                                                      <w:divsChild>
                                                        <w:div w:id="2145998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9788932">
          <w:marLeft w:val="0"/>
          <w:marRight w:val="0"/>
          <w:marTop w:val="0"/>
          <w:marBottom w:val="0"/>
          <w:divBdr>
            <w:top w:val="none" w:sz="0" w:space="0" w:color="auto"/>
            <w:left w:val="none" w:sz="0" w:space="0" w:color="auto"/>
            <w:bottom w:val="none" w:sz="0" w:space="0" w:color="auto"/>
            <w:right w:val="none" w:sz="0" w:space="0" w:color="auto"/>
          </w:divBdr>
        </w:div>
      </w:divsChild>
    </w:div>
    <w:div w:id="689989004">
      <w:bodyDiv w:val="1"/>
      <w:marLeft w:val="0"/>
      <w:marRight w:val="0"/>
      <w:marTop w:val="0"/>
      <w:marBottom w:val="0"/>
      <w:divBdr>
        <w:top w:val="none" w:sz="0" w:space="0" w:color="auto"/>
        <w:left w:val="none" w:sz="0" w:space="0" w:color="auto"/>
        <w:bottom w:val="none" w:sz="0" w:space="0" w:color="auto"/>
        <w:right w:val="none" w:sz="0" w:space="0" w:color="auto"/>
      </w:divBdr>
    </w:div>
    <w:div w:id="1169249181">
      <w:bodyDiv w:val="1"/>
      <w:marLeft w:val="0"/>
      <w:marRight w:val="0"/>
      <w:marTop w:val="0"/>
      <w:marBottom w:val="0"/>
      <w:divBdr>
        <w:top w:val="none" w:sz="0" w:space="0" w:color="auto"/>
        <w:left w:val="none" w:sz="0" w:space="0" w:color="auto"/>
        <w:bottom w:val="none" w:sz="0" w:space="0" w:color="auto"/>
        <w:right w:val="none" w:sz="0" w:space="0" w:color="auto"/>
      </w:divBdr>
    </w:div>
    <w:div w:id="1549565379">
      <w:bodyDiv w:val="1"/>
      <w:marLeft w:val="0"/>
      <w:marRight w:val="0"/>
      <w:marTop w:val="0"/>
      <w:marBottom w:val="0"/>
      <w:divBdr>
        <w:top w:val="none" w:sz="0" w:space="0" w:color="auto"/>
        <w:left w:val="none" w:sz="0" w:space="0" w:color="auto"/>
        <w:bottom w:val="none" w:sz="0" w:space="0" w:color="auto"/>
        <w:right w:val="none" w:sz="0" w:space="0" w:color="auto"/>
      </w:divBdr>
    </w:div>
    <w:div w:id="1734809812">
      <w:bodyDiv w:val="1"/>
      <w:marLeft w:val="0"/>
      <w:marRight w:val="0"/>
      <w:marTop w:val="0"/>
      <w:marBottom w:val="0"/>
      <w:divBdr>
        <w:top w:val="none" w:sz="0" w:space="0" w:color="auto"/>
        <w:left w:val="none" w:sz="0" w:space="0" w:color="auto"/>
        <w:bottom w:val="none" w:sz="0" w:space="0" w:color="auto"/>
        <w:right w:val="none" w:sz="0" w:space="0" w:color="auto"/>
      </w:divBdr>
      <w:divsChild>
        <w:div w:id="582419515">
          <w:marLeft w:val="0"/>
          <w:marRight w:val="0"/>
          <w:marTop w:val="0"/>
          <w:marBottom w:val="0"/>
          <w:divBdr>
            <w:top w:val="single" w:sz="2" w:space="0" w:color="E3E3E3"/>
            <w:left w:val="single" w:sz="2" w:space="0" w:color="E3E3E3"/>
            <w:bottom w:val="single" w:sz="2" w:space="0" w:color="E3E3E3"/>
            <w:right w:val="single" w:sz="2" w:space="0" w:color="E3E3E3"/>
          </w:divBdr>
          <w:divsChild>
            <w:div w:id="1309745952">
              <w:marLeft w:val="0"/>
              <w:marRight w:val="0"/>
              <w:marTop w:val="0"/>
              <w:marBottom w:val="0"/>
              <w:divBdr>
                <w:top w:val="single" w:sz="2" w:space="0" w:color="E3E3E3"/>
                <w:left w:val="single" w:sz="2" w:space="0" w:color="E3E3E3"/>
                <w:bottom w:val="single" w:sz="2" w:space="0" w:color="E3E3E3"/>
                <w:right w:val="single" w:sz="2" w:space="0" w:color="E3E3E3"/>
              </w:divBdr>
              <w:divsChild>
                <w:div w:id="292948858">
                  <w:marLeft w:val="0"/>
                  <w:marRight w:val="0"/>
                  <w:marTop w:val="0"/>
                  <w:marBottom w:val="0"/>
                  <w:divBdr>
                    <w:top w:val="single" w:sz="2" w:space="0" w:color="E3E3E3"/>
                    <w:left w:val="single" w:sz="2" w:space="0" w:color="E3E3E3"/>
                    <w:bottom w:val="single" w:sz="2" w:space="0" w:color="E3E3E3"/>
                    <w:right w:val="single" w:sz="2" w:space="0" w:color="E3E3E3"/>
                  </w:divBdr>
                  <w:divsChild>
                    <w:div w:id="154150848">
                      <w:marLeft w:val="0"/>
                      <w:marRight w:val="0"/>
                      <w:marTop w:val="0"/>
                      <w:marBottom w:val="0"/>
                      <w:divBdr>
                        <w:top w:val="single" w:sz="2" w:space="0" w:color="E3E3E3"/>
                        <w:left w:val="single" w:sz="2" w:space="0" w:color="E3E3E3"/>
                        <w:bottom w:val="single" w:sz="2" w:space="0" w:color="E3E3E3"/>
                        <w:right w:val="single" w:sz="2" w:space="0" w:color="E3E3E3"/>
                      </w:divBdr>
                      <w:divsChild>
                        <w:div w:id="2067605200">
                          <w:marLeft w:val="0"/>
                          <w:marRight w:val="0"/>
                          <w:marTop w:val="0"/>
                          <w:marBottom w:val="0"/>
                          <w:divBdr>
                            <w:top w:val="single" w:sz="2" w:space="0" w:color="E3E3E3"/>
                            <w:left w:val="single" w:sz="2" w:space="0" w:color="E3E3E3"/>
                            <w:bottom w:val="single" w:sz="2" w:space="0" w:color="E3E3E3"/>
                            <w:right w:val="single" w:sz="2" w:space="0" w:color="E3E3E3"/>
                          </w:divBdr>
                          <w:divsChild>
                            <w:div w:id="1896351711">
                              <w:marLeft w:val="0"/>
                              <w:marRight w:val="0"/>
                              <w:marTop w:val="0"/>
                              <w:marBottom w:val="0"/>
                              <w:divBdr>
                                <w:top w:val="single" w:sz="2" w:space="0" w:color="E3E3E3"/>
                                <w:left w:val="single" w:sz="2" w:space="0" w:color="E3E3E3"/>
                                <w:bottom w:val="single" w:sz="2" w:space="0" w:color="E3E3E3"/>
                                <w:right w:val="single" w:sz="2" w:space="0" w:color="E3E3E3"/>
                              </w:divBdr>
                              <w:divsChild>
                                <w:div w:id="876818148">
                                  <w:marLeft w:val="0"/>
                                  <w:marRight w:val="0"/>
                                  <w:marTop w:val="100"/>
                                  <w:marBottom w:val="100"/>
                                  <w:divBdr>
                                    <w:top w:val="single" w:sz="2" w:space="0" w:color="E3E3E3"/>
                                    <w:left w:val="single" w:sz="2" w:space="0" w:color="E3E3E3"/>
                                    <w:bottom w:val="single" w:sz="2" w:space="0" w:color="E3E3E3"/>
                                    <w:right w:val="single" w:sz="2" w:space="0" w:color="E3E3E3"/>
                                  </w:divBdr>
                                  <w:divsChild>
                                    <w:div w:id="1822890237">
                                      <w:marLeft w:val="0"/>
                                      <w:marRight w:val="0"/>
                                      <w:marTop w:val="0"/>
                                      <w:marBottom w:val="0"/>
                                      <w:divBdr>
                                        <w:top w:val="single" w:sz="2" w:space="0" w:color="E3E3E3"/>
                                        <w:left w:val="single" w:sz="2" w:space="0" w:color="E3E3E3"/>
                                        <w:bottom w:val="single" w:sz="2" w:space="0" w:color="E3E3E3"/>
                                        <w:right w:val="single" w:sz="2" w:space="0" w:color="E3E3E3"/>
                                      </w:divBdr>
                                      <w:divsChild>
                                        <w:div w:id="768047719">
                                          <w:marLeft w:val="0"/>
                                          <w:marRight w:val="0"/>
                                          <w:marTop w:val="0"/>
                                          <w:marBottom w:val="0"/>
                                          <w:divBdr>
                                            <w:top w:val="single" w:sz="2" w:space="0" w:color="E3E3E3"/>
                                            <w:left w:val="single" w:sz="2" w:space="0" w:color="E3E3E3"/>
                                            <w:bottom w:val="single" w:sz="2" w:space="0" w:color="E3E3E3"/>
                                            <w:right w:val="single" w:sz="2" w:space="0" w:color="E3E3E3"/>
                                          </w:divBdr>
                                          <w:divsChild>
                                            <w:div w:id="300119246">
                                              <w:marLeft w:val="0"/>
                                              <w:marRight w:val="0"/>
                                              <w:marTop w:val="0"/>
                                              <w:marBottom w:val="0"/>
                                              <w:divBdr>
                                                <w:top w:val="single" w:sz="2" w:space="0" w:color="E3E3E3"/>
                                                <w:left w:val="single" w:sz="2" w:space="0" w:color="E3E3E3"/>
                                                <w:bottom w:val="single" w:sz="2" w:space="0" w:color="E3E3E3"/>
                                                <w:right w:val="single" w:sz="2" w:space="0" w:color="E3E3E3"/>
                                              </w:divBdr>
                                              <w:divsChild>
                                                <w:div w:id="104465699">
                                                  <w:marLeft w:val="0"/>
                                                  <w:marRight w:val="0"/>
                                                  <w:marTop w:val="0"/>
                                                  <w:marBottom w:val="0"/>
                                                  <w:divBdr>
                                                    <w:top w:val="single" w:sz="2" w:space="0" w:color="E3E3E3"/>
                                                    <w:left w:val="single" w:sz="2" w:space="0" w:color="E3E3E3"/>
                                                    <w:bottom w:val="single" w:sz="2" w:space="0" w:color="E3E3E3"/>
                                                    <w:right w:val="single" w:sz="2" w:space="0" w:color="E3E3E3"/>
                                                  </w:divBdr>
                                                  <w:divsChild>
                                                    <w:div w:id="874388492">
                                                      <w:marLeft w:val="0"/>
                                                      <w:marRight w:val="0"/>
                                                      <w:marTop w:val="0"/>
                                                      <w:marBottom w:val="0"/>
                                                      <w:divBdr>
                                                        <w:top w:val="single" w:sz="2" w:space="0" w:color="E3E3E3"/>
                                                        <w:left w:val="single" w:sz="2" w:space="0" w:color="E3E3E3"/>
                                                        <w:bottom w:val="single" w:sz="2" w:space="0" w:color="E3E3E3"/>
                                                        <w:right w:val="single" w:sz="2" w:space="0" w:color="E3E3E3"/>
                                                      </w:divBdr>
                                                      <w:divsChild>
                                                        <w:div w:id="399060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20679573">
          <w:marLeft w:val="0"/>
          <w:marRight w:val="0"/>
          <w:marTop w:val="0"/>
          <w:marBottom w:val="0"/>
          <w:divBdr>
            <w:top w:val="none" w:sz="0" w:space="0" w:color="auto"/>
            <w:left w:val="none" w:sz="0" w:space="0" w:color="auto"/>
            <w:bottom w:val="none" w:sz="0" w:space="0" w:color="auto"/>
            <w:right w:val="none" w:sz="0" w:space="0" w:color="auto"/>
          </w:divBdr>
        </w:div>
      </w:divsChild>
    </w:div>
    <w:div w:id="1798526997">
      <w:bodyDiv w:val="1"/>
      <w:marLeft w:val="0"/>
      <w:marRight w:val="0"/>
      <w:marTop w:val="0"/>
      <w:marBottom w:val="0"/>
      <w:divBdr>
        <w:top w:val="none" w:sz="0" w:space="0" w:color="auto"/>
        <w:left w:val="none" w:sz="0" w:space="0" w:color="auto"/>
        <w:bottom w:val="none" w:sz="0" w:space="0" w:color="auto"/>
        <w:right w:val="none" w:sz="0" w:space="0" w:color="auto"/>
      </w:divBdr>
    </w:div>
    <w:div w:id="209027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2230</Words>
  <Characters>12716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26</cp:revision>
  <dcterms:created xsi:type="dcterms:W3CDTF">2024-04-25T16:04:00Z</dcterms:created>
  <dcterms:modified xsi:type="dcterms:W3CDTF">2024-04-25T18:11:00Z</dcterms:modified>
</cp:coreProperties>
</file>