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287D" w:rsidRPr="00101107" w:rsidRDefault="0049656E" w:rsidP="0049656E">
      <w:pPr>
        <w:pStyle w:val="NoSpacing"/>
        <w:jc w:val="center"/>
        <w:rPr>
          <w:b/>
          <w:lang w:val="en-US"/>
        </w:rPr>
      </w:pPr>
      <w:bookmarkStart w:id="0" w:name="_GoBack"/>
      <w:r w:rsidRPr="00101107">
        <w:rPr>
          <w:b/>
          <w:lang w:val="en-US"/>
        </w:rPr>
        <w:t>BINDU REDDY PUTCHAKAYALA</w:t>
      </w:r>
    </w:p>
    <w:p w:rsidR="0049656E" w:rsidRPr="00101107" w:rsidRDefault="0049656E" w:rsidP="0049656E">
      <w:pPr>
        <w:pStyle w:val="NoSpacing"/>
        <w:jc w:val="center"/>
        <w:rPr>
          <w:b/>
          <w:lang w:val="en-US"/>
        </w:rPr>
      </w:pPr>
      <w:r w:rsidRPr="00101107">
        <w:rPr>
          <w:b/>
          <w:lang w:val="en-US"/>
        </w:rPr>
        <w:t>469-443-8790</w:t>
      </w:r>
    </w:p>
    <w:p w:rsidR="0049656E" w:rsidRPr="00101107" w:rsidRDefault="00963182" w:rsidP="0049656E">
      <w:pPr>
        <w:pStyle w:val="NoSpacing"/>
        <w:jc w:val="center"/>
        <w:rPr>
          <w:rStyle w:val="Hyperlink"/>
          <w:b/>
          <w:color w:val="auto"/>
          <w:u w:val="none"/>
        </w:rPr>
      </w:pPr>
      <w:hyperlink r:id="rId8" w:history="1">
        <w:r w:rsidR="0049656E" w:rsidRPr="00101107">
          <w:rPr>
            <w:rStyle w:val="Hyperlink"/>
            <w:b/>
            <w:color w:val="auto"/>
            <w:u w:val="none"/>
            <w:lang w:val="en-US"/>
          </w:rPr>
          <w:t>reachbindureddy@gmail.com</w:t>
        </w:r>
      </w:hyperlink>
    </w:p>
    <w:bookmarkEnd w:id="0"/>
    <w:p w:rsidR="0049656E" w:rsidRPr="00101107" w:rsidRDefault="0049656E" w:rsidP="0049656E">
      <w:pPr>
        <w:pStyle w:val="NoSpacing"/>
        <w:jc w:val="both"/>
        <w:rPr>
          <w:rFonts w:ascii="Calibri" w:hAnsi="Calibri" w:cs="Calibri"/>
        </w:rPr>
      </w:pPr>
    </w:p>
    <w:p w:rsidR="0049656E" w:rsidRPr="00101107" w:rsidRDefault="0049656E" w:rsidP="0049656E">
      <w:pPr>
        <w:pStyle w:val="NoSpacing"/>
        <w:jc w:val="both"/>
        <w:rPr>
          <w:rFonts w:ascii="Calibri" w:hAnsi="Calibri" w:cs="Calibri"/>
        </w:rPr>
      </w:pPr>
    </w:p>
    <w:p w:rsidR="0049656E" w:rsidRPr="00101107" w:rsidRDefault="0049656E" w:rsidP="0049656E">
      <w:pPr>
        <w:pStyle w:val="NoSpacing"/>
        <w:jc w:val="both"/>
        <w:rPr>
          <w:rFonts w:eastAsia="Calibri" w:cstheme="minorHAnsi"/>
          <w:b/>
        </w:rPr>
      </w:pPr>
      <w:r w:rsidRPr="00101107">
        <w:rPr>
          <w:rFonts w:eastAsia="Calibri" w:cstheme="minorHAnsi"/>
          <w:b/>
        </w:rPr>
        <w:t>Professional Summary:</w:t>
      </w:r>
    </w:p>
    <w:p w:rsidR="0049656E" w:rsidRPr="00101107" w:rsidRDefault="0049656E" w:rsidP="0049656E">
      <w:pPr>
        <w:pStyle w:val="NoSpacing"/>
        <w:jc w:val="both"/>
        <w:rPr>
          <w:rFonts w:eastAsia="Calibri" w:cstheme="minorHAnsi"/>
          <w:b/>
        </w:rPr>
      </w:pPr>
    </w:p>
    <w:p w:rsidR="0049656E" w:rsidRPr="00101107" w:rsidRDefault="0049656E" w:rsidP="0049656E">
      <w:pPr>
        <w:pStyle w:val="NoSpacing"/>
        <w:numPr>
          <w:ilvl w:val="0"/>
          <w:numId w:val="1"/>
        </w:numPr>
        <w:jc w:val="both"/>
        <w:rPr>
          <w:rFonts w:ascii="Calibri" w:hAnsi="Calibri" w:cs="Calibri"/>
        </w:rPr>
      </w:pPr>
      <w:r w:rsidRPr="00101107">
        <w:rPr>
          <w:rFonts w:ascii="Calibri" w:hAnsi="Calibri" w:cs="Calibri"/>
        </w:rPr>
        <w:t>Master’s Candidate in Informa</w:t>
      </w:r>
      <w:r w:rsidR="00344873" w:rsidRPr="00101107">
        <w:rPr>
          <w:rFonts w:ascii="Calibri" w:hAnsi="Calibri" w:cs="Calibri"/>
        </w:rPr>
        <w:t>tion Technology with more than 6</w:t>
      </w:r>
      <w:r w:rsidRPr="00101107">
        <w:rPr>
          <w:rFonts w:ascii="Calibri" w:hAnsi="Calibri" w:cs="Calibri"/>
        </w:rPr>
        <w:t xml:space="preserve"> years of professional IT experience working in Analytical and Big Data (Cloud) space, deriving valuable insights using data management and modelling. </w:t>
      </w:r>
    </w:p>
    <w:p w:rsidR="0049656E" w:rsidRPr="00101107" w:rsidRDefault="0049656E" w:rsidP="0049656E">
      <w:pPr>
        <w:pStyle w:val="NoSpacing"/>
        <w:numPr>
          <w:ilvl w:val="0"/>
          <w:numId w:val="1"/>
        </w:numPr>
        <w:jc w:val="both"/>
        <w:rPr>
          <w:rFonts w:ascii="Calibri" w:hAnsi="Calibri" w:cs="Calibri"/>
        </w:rPr>
      </w:pPr>
      <w:r w:rsidRPr="00101107">
        <w:rPr>
          <w:rFonts w:ascii="Calibri" w:hAnsi="Calibri" w:cs="Calibri"/>
        </w:rPr>
        <w:t>I also have professional experience in cross-functional collaboration with teams like Development, Operations, Product and Statistics team within the organization to ensure proper strategy implementation</w:t>
      </w:r>
    </w:p>
    <w:p w:rsidR="0049656E" w:rsidRPr="00101107" w:rsidRDefault="0049656E" w:rsidP="0049656E">
      <w:pPr>
        <w:pStyle w:val="NoSpacing"/>
        <w:jc w:val="both"/>
        <w:rPr>
          <w:rFonts w:ascii="Calibri" w:hAnsi="Calibri" w:cs="Calibri"/>
        </w:rPr>
      </w:pPr>
    </w:p>
    <w:p w:rsidR="0049656E" w:rsidRPr="00101107" w:rsidRDefault="0049656E" w:rsidP="0049656E">
      <w:pPr>
        <w:pStyle w:val="NoSpacing"/>
        <w:jc w:val="both"/>
        <w:rPr>
          <w:rFonts w:eastAsia="Calibri" w:cstheme="minorHAnsi"/>
          <w:b/>
        </w:rPr>
      </w:pPr>
      <w:r w:rsidRPr="00101107">
        <w:rPr>
          <w:rFonts w:eastAsia="Calibri" w:cstheme="minorHAnsi"/>
          <w:b/>
        </w:rPr>
        <w:t>Technical Skills:</w:t>
      </w:r>
    </w:p>
    <w:p w:rsidR="0049656E" w:rsidRPr="00101107" w:rsidRDefault="0049656E" w:rsidP="0049656E">
      <w:pPr>
        <w:pStyle w:val="NoSpacing"/>
        <w:jc w:val="both"/>
        <w:rPr>
          <w:rFonts w:ascii="Calibri" w:hAnsi="Calibri" w:cs="Calibri"/>
        </w:rPr>
      </w:pPr>
    </w:p>
    <w:p w:rsidR="0049656E" w:rsidRPr="00101107" w:rsidRDefault="0049656E" w:rsidP="0049656E">
      <w:pPr>
        <w:pStyle w:val="NoSpacing"/>
        <w:jc w:val="both"/>
        <w:rPr>
          <w:rFonts w:ascii="Calibri" w:hAnsi="Calibri" w:cs="Calibri"/>
        </w:rPr>
      </w:pPr>
      <w:r w:rsidRPr="00101107">
        <w:rPr>
          <w:rFonts w:ascii="Calibri" w:hAnsi="Calibri" w:cs="Calibri"/>
          <w:b/>
        </w:rPr>
        <w:t>Programming Languages:</w:t>
      </w:r>
      <w:r w:rsidRPr="00101107">
        <w:rPr>
          <w:rFonts w:ascii="Calibri" w:hAnsi="Calibri" w:cs="Calibri"/>
        </w:rPr>
        <w:t xml:space="preserve"> </w:t>
      </w:r>
      <w:proofErr w:type="spellStart"/>
      <w:r w:rsidRPr="00101107">
        <w:rPr>
          <w:rFonts w:ascii="Calibri" w:hAnsi="Calibri" w:cs="Calibri"/>
        </w:rPr>
        <w:t>PySpark</w:t>
      </w:r>
      <w:proofErr w:type="spellEnd"/>
      <w:r w:rsidRPr="00101107">
        <w:rPr>
          <w:rFonts w:ascii="Calibri" w:hAnsi="Calibri" w:cs="Calibri"/>
        </w:rPr>
        <w:t>, Python, R, SQL, Java, Scala, C#, Linux shell script</w:t>
      </w:r>
    </w:p>
    <w:p w:rsidR="0049656E" w:rsidRPr="00101107" w:rsidRDefault="0049656E" w:rsidP="0049656E">
      <w:pPr>
        <w:pStyle w:val="NoSpacing"/>
        <w:jc w:val="both"/>
        <w:rPr>
          <w:rFonts w:ascii="Calibri" w:hAnsi="Calibri" w:cs="Calibri"/>
        </w:rPr>
      </w:pPr>
      <w:r w:rsidRPr="00101107">
        <w:rPr>
          <w:rFonts w:ascii="Calibri" w:hAnsi="Calibri" w:cs="Calibri"/>
          <w:b/>
        </w:rPr>
        <w:t>Databases:</w:t>
      </w:r>
      <w:r w:rsidRPr="00101107">
        <w:rPr>
          <w:rFonts w:ascii="Calibri" w:hAnsi="Calibri" w:cs="Calibri"/>
        </w:rPr>
        <w:t xml:space="preserve"> Microsoft SQL Server, MySQL, PostgreSQL, No SQLDB</w:t>
      </w:r>
    </w:p>
    <w:p w:rsidR="0049656E" w:rsidRPr="00101107" w:rsidRDefault="0049656E" w:rsidP="0049656E">
      <w:pPr>
        <w:pStyle w:val="NoSpacing"/>
        <w:jc w:val="both"/>
        <w:rPr>
          <w:rFonts w:ascii="Calibri" w:hAnsi="Calibri" w:cs="Calibri"/>
        </w:rPr>
      </w:pPr>
      <w:r w:rsidRPr="00101107">
        <w:rPr>
          <w:rFonts w:ascii="Calibri" w:hAnsi="Calibri" w:cs="Calibri"/>
          <w:b/>
        </w:rPr>
        <w:t>Data Visualization:</w:t>
      </w:r>
      <w:r w:rsidRPr="00101107">
        <w:rPr>
          <w:rFonts w:ascii="Calibri" w:hAnsi="Calibri" w:cs="Calibri"/>
        </w:rPr>
        <w:t xml:space="preserve"> Grafana, Quick Sight, R-shiny, Tableau, Power BI</w:t>
      </w:r>
    </w:p>
    <w:p w:rsidR="0049656E" w:rsidRPr="00101107" w:rsidRDefault="0049656E" w:rsidP="0049656E">
      <w:pPr>
        <w:pStyle w:val="NoSpacing"/>
        <w:jc w:val="both"/>
        <w:rPr>
          <w:rFonts w:ascii="Calibri" w:hAnsi="Calibri" w:cs="Calibri"/>
        </w:rPr>
      </w:pPr>
      <w:r w:rsidRPr="00101107">
        <w:rPr>
          <w:rFonts w:ascii="Calibri" w:hAnsi="Calibri" w:cs="Calibri"/>
          <w:b/>
        </w:rPr>
        <w:t>Cloud Technologies:</w:t>
      </w:r>
      <w:r w:rsidRPr="00101107">
        <w:rPr>
          <w:rFonts w:ascii="Calibri" w:hAnsi="Calibri" w:cs="Calibri"/>
        </w:rPr>
        <w:t xml:space="preserve"> AWS (EMR, AWS Glue, Athena, Sage maker, DynamoDB, S3, EC2, Redshift, Data Pipeline, Quick sight, Sage Maker), GCP (Google Big Query, OLAP, Transactional, Cloud storage, Data-Proc, Data Flow, Big- Query), Azure (Microsoft Fabric, Azure Data Factory, Azure Synapse, Azure Databricks)</w:t>
      </w:r>
    </w:p>
    <w:p w:rsidR="0049656E" w:rsidRPr="00101107" w:rsidRDefault="0049656E" w:rsidP="0049656E">
      <w:pPr>
        <w:pStyle w:val="NoSpacing"/>
        <w:jc w:val="both"/>
        <w:rPr>
          <w:rFonts w:ascii="Calibri" w:hAnsi="Calibri" w:cs="Calibri"/>
        </w:rPr>
      </w:pPr>
      <w:r w:rsidRPr="00101107">
        <w:rPr>
          <w:rFonts w:ascii="Calibri" w:hAnsi="Calibri" w:cs="Calibri"/>
          <w:b/>
        </w:rPr>
        <w:t>Big Data:</w:t>
      </w:r>
      <w:r w:rsidRPr="00101107">
        <w:rPr>
          <w:rFonts w:ascii="Calibri" w:hAnsi="Calibri" w:cs="Calibri"/>
        </w:rPr>
        <w:t xml:space="preserve"> Apache Spark, Hadoop, Pig, Zeppelin, Apache Superset, Jupiter Notebooks, HDFS, MapReduce, HBase, Hive, Sqoop, Kafka, Flume, Cassandra, Impala, Oozie, Zookeeper.</w:t>
      </w:r>
    </w:p>
    <w:p w:rsidR="0049656E" w:rsidRPr="00101107" w:rsidRDefault="0049656E" w:rsidP="0049656E">
      <w:pPr>
        <w:pStyle w:val="NoSpacing"/>
        <w:jc w:val="both"/>
        <w:rPr>
          <w:rFonts w:ascii="Calibri" w:hAnsi="Calibri" w:cs="Calibri"/>
        </w:rPr>
      </w:pPr>
      <w:r w:rsidRPr="00101107">
        <w:rPr>
          <w:rFonts w:ascii="Calibri" w:hAnsi="Calibri" w:cs="Calibri"/>
          <w:b/>
        </w:rPr>
        <w:t>Web Dev. Technologies:</w:t>
      </w:r>
      <w:r w:rsidRPr="00101107">
        <w:rPr>
          <w:rFonts w:ascii="Calibri" w:hAnsi="Calibri" w:cs="Calibri"/>
        </w:rPr>
        <w:t xml:space="preserve"> HTML, XML, JSON, CSS, JQUERY, JavaScript</w:t>
      </w:r>
    </w:p>
    <w:p w:rsidR="0049656E" w:rsidRPr="00101107" w:rsidRDefault="0049656E" w:rsidP="0049656E">
      <w:pPr>
        <w:pStyle w:val="NoSpacing"/>
        <w:jc w:val="both"/>
        <w:rPr>
          <w:rFonts w:ascii="Calibri" w:hAnsi="Calibri" w:cs="Calibri"/>
        </w:rPr>
      </w:pPr>
      <w:r w:rsidRPr="00101107">
        <w:rPr>
          <w:rFonts w:ascii="Calibri" w:hAnsi="Calibri" w:cs="Calibri"/>
          <w:b/>
        </w:rPr>
        <w:t>Other:</w:t>
      </w:r>
      <w:r w:rsidRPr="00101107">
        <w:rPr>
          <w:rFonts w:ascii="Calibri" w:hAnsi="Calibri" w:cs="Calibri"/>
        </w:rPr>
        <w:t xml:space="preserve"> Advanced EXCEL, Business Intelligence, Dashboard, Data Mining, ETL, Google Analytics, Terraform, Reporting, Statistical Analysis, Supervised learning, Time Series Analysis, Unsupervised learning</w:t>
      </w:r>
    </w:p>
    <w:p w:rsidR="0049656E" w:rsidRPr="00101107" w:rsidRDefault="0049656E" w:rsidP="0049656E">
      <w:pPr>
        <w:pStyle w:val="NoSpacing"/>
        <w:jc w:val="both"/>
        <w:rPr>
          <w:rFonts w:ascii="Calibri" w:hAnsi="Calibri" w:cs="Calibri"/>
        </w:rPr>
      </w:pPr>
    </w:p>
    <w:p w:rsidR="0049656E" w:rsidRPr="00101107" w:rsidRDefault="0049656E" w:rsidP="0049656E">
      <w:pPr>
        <w:pStyle w:val="NoSpacing"/>
        <w:jc w:val="both"/>
        <w:rPr>
          <w:rFonts w:eastAsia="Calibri" w:cstheme="minorHAnsi"/>
          <w:b/>
        </w:rPr>
      </w:pPr>
      <w:r w:rsidRPr="00101107">
        <w:rPr>
          <w:rFonts w:eastAsia="Calibri" w:cstheme="minorHAnsi"/>
          <w:b/>
        </w:rPr>
        <w:t>Education Details:</w:t>
      </w:r>
    </w:p>
    <w:p w:rsidR="00AD1257" w:rsidRPr="00101107" w:rsidRDefault="00AD1257" w:rsidP="0049656E">
      <w:pPr>
        <w:pStyle w:val="NoSpacing"/>
        <w:jc w:val="both"/>
        <w:rPr>
          <w:rFonts w:eastAsia="Calibri" w:cstheme="minorHAnsi"/>
          <w:b/>
        </w:rPr>
      </w:pPr>
    </w:p>
    <w:p w:rsidR="0049656E" w:rsidRPr="00101107" w:rsidRDefault="0049656E" w:rsidP="0049656E">
      <w:pPr>
        <w:pStyle w:val="ListParagraph"/>
        <w:numPr>
          <w:ilvl w:val="0"/>
          <w:numId w:val="2"/>
        </w:numPr>
        <w:spacing w:after="0"/>
        <w:rPr>
          <w:rFonts w:cs="Calibri"/>
          <w:b/>
          <w:bCs/>
          <w:sz w:val="20"/>
          <w:szCs w:val="20"/>
        </w:rPr>
      </w:pPr>
      <w:r w:rsidRPr="00101107">
        <w:rPr>
          <w:rFonts w:eastAsia="Montserrat" w:cs="Calibri"/>
          <w:b/>
          <w:bCs/>
          <w:sz w:val="20"/>
          <w:szCs w:val="20"/>
        </w:rPr>
        <w:t>University of Cincinnati</w:t>
      </w:r>
      <w:r w:rsidRPr="00101107">
        <w:rPr>
          <w:rFonts w:cs="Calibri"/>
          <w:b/>
          <w:bCs/>
          <w:sz w:val="20"/>
          <w:szCs w:val="20"/>
        </w:rPr>
        <w:t>-</w:t>
      </w:r>
      <w:r w:rsidRPr="00101107">
        <w:rPr>
          <w:rFonts w:cs="Calibri"/>
          <w:sz w:val="20"/>
          <w:szCs w:val="20"/>
        </w:rPr>
        <w:t xml:space="preserve">Masters Information Technology 2022 </w:t>
      </w:r>
    </w:p>
    <w:p w:rsidR="0049656E" w:rsidRPr="00101107" w:rsidRDefault="0049656E" w:rsidP="0049656E">
      <w:pPr>
        <w:pStyle w:val="NoSpacing"/>
        <w:jc w:val="both"/>
        <w:rPr>
          <w:rFonts w:ascii="Calibri" w:hAnsi="Calibri" w:cs="Calibri"/>
        </w:rPr>
      </w:pPr>
    </w:p>
    <w:p w:rsidR="0049656E" w:rsidRPr="00101107" w:rsidRDefault="0049656E" w:rsidP="0049656E">
      <w:pPr>
        <w:pStyle w:val="NoSpacing"/>
        <w:jc w:val="both"/>
        <w:rPr>
          <w:b/>
        </w:rPr>
      </w:pPr>
      <w:r w:rsidRPr="00101107">
        <w:rPr>
          <w:b/>
        </w:rPr>
        <w:t>Professional Experience:</w:t>
      </w:r>
    </w:p>
    <w:p w:rsidR="0049656E" w:rsidRPr="00101107" w:rsidRDefault="0049656E" w:rsidP="0049656E">
      <w:pPr>
        <w:pStyle w:val="NoSpacing"/>
        <w:jc w:val="both"/>
        <w:rPr>
          <w:rFonts w:ascii="Calibri" w:hAnsi="Calibri" w:cs="Calibri"/>
        </w:rPr>
      </w:pPr>
    </w:p>
    <w:p w:rsidR="0049656E" w:rsidRPr="00101107" w:rsidRDefault="0049656E" w:rsidP="0049656E">
      <w:pPr>
        <w:pStyle w:val="NoSpacing"/>
        <w:jc w:val="both"/>
        <w:rPr>
          <w:rFonts w:ascii="Calibri" w:hAnsi="Calibri" w:cs="Calibri"/>
          <w:b/>
        </w:rPr>
      </w:pPr>
      <w:r w:rsidRPr="00101107">
        <w:rPr>
          <w:rFonts w:ascii="Calibri" w:hAnsi="Calibri" w:cs="Calibri"/>
          <w:b/>
        </w:rPr>
        <w:t xml:space="preserve">AMAZON, Seattle, WA </w:t>
      </w:r>
      <w:r w:rsidRPr="00101107">
        <w:rPr>
          <w:rFonts w:ascii="Calibri" w:hAnsi="Calibri" w:cs="Calibri"/>
          <w:b/>
        </w:rPr>
        <w:tab/>
      </w:r>
      <w:r w:rsidRPr="00101107">
        <w:rPr>
          <w:rFonts w:ascii="Calibri" w:hAnsi="Calibri" w:cs="Calibri"/>
          <w:b/>
        </w:rPr>
        <w:tab/>
      </w:r>
      <w:r w:rsidRPr="00101107">
        <w:rPr>
          <w:rFonts w:ascii="Calibri" w:hAnsi="Calibri" w:cs="Calibri"/>
          <w:b/>
        </w:rPr>
        <w:tab/>
      </w:r>
      <w:r w:rsidRPr="00101107">
        <w:rPr>
          <w:rFonts w:ascii="Calibri" w:hAnsi="Calibri" w:cs="Calibri"/>
          <w:b/>
        </w:rPr>
        <w:tab/>
      </w:r>
      <w:r w:rsidRPr="00101107">
        <w:rPr>
          <w:rFonts w:ascii="Calibri" w:hAnsi="Calibri" w:cs="Calibri"/>
          <w:b/>
        </w:rPr>
        <w:tab/>
      </w:r>
      <w:r w:rsidRPr="00101107">
        <w:rPr>
          <w:rFonts w:ascii="Calibri" w:hAnsi="Calibri" w:cs="Calibri"/>
          <w:b/>
        </w:rPr>
        <w:tab/>
      </w:r>
      <w:r w:rsidRPr="00101107">
        <w:rPr>
          <w:rFonts w:ascii="Calibri" w:hAnsi="Calibri" w:cs="Calibri"/>
          <w:b/>
        </w:rPr>
        <w:tab/>
      </w:r>
      <w:r w:rsidRPr="00101107">
        <w:rPr>
          <w:rFonts w:ascii="Calibri" w:hAnsi="Calibri" w:cs="Calibri"/>
          <w:b/>
        </w:rPr>
        <w:tab/>
      </w:r>
      <w:r w:rsidRPr="00101107">
        <w:rPr>
          <w:rFonts w:ascii="Calibri" w:hAnsi="Calibri" w:cs="Calibri"/>
          <w:b/>
        </w:rPr>
        <w:tab/>
        <w:t xml:space="preserve">               Feb 2023 - Current</w:t>
      </w:r>
    </w:p>
    <w:p w:rsidR="0049656E" w:rsidRPr="00101107" w:rsidRDefault="0049656E" w:rsidP="0049656E">
      <w:pPr>
        <w:pStyle w:val="NoSpacing"/>
        <w:jc w:val="both"/>
        <w:rPr>
          <w:rFonts w:ascii="Calibri" w:hAnsi="Calibri" w:cs="Calibri"/>
          <w:b/>
        </w:rPr>
      </w:pPr>
      <w:r w:rsidRPr="00101107">
        <w:rPr>
          <w:rFonts w:ascii="Calibri" w:hAnsi="Calibri" w:cs="Calibri"/>
          <w:b/>
        </w:rPr>
        <w:t>GCP Data Engineer</w:t>
      </w:r>
    </w:p>
    <w:p w:rsidR="0049656E" w:rsidRPr="00101107" w:rsidRDefault="0049656E" w:rsidP="0049656E">
      <w:pPr>
        <w:pStyle w:val="NoSpacing"/>
        <w:jc w:val="both"/>
        <w:rPr>
          <w:rFonts w:ascii="Calibri" w:hAnsi="Calibri" w:cs="Calibri"/>
          <w:b/>
        </w:rPr>
      </w:pPr>
    </w:p>
    <w:p w:rsidR="0049656E" w:rsidRPr="00101107" w:rsidRDefault="0049656E" w:rsidP="0049656E">
      <w:pPr>
        <w:pStyle w:val="NoSpacing"/>
        <w:numPr>
          <w:ilvl w:val="0"/>
          <w:numId w:val="3"/>
        </w:numPr>
        <w:jc w:val="both"/>
      </w:pPr>
      <w:r w:rsidRPr="00101107">
        <w:t>Designed a native AWS solution facilitating access to Amazon Ads datasets across various AWS services, including EMR/Sage Maker notebooks and Athena, simplifying migration for teams transitioning from internal Amazon native tools on GCP data engineer.</w:t>
      </w:r>
    </w:p>
    <w:p w:rsidR="0049656E" w:rsidRPr="00101107" w:rsidRDefault="0049656E" w:rsidP="0049656E">
      <w:pPr>
        <w:pStyle w:val="NoSpacing"/>
        <w:numPr>
          <w:ilvl w:val="0"/>
          <w:numId w:val="3"/>
        </w:numPr>
        <w:jc w:val="both"/>
      </w:pPr>
      <w:r w:rsidRPr="00101107">
        <w:t>Implemented ingestion of over 40 datasets into the Amazon Advertising data lake using diverse methods and documented a unified approach, including handling edge cases, for fellow engineers to follow.</w:t>
      </w:r>
    </w:p>
    <w:p w:rsidR="0049656E" w:rsidRPr="00101107" w:rsidRDefault="0049656E" w:rsidP="0049656E">
      <w:pPr>
        <w:pStyle w:val="NoSpacing"/>
        <w:numPr>
          <w:ilvl w:val="0"/>
          <w:numId w:val="3"/>
        </w:numPr>
        <w:jc w:val="both"/>
      </w:pPr>
      <w:r w:rsidRPr="00101107">
        <w:t>Acted as a liaison between customer teams, data engineering, and platform development, leading and contributing to customer advisory boards to gather feedback, address recurring product concerns, prioritize issues, and drive successful resolutions.</w:t>
      </w:r>
    </w:p>
    <w:p w:rsidR="0049656E" w:rsidRPr="00101107" w:rsidRDefault="0049656E" w:rsidP="0049656E">
      <w:pPr>
        <w:pStyle w:val="NoSpacing"/>
        <w:numPr>
          <w:ilvl w:val="0"/>
          <w:numId w:val="3"/>
        </w:numPr>
        <w:jc w:val="both"/>
      </w:pPr>
      <w:r w:rsidRPr="00101107">
        <w:t xml:space="preserve">Developed a near real-time dashboard for Ads revenue metrics at hourly granularity using </w:t>
      </w:r>
      <w:proofErr w:type="spellStart"/>
      <w:r w:rsidRPr="00101107">
        <w:t>Spektr</w:t>
      </w:r>
      <w:proofErr w:type="spellEnd"/>
      <w:r w:rsidRPr="00101107">
        <w:t xml:space="preserve"> Swift (Apache Superset), enabling stakeholders to monitor revenue in real-time and receive prompt notifications for revenue spikes/drops.</w:t>
      </w:r>
    </w:p>
    <w:p w:rsidR="0049656E" w:rsidRPr="00101107" w:rsidRDefault="0049656E" w:rsidP="0049656E">
      <w:pPr>
        <w:pStyle w:val="NoSpacing"/>
        <w:numPr>
          <w:ilvl w:val="0"/>
          <w:numId w:val="3"/>
        </w:numPr>
        <w:jc w:val="both"/>
      </w:pPr>
      <w:r w:rsidRPr="00101107">
        <w:t>Enhanced data pipeline supporting weekly business reviews by streamlining ETL scripts and optimizing job run times by 3X through adjustments to Spark configurations.</w:t>
      </w:r>
    </w:p>
    <w:p w:rsidR="0049656E" w:rsidRPr="00101107" w:rsidRDefault="0049656E" w:rsidP="0049656E">
      <w:pPr>
        <w:pStyle w:val="NoSpacing"/>
        <w:numPr>
          <w:ilvl w:val="0"/>
          <w:numId w:val="3"/>
        </w:numPr>
        <w:jc w:val="both"/>
      </w:pPr>
      <w:r w:rsidRPr="00101107">
        <w:t>Conducted pilots to integrate the team's architecture with latest AWS services like Lake Formation for scalable data storage, documenting pros and cons for future reference.</w:t>
      </w:r>
    </w:p>
    <w:p w:rsidR="0049656E" w:rsidRPr="00101107" w:rsidRDefault="0049656E" w:rsidP="0049656E">
      <w:pPr>
        <w:pStyle w:val="NoSpacing"/>
        <w:numPr>
          <w:ilvl w:val="0"/>
          <w:numId w:val="3"/>
        </w:numPr>
        <w:jc w:val="both"/>
      </w:pPr>
      <w:r w:rsidRPr="00101107">
        <w:t>Developed and enhanced the existing data architecture within the Advertising Analytics and Data Management Team utilizing native AWS tools such as Redshift, S3, Glue, RDS, EMR, Athena, and internal Amazon tools.</w:t>
      </w:r>
    </w:p>
    <w:p w:rsidR="0049656E" w:rsidRPr="00101107" w:rsidRDefault="0049656E" w:rsidP="0049656E">
      <w:pPr>
        <w:pStyle w:val="NoSpacing"/>
        <w:numPr>
          <w:ilvl w:val="0"/>
          <w:numId w:val="3"/>
        </w:numPr>
        <w:jc w:val="both"/>
      </w:pPr>
      <w:r w:rsidRPr="00101107">
        <w:t>Researched, identified, and modelled analytical datasets to validate ML-generated output, providing peer brands consumed by advertisers.</w:t>
      </w:r>
    </w:p>
    <w:p w:rsidR="0049656E" w:rsidRPr="00101107" w:rsidRDefault="0049656E" w:rsidP="0049656E">
      <w:pPr>
        <w:pStyle w:val="NoSpacing"/>
        <w:numPr>
          <w:ilvl w:val="0"/>
          <w:numId w:val="3"/>
        </w:numPr>
        <w:jc w:val="both"/>
      </w:pPr>
      <w:r w:rsidRPr="00101107">
        <w:lastRenderedPageBreak/>
        <w:t>Designed and constructed a monitoring dashboard and established custom KPIs to assess the performance of ML models, conducting monthly reviews with stakeholders.</w:t>
      </w:r>
    </w:p>
    <w:p w:rsidR="0049656E" w:rsidRPr="00101107" w:rsidRDefault="0049656E" w:rsidP="0049656E">
      <w:pPr>
        <w:pStyle w:val="NoSpacing"/>
        <w:numPr>
          <w:ilvl w:val="0"/>
          <w:numId w:val="3"/>
        </w:numPr>
        <w:jc w:val="both"/>
      </w:pPr>
      <w:r w:rsidRPr="00101107">
        <w:t xml:space="preserve">Working with AWS/GCP cloud using in GCP Cloud storage, Data-Proc, Data Flow, Big- Query, EMR, S3, Glacier and EC2 Instance with EMR cluster. </w:t>
      </w:r>
    </w:p>
    <w:p w:rsidR="0049656E" w:rsidRPr="00101107" w:rsidRDefault="0049656E" w:rsidP="0049656E">
      <w:pPr>
        <w:pStyle w:val="NoSpacing"/>
        <w:numPr>
          <w:ilvl w:val="0"/>
          <w:numId w:val="3"/>
        </w:numPr>
        <w:jc w:val="both"/>
      </w:pPr>
      <w:r w:rsidRPr="00101107">
        <w:t xml:space="preserve">Sustaining the Big Query, </w:t>
      </w:r>
      <w:proofErr w:type="spellStart"/>
      <w:r w:rsidRPr="00101107">
        <w:t>Pyspark</w:t>
      </w:r>
      <w:proofErr w:type="spellEnd"/>
      <w:r w:rsidRPr="00101107">
        <w:t xml:space="preserve"> and Hive code by fixing the bugs and providing the enhancements required by the Business User.</w:t>
      </w:r>
    </w:p>
    <w:p w:rsidR="0049656E" w:rsidRPr="00101107" w:rsidRDefault="0049656E" w:rsidP="0049656E">
      <w:pPr>
        <w:pStyle w:val="NoSpacing"/>
        <w:numPr>
          <w:ilvl w:val="0"/>
          <w:numId w:val="3"/>
        </w:numPr>
        <w:jc w:val="both"/>
      </w:pPr>
      <w:r w:rsidRPr="00101107">
        <w:t xml:space="preserve">Set up, maintained, and managed the Ads data lake's catalogue by integrating with the third-party product offering </w:t>
      </w:r>
      <w:proofErr w:type="spellStart"/>
      <w:r w:rsidRPr="00101107">
        <w:t>Alation</w:t>
      </w:r>
      <w:proofErr w:type="spellEnd"/>
      <w:r w:rsidRPr="00101107">
        <w:t>, simplifying customer access to datasets within the Amazon Ads data lake.</w:t>
      </w:r>
    </w:p>
    <w:p w:rsidR="0049656E" w:rsidRPr="00101107" w:rsidRDefault="0049656E" w:rsidP="0049656E">
      <w:pPr>
        <w:pStyle w:val="NoSpacing"/>
        <w:numPr>
          <w:ilvl w:val="0"/>
          <w:numId w:val="3"/>
        </w:numPr>
        <w:jc w:val="both"/>
      </w:pPr>
      <w:r w:rsidRPr="00101107">
        <w:t>Defined metrics/KPIs and developed a monitoring data pipeline to track and ensure data quality, availability, and completeness, which is regularly reviewed by leadership on a weekly basis.</w:t>
      </w:r>
    </w:p>
    <w:p w:rsidR="0049656E" w:rsidRPr="00101107" w:rsidRDefault="0049656E" w:rsidP="0049656E">
      <w:pPr>
        <w:pStyle w:val="NoSpacing"/>
        <w:jc w:val="both"/>
      </w:pPr>
    </w:p>
    <w:p w:rsidR="0049656E" w:rsidRPr="00101107" w:rsidRDefault="0049656E" w:rsidP="0049656E">
      <w:pPr>
        <w:pStyle w:val="NoSpacing"/>
        <w:jc w:val="both"/>
        <w:rPr>
          <w:b/>
        </w:rPr>
      </w:pPr>
      <w:r w:rsidRPr="00101107">
        <w:rPr>
          <w:b/>
        </w:rPr>
        <w:t>AMAZON WEB SERVICES</w:t>
      </w:r>
      <w:r w:rsidR="00AD1257" w:rsidRPr="00101107">
        <w:rPr>
          <w:b/>
        </w:rPr>
        <w:t xml:space="preserve">, </w:t>
      </w:r>
      <w:r w:rsidRPr="00101107">
        <w:rPr>
          <w:b/>
        </w:rPr>
        <w:t>Seattle, WA</w:t>
      </w:r>
      <w:r w:rsidR="00AD1257" w:rsidRPr="00101107">
        <w:rPr>
          <w:b/>
        </w:rPr>
        <w:t xml:space="preserve"> </w:t>
      </w:r>
      <w:r w:rsidR="00AD1257" w:rsidRPr="00101107">
        <w:rPr>
          <w:b/>
        </w:rPr>
        <w:tab/>
      </w:r>
      <w:r w:rsidR="00AD1257" w:rsidRPr="00101107">
        <w:rPr>
          <w:b/>
        </w:rPr>
        <w:tab/>
      </w:r>
      <w:r w:rsidR="00AD1257" w:rsidRPr="00101107">
        <w:rPr>
          <w:b/>
        </w:rPr>
        <w:tab/>
      </w:r>
      <w:r w:rsidR="00AD1257" w:rsidRPr="00101107">
        <w:rPr>
          <w:b/>
        </w:rPr>
        <w:tab/>
      </w:r>
      <w:r w:rsidR="00AD1257" w:rsidRPr="00101107">
        <w:rPr>
          <w:b/>
        </w:rPr>
        <w:tab/>
      </w:r>
      <w:r w:rsidR="00AD1257" w:rsidRPr="00101107">
        <w:rPr>
          <w:b/>
        </w:rPr>
        <w:tab/>
      </w:r>
      <w:r w:rsidR="00AD1257" w:rsidRPr="00101107">
        <w:rPr>
          <w:b/>
        </w:rPr>
        <w:tab/>
        <w:t xml:space="preserve">             </w:t>
      </w:r>
      <w:r w:rsidR="00EC3134" w:rsidRPr="00101107">
        <w:rPr>
          <w:b/>
        </w:rPr>
        <w:t>Aug</w:t>
      </w:r>
      <w:r w:rsidR="00AD1257" w:rsidRPr="00101107">
        <w:rPr>
          <w:b/>
        </w:rPr>
        <w:t>2022 - Feb. 2023</w:t>
      </w:r>
    </w:p>
    <w:p w:rsidR="0049656E" w:rsidRPr="00101107" w:rsidRDefault="0049656E" w:rsidP="0049656E">
      <w:pPr>
        <w:pStyle w:val="NoSpacing"/>
        <w:jc w:val="both"/>
        <w:rPr>
          <w:b/>
        </w:rPr>
      </w:pPr>
      <w:r w:rsidRPr="00101107">
        <w:rPr>
          <w:b/>
        </w:rPr>
        <w:t xml:space="preserve">Cloud Support Engineer I </w:t>
      </w:r>
      <w:r w:rsidR="00AD1257" w:rsidRPr="00101107">
        <w:rPr>
          <w:b/>
        </w:rPr>
        <w:t>–</w:t>
      </w:r>
      <w:r w:rsidRPr="00101107">
        <w:rPr>
          <w:b/>
        </w:rPr>
        <w:t xml:space="preserve"> Big</w:t>
      </w:r>
      <w:r w:rsidR="00AD1257" w:rsidRPr="00101107">
        <w:rPr>
          <w:b/>
        </w:rPr>
        <w:t xml:space="preserve"> </w:t>
      </w:r>
      <w:r w:rsidRPr="00101107">
        <w:rPr>
          <w:b/>
        </w:rPr>
        <w:t>Data</w:t>
      </w:r>
    </w:p>
    <w:p w:rsidR="00AD1257" w:rsidRPr="00101107" w:rsidRDefault="00AD1257" w:rsidP="0049656E">
      <w:pPr>
        <w:pStyle w:val="NoSpacing"/>
        <w:jc w:val="both"/>
        <w:rPr>
          <w:b/>
        </w:rPr>
      </w:pPr>
    </w:p>
    <w:p w:rsidR="00AD1257" w:rsidRPr="00101107" w:rsidRDefault="00AD1257" w:rsidP="00AD1257">
      <w:pPr>
        <w:pStyle w:val="NoSpacing"/>
        <w:numPr>
          <w:ilvl w:val="0"/>
          <w:numId w:val="3"/>
        </w:numPr>
        <w:jc w:val="both"/>
      </w:pPr>
      <w:r w:rsidRPr="00101107">
        <w:t xml:space="preserve">As a part of AWS Big Data Cloud Support Team, support enterprise/business customers with the design and development of cloud-based mission-critical software applications, systems and services and help </w:t>
      </w:r>
      <w:proofErr w:type="gramStart"/>
      <w:r w:rsidRPr="00101107">
        <w:t>Provided</w:t>
      </w:r>
      <w:proofErr w:type="gramEnd"/>
      <w:r w:rsidRPr="00101107">
        <w:t xml:space="preserve"> enterprise/business customers with design and development support for cloud-based mission-critical software applications, systems, and services as a part of the AWS Big Data Cloud Support Team.</w:t>
      </w:r>
    </w:p>
    <w:p w:rsidR="00AD1257" w:rsidRPr="00101107" w:rsidRDefault="00AD1257" w:rsidP="00AD1257">
      <w:pPr>
        <w:pStyle w:val="NoSpacing"/>
        <w:numPr>
          <w:ilvl w:val="0"/>
          <w:numId w:val="3"/>
        </w:numPr>
        <w:jc w:val="both"/>
      </w:pPr>
      <w:r w:rsidRPr="00101107">
        <w:t>Troubleshot bugs or issues encountered by customers in their production environment, resolving them swiftly by utilizing internal tools and common big data technologies like SQL, Python, and Spark.</w:t>
      </w:r>
    </w:p>
    <w:p w:rsidR="00AD1257" w:rsidRPr="00101107" w:rsidRDefault="00AD1257" w:rsidP="00AD1257">
      <w:pPr>
        <w:pStyle w:val="NoSpacing"/>
        <w:numPr>
          <w:ilvl w:val="0"/>
          <w:numId w:val="3"/>
        </w:numPr>
        <w:jc w:val="both"/>
      </w:pPr>
      <w:r w:rsidRPr="00101107">
        <w:t>Supported primary services including EMR (Hadoop), AWS Glue (ETL), Athena (SQL), DynamoDB (NoSQL), RedShift (Data Warehouse), Quick Sight (Dashboard), and Sage Maker (Machine Learning).</w:t>
      </w:r>
    </w:p>
    <w:p w:rsidR="00AD1257" w:rsidRPr="00101107" w:rsidRDefault="00AD1257" w:rsidP="00AD1257">
      <w:pPr>
        <w:pStyle w:val="NoSpacing"/>
        <w:numPr>
          <w:ilvl w:val="0"/>
          <w:numId w:val="3"/>
        </w:numPr>
        <w:jc w:val="both"/>
      </w:pPr>
      <w:r w:rsidRPr="00101107">
        <w:t>Worked closely with core AWS services such as S3, EC2, VPC, and IAM.</w:t>
      </w:r>
    </w:p>
    <w:p w:rsidR="00AD1257" w:rsidRPr="00101107" w:rsidRDefault="00AD1257" w:rsidP="00AD1257">
      <w:pPr>
        <w:pStyle w:val="NoSpacing"/>
        <w:numPr>
          <w:ilvl w:val="0"/>
          <w:numId w:val="3"/>
        </w:numPr>
        <w:jc w:val="both"/>
      </w:pPr>
      <w:r w:rsidRPr="00101107">
        <w:t>Major workloads include customer use-cases to assist in the development, deployment, and maintenance of analytical/BI solutions, workflows, and ML models.</w:t>
      </w:r>
    </w:p>
    <w:p w:rsidR="00AD1257" w:rsidRPr="00101107" w:rsidRDefault="00AD1257" w:rsidP="00AD1257">
      <w:pPr>
        <w:pStyle w:val="NoSpacing"/>
        <w:numPr>
          <w:ilvl w:val="0"/>
          <w:numId w:val="3"/>
        </w:numPr>
        <w:jc w:val="both"/>
      </w:pPr>
      <w:r w:rsidRPr="00101107">
        <w:t>Provided best practices and general guidance on maintaining and managing ETL Data Pipelines, Dashboards, and ML workflows.</w:t>
      </w:r>
    </w:p>
    <w:p w:rsidR="00AD1257" w:rsidRPr="00101107" w:rsidRDefault="00AD1257" w:rsidP="00AD1257">
      <w:pPr>
        <w:pStyle w:val="NoSpacing"/>
        <w:numPr>
          <w:ilvl w:val="0"/>
          <w:numId w:val="3"/>
        </w:numPr>
        <w:jc w:val="both"/>
      </w:pPr>
      <w:r w:rsidRPr="00101107">
        <w:t>Authored internal knowledge centre technical articles documenting common errors/issues encountered by customers to aid peers in faster issue resolution.</w:t>
      </w:r>
    </w:p>
    <w:p w:rsidR="00AD1257" w:rsidRPr="00101107" w:rsidRDefault="00AD1257" w:rsidP="00AD1257">
      <w:pPr>
        <w:pStyle w:val="NoSpacing"/>
        <w:numPr>
          <w:ilvl w:val="0"/>
          <w:numId w:val="3"/>
        </w:numPr>
        <w:jc w:val="both"/>
      </w:pPr>
      <w:r w:rsidRPr="00101107">
        <w:t>Actively participated in collaboration with other teams within the organization, focusing on building and improving existing workflows/processes and fostering better relations across different teams for enhanced employee and customer experience.</w:t>
      </w:r>
    </w:p>
    <w:p w:rsidR="00AD1257" w:rsidRPr="00101107" w:rsidRDefault="00AD1257" w:rsidP="00AD1257">
      <w:pPr>
        <w:pStyle w:val="NoSpacing"/>
        <w:jc w:val="both"/>
      </w:pPr>
    </w:p>
    <w:p w:rsidR="00AD1257" w:rsidRPr="00101107" w:rsidRDefault="00AD1257" w:rsidP="00AD1257">
      <w:pPr>
        <w:pStyle w:val="NoSpacing"/>
        <w:jc w:val="both"/>
        <w:rPr>
          <w:b/>
        </w:rPr>
      </w:pPr>
      <w:r w:rsidRPr="00101107">
        <w:rPr>
          <w:b/>
        </w:rPr>
        <w:t xml:space="preserve">CYIENT, Hyderabad, India </w:t>
      </w:r>
      <w:r w:rsidRPr="00101107">
        <w:rPr>
          <w:b/>
        </w:rPr>
        <w:tab/>
      </w:r>
      <w:r w:rsidRPr="00101107">
        <w:rPr>
          <w:b/>
        </w:rPr>
        <w:tab/>
      </w:r>
      <w:r w:rsidRPr="00101107">
        <w:rPr>
          <w:b/>
        </w:rPr>
        <w:tab/>
      </w:r>
      <w:r w:rsidRPr="00101107">
        <w:rPr>
          <w:b/>
        </w:rPr>
        <w:tab/>
      </w:r>
      <w:r w:rsidRPr="00101107">
        <w:rPr>
          <w:b/>
        </w:rPr>
        <w:tab/>
      </w:r>
      <w:r w:rsidRPr="00101107">
        <w:rPr>
          <w:b/>
        </w:rPr>
        <w:tab/>
      </w:r>
      <w:r w:rsidRPr="00101107">
        <w:rPr>
          <w:b/>
        </w:rPr>
        <w:tab/>
      </w:r>
      <w:r w:rsidRPr="00101107">
        <w:rPr>
          <w:b/>
        </w:rPr>
        <w:tab/>
      </w:r>
      <w:r w:rsidRPr="00101107">
        <w:rPr>
          <w:b/>
        </w:rPr>
        <w:tab/>
      </w:r>
      <w:r w:rsidR="00EC3134" w:rsidRPr="00101107">
        <w:rPr>
          <w:b/>
        </w:rPr>
        <w:t>Nov</w:t>
      </w:r>
      <w:r w:rsidRPr="00101107">
        <w:rPr>
          <w:b/>
        </w:rPr>
        <w:t>2019 - July 2021</w:t>
      </w:r>
    </w:p>
    <w:p w:rsidR="00AD1257" w:rsidRPr="00101107" w:rsidRDefault="00AD1257" w:rsidP="00AD1257">
      <w:pPr>
        <w:pStyle w:val="NoSpacing"/>
        <w:jc w:val="both"/>
      </w:pPr>
      <w:r w:rsidRPr="00101107">
        <w:rPr>
          <w:b/>
        </w:rPr>
        <w:t>Data Engineer</w:t>
      </w:r>
      <w:r w:rsidRPr="00101107">
        <w:tab/>
        <w:t xml:space="preserve">  </w:t>
      </w:r>
    </w:p>
    <w:p w:rsidR="00AD1257" w:rsidRPr="00101107" w:rsidRDefault="00AD1257" w:rsidP="00AD1257">
      <w:pPr>
        <w:pStyle w:val="NoSpacing"/>
        <w:jc w:val="both"/>
      </w:pPr>
    </w:p>
    <w:p w:rsidR="00AD1257" w:rsidRPr="00101107" w:rsidRDefault="00AD1257" w:rsidP="00AD1257">
      <w:pPr>
        <w:pStyle w:val="NoSpacing"/>
        <w:numPr>
          <w:ilvl w:val="0"/>
          <w:numId w:val="3"/>
        </w:numPr>
        <w:jc w:val="both"/>
      </w:pPr>
      <w:r w:rsidRPr="00101107">
        <w:t>Utilized Azure Data Factory to build end-to-end data pipelines for ETL processes, extracting, transforming, and loading data from diverse sources into Snowflake.</w:t>
      </w:r>
    </w:p>
    <w:p w:rsidR="00AD1257" w:rsidRPr="00101107" w:rsidRDefault="00AD1257" w:rsidP="00AD1257">
      <w:pPr>
        <w:pStyle w:val="NoSpacing"/>
        <w:numPr>
          <w:ilvl w:val="0"/>
          <w:numId w:val="3"/>
        </w:numPr>
        <w:jc w:val="both"/>
      </w:pPr>
      <w:r w:rsidRPr="00101107">
        <w:t>Implemented Azure Data Lake Storage for storing both unprocessed and processed data, employing data partitioning and retention strategies.</w:t>
      </w:r>
    </w:p>
    <w:p w:rsidR="00AD1257" w:rsidRPr="00101107" w:rsidRDefault="00AD1257" w:rsidP="00AD1257">
      <w:pPr>
        <w:pStyle w:val="NoSpacing"/>
        <w:numPr>
          <w:ilvl w:val="0"/>
          <w:numId w:val="3"/>
        </w:numPr>
        <w:jc w:val="both"/>
      </w:pPr>
      <w:r w:rsidRPr="00101107">
        <w:t>Actively engaged in ETL responsibilities to ensure data integrity and the stability of pipelines.</w:t>
      </w:r>
    </w:p>
    <w:p w:rsidR="00AD1257" w:rsidRPr="00101107" w:rsidRDefault="00AD1257" w:rsidP="00AD1257">
      <w:pPr>
        <w:pStyle w:val="NoSpacing"/>
        <w:numPr>
          <w:ilvl w:val="0"/>
          <w:numId w:val="3"/>
        </w:numPr>
        <w:jc w:val="both"/>
      </w:pPr>
      <w:r w:rsidRPr="00101107">
        <w:t>Developed both Batch and Structured streaming ADF pipelines using Databricks Spark, Delta tables, ADLS Gen2, Azure Key Vault, and Azure Event Hub.</w:t>
      </w:r>
    </w:p>
    <w:p w:rsidR="00AD1257" w:rsidRPr="00101107" w:rsidRDefault="00AD1257" w:rsidP="00AD1257">
      <w:pPr>
        <w:pStyle w:val="NoSpacing"/>
        <w:numPr>
          <w:ilvl w:val="0"/>
          <w:numId w:val="3"/>
        </w:numPr>
        <w:jc w:val="both"/>
      </w:pPr>
      <w:r w:rsidRPr="00101107">
        <w:t>Deployed real-time data processing solutions with Azure Synapse Analytics, harnessing its capabilities for handling streaming data and conducting near real-time analytics on high-velocity data streams.</w:t>
      </w:r>
    </w:p>
    <w:p w:rsidR="00AD1257" w:rsidRPr="00101107" w:rsidRDefault="00AD1257" w:rsidP="00AD1257">
      <w:pPr>
        <w:pStyle w:val="NoSpacing"/>
        <w:numPr>
          <w:ilvl w:val="0"/>
          <w:numId w:val="3"/>
        </w:numPr>
        <w:jc w:val="both"/>
      </w:pPr>
      <w:r w:rsidRPr="00101107">
        <w:t>Designed and executed workflows for data processing with Azure Databricks, including extensive data transformations with Spark.</w:t>
      </w:r>
    </w:p>
    <w:p w:rsidR="00AD1257" w:rsidRPr="00101107" w:rsidRDefault="00AD1257" w:rsidP="00AD1257">
      <w:pPr>
        <w:pStyle w:val="NoSpacing"/>
        <w:numPr>
          <w:ilvl w:val="0"/>
          <w:numId w:val="3"/>
        </w:numPr>
        <w:jc w:val="both"/>
      </w:pPr>
      <w:r w:rsidRPr="00101107">
        <w:t>Constructed data ingestion pipelines using Azure Event Hubs and Azure Functions to enable real-time data transmission into Snowflake.</w:t>
      </w:r>
    </w:p>
    <w:p w:rsidR="00AD1257" w:rsidRPr="00101107" w:rsidRDefault="00AD1257" w:rsidP="00AD1257">
      <w:pPr>
        <w:pStyle w:val="NoSpacing"/>
        <w:numPr>
          <w:ilvl w:val="0"/>
          <w:numId w:val="3"/>
        </w:numPr>
        <w:jc w:val="both"/>
      </w:pPr>
      <w:r w:rsidRPr="00101107">
        <w:t>Integrated Azure Logic Apps with other Azure services like Azure Functions, Azure Service Bus, and Azure Storage to enrich data processing, message handling, and storage within workflows.</w:t>
      </w:r>
    </w:p>
    <w:p w:rsidR="00AD1257" w:rsidRPr="00101107" w:rsidRDefault="00AD1257" w:rsidP="00AD1257">
      <w:pPr>
        <w:pStyle w:val="NoSpacing"/>
        <w:numPr>
          <w:ilvl w:val="0"/>
          <w:numId w:val="3"/>
        </w:numPr>
        <w:jc w:val="both"/>
      </w:pPr>
      <w:r w:rsidRPr="00101107">
        <w:t>Enhanced Databricks clusters' parallel processing capabilities and understanding of distributed computing concepts.</w:t>
      </w:r>
    </w:p>
    <w:p w:rsidR="00AD1257" w:rsidRPr="00101107" w:rsidRDefault="00AD1257" w:rsidP="00AD1257">
      <w:pPr>
        <w:pStyle w:val="NoSpacing"/>
        <w:numPr>
          <w:ilvl w:val="0"/>
          <w:numId w:val="3"/>
        </w:numPr>
        <w:jc w:val="both"/>
      </w:pPr>
      <w:r w:rsidRPr="00101107">
        <w:t xml:space="preserve">Designed and implemented data processing workflows using GCP services like Google Cloud </w:t>
      </w:r>
      <w:proofErr w:type="spellStart"/>
      <w:r w:rsidRPr="00101107">
        <w:t>Dataproc</w:t>
      </w:r>
      <w:proofErr w:type="spellEnd"/>
      <w:r w:rsidRPr="00101107">
        <w:t xml:space="preserve">, Dataflow, or Data prep, ensuring efficient and scalable data transformations. </w:t>
      </w:r>
    </w:p>
    <w:p w:rsidR="00AD1257" w:rsidRPr="00101107" w:rsidRDefault="00AD1257" w:rsidP="00AD1257">
      <w:pPr>
        <w:pStyle w:val="NoSpacing"/>
        <w:numPr>
          <w:ilvl w:val="0"/>
          <w:numId w:val="3"/>
        </w:numPr>
        <w:jc w:val="both"/>
      </w:pPr>
      <w:r w:rsidRPr="00101107">
        <w:lastRenderedPageBreak/>
        <w:t xml:space="preserve">Utilized GCP's Pub/Sub and Data flow to implement real-time data streaming and processing solutions, enabling timely insights and analysis from streaming data sources. </w:t>
      </w:r>
    </w:p>
    <w:p w:rsidR="00AD1257" w:rsidRPr="00101107" w:rsidRDefault="00AD1257" w:rsidP="00AD1257">
      <w:pPr>
        <w:pStyle w:val="NoSpacing"/>
        <w:numPr>
          <w:ilvl w:val="0"/>
          <w:numId w:val="3"/>
        </w:numPr>
        <w:jc w:val="both"/>
      </w:pPr>
      <w:r w:rsidRPr="00101107">
        <w:t xml:space="preserve">Developed data orchestration and workflow pipelines using GCP tools like Google Cloud Composer or Apache Airflow on GCP, ensuring smooth and automated data processing. </w:t>
      </w:r>
    </w:p>
    <w:p w:rsidR="00AD1257" w:rsidRPr="00101107" w:rsidRDefault="00AD1257" w:rsidP="00AD1257">
      <w:pPr>
        <w:pStyle w:val="NoSpacing"/>
        <w:numPr>
          <w:ilvl w:val="0"/>
          <w:numId w:val="3"/>
        </w:numPr>
        <w:jc w:val="both"/>
      </w:pPr>
      <w:r w:rsidRPr="00101107">
        <w:t xml:space="preserve">Integrated and transformed data from diverse sources using GCP's data integration tools, ensuring data quality and consistency through effective ETL (Extract, Transform, Load) processes. </w:t>
      </w:r>
    </w:p>
    <w:p w:rsidR="00AD1257" w:rsidRPr="00101107" w:rsidRDefault="00AD1257" w:rsidP="00AD1257">
      <w:pPr>
        <w:pStyle w:val="NoSpacing"/>
        <w:numPr>
          <w:ilvl w:val="0"/>
          <w:numId w:val="3"/>
        </w:numPr>
        <w:jc w:val="both"/>
      </w:pPr>
      <w:proofErr w:type="spellStart"/>
      <w:r w:rsidRPr="00101107">
        <w:t>PySpark</w:t>
      </w:r>
      <w:proofErr w:type="spellEnd"/>
      <w:r w:rsidRPr="00101107">
        <w:t xml:space="preserve"> streaming to receive real-time data using Kafka.</w:t>
      </w:r>
    </w:p>
    <w:p w:rsidR="00AD1257" w:rsidRPr="00101107" w:rsidRDefault="00AD1257" w:rsidP="00AD1257">
      <w:pPr>
        <w:pStyle w:val="NoSpacing"/>
        <w:numPr>
          <w:ilvl w:val="0"/>
          <w:numId w:val="3"/>
        </w:numPr>
        <w:jc w:val="both"/>
      </w:pPr>
      <w:r w:rsidRPr="00101107">
        <w:t>Collaborated with cross-functional teams including data scientists, data analysts, and business stakeholders to grasp data requirements and deliver scalable and reliable data solutions.</w:t>
      </w:r>
    </w:p>
    <w:p w:rsidR="00AD1257" w:rsidRPr="00101107" w:rsidRDefault="00AD1257" w:rsidP="00AD1257">
      <w:pPr>
        <w:pStyle w:val="NoSpacing"/>
        <w:jc w:val="both"/>
      </w:pPr>
      <w:r w:rsidRPr="00101107">
        <w:t xml:space="preserve">                                                                                                                                                                                                          </w:t>
      </w:r>
    </w:p>
    <w:p w:rsidR="00AD1257" w:rsidRPr="00101107" w:rsidRDefault="00AD1257" w:rsidP="00AD1257">
      <w:pPr>
        <w:pStyle w:val="NoSpacing"/>
        <w:jc w:val="both"/>
        <w:rPr>
          <w:b/>
        </w:rPr>
      </w:pPr>
      <w:r w:rsidRPr="00101107">
        <w:rPr>
          <w:b/>
        </w:rPr>
        <w:t>Logic-Mind, Hyderabad, India</w:t>
      </w:r>
      <w:r w:rsidRPr="00101107">
        <w:rPr>
          <w:b/>
        </w:rPr>
        <w:tab/>
      </w:r>
      <w:r w:rsidRPr="00101107">
        <w:rPr>
          <w:b/>
        </w:rPr>
        <w:tab/>
      </w:r>
      <w:r w:rsidRPr="00101107">
        <w:rPr>
          <w:b/>
        </w:rPr>
        <w:tab/>
      </w:r>
      <w:r w:rsidRPr="00101107">
        <w:rPr>
          <w:b/>
        </w:rPr>
        <w:tab/>
      </w:r>
      <w:r w:rsidRPr="00101107">
        <w:rPr>
          <w:b/>
        </w:rPr>
        <w:tab/>
      </w:r>
      <w:r w:rsidRPr="00101107">
        <w:rPr>
          <w:b/>
        </w:rPr>
        <w:tab/>
      </w:r>
      <w:r w:rsidRPr="00101107">
        <w:rPr>
          <w:b/>
        </w:rPr>
        <w:tab/>
        <w:t xml:space="preserve">             </w:t>
      </w:r>
      <w:r w:rsidRPr="00101107">
        <w:rPr>
          <w:b/>
        </w:rPr>
        <w:tab/>
        <w:t xml:space="preserve">              </w:t>
      </w:r>
      <w:r w:rsidR="00EC3134" w:rsidRPr="00101107">
        <w:rPr>
          <w:b/>
        </w:rPr>
        <w:t>Jan</w:t>
      </w:r>
      <w:r w:rsidRPr="00101107">
        <w:rPr>
          <w:b/>
        </w:rPr>
        <w:t xml:space="preserve">2018 - Sept 2019       </w:t>
      </w:r>
    </w:p>
    <w:p w:rsidR="00AD1257" w:rsidRPr="00101107" w:rsidRDefault="00AD1257" w:rsidP="00AD1257">
      <w:pPr>
        <w:pStyle w:val="NoSpacing"/>
        <w:jc w:val="both"/>
      </w:pPr>
      <w:r w:rsidRPr="00101107">
        <w:rPr>
          <w:b/>
        </w:rPr>
        <w:t>Software Engineer</w:t>
      </w:r>
    </w:p>
    <w:p w:rsidR="00AD1257" w:rsidRPr="00101107" w:rsidRDefault="00AD1257" w:rsidP="00AD1257">
      <w:pPr>
        <w:pStyle w:val="NoSpacing"/>
        <w:jc w:val="both"/>
      </w:pPr>
    </w:p>
    <w:p w:rsidR="00AD1257" w:rsidRPr="00101107" w:rsidRDefault="00AD1257" w:rsidP="00AD1257">
      <w:pPr>
        <w:pStyle w:val="NoSpacing"/>
        <w:numPr>
          <w:ilvl w:val="0"/>
          <w:numId w:val="3"/>
        </w:numPr>
        <w:jc w:val="both"/>
      </w:pPr>
      <w:r w:rsidRPr="00101107">
        <w:t>Developed and maintained Java applications using Java 8, leveraging features like lambda expressions and streams to enhance code readability and performance.</w:t>
      </w:r>
    </w:p>
    <w:p w:rsidR="00AD1257" w:rsidRPr="00101107" w:rsidRDefault="00AD1257" w:rsidP="00AD1257">
      <w:pPr>
        <w:pStyle w:val="NoSpacing"/>
        <w:numPr>
          <w:ilvl w:val="0"/>
          <w:numId w:val="3"/>
        </w:numPr>
        <w:jc w:val="both"/>
      </w:pPr>
      <w:r w:rsidRPr="00101107">
        <w:t>Designed and implemented RESTful APIs using Spring Boot framework, ensuring scalability and efficiency in communication between microservices.</w:t>
      </w:r>
    </w:p>
    <w:p w:rsidR="00AD1257" w:rsidRPr="00101107" w:rsidRDefault="00AD1257" w:rsidP="00AD1257">
      <w:pPr>
        <w:pStyle w:val="NoSpacing"/>
        <w:numPr>
          <w:ilvl w:val="0"/>
          <w:numId w:val="3"/>
        </w:numPr>
        <w:jc w:val="both"/>
      </w:pPr>
      <w:r w:rsidRPr="00101107">
        <w:t>Utilized Microservices architecture to build modular and independently deployable components, enhancing flexibility and resilience of the system.</w:t>
      </w:r>
    </w:p>
    <w:p w:rsidR="00AD1257" w:rsidRPr="00101107" w:rsidRDefault="00AD1257" w:rsidP="00AD1257">
      <w:pPr>
        <w:pStyle w:val="NoSpacing"/>
        <w:numPr>
          <w:ilvl w:val="0"/>
          <w:numId w:val="3"/>
        </w:numPr>
        <w:jc w:val="both"/>
      </w:pPr>
      <w:r w:rsidRPr="00101107">
        <w:t>Deployed applications on Microsoft Azure cloud platform, leveraging its services like Azure App Service and Azure Kubernetes Service for efficient resource management and scalability.</w:t>
      </w:r>
    </w:p>
    <w:p w:rsidR="00AD1257" w:rsidRPr="00101107" w:rsidRDefault="00AD1257" w:rsidP="00AD1257">
      <w:pPr>
        <w:pStyle w:val="NoSpacing"/>
        <w:numPr>
          <w:ilvl w:val="0"/>
          <w:numId w:val="3"/>
        </w:numPr>
        <w:jc w:val="both"/>
      </w:pPr>
      <w:r w:rsidRPr="00101107">
        <w:t>Automated build and deployment processes using Jenkins, ensuring continuous integration and delivery of software releases.</w:t>
      </w:r>
    </w:p>
    <w:p w:rsidR="00AD1257" w:rsidRPr="00101107" w:rsidRDefault="00AD1257" w:rsidP="00AD1257">
      <w:pPr>
        <w:pStyle w:val="NoSpacing"/>
        <w:numPr>
          <w:ilvl w:val="0"/>
          <w:numId w:val="3"/>
        </w:numPr>
        <w:jc w:val="both"/>
      </w:pPr>
      <w:r w:rsidRPr="00101107">
        <w:t>Implemented data persistence using MongoDB and MySQL databases, optimizing database queries and ensuring data integrity.</w:t>
      </w:r>
    </w:p>
    <w:p w:rsidR="00AD1257" w:rsidRPr="00101107" w:rsidRDefault="00AD1257" w:rsidP="00AD1257">
      <w:pPr>
        <w:pStyle w:val="NoSpacing"/>
        <w:numPr>
          <w:ilvl w:val="0"/>
          <w:numId w:val="3"/>
        </w:numPr>
        <w:jc w:val="both"/>
      </w:pPr>
      <w:r w:rsidRPr="00101107">
        <w:t>Containerized applications using Docker for easy deployment and management across different environments.</w:t>
      </w:r>
    </w:p>
    <w:p w:rsidR="00AD1257" w:rsidRPr="00101107" w:rsidRDefault="00AD1257" w:rsidP="00AD1257">
      <w:pPr>
        <w:pStyle w:val="NoSpacing"/>
        <w:numPr>
          <w:ilvl w:val="0"/>
          <w:numId w:val="3"/>
        </w:numPr>
        <w:jc w:val="both"/>
      </w:pPr>
      <w:r w:rsidRPr="00101107">
        <w:t>Integrated Kafka messaging system for real-time data processing and event-driven architecture, ensuring high throughput and low latency in message processing.</w:t>
      </w:r>
      <w:r w:rsidRPr="00101107">
        <w:tab/>
      </w:r>
      <w:r w:rsidRPr="00101107">
        <w:tab/>
      </w:r>
      <w:r w:rsidRPr="00101107">
        <w:tab/>
      </w:r>
      <w:r w:rsidRPr="00101107">
        <w:tab/>
      </w:r>
      <w:r w:rsidRPr="00101107">
        <w:tab/>
      </w:r>
      <w:r w:rsidRPr="00101107">
        <w:tab/>
      </w:r>
      <w:r w:rsidRPr="00101107">
        <w:tab/>
      </w:r>
      <w:r w:rsidRPr="00101107">
        <w:tab/>
      </w:r>
      <w:r w:rsidRPr="00101107">
        <w:tab/>
      </w:r>
      <w:r w:rsidRPr="00101107">
        <w:tab/>
      </w:r>
      <w:r w:rsidRPr="00101107">
        <w:tab/>
        <w:t xml:space="preserve">          </w:t>
      </w:r>
    </w:p>
    <w:sectPr w:rsidR="00AD1257" w:rsidRPr="00101107" w:rsidSect="0049656E">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3182" w:rsidRDefault="00963182" w:rsidP="00AD1257">
      <w:pPr>
        <w:spacing w:after="0" w:line="240" w:lineRule="auto"/>
      </w:pPr>
      <w:r>
        <w:separator/>
      </w:r>
    </w:p>
  </w:endnote>
  <w:endnote w:type="continuationSeparator" w:id="0">
    <w:p w:rsidR="00963182" w:rsidRDefault="00963182" w:rsidP="00AD12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ntserrat">
    <w:altName w:val="Courier New"/>
    <w:charset w:val="4D"/>
    <w:family w:val="auto"/>
    <w:pitch w:val="variable"/>
    <w:sig w:usb0="00000001"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76368516"/>
      <w:docPartObj>
        <w:docPartGallery w:val="Page Numbers (Bottom of Page)"/>
        <w:docPartUnique/>
      </w:docPartObj>
    </w:sdtPr>
    <w:sdtEndPr>
      <w:rPr>
        <w:noProof/>
      </w:rPr>
    </w:sdtEndPr>
    <w:sdtContent>
      <w:p w:rsidR="00AD1257" w:rsidRDefault="00AD1257">
        <w:pPr>
          <w:pStyle w:val="Footer"/>
          <w:jc w:val="center"/>
        </w:pPr>
        <w:r>
          <w:fldChar w:fldCharType="begin"/>
        </w:r>
        <w:r>
          <w:instrText xml:space="preserve"> PAGE   \* MERGEFORMAT </w:instrText>
        </w:r>
        <w:r>
          <w:fldChar w:fldCharType="separate"/>
        </w:r>
        <w:r w:rsidR="00101107">
          <w:rPr>
            <w:noProof/>
          </w:rPr>
          <w:t>1</w:t>
        </w:r>
        <w:r>
          <w:rPr>
            <w:noProof/>
          </w:rPr>
          <w:fldChar w:fldCharType="end"/>
        </w:r>
      </w:p>
    </w:sdtContent>
  </w:sdt>
  <w:p w:rsidR="00AD1257" w:rsidRDefault="00AD125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3182" w:rsidRDefault="00963182" w:rsidP="00AD1257">
      <w:pPr>
        <w:spacing w:after="0" w:line="240" w:lineRule="auto"/>
      </w:pPr>
      <w:r>
        <w:separator/>
      </w:r>
    </w:p>
  </w:footnote>
  <w:footnote w:type="continuationSeparator" w:id="0">
    <w:p w:rsidR="00963182" w:rsidRDefault="00963182" w:rsidP="00AD125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FA0B3F"/>
    <w:multiLevelType w:val="hybridMultilevel"/>
    <w:tmpl w:val="DE784C46"/>
    <w:lvl w:ilvl="0" w:tplc="E3DE7610">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E834969"/>
    <w:multiLevelType w:val="hybridMultilevel"/>
    <w:tmpl w:val="FE128826"/>
    <w:lvl w:ilvl="0" w:tplc="E3DE7610">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6F95DAA"/>
    <w:multiLevelType w:val="hybridMultilevel"/>
    <w:tmpl w:val="353CB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5FB10FC"/>
    <w:multiLevelType w:val="hybridMultilevel"/>
    <w:tmpl w:val="8E34CD5E"/>
    <w:lvl w:ilvl="0" w:tplc="E3DE7610">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1B9261B"/>
    <w:multiLevelType w:val="hybridMultilevel"/>
    <w:tmpl w:val="A828B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7023433F"/>
    <w:multiLevelType w:val="hybridMultilevel"/>
    <w:tmpl w:val="F4F87028"/>
    <w:lvl w:ilvl="0" w:tplc="E3DE7610">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1"/>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656E"/>
    <w:rsid w:val="00101107"/>
    <w:rsid w:val="001D71EF"/>
    <w:rsid w:val="00344873"/>
    <w:rsid w:val="0049656E"/>
    <w:rsid w:val="00963182"/>
    <w:rsid w:val="00AD1257"/>
    <w:rsid w:val="00D93510"/>
    <w:rsid w:val="00EC3134"/>
    <w:rsid w:val="00F728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9656E"/>
    <w:pPr>
      <w:spacing w:after="0" w:line="240" w:lineRule="auto"/>
    </w:pPr>
  </w:style>
  <w:style w:type="character" w:styleId="Hyperlink">
    <w:name w:val="Hyperlink"/>
    <w:basedOn w:val="DefaultParagraphFont"/>
    <w:uiPriority w:val="99"/>
    <w:unhideWhenUsed/>
    <w:rsid w:val="0049656E"/>
    <w:rPr>
      <w:color w:val="0563C1" w:themeColor="hyperlink"/>
      <w:u w:val="single"/>
    </w:rPr>
  </w:style>
  <w:style w:type="character" w:customStyle="1" w:styleId="UnresolvedMention">
    <w:name w:val="Unresolved Mention"/>
    <w:basedOn w:val="DefaultParagraphFont"/>
    <w:uiPriority w:val="99"/>
    <w:semiHidden/>
    <w:unhideWhenUsed/>
    <w:rsid w:val="0049656E"/>
    <w:rPr>
      <w:color w:val="605E5C"/>
      <w:shd w:val="clear" w:color="auto" w:fill="E1DFDD"/>
    </w:rPr>
  </w:style>
  <w:style w:type="paragraph" w:styleId="ListParagraph">
    <w:name w:val="List Paragraph"/>
    <w:basedOn w:val="Normal"/>
    <w:uiPriority w:val="34"/>
    <w:qFormat/>
    <w:rsid w:val="0049656E"/>
    <w:pPr>
      <w:ind w:left="720"/>
      <w:contextualSpacing/>
    </w:pPr>
  </w:style>
  <w:style w:type="paragraph" w:styleId="Header">
    <w:name w:val="header"/>
    <w:basedOn w:val="Normal"/>
    <w:link w:val="HeaderChar"/>
    <w:uiPriority w:val="99"/>
    <w:unhideWhenUsed/>
    <w:rsid w:val="00AD12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1257"/>
  </w:style>
  <w:style w:type="paragraph" w:styleId="Footer">
    <w:name w:val="footer"/>
    <w:basedOn w:val="Normal"/>
    <w:link w:val="FooterChar"/>
    <w:uiPriority w:val="99"/>
    <w:unhideWhenUsed/>
    <w:rsid w:val="00AD12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125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9656E"/>
    <w:pPr>
      <w:spacing w:after="0" w:line="240" w:lineRule="auto"/>
    </w:pPr>
  </w:style>
  <w:style w:type="character" w:styleId="Hyperlink">
    <w:name w:val="Hyperlink"/>
    <w:basedOn w:val="DefaultParagraphFont"/>
    <w:uiPriority w:val="99"/>
    <w:unhideWhenUsed/>
    <w:rsid w:val="0049656E"/>
    <w:rPr>
      <w:color w:val="0563C1" w:themeColor="hyperlink"/>
      <w:u w:val="single"/>
    </w:rPr>
  </w:style>
  <w:style w:type="character" w:customStyle="1" w:styleId="UnresolvedMention">
    <w:name w:val="Unresolved Mention"/>
    <w:basedOn w:val="DefaultParagraphFont"/>
    <w:uiPriority w:val="99"/>
    <w:semiHidden/>
    <w:unhideWhenUsed/>
    <w:rsid w:val="0049656E"/>
    <w:rPr>
      <w:color w:val="605E5C"/>
      <w:shd w:val="clear" w:color="auto" w:fill="E1DFDD"/>
    </w:rPr>
  </w:style>
  <w:style w:type="paragraph" w:styleId="ListParagraph">
    <w:name w:val="List Paragraph"/>
    <w:basedOn w:val="Normal"/>
    <w:uiPriority w:val="34"/>
    <w:qFormat/>
    <w:rsid w:val="0049656E"/>
    <w:pPr>
      <w:ind w:left="720"/>
      <w:contextualSpacing/>
    </w:pPr>
  </w:style>
  <w:style w:type="paragraph" w:styleId="Header">
    <w:name w:val="header"/>
    <w:basedOn w:val="Normal"/>
    <w:link w:val="HeaderChar"/>
    <w:uiPriority w:val="99"/>
    <w:unhideWhenUsed/>
    <w:rsid w:val="00AD12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1257"/>
  </w:style>
  <w:style w:type="paragraph" w:styleId="Footer">
    <w:name w:val="footer"/>
    <w:basedOn w:val="Normal"/>
    <w:link w:val="FooterChar"/>
    <w:uiPriority w:val="99"/>
    <w:unhideWhenUsed/>
    <w:rsid w:val="00AD12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12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achbindureddy@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1434</Words>
  <Characters>8180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Kumar</dc:creator>
  <cp:keywords/>
  <dc:description/>
  <cp:lastModifiedBy>ADMIN</cp:lastModifiedBy>
  <cp:revision>5</cp:revision>
  <dcterms:created xsi:type="dcterms:W3CDTF">2024-04-25T12:55:00Z</dcterms:created>
  <dcterms:modified xsi:type="dcterms:W3CDTF">2024-04-25T16:39:00Z</dcterms:modified>
</cp:coreProperties>
</file>