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A4BEC4" w14:textId="08893988" w:rsidR="00972870" w:rsidRPr="0043470A" w:rsidRDefault="00FF0619" w:rsidP="00972870">
      <w:pPr>
        <w:jc w:val="center"/>
        <w:rPr>
          <w:rFonts w:ascii="Times New Roman" w:hAnsi="Times New Roman" w:cs="Times New Roman"/>
          <w:sz w:val="48"/>
          <w:szCs w:val="48"/>
        </w:rPr>
      </w:pPr>
      <w:r>
        <w:rPr>
          <w:rFonts w:ascii="Times New Roman" w:hAnsi="Times New Roman" w:cs="Times New Roman"/>
          <w:sz w:val="48"/>
          <w:szCs w:val="48"/>
        </w:rPr>
        <w:t>Vijaya Dasam</w:t>
      </w:r>
    </w:p>
    <w:p w14:paraId="2654D5CC" w14:textId="3CE51A3B" w:rsidR="00972870" w:rsidRDefault="00496FE9" w:rsidP="00A9546F">
      <w:pPr>
        <w:rPr>
          <w:rFonts w:ascii="Times New Roman" w:eastAsia="Times New Roman" w:hAnsi="Times New Roman" w:cs="Times New Roman"/>
          <w:kern w:val="0"/>
          <w:sz w:val="20"/>
          <w:szCs w:val="20"/>
          <w:lang w:val="en"/>
          <w14:ligatures w14:val="none"/>
        </w:rPr>
      </w:pPr>
      <w:r w:rsidRPr="00496FE9">
        <w:rPr>
          <w:rFonts w:ascii="Times New Roman" w:eastAsia="Times New Roman" w:hAnsi="Times New Roman" w:cs="Times New Roman"/>
          <w:b/>
          <w:kern w:val="0"/>
          <w:lang w:val="en"/>
          <w14:ligatures w14:val="none"/>
        </w:rPr>
        <w:t>SUMMARY</w:t>
      </w:r>
    </w:p>
    <w:p w14:paraId="6A2000F1" w14:textId="21EAB154" w:rsidR="00E4474F" w:rsidRPr="00FF0619" w:rsidRDefault="00FF0619" w:rsidP="00E4474F">
      <w:pPr>
        <w:spacing w:after="0" w:line="276" w:lineRule="auto"/>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t>Data centric professional with</w:t>
      </w:r>
      <w:r w:rsidR="00E4474F" w:rsidRPr="00FF0619">
        <w:rPr>
          <w:rFonts w:ascii="Times New Roman" w:eastAsia="Times New Roman" w:hAnsi="Times New Roman" w:cs="Times New Roman"/>
          <w:kern w:val="0"/>
          <w:lang w:val="en"/>
          <w14:ligatures w14:val="none"/>
        </w:rPr>
        <w:t xml:space="preserve"> 12+ years IT experience in a variety of industries in Data Warehousing, Data Integrations, BI Technologies like Azure Data Factory, Azure Databricks, Snaplogic, Informatica, ODI, Snowflake, Oracle, Power BI, Tableau &amp; OBIEE.</w:t>
      </w:r>
      <w:r>
        <w:rPr>
          <w:rFonts w:ascii="Times New Roman" w:eastAsia="Times New Roman" w:hAnsi="Times New Roman" w:cs="Times New Roman"/>
          <w:kern w:val="0"/>
          <w:lang w:val="en"/>
          <w14:ligatures w14:val="none"/>
        </w:rPr>
        <w:t xml:space="preserve"> </w:t>
      </w:r>
      <w:r w:rsidR="00E4474F" w:rsidRPr="00FF0619">
        <w:rPr>
          <w:rFonts w:ascii="Times New Roman" w:eastAsia="Times New Roman" w:hAnsi="Times New Roman" w:cs="Times New Roman"/>
          <w:kern w:val="0"/>
          <w:lang w:val="en"/>
          <w14:ligatures w14:val="none"/>
        </w:rPr>
        <w:t>Strong programming skills in Python, including experience with core data structures, functions, and modules, as well as object-oriented programming concepts.</w:t>
      </w:r>
      <w:r>
        <w:rPr>
          <w:rFonts w:ascii="Times New Roman" w:eastAsia="Times New Roman" w:hAnsi="Times New Roman" w:cs="Times New Roman"/>
          <w:kern w:val="0"/>
          <w:lang w:val="en"/>
          <w14:ligatures w14:val="none"/>
        </w:rPr>
        <w:t xml:space="preserve"> Skilled in c</w:t>
      </w:r>
      <w:r w:rsidR="00E4474F" w:rsidRPr="00FF0619">
        <w:rPr>
          <w:rFonts w:ascii="Times New Roman" w:eastAsia="Times New Roman" w:hAnsi="Times New Roman" w:cs="Times New Roman"/>
          <w:kern w:val="0"/>
          <w:lang w:val="en"/>
          <w14:ligatures w14:val="none"/>
        </w:rPr>
        <w:t>onduct</w:t>
      </w:r>
      <w:r>
        <w:rPr>
          <w:rFonts w:ascii="Times New Roman" w:eastAsia="Times New Roman" w:hAnsi="Times New Roman" w:cs="Times New Roman"/>
          <w:kern w:val="0"/>
          <w:lang w:val="en"/>
          <w14:ligatures w14:val="none"/>
        </w:rPr>
        <w:t>ing</w:t>
      </w:r>
      <w:r w:rsidR="00E4474F" w:rsidRPr="00FF0619">
        <w:rPr>
          <w:rFonts w:ascii="Times New Roman" w:eastAsia="Times New Roman" w:hAnsi="Times New Roman" w:cs="Times New Roman"/>
          <w:kern w:val="0"/>
          <w:lang w:val="en"/>
          <w14:ligatures w14:val="none"/>
        </w:rPr>
        <w:t xml:space="preserve"> advanced analytics and data modeling within Azure Databricks, employing MLlib for machine learning models to gain deeper insights from the data extracted from the EDW using Informatica.</w:t>
      </w:r>
      <w:r>
        <w:rPr>
          <w:rFonts w:ascii="Times New Roman" w:eastAsia="Times New Roman" w:hAnsi="Times New Roman" w:cs="Times New Roman"/>
          <w:kern w:val="0"/>
          <w:lang w:val="en"/>
          <w14:ligatures w14:val="none"/>
        </w:rPr>
        <w:t xml:space="preserve"> </w:t>
      </w:r>
      <w:r w:rsidR="00E4474F" w:rsidRPr="00FF0619">
        <w:rPr>
          <w:rFonts w:ascii="Times New Roman" w:eastAsia="Times New Roman" w:hAnsi="Times New Roman" w:cs="Times New Roman"/>
          <w:kern w:val="0"/>
          <w:lang w:val="en"/>
          <w14:ligatures w14:val="none"/>
        </w:rPr>
        <w:t>Worked on NoSQL databases like MongoDB, Document DB and Graph Databases like neo4j.</w:t>
      </w:r>
      <w:r>
        <w:rPr>
          <w:rFonts w:ascii="Times New Roman" w:eastAsia="Times New Roman" w:hAnsi="Times New Roman" w:cs="Times New Roman"/>
          <w:kern w:val="0"/>
          <w:lang w:val="en"/>
          <w14:ligatures w14:val="none"/>
        </w:rPr>
        <w:t xml:space="preserve"> </w:t>
      </w:r>
      <w:r w:rsidR="00E4474F" w:rsidRPr="00FF0619">
        <w:rPr>
          <w:rFonts w:ascii="Times New Roman" w:eastAsia="Times New Roman" w:hAnsi="Times New Roman" w:cs="Times New Roman"/>
          <w:kern w:val="0"/>
          <w:lang w:val="en"/>
          <w14:ligatures w14:val="none"/>
        </w:rPr>
        <w:t>Proficient in crafting SQL queries, designing advanced databases and performing data transformation tasks within platforms like Power BI, employing best practices to ensure data integrity and optimize query</w:t>
      </w:r>
      <w:r>
        <w:rPr>
          <w:rFonts w:ascii="Times New Roman" w:eastAsia="Times New Roman" w:hAnsi="Times New Roman" w:cs="Times New Roman"/>
          <w:kern w:val="0"/>
          <w:lang w:val="en"/>
          <w14:ligatures w14:val="none"/>
        </w:rPr>
        <w:t xml:space="preserve"> </w:t>
      </w:r>
      <w:r w:rsidR="00E4474F" w:rsidRPr="00FF0619">
        <w:rPr>
          <w:rFonts w:ascii="Times New Roman" w:eastAsia="Times New Roman" w:hAnsi="Times New Roman" w:cs="Times New Roman"/>
          <w:kern w:val="0"/>
          <w:lang w:val="en"/>
          <w14:ligatures w14:val="none"/>
        </w:rPr>
        <w:t>performance.</w:t>
      </w:r>
      <w:r>
        <w:rPr>
          <w:rFonts w:ascii="Times New Roman" w:eastAsia="Times New Roman" w:hAnsi="Times New Roman" w:cs="Times New Roman"/>
          <w:kern w:val="0"/>
          <w:lang w:val="en"/>
          <w14:ligatures w14:val="none"/>
        </w:rPr>
        <w:t xml:space="preserve"> Experience in i</w:t>
      </w:r>
      <w:r w:rsidR="00E4474F" w:rsidRPr="00FF0619">
        <w:rPr>
          <w:rFonts w:ascii="Times New Roman" w:eastAsia="Times New Roman" w:hAnsi="Times New Roman" w:cs="Times New Roman"/>
          <w:kern w:val="0"/>
          <w:lang w:val="en"/>
          <w14:ligatures w14:val="none"/>
        </w:rPr>
        <w:t>mplement</w:t>
      </w:r>
      <w:r>
        <w:rPr>
          <w:rFonts w:ascii="Times New Roman" w:eastAsia="Times New Roman" w:hAnsi="Times New Roman" w:cs="Times New Roman"/>
          <w:kern w:val="0"/>
          <w:lang w:val="en"/>
          <w14:ligatures w14:val="none"/>
        </w:rPr>
        <w:t>ing</w:t>
      </w:r>
      <w:r w:rsidR="00E4474F" w:rsidRPr="00FF0619">
        <w:rPr>
          <w:rFonts w:ascii="Times New Roman" w:eastAsia="Times New Roman" w:hAnsi="Times New Roman" w:cs="Times New Roman"/>
          <w:kern w:val="0"/>
          <w:lang w:val="en"/>
          <w14:ligatures w14:val="none"/>
        </w:rPr>
        <w:t xml:space="preserve"> Delta Lake on Databricks to ensure ACID transactions and efficient data scaling, improving data reliability in your big data pipelines.</w:t>
      </w:r>
      <w:r>
        <w:rPr>
          <w:rFonts w:ascii="Times New Roman" w:eastAsia="Times New Roman" w:hAnsi="Times New Roman" w:cs="Times New Roman"/>
          <w:kern w:val="0"/>
          <w:lang w:val="en"/>
          <w14:ligatures w14:val="none"/>
        </w:rPr>
        <w:t xml:space="preserve"> Skilled in d</w:t>
      </w:r>
      <w:r w:rsidR="00E4474F" w:rsidRPr="00FF0619">
        <w:rPr>
          <w:rFonts w:ascii="Times New Roman" w:eastAsia="Times New Roman" w:hAnsi="Times New Roman" w:cs="Times New Roman"/>
          <w:kern w:val="0"/>
          <w:lang w:val="en"/>
          <w14:ligatures w14:val="none"/>
        </w:rPr>
        <w:t>evelop</w:t>
      </w:r>
      <w:r>
        <w:rPr>
          <w:rFonts w:ascii="Times New Roman" w:eastAsia="Times New Roman" w:hAnsi="Times New Roman" w:cs="Times New Roman"/>
          <w:kern w:val="0"/>
          <w:lang w:val="en"/>
          <w14:ligatures w14:val="none"/>
        </w:rPr>
        <w:t>ing</w:t>
      </w:r>
      <w:r w:rsidR="00E4474F" w:rsidRPr="00FF0619">
        <w:rPr>
          <w:rFonts w:ascii="Times New Roman" w:eastAsia="Times New Roman" w:hAnsi="Times New Roman" w:cs="Times New Roman"/>
          <w:kern w:val="0"/>
          <w:lang w:val="en"/>
          <w14:ligatures w14:val="none"/>
        </w:rPr>
        <w:t xml:space="preserve"> CI/CD pipelines in Azure DevOps for Databricks notebooks, which automatically handle updates and deployment of data extraction scripts from Informatica, ensuring high availability and minimal downtime.</w:t>
      </w:r>
    </w:p>
    <w:p w14:paraId="48DF28F5" w14:textId="77777777" w:rsidR="00E4474F" w:rsidRPr="00E4474F" w:rsidRDefault="00E4474F" w:rsidP="00496FE9">
      <w:pPr>
        <w:spacing w:after="0" w:line="276" w:lineRule="auto"/>
        <w:rPr>
          <w:rFonts w:ascii="Times New Roman" w:eastAsia="Times New Roman" w:hAnsi="Times New Roman" w:cs="Times New Roman"/>
          <w:b/>
          <w:kern w:val="0"/>
          <w:lang w:val="en"/>
          <w14:ligatures w14:val="none"/>
        </w:rPr>
      </w:pPr>
    </w:p>
    <w:p w14:paraId="39F445A4" w14:textId="51BAF345" w:rsidR="00496FE9" w:rsidRPr="00E4474F" w:rsidRDefault="00496FE9" w:rsidP="00496FE9">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EDUCATION</w:t>
      </w:r>
    </w:p>
    <w:p w14:paraId="713B6196" w14:textId="55819A1E" w:rsidR="00AF7078" w:rsidRPr="00AF7078" w:rsidRDefault="00AF7078" w:rsidP="00AF7078">
      <w:pPr>
        <w:spacing w:after="0"/>
        <w:rPr>
          <w:rFonts w:ascii="Times New Roman" w:hAnsi="Times New Roman" w:cs="Times New Roman"/>
          <w:color w:val="000000" w:themeColor="text1"/>
        </w:rPr>
      </w:pPr>
      <w:r w:rsidRPr="00AF7078">
        <w:rPr>
          <w:rFonts w:ascii="Times New Roman" w:hAnsi="Times New Roman" w:cs="Times New Roman"/>
          <w:color w:val="000000" w:themeColor="text1"/>
        </w:rPr>
        <w:t>OSMANIA UNIVERSITY</w:t>
      </w:r>
    </w:p>
    <w:p w14:paraId="759ECF48" w14:textId="6802669C" w:rsidR="00E4474F" w:rsidRPr="00AF7078" w:rsidRDefault="00E4474F" w:rsidP="00AF7078">
      <w:pPr>
        <w:spacing w:after="0"/>
        <w:rPr>
          <w:rFonts w:ascii="Times New Roman" w:hAnsi="Times New Roman" w:cs="Times New Roman"/>
          <w:b/>
          <w:bCs/>
          <w:color w:val="000000" w:themeColor="text1"/>
        </w:rPr>
      </w:pPr>
      <w:r w:rsidRPr="00AF7078">
        <w:rPr>
          <w:rFonts w:ascii="Times New Roman" w:hAnsi="Times New Roman" w:cs="Times New Roman"/>
          <w:b/>
          <w:bCs/>
          <w:color w:val="000000" w:themeColor="text1"/>
        </w:rPr>
        <w:t>Bachelor of Computers</w:t>
      </w:r>
    </w:p>
    <w:p w14:paraId="4A89F205" w14:textId="77777777" w:rsidR="00E4474F" w:rsidRPr="00E4474F" w:rsidRDefault="00E4474F" w:rsidP="00A9546F">
      <w:pPr>
        <w:spacing w:after="0" w:line="276" w:lineRule="auto"/>
        <w:rPr>
          <w:rFonts w:ascii="Times New Roman" w:eastAsia="Times New Roman" w:hAnsi="Times New Roman" w:cs="Times New Roman"/>
          <w:b/>
          <w:kern w:val="0"/>
          <w:lang w:val="en"/>
          <w14:ligatures w14:val="none"/>
        </w:rPr>
      </w:pPr>
    </w:p>
    <w:p w14:paraId="48B9D0CF" w14:textId="69645E7E" w:rsidR="00A9546F" w:rsidRPr="00E4474F" w:rsidRDefault="00496FE9" w:rsidP="00A9546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EXPERIENCE</w:t>
      </w:r>
    </w:p>
    <w:p w14:paraId="522A288E" w14:textId="11023818" w:rsidR="00E4474F" w:rsidRPr="00E4474F" w:rsidRDefault="00E4474F" w:rsidP="00E4474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HEALTHCARE SERVICE CORPORATION</w:t>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 xml:space="preserve">                                      Aug</w:t>
      </w:r>
      <w:r w:rsidRPr="00E4474F">
        <w:rPr>
          <w:rFonts w:ascii="Times New Roman" w:eastAsia="Times New Roman" w:hAnsi="Times New Roman" w:cs="Times New Roman"/>
          <w:b/>
          <w:kern w:val="0"/>
          <w:lang w:val="en"/>
          <w14:ligatures w14:val="none"/>
        </w:rPr>
        <w:t>ust</w:t>
      </w:r>
      <w:r w:rsidRPr="00E4474F">
        <w:rPr>
          <w:rFonts w:ascii="Times New Roman" w:eastAsia="Times New Roman" w:hAnsi="Times New Roman" w:cs="Times New Roman"/>
          <w:b/>
          <w:kern w:val="0"/>
          <w:lang w:val="en"/>
          <w14:ligatures w14:val="none"/>
        </w:rPr>
        <w:t xml:space="preserve"> 2022 – Present                                                                                                                         </w:t>
      </w:r>
    </w:p>
    <w:p w14:paraId="3662B903" w14:textId="77777777" w:rsidR="00E4474F" w:rsidRPr="00E4474F" w:rsidRDefault="00E4474F" w:rsidP="00E4474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Data Engineer/ Cloud Data Engineer</w:t>
      </w:r>
      <w:r w:rsidRPr="00E4474F">
        <w:rPr>
          <w:rFonts w:ascii="Times New Roman" w:eastAsia="Times New Roman" w:hAnsi="Times New Roman" w:cs="Times New Roman"/>
          <w:b/>
          <w:kern w:val="0"/>
          <w:lang w:val="en"/>
          <w14:ligatures w14:val="none"/>
        </w:rPr>
        <w:tab/>
        <w:t xml:space="preserve">                                         </w:t>
      </w:r>
    </w:p>
    <w:p w14:paraId="02EA15B8"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Utilized Informatica PowerCenter to design and implement efficient data extraction processes from existing EDWs to support   real-time analytics and reporting.</w:t>
      </w:r>
    </w:p>
    <w:p w14:paraId="694FDCE7"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Managed and configured Azure Data Factory (ADF) to orchestrate and automate data flows between various data stores, leveraging Azure as the primary cloud environment for enterprise data solutions.</w:t>
      </w:r>
    </w:p>
    <w:p w14:paraId="37DA7871"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Administered and optimized Azure SQL databases, implementing best practices in data management, security, and storage configurations.</w:t>
      </w:r>
    </w:p>
    <w:p w14:paraId="534B4E75"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Automated ETL workflows using Informatica and integrated these processes with Azure Logic Apps for enhanced scheduling and monitoring capabilities.</w:t>
      </w:r>
    </w:p>
    <w:p w14:paraId="0B0DBC51"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Designed and implemented data extraction solutions using Informatica from an existing EDW to Azure Blob Storage, ensuring efficient data flow into Azure Databricks for further processing and analysis.</w:t>
      </w:r>
    </w:p>
    <w:p w14:paraId="28FE32CA"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Configured and maintained the Azure Databricks environment, optimizing it for large-scale data analytics and integrating it with Azure Data Factory for seamless data ingestion and transformation.</w:t>
      </w:r>
    </w:p>
    <w:p w14:paraId="3AEF2E2C"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Developed robust data pipelines in Azure Databricks using PySpark to process data extracted via Informatica, enabling real-time analytics and data transformation.</w:t>
      </w:r>
    </w:p>
    <w:p w14:paraId="04CB3012"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lastRenderedPageBreak/>
        <w:t xml:space="preserve"> Utilized Databricks to perform complex data transformations on data extracted from the EDW using Informatica, loading the transformed data into Azure SQL Data Warehouse for reporting and decision-making.</w:t>
      </w:r>
    </w:p>
    <w:p w14:paraId="01FFCD1A"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 xml:space="preserve"> Optimized data processing jobs within Azure Databricks, improving performance by implementing best practices in data sharding and partitioning, directly benefiting from the scalability of the Azure environment.</w:t>
      </w:r>
    </w:p>
    <w:p w14:paraId="4D6C1884" w14:textId="2D24F9EC"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 xml:space="preserve"> Conducted advanced analytics and data </w:t>
      </w:r>
      <w:r w:rsidR="00FF0619" w:rsidRPr="00E4474F">
        <w:rPr>
          <w:rFonts w:cstheme="minorHAnsi"/>
          <w:color w:val="000000" w:themeColor="text1"/>
          <w:sz w:val="22"/>
          <w:szCs w:val="22"/>
          <w:lang w:val="en-GB"/>
        </w:rPr>
        <w:t>modelling</w:t>
      </w:r>
      <w:r w:rsidRPr="00E4474F">
        <w:rPr>
          <w:rFonts w:cstheme="minorHAnsi"/>
          <w:color w:val="000000" w:themeColor="text1"/>
          <w:sz w:val="22"/>
          <w:szCs w:val="22"/>
          <w:lang w:val="en-GB"/>
        </w:rPr>
        <w:t xml:space="preserve"> within Azure Databricks, employing MLlib for machine learning models to gain deeper insights from the data extracted from the EDW using Informatica.</w:t>
      </w:r>
    </w:p>
    <w:p w14:paraId="46F55107"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 xml:space="preserve"> Implemented data governance and compliance measures in Azure Databricks, ensuring data integrity and security while </w:t>
      </w:r>
      <w:proofErr w:type="gramStart"/>
      <w:r w:rsidRPr="00E4474F">
        <w:rPr>
          <w:rFonts w:cstheme="minorHAnsi"/>
          <w:color w:val="000000" w:themeColor="text1"/>
          <w:sz w:val="22"/>
          <w:szCs w:val="22"/>
          <w:lang w:val="en-GB"/>
        </w:rPr>
        <w:t>handling</w:t>
      </w:r>
      <w:proofErr w:type="gramEnd"/>
      <w:r w:rsidRPr="00E4474F">
        <w:rPr>
          <w:rFonts w:cstheme="minorHAnsi"/>
          <w:color w:val="000000" w:themeColor="text1"/>
          <w:sz w:val="22"/>
          <w:szCs w:val="22"/>
          <w:lang w:val="en-GB"/>
        </w:rPr>
        <w:t xml:space="preserve"> sensitive data extracted from the EDW through Informatica.</w:t>
      </w:r>
    </w:p>
    <w:p w14:paraId="4C32588D"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 xml:space="preserve"> Leveraged Azure Databricks’ collaborative notebooks to enable team-based data science and analytics workflows, automating data extraction tasks from Informatica to streamline operations.</w:t>
      </w:r>
    </w:p>
    <w:p w14:paraId="427BFF5A"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 xml:space="preserve"> Developed CI/CD pipelines in Azure DevOps for Databricks notebooks, which automatically </w:t>
      </w:r>
      <w:proofErr w:type="gramStart"/>
      <w:r w:rsidRPr="00E4474F">
        <w:rPr>
          <w:rFonts w:cstheme="minorHAnsi"/>
          <w:color w:val="000000" w:themeColor="text1"/>
          <w:sz w:val="22"/>
          <w:szCs w:val="22"/>
          <w:lang w:val="en-GB"/>
        </w:rPr>
        <w:t>handle</w:t>
      </w:r>
      <w:proofErr w:type="gramEnd"/>
      <w:r w:rsidRPr="00E4474F">
        <w:rPr>
          <w:rFonts w:cstheme="minorHAnsi"/>
          <w:color w:val="000000" w:themeColor="text1"/>
          <w:sz w:val="22"/>
          <w:szCs w:val="22"/>
          <w:lang w:val="en-GB"/>
        </w:rPr>
        <w:t xml:space="preserve"> updates and deployment of data extraction scripts from Informatica, ensuring high availability and minimal downtime.</w:t>
      </w:r>
    </w:p>
    <w:p w14:paraId="2B90DC2B" w14:textId="329C12D0" w:rsidR="00E4474F" w:rsidRPr="00E4474F" w:rsidRDefault="00E4474F" w:rsidP="00E4474F">
      <w:pPr>
        <w:pStyle w:val="NormalWeb"/>
        <w:numPr>
          <w:ilvl w:val="0"/>
          <w:numId w:val="12"/>
        </w:numPr>
        <w:rPr>
          <w:rFonts w:cstheme="minorHAnsi"/>
          <w:color w:val="000000" w:themeColor="text1"/>
          <w:sz w:val="22"/>
          <w:szCs w:val="22"/>
        </w:rPr>
      </w:pPr>
      <w:r w:rsidRPr="00E4474F">
        <w:rPr>
          <w:rFonts w:cstheme="minorHAnsi"/>
          <w:color w:val="000000" w:themeColor="text1"/>
          <w:sz w:val="22"/>
          <w:szCs w:val="22"/>
          <w:lang w:val="en-GB"/>
        </w:rPr>
        <w:t xml:space="preserve"> Created interactive dashboards and reports within Azure Databricks using extracted data to provide actionable insights to stakeholders, facilitating strategic decision-making based on real-time data analytics.</w:t>
      </w:r>
    </w:p>
    <w:p w14:paraId="6F5B2746" w14:textId="60DF5301" w:rsidR="00E4474F" w:rsidRPr="00E4474F" w:rsidRDefault="00E4474F" w:rsidP="00E4474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AT&amp;T                                                                                                                  Jan</w:t>
      </w:r>
      <w:r w:rsidRPr="00E4474F">
        <w:rPr>
          <w:rFonts w:ascii="Times New Roman" w:eastAsia="Times New Roman" w:hAnsi="Times New Roman" w:cs="Times New Roman"/>
          <w:b/>
          <w:kern w:val="0"/>
          <w:lang w:val="en"/>
          <w14:ligatures w14:val="none"/>
        </w:rPr>
        <w:t>uary</w:t>
      </w:r>
      <w:r w:rsidRPr="00E4474F">
        <w:rPr>
          <w:rFonts w:ascii="Times New Roman" w:eastAsia="Times New Roman" w:hAnsi="Times New Roman" w:cs="Times New Roman"/>
          <w:b/>
          <w:kern w:val="0"/>
          <w:lang w:val="en"/>
          <w14:ligatures w14:val="none"/>
        </w:rPr>
        <w:t xml:space="preserve"> 2021 – Jun</w:t>
      </w:r>
      <w:r w:rsidRPr="00E4474F">
        <w:rPr>
          <w:rFonts w:ascii="Times New Roman" w:eastAsia="Times New Roman" w:hAnsi="Times New Roman" w:cs="Times New Roman"/>
          <w:b/>
          <w:kern w:val="0"/>
          <w:lang w:val="en"/>
          <w14:ligatures w14:val="none"/>
        </w:rPr>
        <w:t xml:space="preserve">e </w:t>
      </w:r>
      <w:r w:rsidRPr="00E4474F">
        <w:rPr>
          <w:rFonts w:ascii="Times New Roman" w:eastAsia="Times New Roman" w:hAnsi="Times New Roman" w:cs="Times New Roman"/>
          <w:b/>
          <w:kern w:val="0"/>
          <w:lang w:val="en"/>
          <w14:ligatures w14:val="none"/>
        </w:rPr>
        <w:t>2022</w:t>
      </w:r>
      <w:r w:rsidRPr="00E4474F">
        <w:rPr>
          <w:rFonts w:ascii="Times New Roman" w:eastAsia="Times New Roman" w:hAnsi="Times New Roman" w:cs="Times New Roman"/>
          <w:b/>
          <w:kern w:val="0"/>
          <w:lang w:val="en"/>
          <w14:ligatures w14:val="none"/>
        </w:rPr>
        <w:tab/>
        <w:t xml:space="preserve">               </w:t>
      </w:r>
    </w:p>
    <w:p w14:paraId="5A19439E" w14:textId="77777777" w:rsidR="00E4474F" w:rsidRDefault="00E4474F" w:rsidP="00E4474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Data Engineer</w:t>
      </w:r>
    </w:p>
    <w:p w14:paraId="3C2D94D9" w14:textId="403F5E81"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Essential for advanced ETL processes and data extraction from EDWs, allowing seamless data integration and workflow automation.</w:t>
      </w:r>
    </w:p>
    <w:p w14:paraId="3BB42C1D" w14:textId="684C1908" w:rsidR="00E4474F" w:rsidRPr="00E4474F" w:rsidRDefault="00E4474F" w:rsidP="00E4474F">
      <w:pPr>
        <w:pStyle w:val="NormalWeb"/>
        <w:numPr>
          <w:ilvl w:val="0"/>
          <w:numId w:val="12"/>
        </w:numPr>
        <w:rPr>
          <w:rFonts w:cstheme="minorHAnsi"/>
          <w:color w:val="000000" w:themeColor="text1"/>
          <w:sz w:val="22"/>
          <w:szCs w:val="22"/>
          <w:lang w:val="en-GB"/>
        </w:rPr>
      </w:pPr>
      <w:r>
        <w:rPr>
          <w:rFonts w:cstheme="minorHAnsi"/>
          <w:color w:val="000000" w:themeColor="text1"/>
          <w:sz w:val="22"/>
          <w:szCs w:val="22"/>
          <w:lang w:val="en-GB"/>
        </w:rPr>
        <w:t>O</w:t>
      </w:r>
      <w:r w:rsidRPr="00E4474F">
        <w:rPr>
          <w:rFonts w:cstheme="minorHAnsi"/>
          <w:color w:val="000000" w:themeColor="text1"/>
          <w:sz w:val="22"/>
          <w:szCs w:val="22"/>
          <w:lang w:val="en-GB"/>
        </w:rPr>
        <w:t>rchestrate and automate data flows, particularly for managing data pipelines between on-premises and cloud environments.</w:t>
      </w:r>
    </w:p>
    <w:p w14:paraId="7F1BC281"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For real-time big data processing, useful in conjunction with technologies like Kafka and Elasticsearch within big data pipelines.</w:t>
      </w:r>
    </w:p>
    <w:p w14:paraId="18679FB8"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Ensuring monitoring, performance, and security within the Azure environment.</w:t>
      </w:r>
    </w:p>
    <w:p w14:paraId="5A671D53"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 xml:space="preserve">By emphasizing these tools and technologies, you can </w:t>
      </w:r>
      <w:proofErr w:type="gramStart"/>
      <w:r w:rsidRPr="00E4474F">
        <w:rPr>
          <w:rFonts w:cstheme="minorHAnsi"/>
          <w:color w:val="000000" w:themeColor="text1"/>
          <w:sz w:val="22"/>
          <w:szCs w:val="22"/>
          <w:lang w:val="en-GB"/>
        </w:rPr>
        <w:t>showcase</w:t>
      </w:r>
      <w:proofErr w:type="gramEnd"/>
      <w:r w:rsidRPr="00E4474F">
        <w:rPr>
          <w:rFonts w:cstheme="minorHAnsi"/>
          <w:color w:val="000000" w:themeColor="text1"/>
          <w:sz w:val="22"/>
          <w:szCs w:val="22"/>
          <w:lang w:val="en-GB"/>
        </w:rPr>
        <w:t xml:space="preserve"> a strong foundation in both big data processing and the specific requirements of using Informatica within an Azure-hosted EDW, catering well to the needs of the role you're applying for.</w:t>
      </w:r>
    </w:p>
    <w:p w14:paraId="743AD910"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Leverage Azure Databricks for scalable big data processing and collaboration, which facilitates the use of Spark in a managed environment on Azure, enhancing data transformation and analysis.</w:t>
      </w:r>
    </w:p>
    <w:p w14:paraId="10A62058"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Employ Azure Data Factory to orchestrate and automate data flows, seamlessly integrating with Databricks for advanced data transformations and analytics.</w:t>
      </w:r>
    </w:p>
    <w:p w14:paraId="5033883D"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Utilize the powerful processing capabilities of Apache Spark within Azure Databricks to perform complex data analytics and transformations, significantly speeding up data processing tasks.</w:t>
      </w:r>
    </w:p>
    <w:p w14:paraId="63FE75CF"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Implement Delta Lake on Databricks to ensure ACID transactions and efficient data scaling, improving data reliability in your big data pipelines.</w:t>
      </w:r>
    </w:p>
    <w:p w14:paraId="33FA6463"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Combine the data integration capabilities of Informatica with the analytics and processing power of Databricks to optimize data workflows and insights extraction.</w:t>
      </w:r>
    </w:p>
    <w:p w14:paraId="27E9E9CE"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Use Apache Kafka for real-time data ingestion, processing it through Databricks for immediate analytics and decision-making.</w:t>
      </w:r>
    </w:p>
    <w:p w14:paraId="54A1178E"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Utilize Databricks’ built-in MLlib for machine learning models directly on your big data sets, enabling predictive analytics and AI-driven insights.</w:t>
      </w:r>
    </w:p>
    <w:p w14:paraId="01AA51C5" w14:textId="7DCB9342" w:rsidR="00E4474F" w:rsidRPr="00E4474F" w:rsidRDefault="00E4474F" w:rsidP="00E4474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lastRenderedPageBreak/>
        <w:t>U-CARE</w:t>
      </w:r>
      <w:r>
        <w:rPr>
          <w:rFonts w:ascii="Times New Roman" w:eastAsia="Times New Roman" w:hAnsi="Times New Roman" w:cs="Times New Roman"/>
          <w:b/>
          <w:kern w:val="0"/>
          <w:lang w:val="en"/>
          <w14:ligatures w14:val="none"/>
        </w:rPr>
        <w:t xml:space="preserve">    </w:t>
      </w:r>
      <w:r w:rsidRPr="00E4474F">
        <w:rPr>
          <w:rFonts w:ascii="Times New Roman" w:eastAsia="Times New Roman" w:hAnsi="Times New Roman" w:cs="Times New Roman"/>
          <w:b/>
          <w:kern w:val="0"/>
          <w:lang w:val="en"/>
          <w14:ligatures w14:val="none"/>
        </w:rPr>
        <w:t xml:space="preserve"> </w:t>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t xml:space="preserve">                                                           </w:t>
      </w:r>
      <w:r>
        <w:rPr>
          <w:rFonts w:ascii="Times New Roman" w:eastAsia="Times New Roman" w:hAnsi="Times New Roman" w:cs="Times New Roman"/>
          <w:b/>
          <w:kern w:val="0"/>
          <w:lang w:val="en"/>
          <w14:ligatures w14:val="none"/>
        </w:rPr>
        <w:t xml:space="preserve">      </w:t>
      </w:r>
      <w:r w:rsidRPr="00E4474F">
        <w:rPr>
          <w:rFonts w:ascii="Times New Roman" w:eastAsia="Times New Roman" w:hAnsi="Times New Roman" w:cs="Times New Roman"/>
          <w:b/>
          <w:kern w:val="0"/>
          <w:lang w:val="en"/>
          <w14:ligatures w14:val="none"/>
        </w:rPr>
        <w:t xml:space="preserve">   Aug</w:t>
      </w:r>
      <w:r>
        <w:rPr>
          <w:rFonts w:ascii="Times New Roman" w:eastAsia="Times New Roman" w:hAnsi="Times New Roman" w:cs="Times New Roman"/>
          <w:b/>
          <w:kern w:val="0"/>
          <w:lang w:val="en"/>
          <w14:ligatures w14:val="none"/>
        </w:rPr>
        <w:t>ust</w:t>
      </w:r>
      <w:r w:rsidRPr="00E4474F">
        <w:rPr>
          <w:rFonts w:ascii="Times New Roman" w:eastAsia="Times New Roman" w:hAnsi="Times New Roman" w:cs="Times New Roman"/>
          <w:b/>
          <w:kern w:val="0"/>
          <w:lang w:val="en"/>
          <w14:ligatures w14:val="none"/>
        </w:rPr>
        <w:t xml:space="preserve"> 2018 – Oct</w:t>
      </w:r>
      <w:r>
        <w:rPr>
          <w:rFonts w:ascii="Times New Roman" w:eastAsia="Times New Roman" w:hAnsi="Times New Roman" w:cs="Times New Roman"/>
          <w:b/>
          <w:kern w:val="0"/>
          <w:lang w:val="en"/>
          <w14:ligatures w14:val="none"/>
        </w:rPr>
        <w:t>ober</w:t>
      </w:r>
      <w:r w:rsidRPr="00E4474F">
        <w:rPr>
          <w:rFonts w:ascii="Times New Roman" w:eastAsia="Times New Roman" w:hAnsi="Times New Roman" w:cs="Times New Roman"/>
          <w:b/>
          <w:kern w:val="0"/>
          <w:lang w:val="en"/>
          <w14:ligatures w14:val="none"/>
        </w:rPr>
        <w:t xml:space="preserve"> 2020</w:t>
      </w:r>
    </w:p>
    <w:p w14:paraId="7E0FAB22" w14:textId="77777777" w:rsidR="00E4474F" w:rsidRPr="00E4474F" w:rsidRDefault="00E4474F" w:rsidP="00E4474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Data Engineer</w:t>
      </w:r>
    </w:p>
    <w:p w14:paraId="47450BB0"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Created and managed Source to Target mapping documents for all Facts and Dimension tables.</w:t>
      </w:r>
    </w:p>
    <w:p w14:paraId="3EDE32EF"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Used ETL methodologies and best practices to create ETL jobs. Followed and enhanced programming and naming standards</w:t>
      </w:r>
    </w:p>
    <w:p w14:paraId="6D54C60D"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Primarily involved in Data Migration using SQL, SQL Azure, SSIS, PowerShell.</w:t>
      </w:r>
    </w:p>
    <w:p w14:paraId="683EC8A5"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Migrating data from Oracle to Data Lake using Sqoop, Spark, and ETL Tool.</w:t>
      </w:r>
    </w:p>
    <w:p w14:paraId="4BA45FBF"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Development of automation of Kubernetes clusters via Terraform.</w:t>
      </w:r>
    </w:p>
    <w:p w14:paraId="7BF9FB40"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 xml:space="preserve">Mapping source files and generating Target files in multiple formats like XML, Excel, CSV, </w:t>
      </w:r>
      <w:proofErr w:type="gramStart"/>
      <w:r w:rsidRPr="00E4474F">
        <w:rPr>
          <w:rFonts w:cstheme="minorHAnsi"/>
          <w:color w:val="000000" w:themeColor="text1"/>
          <w:sz w:val="22"/>
          <w:szCs w:val="22"/>
          <w:lang w:val="en-GB"/>
        </w:rPr>
        <w:t>etc.</w:t>
      </w:r>
      <w:proofErr w:type="gramEnd"/>
    </w:p>
    <w:p w14:paraId="4028B06C"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Used cloud shell SDK in GCP to configure the services Data Proc, Storage, and Big Query</w:t>
      </w:r>
      <w:proofErr w:type="gramStart"/>
      <w:r w:rsidRPr="00E4474F">
        <w:rPr>
          <w:rFonts w:cstheme="minorHAnsi"/>
          <w:color w:val="000000" w:themeColor="text1"/>
          <w:sz w:val="22"/>
          <w:szCs w:val="22"/>
          <w:lang w:val="en-GB"/>
        </w:rPr>
        <w:t xml:space="preserve">.  </w:t>
      </w:r>
      <w:proofErr w:type="gramEnd"/>
    </w:p>
    <w:p w14:paraId="740507E8"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Transform the data and reports retrieved from various sources and generate derived fields</w:t>
      </w:r>
      <w:proofErr w:type="gramStart"/>
      <w:r w:rsidRPr="00E4474F">
        <w:rPr>
          <w:rFonts w:cstheme="minorHAnsi"/>
          <w:color w:val="000000" w:themeColor="text1"/>
          <w:sz w:val="22"/>
          <w:szCs w:val="22"/>
          <w:lang w:val="en-GB"/>
        </w:rPr>
        <w:t xml:space="preserve">.  </w:t>
      </w:r>
      <w:proofErr w:type="gramEnd"/>
    </w:p>
    <w:p w14:paraId="000D45F9"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Reviewed the design and requirements documents with architects and business analysts to finalize the design</w:t>
      </w:r>
      <w:proofErr w:type="gramStart"/>
      <w:r w:rsidRPr="00E4474F">
        <w:rPr>
          <w:rFonts w:cstheme="minorHAnsi"/>
          <w:color w:val="000000" w:themeColor="text1"/>
          <w:sz w:val="22"/>
          <w:szCs w:val="22"/>
          <w:lang w:val="en-GB"/>
        </w:rPr>
        <w:t xml:space="preserve">.  </w:t>
      </w:r>
      <w:proofErr w:type="gramEnd"/>
    </w:p>
    <w:p w14:paraId="18420A25"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rPr>
        <w:t>Involved in Snowflake knowledge sharing sessions within the organization.</w:t>
      </w:r>
    </w:p>
    <w:p w14:paraId="388BF91F"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Migrate the code from development to the production environment using Nexus, Scheduling job to run in production through Control-M.</w:t>
      </w:r>
    </w:p>
    <w:p w14:paraId="6CE0ECED"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Experience in using features such as context variables, triggers, and connectors for Database and flat files.</w:t>
      </w:r>
    </w:p>
    <w:p w14:paraId="0BEE1F7C"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Modifying existing Talend mappings to load to Snowflake DB.</w:t>
      </w:r>
    </w:p>
    <w:p w14:paraId="493A945D"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Partitioning, Dynamic Partitions, Buckets of Hive.</w:t>
      </w:r>
    </w:p>
    <w:p w14:paraId="675A9617"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Implement Hive UDFs doe evaluation, filtering, loading, and storing of data.</w:t>
      </w:r>
    </w:p>
    <w:p w14:paraId="613C5F05" w14:textId="6CD318A6" w:rsidR="00E4474F" w:rsidRPr="00E4474F" w:rsidRDefault="00E4474F" w:rsidP="00E4474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WOLTERS KLUWER</w:t>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t xml:space="preserve">                                       Jun</w:t>
      </w:r>
      <w:r>
        <w:rPr>
          <w:rFonts w:ascii="Times New Roman" w:eastAsia="Times New Roman" w:hAnsi="Times New Roman" w:cs="Times New Roman"/>
          <w:b/>
          <w:kern w:val="0"/>
          <w:lang w:val="en"/>
          <w14:ligatures w14:val="none"/>
        </w:rPr>
        <w:t>e</w:t>
      </w:r>
      <w:r w:rsidRPr="00E4474F">
        <w:rPr>
          <w:rFonts w:ascii="Times New Roman" w:eastAsia="Times New Roman" w:hAnsi="Times New Roman" w:cs="Times New Roman"/>
          <w:b/>
          <w:kern w:val="0"/>
          <w:lang w:val="en"/>
          <w14:ligatures w14:val="none"/>
        </w:rPr>
        <w:t xml:space="preserve"> 2016 – May 2018</w:t>
      </w:r>
    </w:p>
    <w:p w14:paraId="64161A8E" w14:textId="77777777" w:rsidR="00E4474F" w:rsidRPr="00E4474F" w:rsidRDefault="00E4474F" w:rsidP="00E4474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Data Engineer</w:t>
      </w:r>
    </w:p>
    <w:p w14:paraId="57FD7FD7"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Using Java and socket programming, created the application that would track the data from a server and takes regular backups to ensure data integrity and robustness of the application.</w:t>
      </w:r>
    </w:p>
    <w:p w14:paraId="331E4534"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Got to experience work at the Research and Development Centre and learned about the new innovations that they are targeting in near futures and attended weekly expert lectures from industry professionals.</w:t>
      </w:r>
    </w:p>
    <w:p w14:paraId="2B51BD86" w14:textId="2C54FB7A"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 xml:space="preserve">Grabbed the opportunity of contributing </w:t>
      </w:r>
      <w:r w:rsidR="00FF0619" w:rsidRPr="00E4474F">
        <w:rPr>
          <w:rFonts w:cstheme="minorHAnsi"/>
          <w:color w:val="000000" w:themeColor="text1"/>
          <w:sz w:val="22"/>
          <w:szCs w:val="22"/>
          <w:lang w:val="en-GB"/>
        </w:rPr>
        <w:t>to</w:t>
      </w:r>
      <w:r w:rsidRPr="00E4474F">
        <w:rPr>
          <w:rFonts w:cstheme="minorHAnsi"/>
          <w:color w:val="000000" w:themeColor="text1"/>
          <w:sz w:val="22"/>
          <w:szCs w:val="22"/>
          <w:lang w:val="en-GB"/>
        </w:rPr>
        <w:t xml:space="preserve"> form of a prototype that would track and backup files on secured server.</w:t>
      </w:r>
    </w:p>
    <w:p w14:paraId="79E08B27"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Automated the process to fetch the data which resulted in reduction of human intervention and therefore, no human errors.</w:t>
      </w:r>
    </w:p>
    <w:p w14:paraId="36475054"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Modifying existing Talend mappings to load to Snowflake DB.</w:t>
      </w:r>
    </w:p>
    <w:p w14:paraId="68E1756A"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Recreating existing AWS objects in Snowflake.</w:t>
      </w:r>
    </w:p>
    <w:p w14:paraId="2C62479D" w14:textId="77777777" w:rsidR="00E4474F" w:rsidRPr="00E4474F" w:rsidRDefault="00E4474F" w:rsidP="00E4474F">
      <w:pPr>
        <w:pStyle w:val="NormalWeb"/>
        <w:numPr>
          <w:ilvl w:val="0"/>
          <w:numId w:val="12"/>
        </w:numPr>
        <w:rPr>
          <w:rFonts w:cstheme="minorHAnsi"/>
          <w:color w:val="000000" w:themeColor="text1"/>
          <w:sz w:val="22"/>
          <w:szCs w:val="22"/>
          <w:lang w:val="en-GB"/>
        </w:rPr>
      </w:pPr>
      <w:r w:rsidRPr="00E4474F">
        <w:rPr>
          <w:rFonts w:cstheme="minorHAnsi"/>
          <w:color w:val="000000" w:themeColor="text1"/>
          <w:sz w:val="22"/>
          <w:szCs w:val="22"/>
          <w:lang w:val="en-GB"/>
        </w:rPr>
        <w:t>Partitioning, Dynamic Partitions, Buckets of Hive.</w:t>
      </w:r>
    </w:p>
    <w:p w14:paraId="2393EA95" w14:textId="0762CEDD" w:rsidR="00E4474F" w:rsidRPr="00E4474F" w:rsidRDefault="00E4474F" w:rsidP="00E4474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 xml:space="preserve">EXPERIS </w:t>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 xml:space="preserve">     </w:t>
      </w:r>
      <w:r w:rsidRPr="00E4474F">
        <w:rPr>
          <w:rFonts w:ascii="Times New Roman" w:eastAsia="Times New Roman" w:hAnsi="Times New Roman" w:cs="Times New Roman"/>
          <w:b/>
          <w:kern w:val="0"/>
          <w:lang w:val="en"/>
          <w14:ligatures w14:val="none"/>
        </w:rPr>
        <w:t>Jun</w:t>
      </w:r>
      <w:r w:rsidRPr="00E4474F">
        <w:rPr>
          <w:rFonts w:ascii="Times New Roman" w:eastAsia="Times New Roman" w:hAnsi="Times New Roman" w:cs="Times New Roman"/>
          <w:b/>
          <w:kern w:val="0"/>
          <w:lang w:val="en"/>
          <w14:ligatures w14:val="none"/>
        </w:rPr>
        <w:t>e</w:t>
      </w:r>
      <w:r w:rsidRPr="00E4474F">
        <w:rPr>
          <w:rFonts w:ascii="Times New Roman" w:eastAsia="Times New Roman" w:hAnsi="Times New Roman" w:cs="Times New Roman"/>
          <w:b/>
          <w:kern w:val="0"/>
          <w:lang w:val="en"/>
          <w14:ligatures w14:val="none"/>
        </w:rPr>
        <w:t xml:space="preserve"> 2011- Dec</w:t>
      </w:r>
      <w:r w:rsidRPr="00E4474F">
        <w:rPr>
          <w:rFonts w:ascii="Times New Roman" w:eastAsia="Times New Roman" w:hAnsi="Times New Roman" w:cs="Times New Roman"/>
          <w:b/>
          <w:kern w:val="0"/>
          <w:lang w:val="en"/>
          <w14:ligatures w14:val="none"/>
        </w:rPr>
        <w:t>ember</w:t>
      </w:r>
      <w:r w:rsidRPr="00E4474F">
        <w:rPr>
          <w:rFonts w:ascii="Times New Roman" w:eastAsia="Times New Roman" w:hAnsi="Times New Roman" w:cs="Times New Roman"/>
          <w:b/>
          <w:kern w:val="0"/>
          <w:lang w:val="en"/>
          <w14:ligatures w14:val="none"/>
        </w:rPr>
        <w:t xml:space="preserve"> 2014</w:t>
      </w:r>
    </w:p>
    <w:p w14:paraId="7C9B2B18" w14:textId="77777777" w:rsidR="00E4474F" w:rsidRPr="00E4474F" w:rsidRDefault="00E4474F" w:rsidP="00E4474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Data Consultant</w:t>
      </w:r>
    </w:p>
    <w:p w14:paraId="00CAC08B" w14:textId="77777777" w:rsidR="00E4474F" w:rsidRDefault="00E4474F" w:rsidP="00E4474F">
      <w:pPr>
        <w:spacing w:after="0" w:line="276" w:lineRule="auto"/>
        <w:rPr>
          <w:rFonts w:ascii="Times New Roman" w:eastAsia="Times New Roman" w:hAnsi="Times New Roman" w:cs="Times New Roman"/>
          <w:b/>
          <w:kern w:val="0"/>
          <w:lang w:val="en"/>
          <w14:ligatures w14:val="none"/>
        </w:rPr>
      </w:pPr>
    </w:p>
    <w:p w14:paraId="791DF56C" w14:textId="6AD1AE32" w:rsidR="00E4474F" w:rsidRPr="00E4474F" w:rsidRDefault="00E4474F" w:rsidP="00E4474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OASIS INFOTECH</w:t>
      </w:r>
      <w:r>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r>
      <w:r w:rsidRPr="00E4474F">
        <w:rPr>
          <w:rFonts w:ascii="Times New Roman" w:eastAsia="Times New Roman" w:hAnsi="Times New Roman" w:cs="Times New Roman"/>
          <w:b/>
          <w:kern w:val="0"/>
          <w:lang w:val="en"/>
          <w14:ligatures w14:val="none"/>
        </w:rPr>
        <w:tab/>
        <w:t xml:space="preserve">                                Oct</w:t>
      </w:r>
      <w:r>
        <w:rPr>
          <w:rFonts w:ascii="Times New Roman" w:eastAsia="Times New Roman" w:hAnsi="Times New Roman" w:cs="Times New Roman"/>
          <w:b/>
          <w:kern w:val="0"/>
          <w:lang w:val="en"/>
          <w14:ligatures w14:val="none"/>
        </w:rPr>
        <w:t>ober</w:t>
      </w:r>
      <w:r w:rsidRPr="00E4474F">
        <w:rPr>
          <w:rFonts w:ascii="Times New Roman" w:eastAsia="Times New Roman" w:hAnsi="Times New Roman" w:cs="Times New Roman"/>
          <w:b/>
          <w:kern w:val="0"/>
          <w:lang w:val="en"/>
          <w14:ligatures w14:val="none"/>
        </w:rPr>
        <w:t xml:space="preserve"> 2009 – Apr</w:t>
      </w:r>
      <w:r>
        <w:rPr>
          <w:rFonts w:ascii="Times New Roman" w:eastAsia="Times New Roman" w:hAnsi="Times New Roman" w:cs="Times New Roman"/>
          <w:b/>
          <w:kern w:val="0"/>
          <w:lang w:val="en"/>
          <w14:ligatures w14:val="none"/>
        </w:rPr>
        <w:t>il</w:t>
      </w:r>
      <w:r w:rsidRPr="00E4474F">
        <w:rPr>
          <w:rFonts w:ascii="Times New Roman" w:eastAsia="Times New Roman" w:hAnsi="Times New Roman" w:cs="Times New Roman"/>
          <w:b/>
          <w:kern w:val="0"/>
          <w:lang w:val="en"/>
          <w14:ligatures w14:val="none"/>
        </w:rPr>
        <w:t xml:space="preserve"> 2011</w:t>
      </w:r>
    </w:p>
    <w:p w14:paraId="0D5D34DC" w14:textId="77777777" w:rsidR="00E4474F" w:rsidRPr="00E4474F" w:rsidRDefault="00E4474F" w:rsidP="00E4474F">
      <w:pPr>
        <w:spacing w:after="0" w:line="276" w:lineRule="auto"/>
        <w:rPr>
          <w:rFonts w:ascii="Times New Roman" w:eastAsia="Times New Roman" w:hAnsi="Times New Roman" w:cs="Times New Roman"/>
          <w:b/>
          <w:kern w:val="0"/>
          <w:lang w:val="en"/>
          <w14:ligatures w14:val="none"/>
        </w:rPr>
      </w:pPr>
      <w:r w:rsidRPr="00E4474F">
        <w:rPr>
          <w:rFonts w:ascii="Times New Roman" w:eastAsia="Times New Roman" w:hAnsi="Times New Roman" w:cs="Times New Roman"/>
          <w:b/>
          <w:kern w:val="0"/>
          <w:lang w:val="en"/>
          <w14:ligatures w14:val="none"/>
        </w:rPr>
        <w:t>Data Engineer</w:t>
      </w:r>
    </w:p>
    <w:sectPr w:rsidR="00E4474F" w:rsidRPr="00E4474F" w:rsidSect="00384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7246E"/>
    <w:multiLevelType w:val="multilevel"/>
    <w:tmpl w:val="A68A6E5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C262FFA"/>
    <w:multiLevelType w:val="hybridMultilevel"/>
    <w:tmpl w:val="708C1A88"/>
    <w:lvl w:ilvl="0" w:tplc="2A0A0C90">
      <w:numFmt w:val="bullet"/>
      <w:lvlText w:val="●"/>
      <w:lvlJc w:val="left"/>
      <w:pPr>
        <w:ind w:left="100" w:hanging="229"/>
      </w:pPr>
      <w:rPr>
        <w:rFonts w:ascii="Trebuchet MS" w:eastAsia="Trebuchet MS" w:hAnsi="Trebuchet MS" w:cs="Trebuchet MS" w:hint="default"/>
        <w:b w:val="0"/>
        <w:bCs w:val="0"/>
        <w:i w:val="0"/>
        <w:iCs w:val="0"/>
        <w:spacing w:val="0"/>
        <w:w w:val="144"/>
        <w:sz w:val="18"/>
        <w:szCs w:val="18"/>
        <w:lang w:val="en-US" w:eastAsia="en-US" w:bidi="ar-SA"/>
      </w:rPr>
    </w:lvl>
    <w:lvl w:ilvl="1" w:tplc="7130E206">
      <w:numFmt w:val="bullet"/>
      <w:lvlText w:val="•"/>
      <w:lvlJc w:val="left"/>
      <w:pPr>
        <w:ind w:left="1048" w:hanging="229"/>
      </w:pPr>
      <w:rPr>
        <w:rFonts w:hint="default"/>
        <w:lang w:val="en-US" w:eastAsia="en-US" w:bidi="ar-SA"/>
      </w:rPr>
    </w:lvl>
    <w:lvl w:ilvl="2" w:tplc="97FE732E">
      <w:numFmt w:val="bullet"/>
      <w:lvlText w:val="•"/>
      <w:lvlJc w:val="left"/>
      <w:pPr>
        <w:ind w:left="1996" w:hanging="229"/>
      </w:pPr>
      <w:rPr>
        <w:rFonts w:hint="default"/>
        <w:lang w:val="en-US" w:eastAsia="en-US" w:bidi="ar-SA"/>
      </w:rPr>
    </w:lvl>
    <w:lvl w:ilvl="3" w:tplc="380EBC58">
      <w:numFmt w:val="bullet"/>
      <w:lvlText w:val="•"/>
      <w:lvlJc w:val="left"/>
      <w:pPr>
        <w:ind w:left="2944" w:hanging="229"/>
      </w:pPr>
      <w:rPr>
        <w:rFonts w:hint="default"/>
        <w:lang w:val="en-US" w:eastAsia="en-US" w:bidi="ar-SA"/>
      </w:rPr>
    </w:lvl>
    <w:lvl w:ilvl="4" w:tplc="FEC09980">
      <w:numFmt w:val="bullet"/>
      <w:lvlText w:val="•"/>
      <w:lvlJc w:val="left"/>
      <w:pPr>
        <w:ind w:left="3892" w:hanging="229"/>
      </w:pPr>
      <w:rPr>
        <w:rFonts w:hint="default"/>
        <w:lang w:val="en-US" w:eastAsia="en-US" w:bidi="ar-SA"/>
      </w:rPr>
    </w:lvl>
    <w:lvl w:ilvl="5" w:tplc="3C808A1A">
      <w:numFmt w:val="bullet"/>
      <w:lvlText w:val="•"/>
      <w:lvlJc w:val="left"/>
      <w:pPr>
        <w:ind w:left="4840" w:hanging="229"/>
      </w:pPr>
      <w:rPr>
        <w:rFonts w:hint="default"/>
        <w:lang w:val="en-US" w:eastAsia="en-US" w:bidi="ar-SA"/>
      </w:rPr>
    </w:lvl>
    <w:lvl w:ilvl="6" w:tplc="A91065F0">
      <w:numFmt w:val="bullet"/>
      <w:lvlText w:val="•"/>
      <w:lvlJc w:val="left"/>
      <w:pPr>
        <w:ind w:left="5788" w:hanging="229"/>
      </w:pPr>
      <w:rPr>
        <w:rFonts w:hint="default"/>
        <w:lang w:val="en-US" w:eastAsia="en-US" w:bidi="ar-SA"/>
      </w:rPr>
    </w:lvl>
    <w:lvl w:ilvl="7" w:tplc="004010BE">
      <w:numFmt w:val="bullet"/>
      <w:lvlText w:val="•"/>
      <w:lvlJc w:val="left"/>
      <w:pPr>
        <w:ind w:left="6736" w:hanging="229"/>
      </w:pPr>
      <w:rPr>
        <w:rFonts w:hint="default"/>
        <w:lang w:val="en-US" w:eastAsia="en-US" w:bidi="ar-SA"/>
      </w:rPr>
    </w:lvl>
    <w:lvl w:ilvl="8" w:tplc="8E18D53E">
      <w:numFmt w:val="bullet"/>
      <w:lvlText w:val="•"/>
      <w:lvlJc w:val="left"/>
      <w:pPr>
        <w:ind w:left="7684" w:hanging="229"/>
      </w:pPr>
      <w:rPr>
        <w:rFonts w:hint="default"/>
        <w:lang w:val="en-US" w:eastAsia="en-US" w:bidi="ar-SA"/>
      </w:rPr>
    </w:lvl>
  </w:abstractNum>
  <w:abstractNum w:abstractNumId="2" w15:restartNumberingAfterBreak="0">
    <w:nsid w:val="27BC1CF0"/>
    <w:multiLevelType w:val="hybridMultilevel"/>
    <w:tmpl w:val="26EEC94A"/>
    <w:lvl w:ilvl="0" w:tplc="CBC266DA">
      <w:start w:val="8"/>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7C5F1C"/>
    <w:multiLevelType w:val="multilevel"/>
    <w:tmpl w:val="F430878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43C2BAB"/>
    <w:multiLevelType w:val="hybridMultilevel"/>
    <w:tmpl w:val="D1E2779A"/>
    <w:lvl w:ilvl="0" w:tplc="F520898E">
      <w:numFmt w:val="bullet"/>
      <w:lvlText w:val="•"/>
      <w:lvlJc w:val="left"/>
      <w:pPr>
        <w:ind w:left="100" w:hanging="161"/>
      </w:pPr>
      <w:rPr>
        <w:rFonts w:ascii="Trebuchet MS" w:eastAsia="Trebuchet MS" w:hAnsi="Trebuchet MS" w:cs="Trebuchet MS" w:hint="default"/>
        <w:b w:val="0"/>
        <w:bCs w:val="0"/>
        <w:i w:val="0"/>
        <w:iCs w:val="0"/>
        <w:spacing w:val="0"/>
        <w:w w:val="112"/>
        <w:sz w:val="18"/>
        <w:szCs w:val="18"/>
        <w:lang w:val="en-US" w:eastAsia="en-US" w:bidi="ar-SA"/>
      </w:rPr>
    </w:lvl>
    <w:lvl w:ilvl="1" w:tplc="7876CD96">
      <w:numFmt w:val="bullet"/>
      <w:lvlText w:val="•"/>
      <w:lvlJc w:val="left"/>
      <w:pPr>
        <w:ind w:left="1048" w:hanging="161"/>
      </w:pPr>
      <w:rPr>
        <w:rFonts w:hint="default"/>
        <w:lang w:val="en-US" w:eastAsia="en-US" w:bidi="ar-SA"/>
      </w:rPr>
    </w:lvl>
    <w:lvl w:ilvl="2" w:tplc="B1A493DA">
      <w:numFmt w:val="bullet"/>
      <w:lvlText w:val="•"/>
      <w:lvlJc w:val="left"/>
      <w:pPr>
        <w:ind w:left="1996" w:hanging="161"/>
      </w:pPr>
      <w:rPr>
        <w:rFonts w:hint="default"/>
        <w:lang w:val="en-US" w:eastAsia="en-US" w:bidi="ar-SA"/>
      </w:rPr>
    </w:lvl>
    <w:lvl w:ilvl="3" w:tplc="99F608A8">
      <w:numFmt w:val="bullet"/>
      <w:lvlText w:val="•"/>
      <w:lvlJc w:val="left"/>
      <w:pPr>
        <w:ind w:left="2944" w:hanging="161"/>
      </w:pPr>
      <w:rPr>
        <w:rFonts w:hint="default"/>
        <w:lang w:val="en-US" w:eastAsia="en-US" w:bidi="ar-SA"/>
      </w:rPr>
    </w:lvl>
    <w:lvl w:ilvl="4" w:tplc="5456EFEA">
      <w:numFmt w:val="bullet"/>
      <w:lvlText w:val="•"/>
      <w:lvlJc w:val="left"/>
      <w:pPr>
        <w:ind w:left="3892" w:hanging="161"/>
      </w:pPr>
      <w:rPr>
        <w:rFonts w:hint="default"/>
        <w:lang w:val="en-US" w:eastAsia="en-US" w:bidi="ar-SA"/>
      </w:rPr>
    </w:lvl>
    <w:lvl w:ilvl="5" w:tplc="A2E00A52">
      <w:numFmt w:val="bullet"/>
      <w:lvlText w:val="•"/>
      <w:lvlJc w:val="left"/>
      <w:pPr>
        <w:ind w:left="4840" w:hanging="161"/>
      </w:pPr>
      <w:rPr>
        <w:rFonts w:hint="default"/>
        <w:lang w:val="en-US" w:eastAsia="en-US" w:bidi="ar-SA"/>
      </w:rPr>
    </w:lvl>
    <w:lvl w:ilvl="6" w:tplc="6D1E7938">
      <w:numFmt w:val="bullet"/>
      <w:lvlText w:val="•"/>
      <w:lvlJc w:val="left"/>
      <w:pPr>
        <w:ind w:left="5788" w:hanging="161"/>
      </w:pPr>
      <w:rPr>
        <w:rFonts w:hint="default"/>
        <w:lang w:val="en-US" w:eastAsia="en-US" w:bidi="ar-SA"/>
      </w:rPr>
    </w:lvl>
    <w:lvl w:ilvl="7" w:tplc="E82C957C">
      <w:numFmt w:val="bullet"/>
      <w:lvlText w:val="•"/>
      <w:lvlJc w:val="left"/>
      <w:pPr>
        <w:ind w:left="6736" w:hanging="161"/>
      </w:pPr>
      <w:rPr>
        <w:rFonts w:hint="default"/>
        <w:lang w:val="en-US" w:eastAsia="en-US" w:bidi="ar-SA"/>
      </w:rPr>
    </w:lvl>
    <w:lvl w:ilvl="8" w:tplc="5EB01A78">
      <w:numFmt w:val="bullet"/>
      <w:lvlText w:val="•"/>
      <w:lvlJc w:val="left"/>
      <w:pPr>
        <w:ind w:left="7684" w:hanging="161"/>
      </w:pPr>
      <w:rPr>
        <w:rFonts w:hint="default"/>
        <w:lang w:val="en-US" w:eastAsia="en-US" w:bidi="ar-SA"/>
      </w:rPr>
    </w:lvl>
  </w:abstractNum>
  <w:abstractNum w:abstractNumId="5" w15:restartNumberingAfterBreak="0">
    <w:nsid w:val="40DF5B3F"/>
    <w:multiLevelType w:val="multilevel"/>
    <w:tmpl w:val="B520436E"/>
    <w:lvl w:ilvl="0">
      <w:start w:val="1"/>
      <w:numFmt w:val="bullet"/>
      <w:lvlText w:val=""/>
      <w:lvlJc w:val="left"/>
      <w:pPr>
        <w:ind w:left="360" w:hanging="360"/>
      </w:pPr>
      <w:rPr>
        <w:rFonts w:ascii="Symbol" w:hAnsi="Symbol" w:hint="default"/>
      </w:rPr>
    </w:lvl>
    <w:lvl w:ilvl="1">
      <w:numFmt w:val="bullet"/>
      <w:lvlText w:val="-"/>
      <w:lvlJc w:val="left"/>
      <w:pPr>
        <w:ind w:left="1440" w:hanging="360"/>
      </w:pPr>
      <w:rPr>
        <w:rFonts w:ascii="Calibri" w:eastAsiaTheme="minorEastAsia"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8D02920"/>
    <w:multiLevelType w:val="hybridMultilevel"/>
    <w:tmpl w:val="F7E82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32337E7"/>
    <w:multiLevelType w:val="multilevel"/>
    <w:tmpl w:val="C4604872"/>
    <w:lvl w:ilvl="0">
      <w:start w:val="1"/>
      <w:numFmt w:val="bullet"/>
      <w:lvlText w:val=""/>
      <w:lvlJc w:val="left"/>
      <w:pPr>
        <w:ind w:left="360" w:hanging="360"/>
      </w:pPr>
      <w:rPr>
        <w:rFonts w:ascii="Symbol" w:hAnsi="Symbol" w:hint="default"/>
      </w:rPr>
    </w:lvl>
    <w:lvl w:ilvl="1">
      <w:numFmt w:val="bullet"/>
      <w:lvlText w:val="-"/>
      <w:lvlJc w:val="left"/>
      <w:pPr>
        <w:ind w:left="1080" w:hanging="360"/>
      </w:pPr>
      <w:rPr>
        <w:rFonts w:ascii="Calibri" w:eastAsiaTheme="minorEastAsia" w:hAnsi="Calibri" w:cs="Calibri"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55513D49"/>
    <w:multiLevelType w:val="hybridMultilevel"/>
    <w:tmpl w:val="A468A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E3247C"/>
    <w:multiLevelType w:val="multilevel"/>
    <w:tmpl w:val="AA3406B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655F277B"/>
    <w:multiLevelType w:val="hybridMultilevel"/>
    <w:tmpl w:val="0F245E8E"/>
    <w:lvl w:ilvl="0" w:tplc="EB12C054">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76A6683"/>
    <w:multiLevelType w:val="multilevel"/>
    <w:tmpl w:val="015ECB92"/>
    <w:lvl w:ilvl="0">
      <w:start w:val="1"/>
      <w:numFmt w:val="bullet"/>
      <w:lvlText w:val=""/>
      <w:lvlJc w:val="left"/>
      <w:pPr>
        <w:ind w:left="360" w:hanging="360"/>
      </w:pPr>
      <w:rPr>
        <w:rFonts w:ascii="Symbol" w:hAnsi="Symbol" w:hint="default"/>
      </w:rPr>
    </w:lvl>
    <w:lvl w:ilvl="1">
      <w:numFmt w:val="bullet"/>
      <w:lvlText w:val="-"/>
      <w:lvlJc w:val="left"/>
      <w:pPr>
        <w:ind w:left="1080" w:hanging="360"/>
      </w:pPr>
      <w:rPr>
        <w:rFonts w:ascii="Calibri" w:eastAsiaTheme="minorEastAsia" w:hAnsi="Calibri" w:cs="Calibri"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7D3646ED"/>
    <w:multiLevelType w:val="hybridMultilevel"/>
    <w:tmpl w:val="4D8C8B98"/>
    <w:lvl w:ilvl="0" w:tplc="04090001">
      <w:numFmt w:val="decimal"/>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lvl>
    <w:lvl w:ilvl="2" w:tplc="04090005">
      <w:numFmt w:val="decimal"/>
      <w:lvlText w:val=""/>
      <w:lvlJc w:val="left"/>
      <w:pPr>
        <w:tabs>
          <w:tab w:val="num" w:pos="1800"/>
        </w:tabs>
        <w:ind w:left="1800" w:hanging="360"/>
      </w:pPr>
      <w:rPr>
        <w:rFonts w:ascii="Wingdings" w:hAnsi="Wingdings" w:hint="default"/>
      </w:rPr>
    </w:lvl>
    <w:lvl w:ilvl="3" w:tplc="04090001">
      <w:numFmt w:val="decimal"/>
      <w:lvlText w:val=""/>
      <w:lvlJc w:val="left"/>
      <w:pPr>
        <w:tabs>
          <w:tab w:val="num" w:pos="2520"/>
        </w:tabs>
        <w:ind w:left="2520" w:hanging="360"/>
      </w:pPr>
      <w:rPr>
        <w:rFonts w:ascii="Symbol" w:hAnsi="Symbol" w:hint="default"/>
      </w:rPr>
    </w:lvl>
    <w:lvl w:ilvl="4" w:tplc="04090003">
      <w:numFmt w:val="decimal"/>
      <w:lvlText w:val="o"/>
      <w:lvlJc w:val="left"/>
      <w:pPr>
        <w:tabs>
          <w:tab w:val="num" w:pos="3240"/>
        </w:tabs>
        <w:ind w:left="3240" w:hanging="360"/>
      </w:pPr>
      <w:rPr>
        <w:rFonts w:ascii="Courier New" w:hAnsi="Courier New" w:cs="Courier New" w:hint="default"/>
      </w:rPr>
    </w:lvl>
    <w:lvl w:ilvl="5" w:tplc="04090005">
      <w:numFmt w:val="decimal"/>
      <w:lvlText w:val=""/>
      <w:lvlJc w:val="left"/>
      <w:pPr>
        <w:tabs>
          <w:tab w:val="num" w:pos="3960"/>
        </w:tabs>
        <w:ind w:left="3960" w:hanging="360"/>
      </w:pPr>
      <w:rPr>
        <w:rFonts w:ascii="Wingdings" w:hAnsi="Wingdings" w:hint="default"/>
      </w:rPr>
    </w:lvl>
    <w:lvl w:ilvl="6" w:tplc="04090001">
      <w:numFmt w:val="decimal"/>
      <w:lvlText w:val=""/>
      <w:lvlJc w:val="left"/>
      <w:pPr>
        <w:tabs>
          <w:tab w:val="num" w:pos="4680"/>
        </w:tabs>
        <w:ind w:left="4680" w:hanging="360"/>
      </w:pPr>
      <w:rPr>
        <w:rFonts w:ascii="Symbol" w:hAnsi="Symbol" w:hint="default"/>
      </w:rPr>
    </w:lvl>
    <w:lvl w:ilvl="7" w:tplc="04090003">
      <w:numFmt w:val="decimal"/>
      <w:lvlText w:val="o"/>
      <w:lvlJc w:val="left"/>
      <w:pPr>
        <w:tabs>
          <w:tab w:val="num" w:pos="5400"/>
        </w:tabs>
        <w:ind w:left="5400" w:hanging="360"/>
      </w:pPr>
      <w:rPr>
        <w:rFonts w:ascii="Courier New" w:hAnsi="Courier New" w:cs="Courier New" w:hint="default"/>
      </w:rPr>
    </w:lvl>
    <w:lvl w:ilvl="8" w:tplc="04090005">
      <w:numFmt w:val="decimal"/>
      <w:lvlText w:val=""/>
      <w:lvlJc w:val="left"/>
      <w:pPr>
        <w:tabs>
          <w:tab w:val="num" w:pos="6120"/>
        </w:tabs>
        <w:ind w:left="6120" w:hanging="360"/>
      </w:pPr>
      <w:rPr>
        <w:rFonts w:ascii="Wingdings" w:hAnsi="Wingdings" w:hint="default"/>
      </w:rPr>
    </w:lvl>
  </w:abstractNum>
  <w:num w:numId="1" w16cid:durableId="113445610">
    <w:abstractNumId w:val="2"/>
  </w:num>
  <w:num w:numId="2" w16cid:durableId="126748048">
    <w:abstractNumId w:val="1"/>
  </w:num>
  <w:num w:numId="3" w16cid:durableId="1619792735">
    <w:abstractNumId w:val="4"/>
  </w:num>
  <w:num w:numId="4" w16cid:durableId="1211725069">
    <w:abstractNumId w:val="8"/>
  </w:num>
  <w:num w:numId="5" w16cid:durableId="633213076">
    <w:abstractNumId w:val="10"/>
  </w:num>
  <w:num w:numId="6" w16cid:durableId="1893149953">
    <w:abstractNumId w:val="7"/>
  </w:num>
  <w:num w:numId="7" w16cid:durableId="541481063">
    <w:abstractNumId w:val="5"/>
  </w:num>
  <w:num w:numId="8" w16cid:durableId="1891307063">
    <w:abstractNumId w:val="0"/>
  </w:num>
  <w:num w:numId="9" w16cid:durableId="486827924">
    <w:abstractNumId w:val="11"/>
  </w:num>
  <w:num w:numId="10" w16cid:durableId="1619294147">
    <w:abstractNumId w:val="3"/>
  </w:num>
  <w:num w:numId="11" w16cid:durableId="1200781967">
    <w:abstractNumId w:val="9"/>
  </w:num>
  <w:num w:numId="12" w16cid:durableId="1321664623">
    <w:abstractNumId w:val="6"/>
    <w:lvlOverride w:ilvl="0"/>
    <w:lvlOverride w:ilvl="1"/>
    <w:lvlOverride w:ilvl="2"/>
    <w:lvlOverride w:ilvl="3"/>
    <w:lvlOverride w:ilvl="4"/>
    <w:lvlOverride w:ilvl="5"/>
    <w:lvlOverride w:ilvl="6"/>
    <w:lvlOverride w:ilvl="7"/>
    <w:lvlOverride w:ilvl="8"/>
  </w:num>
  <w:num w:numId="13" w16cid:durableId="9920274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E9"/>
    <w:rsid w:val="00027354"/>
    <w:rsid w:val="00072B81"/>
    <w:rsid w:val="000B44F8"/>
    <w:rsid w:val="000C1AFC"/>
    <w:rsid w:val="0014352B"/>
    <w:rsid w:val="001C174C"/>
    <w:rsid w:val="00240F83"/>
    <w:rsid w:val="002977A9"/>
    <w:rsid w:val="002F4035"/>
    <w:rsid w:val="003840EE"/>
    <w:rsid w:val="003A2406"/>
    <w:rsid w:val="0043470A"/>
    <w:rsid w:val="00496FE9"/>
    <w:rsid w:val="005A4272"/>
    <w:rsid w:val="00701B75"/>
    <w:rsid w:val="00791455"/>
    <w:rsid w:val="008E49FE"/>
    <w:rsid w:val="008F3E08"/>
    <w:rsid w:val="00972870"/>
    <w:rsid w:val="0097765B"/>
    <w:rsid w:val="00A8320D"/>
    <w:rsid w:val="00A9546F"/>
    <w:rsid w:val="00AA1152"/>
    <w:rsid w:val="00AF7078"/>
    <w:rsid w:val="00BC4434"/>
    <w:rsid w:val="00C14030"/>
    <w:rsid w:val="00C568B1"/>
    <w:rsid w:val="00C969FB"/>
    <w:rsid w:val="00E4474F"/>
    <w:rsid w:val="00E469C2"/>
    <w:rsid w:val="00EF120C"/>
    <w:rsid w:val="00FB0F29"/>
    <w:rsid w:val="00FF0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F22B"/>
  <w15:chartTrackingRefBased/>
  <w15:docId w15:val="{AD255315-82A6-43C9-9C9E-5C903F722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701B75"/>
    <w:pPr>
      <w:widowControl w:val="0"/>
      <w:autoSpaceDE w:val="0"/>
      <w:autoSpaceDN w:val="0"/>
      <w:spacing w:before="163" w:after="0" w:line="240" w:lineRule="auto"/>
      <w:ind w:left="100"/>
      <w:outlineLvl w:val="1"/>
    </w:pPr>
    <w:rPr>
      <w:rFonts w:ascii="Gill Sans MT" w:eastAsia="Gill Sans MT" w:hAnsi="Gill Sans MT" w:cs="Gill Sans MT"/>
      <w:b/>
      <w:bCs/>
      <w:kern w:val="0"/>
      <w:sz w:val="21"/>
      <w:szCs w:val="21"/>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70A"/>
    <w:pPr>
      <w:ind w:left="720"/>
      <w:contextualSpacing/>
    </w:pPr>
  </w:style>
  <w:style w:type="paragraph" w:styleId="BodyText">
    <w:name w:val="Body Text"/>
    <w:basedOn w:val="Normal"/>
    <w:link w:val="BodyTextChar"/>
    <w:uiPriority w:val="1"/>
    <w:qFormat/>
    <w:rsid w:val="00701B75"/>
    <w:pPr>
      <w:widowControl w:val="0"/>
      <w:autoSpaceDE w:val="0"/>
      <w:autoSpaceDN w:val="0"/>
      <w:spacing w:before="105" w:after="0" w:line="240" w:lineRule="auto"/>
      <w:ind w:left="279" w:hanging="179"/>
    </w:pPr>
    <w:rPr>
      <w:rFonts w:ascii="Trebuchet MS" w:eastAsia="Trebuchet MS" w:hAnsi="Trebuchet MS" w:cs="Trebuchet MS"/>
      <w:kern w:val="0"/>
      <w:sz w:val="18"/>
      <w:szCs w:val="18"/>
      <w14:ligatures w14:val="none"/>
    </w:rPr>
  </w:style>
  <w:style w:type="character" w:customStyle="1" w:styleId="BodyTextChar">
    <w:name w:val="Body Text Char"/>
    <w:basedOn w:val="DefaultParagraphFont"/>
    <w:link w:val="BodyText"/>
    <w:uiPriority w:val="1"/>
    <w:rsid w:val="00701B75"/>
    <w:rPr>
      <w:rFonts w:ascii="Trebuchet MS" w:eastAsia="Trebuchet MS" w:hAnsi="Trebuchet MS" w:cs="Trebuchet MS"/>
      <w:kern w:val="0"/>
      <w:sz w:val="18"/>
      <w:szCs w:val="18"/>
      <w14:ligatures w14:val="none"/>
    </w:rPr>
  </w:style>
  <w:style w:type="character" w:customStyle="1" w:styleId="Heading2Char">
    <w:name w:val="Heading 2 Char"/>
    <w:basedOn w:val="DefaultParagraphFont"/>
    <w:link w:val="Heading2"/>
    <w:uiPriority w:val="9"/>
    <w:rsid w:val="00701B75"/>
    <w:rPr>
      <w:rFonts w:ascii="Gill Sans MT" w:eastAsia="Gill Sans MT" w:hAnsi="Gill Sans MT" w:cs="Gill Sans MT"/>
      <w:b/>
      <w:bCs/>
      <w:kern w:val="0"/>
      <w:sz w:val="21"/>
      <w:szCs w:val="21"/>
      <w14:ligatures w14:val="none"/>
    </w:rPr>
  </w:style>
  <w:style w:type="paragraph" w:styleId="NormalWeb">
    <w:name w:val="Normal (Web)"/>
    <w:basedOn w:val="Normal"/>
    <w:uiPriority w:val="99"/>
    <w:unhideWhenUsed/>
    <w:qFormat/>
    <w:rsid w:val="00AA11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SpacingChar">
    <w:name w:val="No Spacing Char"/>
    <w:basedOn w:val="DefaultParagraphFont"/>
    <w:link w:val="NoSpacing"/>
    <w:autoRedefine/>
    <w:uiPriority w:val="1"/>
    <w:qFormat/>
    <w:locked/>
    <w:rsid w:val="003A2406"/>
    <w:rPr>
      <w:rFonts w:eastAsiaTheme="minorEastAsia"/>
      <w:lang w:eastAsia="zh-CN"/>
    </w:rPr>
  </w:style>
  <w:style w:type="paragraph" w:styleId="NoSpacing">
    <w:name w:val="No Spacing"/>
    <w:link w:val="NoSpacingChar"/>
    <w:uiPriority w:val="1"/>
    <w:qFormat/>
    <w:rsid w:val="003A2406"/>
    <w:pPr>
      <w:spacing w:after="0" w:line="240" w:lineRule="auto"/>
    </w:pPr>
    <w:rPr>
      <w:rFonts w:eastAsiaTheme="minorEastAsia"/>
      <w:lang w:eastAsia="zh-CN"/>
    </w:rPr>
  </w:style>
  <w:style w:type="character" w:customStyle="1" w:styleId="apple-tab-span">
    <w:name w:val="apple-tab-span"/>
    <w:basedOn w:val="DefaultParagraphFont"/>
    <w:autoRedefine/>
    <w:qFormat/>
    <w:rsid w:val="003A2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3245220">
      <w:bodyDiv w:val="1"/>
      <w:marLeft w:val="0"/>
      <w:marRight w:val="0"/>
      <w:marTop w:val="0"/>
      <w:marBottom w:val="0"/>
      <w:divBdr>
        <w:top w:val="none" w:sz="0" w:space="0" w:color="auto"/>
        <w:left w:val="none" w:sz="0" w:space="0" w:color="auto"/>
        <w:bottom w:val="none" w:sz="0" w:space="0" w:color="auto"/>
        <w:right w:val="none" w:sz="0" w:space="0" w:color="auto"/>
      </w:divBdr>
    </w:div>
    <w:div w:id="775366407">
      <w:bodyDiv w:val="1"/>
      <w:marLeft w:val="0"/>
      <w:marRight w:val="0"/>
      <w:marTop w:val="0"/>
      <w:marBottom w:val="0"/>
      <w:divBdr>
        <w:top w:val="none" w:sz="0" w:space="0" w:color="auto"/>
        <w:left w:val="none" w:sz="0" w:space="0" w:color="auto"/>
        <w:bottom w:val="none" w:sz="0" w:space="0" w:color="auto"/>
        <w:right w:val="none" w:sz="0" w:space="0" w:color="auto"/>
      </w:divBdr>
    </w:div>
    <w:div w:id="809857397">
      <w:bodyDiv w:val="1"/>
      <w:marLeft w:val="0"/>
      <w:marRight w:val="0"/>
      <w:marTop w:val="0"/>
      <w:marBottom w:val="0"/>
      <w:divBdr>
        <w:top w:val="none" w:sz="0" w:space="0" w:color="auto"/>
        <w:left w:val="none" w:sz="0" w:space="0" w:color="auto"/>
        <w:bottom w:val="none" w:sz="0" w:space="0" w:color="auto"/>
        <w:right w:val="none" w:sz="0" w:space="0" w:color="auto"/>
      </w:divBdr>
    </w:div>
    <w:div w:id="881747368">
      <w:bodyDiv w:val="1"/>
      <w:marLeft w:val="0"/>
      <w:marRight w:val="0"/>
      <w:marTop w:val="0"/>
      <w:marBottom w:val="0"/>
      <w:divBdr>
        <w:top w:val="none" w:sz="0" w:space="0" w:color="auto"/>
        <w:left w:val="none" w:sz="0" w:space="0" w:color="auto"/>
        <w:bottom w:val="none" w:sz="0" w:space="0" w:color="auto"/>
        <w:right w:val="none" w:sz="0" w:space="0" w:color="auto"/>
      </w:divBdr>
    </w:div>
    <w:div w:id="932476935">
      <w:bodyDiv w:val="1"/>
      <w:marLeft w:val="0"/>
      <w:marRight w:val="0"/>
      <w:marTop w:val="0"/>
      <w:marBottom w:val="0"/>
      <w:divBdr>
        <w:top w:val="none" w:sz="0" w:space="0" w:color="auto"/>
        <w:left w:val="none" w:sz="0" w:space="0" w:color="auto"/>
        <w:bottom w:val="none" w:sz="0" w:space="0" w:color="auto"/>
        <w:right w:val="none" w:sz="0" w:space="0" w:color="auto"/>
      </w:divBdr>
    </w:div>
    <w:div w:id="1099368762">
      <w:bodyDiv w:val="1"/>
      <w:marLeft w:val="0"/>
      <w:marRight w:val="0"/>
      <w:marTop w:val="0"/>
      <w:marBottom w:val="0"/>
      <w:divBdr>
        <w:top w:val="none" w:sz="0" w:space="0" w:color="auto"/>
        <w:left w:val="none" w:sz="0" w:space="0" w:color="auto"/>
        <w:bottom w:val="none" w:sz="0" w:space="0" w:color="auto"/>
        <w:right w:val="none" w:sz="0" w:space="0" w:color="auto"/>
      </w:divBdr>
    </w:div>
    <w:div w:id="1381440300">
      <w:bodyDiv w:val="1"/>
      <w:marLeft w:val="0"/>
      <w:marRight w:val="0"/>
      <w:marTop w:val="0"/>
      <w:marBottom w:val="0"/>
      <w:divBdr>
        <w:top w:val="none" w:sz="0" w:space="0" w:color="auto"/>
        <w:left w:val="none" w:sz="0" w:space="0" w:color="auto"/>
        <w:bottom w:val="none" w:sz="0" w:space="0" w:color="auto"/>
        <w:right w:val="none" w:sz="0" w:space="0" w:color="auto"/>
      </w:divBdr>
    </w:div>
    <w:div w:id="144153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1308</Words>
  <Characters>7461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McCulloh</dc:creator>
  <cp:keywords/>
  <dc:description/>
  <cp:lastModifiedBy>James McCulloh</cp:lastModifiedBy>
  <cp:revision>3</cp:revision>
  <dcterms:created xsi:type="dcterms:W3CDTF">2024-05-02T17:09:00Z</dcterms:created>
  <dcterms:modified xsi:type="dcterms:W3CDTF">2024-05-02T17:11:00Z</dcterms:modified>
</cp:coreProperties>
</file>