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A2D24A" w14:textId="4A51AFB5" w:rsidR="002A2724" w:rsidRPr="00DF0825" w:rsidRDefault="003001F0" w:rsidP="002A2724">
      <w:pPr>
        <w:spacing w:after="0" w:line="240" w:lineRule="auto"/>
        <w:jc w:val="center"/>
        <w:rPr>
          <w:rFonts w:asciiTheme="majorHAnsi" w:hAnsiTheme="majorHAnsi" w:cs="Arial"/>
          <w:b/>
          <w:noProof/>
          <w:spacing w:val="10"/>
          <w:sz w:val="44"/>
          <w:szCs w:val="44"/>
        </w:rPr>
      </w:pPr>
      <w:r>
        <w:rPr>
          <w:rFonts w:asciiTheme="majorHAnsi" w:hAnsiTheme="majorHAnsi" w:cs="Arial"/>
          <w:b/>
          <w:noProof/>
          <w:spacing w:val="10"/>
          <w:sz w:val="44"/>
          <w:szCs w:val="44"/>
        </w:rPr>
        <w:t xml:space="preserve">Bruce Clifford </w:t>
      </w:r>
    </w:p>
    <w:p w14:paraId="796A4CDA" w14:textId="4FE94449" w:rsidR="002A2724" w:rsidRPr="00C3047E" w:rsidRDefault="003001F0" w:rsidP="000E5D65">
      <w:pPr>
        <w:spacing w:before="80" w:after="0" w:line="240" w:lineRule="auto"/>
        <w:jc w:val="center"/>
        <w:rPr>
          <w:rFonts w:asciiTheme="minorHAnsi" w:hAnsiTheme="minorHAnsi" w:cs="Arial"/>
          <w:color w:val="00B050"/>
          <w:sz w:val="21"/>
          <w:szCs w:val="21"/>
        </w:rPr>
      </w:pPr>
      <w:r>
        <w:rPr>
          <w:rFonts w:asciiTheme="minorHAnsi" w:hAnsiTheme="minorHAnsi" w:cs="Arial"/>
          <w:sz w:val="21"/>
          <w:szCs w:val="21"/>
        </w:rPr>
        <w:t>Webster, NY</w:t>
      </w:r>
      <w:r w:rsidR="002A2724" w:rsidRPr="000E5D65">
        <w:rPr>
          <w:rFonts w:asciiTheme="minorHAnsi" w:hAnsiTheme="minorHAnsi" w:cs="Arial"/>
          <w:sz w:val="21"/>
          <w:szCs w:val="21"/>
        </w:rPr>
        <w:t xml:space="preserve"> </w:t>
      </w:r>
      <w:r w:rsidR="00DF0825" w:rsidRPr="000E5D65">
        <w:rPr>
          <w:rFonts w:asciiTheme="minorHAnsi" w:hAnsiTheme="minorHAnsi" w:cs="Arial"/>
          <w:sz w:val="21"/>
          <w:szCs w:val="21"/>
        </w:rPr>
        <w:t xml:space="preserve">| </w:t>
      </w:r>
      <w:r>
        <w:rPr>
          <w:rFonts w:asciiTheme="minorHAnsi" w:hAnsiTheme="minorHAnsi" w:cs="Arial"/>
          <w:sz w:val="21"/>
          <w:szCs w:val="21"/>
        </w:rPr>
        <w:t>585.419.5501</w:t>
      </w:r>
      <w:r w:rsidR="002A2724" w:rsidRPr="000E5D65">
        <w:rPr>
          <w:rFonts w:asciiTheme="minorHAnsi" w:hAnsiTheme="minorHAnsi" w:cs="Arial"/>
          <w:sz w:val="21"/>
          <w:szCs w:val="21"/>
        </w:rPr>
        <w:t xml:space="preserve"> </w:t>
      </w:r>
      <w:r w:rsidR="00DF0825" w:rsidRPr="000E5D65">
        <w:rPr>
          <w:rFonts w:asciiTheme="minorHAnsi" w:hAnsiTheme="minorHAnsi" w:cs="Arial"/>
          <w:sz w:val="21"/>
          <w:szCs w:val="21"/>
        </w:rPr>
        <w:t>|</w:t>
      </w:r>
      <w:r w:rsidR="002A2724" w:rsidRPr="000E5D65">
        <w:rPr>
          <w:rFonts w:asciiTheme="minorHAnsi" w:hAnsiTheme="minorHAnsi" w:cs="Arial"/>
          <w:sz w:val="21"/>
          <w:szCs w:val="21"/>
        </w:rPr>
        <w:t xml:space="preserve"> </w:t>
      </w:r>
      <w:hyperlink r:id="rId7" w:history="1">
        <w:r w:rsidRPr="00495FC5">
          <w:rPr>
            <w:rStyle w:val="Hyperlink"/>
            <w:rFonts w:asciiTheme="minorHAnsi" w:hAnsiTheme="minorHAnsi" w:cs="Arial"/>
            <w:sz w:val="21"/>
            <w:szCs w:val="21"/>
          </w:rPr>
          <w:t>bruce.clifford.526@gmail.com</w:t>
        </w:r>
      </w:hyperlink>
      <w:r>
        <w:rPr>
          <w:rFonts w:asciiTheme="minorHAnsi" w:hAnsiTheme="minorHAnsi" w:cs="Arial"/>
          <w:sz w:val="21"/>
          <w:szCs w:val="21"/>
        </w:rPr>
        <w:t xml:space="preserve"> </w:t>
      </w:r>
      <w:r w:rsidR="00DF0825" w:rsidRPr="000E5D65">
        <w:rPr>
          <w:rFonts w:asciiTheme="minorHAnsi" w:hAnsiTheme="minorHAnsi" w:cs="Arial"/>
          <w:sz w:val="21"/>
          <w:szCs w:val="21"/>
        </w:rPr>
        <w:t>|</w:t>
      </w:r>
      <w:r w:rsidR="002A2724" w:rsidRPr="000E5D65">
        <w:rPr>
          <w:rFonts w:asciiTheme="minorHAnsi" w:hAnsiTheme="minorHAnsi" w:cs="Arial"/>
          <w:sz w:val="21"/>
          <w:szCs w:val="21"/>
        </w:rPr>
        <w:t xml:space="preserve"> </w:t>
      </w:r>
      <w:hyperlink r:id="rId8" w:history="1">
        <w:r w:rsidR="002A2724" w:rsidRPr="003001F0">
          <w:rPr>
            <w:rStyle w:val="Hyperlink"/>
            <w:rFonts w:asciiTheme="minorHAnsi" w:hAnsiTheme="minorHAnsi" w:cs="Arial"/>
            <w:sz w:val="21"/>
            <w:szCs w:val="21"/>
          </w:rPr>
          <w:t>LinkedIn</w:t>
        </w:r>
      </w:hyperlink>
    </w:p>
    <w:p w14:paraId="7E133D94" w14:textId="77777777" w:rsidR="002A2724" w:rsidRPr="00C3047E" w:rsidRDefault="002A2724" w:rsidP="002A2724">
      <w:pPr>
        <w:spacing w:before="20" w:after="20" w:line="240" w:lineRule="auto"/>
        <w:rPr>
          <w:rFonts w:ascii="Arial" w:eastAsia="MS Mincho" w:hAnsi="Arial" w:cs="Arial"/>
          <w:color w:val="00B050"/>
          <w:spacing w:val="4"/>
          <w:sz w:val="20"/>
          <w:szCs w:val="20"/>
        </w:rPr>
      </w:pPr>
    </w:p>
    <w:p w14:paraId="432E56AB" w14:textId="1C41F061" w:rsidR="002A2724" w:rsidRPr="00DF0825" w:rsidRDefault="007F0BAD" w:rsidP="002819FD">
      <w:pPr>
        <w:pBdr>
          <w:top w:val="single" w:sz="4" w:space="8" w:color="auto"/>
        </w:pBdr>
        <w:spacing w:before="20" w:after="20" w:line="240" w:lineRule="auto"/>
        <w:jc w:val="center"/>
        <w:rPr>
          <w:rFonts w:asciiTheme="majorHAnsi" w:hAnsiTheme="majorHAnsi" w:cs="Arial"/>
          <w:b/>
          <w:spacing w:val="6"/>
          <w:sz w:val="32"/>
          <w:szCs w:val="32"/>
        </w:rPr>
      </w:pPr>
      <w:r>
        <w:rPr>
          <w:rFonts w:asciiTheme="majorHAnsi" w:hAnsiTheme="majorHAnsi" w:cs="Arial"/>
          <w:b/>
          <w:spacing w:val="6"/>
          <w:sz w:val="32"/>
          <w:szCs w:val="32"/>
        </w:rPr>
        <w:t>SENIOR WEB DEVELOPER</w:t>
      </w:r>
      <w:r w:rsidR="00C7461F">
        <w:rPr>
          <w:rFonts w:asciiTheme="majorHAnsi" w:hAnsiTheme="majorHAnsi" w:cs="Arial"/>
          <w:b/>
          <w:spacing w:val="6"/>
          <w:sz w:val="32"/>
          <w:szCs w:val="32"/>
        </w:rPr>
        <w:t>/SUPPORT ANALYST</w:t>
      </w:r>
    </w:p>
    <w:p w14:paraId="63BFBA5B" w14:textId="38CAD369" w:rsidR="002A2724" w:rsidRPr="000E5D65" w:rsidRDefault="00F11ABE" w:rsidP="006D5076">
      <w:pPr>
        <w:spacing w:after="240" w:line="240" w:lineRule="auto"/>
        <w:jc w:val="center"/>
        <w:rPr>
          <w:rFonts w:asciiTheme="majorHAnsi" w:hAnsiTheme="majorHAnsi" w:cs="Arial"/>
          <w:spacing w:val="6"/>
          <w:sz w:val="20"/>
          <w:szCs w:val="20"/>
        </w:rPr>
      </w:pPr>
      <w:r>
        <w:rPr>
          <w:rFonts w:asciiTheme="majorHAnsi" w:hAnsiTheme="majorHAnsi" w:cs="Arial"/>
          <w:b/>
          <w:spacing w:val="6"/>
          <w:sz w:val="24"/>
          <w:szCs w:val="24"/>
        </w:rPr>
        <w:t>Application Development</w:t>
      </w:r>
      <w:r w:rsidR="000E5D65" w:rsidRPr="000E5D65">
        <w:rPr>
          <w:rFonts w:asciiTheme="minorHAnsi" w:hAnsiTheme="minorHAnsi" w:cs="Arial"/>
          <w:sz w:val="21"/>
          <w:szCs w:val="21"/>
        </w:rPr>
        <w:t xml:space="preserve"> </w:t>
      </w:r>
      <w:r w:rsidR="00B12501" w:rsidRPr="000E5D65">
        <w:rPr>
          <w:rFonts w:asciiTheme="majorHAnsi" w:hAnsiTheme="majorHAnsi" w:cs="Arial"/>
          <w:b/>
          <w:spacing w:val="6"/>
          <w:sz w:val="24"/>
          <w:szCs w:val="24"/>
        </w:rPr>
        <w:t>-</w:t>
      </w:r>
      <w:r w:rsidR="002A2724" w:rsidRPr="000E5D65">
        <w:rPr>
          <w:rFonts w:asciiTheme="majorHAnsi" w:hAnsiTheme="majorHAnsi" w:cs="Arial"/>
          <w:b/>
          <w:spacing w:val="6"/>
          <w:sz w:val="24"/>
          <w:szCs w:val="24"/>
        </w:rPr>
        <w:t xml:space="preserve"> </w:t>
      </w:r>
      <w:r w:rsidR="00E00842">
        <w:rPr>
          <w:rFonts w:asciiTheme="majorHAnsi" w:hAnsiTheme="majorHAnsi" w:cs="Arial"/>
          <w:b/>
          <w:spacing w:val="6"/>
          <w:sz w:val="24"/>
          <w:szCs w:val="24"/>
        </w:rPr>
        <w:t>Leadership</w:t>
      </w:r>
      <w:r w:rsidR="000E5D65" w:rsidRPr="000E5D65">
        <w:rPr>
          <w:rFonts w:asciiTheme="minorHAnsi" w:hAnsiTheme="minorHAnsi" w:cs="Arial"/>
          <w:sz w:val="21"/>
          <w:szCs w:val="21"/>
        </w:rPr>
        <w:t xml:space="preserve"> </w:t>
      </w:r>
      <w:r w:rsidR="00E00842">
        <w:rPr>
          <w:rFonts w:asciiTheme="majorHAnsi" w:hAnsiTheme="majorHAnsi" w:cs="Arial"/>
          <w:b/>
          <w:spacing w:val="6"/>
          <w:sz w:val="24"/>
          <w:szCs w:val="24"/>
        </w:rPr>
        <w:t>–</w:t>
      </w:r>
      <w:r w:rsidR="002A2724" w:rsidRPr="000E5D65">
        <w:rPr>
          <w:rFonts w:asciiTheme="majorHAnsi" w:hAnsiTheme="majorHAnsi" w:cs="Arial"/>
          <w:b/>
          <w:spacing w:val="6"/>
          <w:sz w:val="24"/>
          <w:szCs w:val="24"/>
        </w:rPr>
        <w:t xml:space="preserve"> </w:t>
      </w:r>
      <w:r w:rsidR="00E00842">
        <w:rPr>
          <w:rFonts w:asciiTheme="majorHAnsi" w:hAnsiTheme="majorHAnsi" w:cs="Arial"/>
          <w:b/>
          <w:spacing w:val="6"/>
          <w:sz w:val="24"/>
          <w:szCs w:val="24"/>
        </w:rPr>
        <w:t>Information Technology</w:t>
      </w:r>
      <w:r w:rsidR="000E5D65" w:rsidRPr="000E5D65">
        <w:rPr>
          <w:rFonts w:asciiTheme="minorHAnsi" w:hAnsiTheme="minorHAnsi" w:cs="Arial"/>
          <w:sz w:val="21"/>
          <w:szCs w:val="21"/>
        </w:rPr>
        <w:t xml:space="preserve"> </w:t>
      </w:r>
    </w:p>
    <w:tbl>
      <w:tblPr>
        <w:tblW w:w="5000" w:type="pct"/>
        <w:tblLook w:val="04A0" w:firstRow="1" w:lastRow="0" w:firstColumn="1" w:lastColumn="0" w:noHBand="0" w:noVBand="1"/>
      </w:tblPr>
      <w:tblGrid>
        <w:gridCol w:w="3128"/>
        <w:gridCol w:w="8248"/>
      </w:tblGrid>
      <w:tr w:rsidR="00C3047E" w:rsidRPr="00C3047E" w14:paraId="0D134F2C" w14:textId="77777777" w:rsidTr="00206E09">
        <w:tc>
          <w:tcPr>
            <w:tcW w:w="2970" w:type="dxa"/>
            <w:tcBorders>
              <w:right w:val="single" w:sz="4" w:space="0" w:color="auto"/>
            </w:tcBorders>
            <w:shd w:val="clear" w:color="auto" w:fill="auto"/>
          </w:tcPr>
          <w:p w14:paraId="77810A65" w14:textId="2D9B56A6" w:rsidR="004E54B9" w:rsidRPr="004E54B9" w:rsidRDefault="00E00842" w:rsidP="004E54B9">
            <w:pPr>
              <w:pStyle w:val="BodyText"/>
              <w:spacing w:before="80"/>
              <w:jc w:val="center"/>
              <w:rPr>
                <w:rFonts w:asciiTheme="minorHAnsi" w:hAnsiTheme="minorHAnsi" w:cs="Arial"/>
                <w:b/>
                <w:sz w:val="21"/>
                <w:szCs w:val="21"/>
              </w:rPr>
            </w:pPr>
            <w:r>
              <w:rPr>
                <w:rFonts w:asciiTheme="minorHAnsi" w:hAnsiTheme="minorHAnsi" w:cs="Arial"/>
                <w:b/>
                <w:sz w:val="21"/>
                <w:szCs w:val="21"/>
              </w:rPr>
              <w:t>Website Design</w:t>
            </w:r>
          </w:p>
          <w:p w14:paraId="4E640A98" w14:textId="77777777" w:rsidR="00206E09" w:rsidRDefault="00546E21" w:rsidP="004E54B9">
            <w:pPr>
              <w:pStyle w:val="BodyText"/>
              <w:spacing w:before="80"/>
              <w:jc w:val="center"/>
              <w:rPr>
                <w:rFonts w:asciiTheme="minorHAnsi" w:hAnsiTheme="minorHAnsi" w:cs="Arial"/>
                <w:b/>
                <w:bCs/>
                <w:sz w:val="21"/>
                <w:szCs w:val="21"/>
              </w:rPr>
            </w:pPr>
            <w:r>
              <w:rPr>
                <w:rFonts w:asciiTheme="minorHAnsi" w:hAnsiTheme="minorHAnsi" w:cs="Arial"/>
                <w:b/>
                <w:sz w:val="21"/>
                <w:szCs w:val="21"/>
              </w:rPr>
              <w:t>IT Management</w:t>
            </w:r>
            <w:r w:rsidR="00206E09">
              <w:rPr>
                <w:rFonts w:asciiTheme="minorHAnsi" w:hAnsiTheme="minorHAnsi" w:cs="Arial"/>
                <w:b/>
                <w:bCs/>
                <w:sz w:val="21"/>
                <w:szCs w:val="21"/>
              </w:rPr>
              <w:t xml:space="preserve"> </w:t>
            </w:r>
          </w:p>
          <w:p w14:paraId="0CCD602E" w14:textId="3C0607BF" w:rsidR="004E54B9" w:rsidRPr="004E54B9" w:rsidRDefault="00206E09" w:rsidP="004E54B9">
            <w:pPr>
              <w:pStyle w:val="BodyText"/>
              <w:spacing w:before="80"/>
              <w:jc w:val="center"/>
              <w:rPr>
                <w:rFonts w:asciiTheme="minorHAnsi" w:hAnsiTheme="minorHAnsi" w:cs="Arial"/>
                <w:b/>
                <w:sz w:val="21"/>
                <w:szCs w:val="21"/>
              </w:rPr>
            </w:pPr>
            <w:r>
              <w:rPr>
                <w:rFonts w:asciiTheme="minorHAnsi" w:hAnsiTheme="minorHAnsi" w:cs="Arial"/>
                <w:b/>
                <w:bCs/>
                <w:sz w:val="21"/>
                <w:szCs w:val="21"/>
              </w:rPr>
              <w:t>Technical Support</w:t>
            </w:r>
          </w:p>
          <w:p w14:paraId="3DEF8945" w14:textId="2BEB4680" w:rsidR="004E54B9" w:rsidRPr="004E54B9" w:rsidRDefault="00546E21" w:rsidP="004E54B9">
            <w:pPr>
              <w:pStyle w:val="BodyText"/>
              <w:spacing w:before="80"/>
              <w:jc w:val="center"/>
              <w:rPr>
                <w:rFonts w:asciiTheme="minorHAnsi" w:hAnsiTheme="minorHAnsi" w:cs="Arial"/>
                <w:b/>
                <w:sz w:val="21"/>
                <w:szCs w:val="21"/>
              </w:rPr>
            </w:pPr>
            <w:r>
              <w:rPr>
                <w:rFonts w:asciiTheme="minorHAnsi" w:hAnsiTheme="minorHAnsi" w:cs="Arial"/>
                <w:b/>
                <w:sz w:val="21"/>
                <w:szCs w:val="21"/>
              </w:rPr>
              <w:t>Multi-tasking</w:t>
            </w:r>
            <w:r w:rsidR="004E54B9" w:rsidRPr="004E54B9">
              <w:rPr>
                <w:rFonts w:asciiTheme="minorHAnsi" w:hAnsiTheme="minorHAnsi" w:cs="Arial"/>
                <w:b/>
                <w:sz w:val="21"/>
                <w:szCs w:val="21"/>
              </w:rPr>
              <w:t xml:space="preserve"> </w:t>
            </w:r>
          </w:p>
          <w:p w14:paraId="3AE2065A" w14:textId="355E20F7" w:rsidR="004E54B9" w:rsidRPr="004E54B9" w:rsidRDefault="00C7461F" w:rsidP="004E54B9">
            <w:pPr>
              <w:pStyle w:val="BodyText"/>
              <w:spacing w:before="80"/>
              <w:jc w:val="center"/>
              <w:rPr>
                <w:rFonts w:asciiTheme="minorHAnsi" w:hAnsiTheme="minorHAnsi" w:cs="Arial"/>
                <w:b/>
                <w:sz w:val="21"/>
                <w:szCs w:val="21"/>
              </w:rPr>
            </w:pPr>
            <w:r>
              <w:rPr>
                <w:rFonts w:asciiTheme="minorHAnsi" w:hAnsiTheme="minorHAnsi" w:cs="Arial"/>
                <w:b/>
                <w:sz w:val="21"/>
                <w:szCs w:val="21"/>
              </w:rPr>
              <w:t>Customer Service</w:t>
            </w:r>
          </w:p>
          <w:p w14:paraId="2971FDA0" w14:textId="35E0B05D" w:rsidR="004E54B9" w:rsidRPr="004E54B9" w:rsidRDefault="00546E21" w:rsidP="004E54B9">
            <w:pPr>
              <w:pStyle w:val="BodyText"/>
              <w:spacing w:before="80"/>
              <w:jc w:val="center"/>
              <w:rPr>
                <w:rFonts w:asciiTheme="minorHAnsi" w:hAnsiTheme="minorHAnsi" w:cs="Arial"/>
                <w:b/>
                <w:sz w:val="21"/>
                <w:szCs w:val="21"/>
              </w:rPr>
            </w:pPr>
            <w:r>
              <w:rPr>
                <w:rFonts w:asciiTheme="minorHAnsi" w:hAnsiTheme="minorHAnsi" w:cs="Arial"/>
                <w:b/>
                <w:sz w:val="21"/>
                <w:szCs w:val="21"/>
              </w:rPr>
              <w:t>Technical/User Documentation</w:t>
            </w:r>
          </w:p>
          <w:p w14:paraId="285D429F" w14:textId="728F7683" w:rsidR="004E54B9" w:rsidRPr="004E54B9" w:rsidRDefault="00546E21" w:rsidP="004E54B9">
            <w:pPr>
              <w:pStyle w:val="BodyText"/>
              <w:spacing w:before="80"/>
              <w:jc w:val="center"/>
              <w:rPr>
                <w:rFonts w:asciiTheme="minorHAnsi" w:hAnsiTheme="minorHAnsi" w:cs="Arial"/>
                <w:b/>
                <w:sz w:val="21"/>
                <w:szCs w:val="21"/>
              </w:rPr>
            </w:pPr>
            <w:r>
              <w:rPr>
                <w:rFonts w:asciiTheme="minorHAnsi" w:hAnsiTheme="minorHAnsi" w:cs="Arial"/>
                <w:b/>
                <w:sz w:val="21"/>
                <w:szCs w:val="21"/>
              </w:rPr>
              <w:t>Communication</w:t>
            </w:r>
          </w:p>
          <w:p w14:paraId="5980C714" w14:textId="6EF74BBF" w:rsidR="004E54B9" w:rsidRPr="004E54B9" w:rsidRDefault="00546E21" w:rsidP="00206E09">
            <w:pPr>
              <w:pStyle w:val="BodyText"/>
              <w:spacing w:before="80"/>
              <w:jc w:val="center"/>
              <w:rPr>
                <w:rFonts w:asciiTheme="minorHAnsi" w:hAnsiTheme="minorHAnsi" w:cs="Arial"/>
                <w:b/>
                <w:bCs/>
                <w:color w:val="00B050"/>
                <w:sz w:val="21"/>
                <w:szCs w:val="21"/>
              </w:rPr>
            </w:pPr>
            <w:r>
              <w:rPr>
                <w:rFonts w:asciiTheme="minorHAnsi" w:hAnsiTheme="minorHAnsi" w:cs="Arial"/>
                <w:b/>
                <w:bCs/>
                <w:sz w:val="21"/>
                <w:szCs w:val="21"/>
              </w:rPr>
              <w:t>Teamwork</w:t>
            </w:r>
          </w:p>
        </w:tc>
        <w:tc>
          <w:tcPr>
            <w:tcW w:w="7830" w:type="dxa"/>
            <w:tcBorders>
              <w:left w:val="single" w:sz="4" w:space="0" w:color="auto"/>
            </w:tcBorders>
          </w:tcPr>
          <w:p w14:paraId="535C9980" w14:textId="6A5A6BC4" w:rsidR="000E5D65" w:rsidRDefault="00310D57" w:rsidP="004E54B9">
            <w:pPr>
              <w:pStyle w:val="BodyText"/>
              <w:spacing w:before="80"/>
              <w:ind w:left="158"/>
              <w:rPr>
                <w:rFonts w:asciiTheme="minorHAnsi" w:hAnsiTheme="minorHAnsi" w:cs="Arial"/>
                <w:sz w:val="21"/>
                <w:szCs w:val="21"/>
              </w:rPr>
            </w:pPr>
            <w:r>
              <w:rPr>
                <w:rFonts w:asciiTheme="minorHAnsi" w:hAnsiTheme="minorHAnsi" w:cs="Arial"/>
                <w:sz w:val="21"/>
                <w:szCs w:val="21"/>
              </w:rPr>
              <w:t>Highly proficient in web design and development</w:t>
            </w:r>
            <w:r w:rsidR="00047687">
              <w:rPr>
                <w:rFonts w:asciiTheme="minorHAnsi" w:hAnsiTheme="minorHAnsi" w:cs="Arial"/>
                <w:sz w:val="21"/>
                <w:szCs w:val="21"/>
              </w:rPr>
              <w:t>, both for corporate and nonprofit clients.</w:t>
            </w:r>
          </w:p>
          <w:p w14:paraId="27C5F984" w14:textId="7431DED1" w:rsidR="00C7461F" w:rsidRPr="000E5D65" w:rsidRDefault="00C7461F" w:rsidP="004E54B9">
            <w:pPr>
              <w:pStyle w:val="BodyText"/>
              <w:spacing w:before="80"/>
              <w:ind w:left="158"/>
              <w:rPr>
                <w:rFonts w:asciiTheme="minorHAnsi" w:hAnsiTheme="minorHAnsi" w:cs="Arial"/>
                <w:sz w:val="21"/>
                <w:szCs w:val="21"/>
              </w:rPr>
            </w:pPr>
            <w:r>
              <w:rPr>
                <w:rFonts w:asciiTheme="minorHAnsi" w:hAnsiTheme="minorHAnsi" w:cs="Arial"/>
                <w:sz w:val="21"/>
                <w:szCs w:val="21"/>
              </w:rPr>
              <w:t>Exceptional support and communication with end users, debugging</w:t>
            </w:r>
            <w:r w:rsidR="0046450F">
              <w:rPr>
                <w:rFonts w:asciiTheme="minorHAnsi" w:hAnsiTheme="minorHAnsi" w:cs="Arial"/>
                <w:sz w:val="21"/>
                <w:szCs w:val="21"/>
              </w:rPr>
              <w:t xml:space="preserve"> support</w:t>
            </w:r>
            <w:r>
              <w:rPr>
                <w:rFonts w:asciiTheme="minorHAnsi" w:hAnsiTheme="minorHAnsi" w:cs="Arial"/>
                <w:sz w:val="21"/>
                <w:szCs w:val="21"/>
              </w:rPr>
              <w:t xml:space="preserve"> tickets and interacting with the user community.</w:t>
            </w:r>
          </w:p>
          <w:p w14:paraId="255A949A" w14:textId="12FC38D8" w:rsidR="000E5D65" w:rsidRPr="000E5D65" w:rsidRDefault="00047687" w:rsidP="001101D7">
            <w:pPr>
              <w:pStyle w:val="BodyText"/>
              <w:spacing w:before="120"/>
              <w:ind w:left="160"/>
              <w:rPr>
                <w:rFonts w:asciiTheme="minorHAnsi" w:hAnsiTheme="minorHAnsi" w:cs="Arial"/>
                <w:sz w:val="21"/>
                <w:szCs w:val="21"/>
              </w:rPr>
            </w:pPr>
            <w:r>
              <w:rPr>
                <w:rFonts w:asciiTheme="minorHAnsi" w:hAnsiTheme="minorHAnsi" w:cs="Arial"/>
                <w:sz w:val="21"/>
                <w:szCs w:val="21"/>
              </w:rPr>
              <w:t xml:space="preserve">Proven track record in client server, web, and mainframe </w:t>
            </w:r>
            <w:r w:rsidR="009D4F26">
              <w:rPr>
                <w:rFonts w:asciiTheme="minorHAnsi" w:hAnsiTheme="minorHAnsi" w:cs="Arial"/>
                <w:sz w:val="21"/>
                <w:szCs w:val="21"/>
              </w:rPr>
              <w:t>management, a</w:t>
            </w:r>
            <w:r w:rsidR="00E21919">
              <w:rPr>
                <w:rFonts w:asciiTheme="minorHAnsi" w:hAnsiTheme="minorHAnsi" w:cs="Arial"/>
                <w:sz w:val="21"/>
                <w:szCs w:val="21"/>
              </w:rPr>
              <w:t>nd extensive experience with both the manufacturing and healthcare industries.</w:t>
            </w:r>
          </w:p>
          <w:p w14:paraId="66AA64AA" w14:textId="307EC14E" w:rsidR="000E5D65" w:rsidRPr="000E5D65" w:rsidRDefault="00E21919" w:rsidP="001101D7">
            <w:pPr>
              <w:pStyle w:val="BodyText"/>
              <w:spacing w:before="120"/>
              <w:ind w:left="160"/>
              <w:rPr>
                <w:rFonts w:asciiTheme="minorHAnsi" w:hAnsiTheme="minorHAnsi" w:cs="Arial"/>
                <w:sz w:val="21"/>
                <w:szCs w:val="21"/>
              </w:rPr>
            </w:pPr>
            <w:r>
              <w:rPr>
                <w:rFonts w:asciiTheme="minorHAnsi" w:hAnsiTheme="minorHAnsi" w:cs="Arial"/>
                <w:sz w:val="21"/>
                <w:szCs w:val="21"/>
              </w:rPr>
              <w:t xml:space="preserve">Excellent communication and leadership skills, with the ability to effectively manage people both onsite and remotely. </w:t>
            </w:r>
          </w:p>
          <w:p w14:paraId="475BC66C" w14:textId="06BC4F86" w:rsidR="000E5D65" w:rsidRPr="000E5D65" w:rsidRDefault="0063341F" w:rsidP="001101D7">
            <w:pPr>
              <w:pStyle w:val="BodyText"/>
              <w:spacing w:before="120"/>
              <w:ind w:left="160"/>
              <w:rPr>
                <w:rFonts w:asciiTheme="minorHAnsi" w:hAnsiTheme="minorHAnsi" w:cs="Arial"/>
                <w:sz w:val="21"/>
                <w:szCs w:val="21"/>
              </w:rPr>
            </w:pPr>
            <w:r>
              <w:rPr>
                <w:rFonts w:asciiTheme="minorHAnsi" w:hAnsiTheme="minorHAnsi" w:cs="Arial"/>
                <w:sz w:val="21"/>
                <w:szCs w:val="21"/>
              </w:rPr>
              <w:t>Superior organization</w:t>
            </w:r>
            <w:r w:rsidR="0021175A">
              <w:rPr>
                <w:rFonts w:asciiTheme="minorHAnsi" w:hAnsiTheme="minorHAnsi" w:cs="Arial"/>
                <w:sz w:val="21"/>
                <w:szCs w:val="21"/>
              </w:rPr>
              <w:t xml:space="preserve">al skills and </w:t>
            </w:r>
            <w:r w:rsidR="0015228F">
              <w:rPr>
                <w:rFonts w:asciiTheme="minorHAnsi" w:hAnsiTheme="minorHAnsi" w:cs="Arial"/>
                <w:sz w:val="21"/>
                <w:szCs w:val="21"/>
              </w:rPr>
              <w:t xml:space="preserve">CMMI Level 3 environment familiarity. </w:t>
            </w:r>
          </w:p>
          <w:p w14:paraId="6C7CDC10" w14:textId="4F877A19" w:rsidR="002A2724" w:rsidRPr="00C3047E" w:rsidRDefault="00EA6EB8" w:rsidP="001101D7">
            <w:pPr>
              <w:pStyle w:val="BodyText"/>
              <w:spacing w:before="120"/>
              <w:ind w:left="160"/>
              <w:rPr>
                <w:rFonts w:asciiTheme="minorHAnsi" w:hAnsiTheme="minorHAnsi" w:cs="Arial"/>
                <w:color w:val="00B050"/>
                <w:sz w:val="21"/>
                <w:szCs w:val="21"/>
              </w:rPr>
            </w:pPr>
            <w:r>
              <w:rPr>
                <w:rFonts w:asciiTheme="minorHAnsi" w:hAnsiTheme="minorHAnsi" w:cs="Arial"/>
                <w:sz w:val="21"/>
                <w:szCs w:val="21"/>
                <w:lang w:val="en-AU"/>
              </w:rPr>
              <w:t xml:space="preserve">Broad knowledge of a variety of </w:t>
            </w:r>
            <w:r w:rsidR="00206E09">
              <w:rPr>
                <w:rFonts w:asciiTheme="minorHAnsi" w:hAnsiTheme="minorHAnsi" w:cs="Arial"/>
                <w:sz w:val="21"/>
                <w:szCs w:val="21"/>
                <w:lang w:val="en-AU"/>
              </w:rPr>
              <w:t>operating systems</w:t>
            </w:r>
            <w:r w:rsidR="00206E09">
              <w:rPr>
                <w:rFonts w:asciiTheme="minorHAnsi" w:hAnsiTheme="minorHAnsi" w:cs="Arial"/>
                <w:sz w:val="21"/>
                <w:szCs w:val="21"/>
                <w:lang w:val="en-AU"/>
              </w:rPr>
              <w:t>,</w:t>
            </w:r>
            <w:r w:rsidR="00206E09">
              <w:rPr>
                <w:rFonts w:asciiTheme="minorHAnsi" w:hAnsiTheme="minorHAnsi" w:cs="Arial"/>
                <w:sz w:val="21"/>
                <w:szCs w:val="21"/>
                <w:lang w:val="en-AU"/>
              </w:rPr>
              <w:t xml:space="preserve"> </w:t>
            </w:r>
            <w:r w:rsidR="00206E09">
              <w:rPr>
                <w:rFonts w:asciiTheme="minorHAnsi" w:hAnsiTheme="minorHAnsi" w:cs="Arial"/>
                <w:sz w:val="21"/>
                <w:szCs w:val="21"/>
                <w:lang w:val="en-AU"/>
              </w:rPr>
              <w:t>open-source</w:t>
            </w:r>
            <w:r>
              <w:rPr>
                <w:rFonts w:asciiTheme="minorHAnsi" w:hAnsiTheme="minorHAnsi" w:cs="Arial"/>
                <w:sz w:val="21"/>
                <w:szCs w:val="21"/>
                <w:lang w:val="en-AU"/>
              </w:rPr>
              <w:t xml:space="preserve"> applications</w:t>
            </w:r>
            <w:r w:rsidR="00206E09">
              <w:rPr>
                <w:rFonts w:asciiTheme="minorHAnsi" w:hAnsiTheme="minorHAnsi" w:cs="Arial"/>
                <w:sz w:val="21"/>
                <w:szCs w:val="21"/>
                <w:lang w:val="en-AU"/>
              </w:rPr>
              <w:t xml:space="preserve"> </w:t>
            </w:r>
            <w:r w:rsidR="001D4B9E">
              <w:rPr>
                <w:rFonts w:asciiTheme="minorHAnsi" w:hAnsiTheme="minorHAnsi" w:cs="Arial"/>
                <w:sz w:val="21"/>
                <w:szCs w:val="21"/>
                <w:lang w:val="en-AU"/>
              </w:rPr>
              <w:t xml:space="preserve">and development, and a robust skillset of technical proficiencies. </w:t>
            </w:r>
          </w:p>
        </w:tc>
      </w:tr>
    </w:tbl>
    <w:p w14:paraId="38D0FA1D" w14:textId="2DEDE8A3" w:rsidR="002A2724" w:rsidRPr="00DF0825" w:rsidRDefault="00B4059E" w:rsidP="002819FD">
      <w:pPr>
        <w:pStyle w:val="BodyText"/>
        <w:pBdr>
          <w:top w:val="single" w:sz="4" w:space="8" w:color="auto"/>
        </w:pBdr>
        <w:spacing w:before="360" w:after="120"/>
        <w:jc w:val="center"/>
        <w:rPr>
          <w:rFonts w:asciiTheme="majorHAnsi" w:hAnsiTheme="majorHAnsi" w:cs="Arial"/>
          <w:caps/>
          <w:spacing w:val="6"/>
          <w:sz w:val="28"/>
          <w:szCs w:val="28"/>
        </w:rPr>
      </w:pPr>
      <w:r w:rsidRPr="00DF0825">
        <w:rPr>
          <w:rFonts w:asciiTheme="majorHAnsi" w:hAnsiTheme="majorHAnsi" w:cs="Arial"/>
          <w:b/>
          <w:caps/>
          <w:spacing w:val="6"/>
          <w:sz w:val="28"/>
          <w:szCs w:val="28"/>
        </w:rPr>
        <w:t>CAREER ACCOMPLISHMENTS</w:t>
      </w:r>
    </w:p>
    <w:p w14:paraId="7014C691" w14:textId="4A2A00EE" w:rsidR="00F91891" w:rsidRPr="00F91891" w:rsidRDefault="001D4B9E" w:rsidP="00E95143">
      <w:pPr>
        <w:pStyle w:val="BodyText"/>
        <w:numPr>
          <w:ilvl w:val="0"/>
          <w:numId w:val="1"/>
        </w:numPr>
        <w:tabs>
          <w:tab w:val="right" w:pos="9900"/>
          <w:tab w:val="left" w:pos="11520"/>
        </w:tabs>
        <w:spacing w:before="120"/>
        <w:jc w:val="left"/>
        <w:rPr>
          <w:rFonts w:asciiTheme="minorHAnsi" w:hAnsiTheme="minorHAnsi" w:cs="Arial"/>
          <w:sz w:val="21"/>
          <w:szCs w:val="21"/>
        </w:rPr>
      </w:pPr>
      <w:r>
        <w:rPr>
          <w:rFonts w:asciiTheme="minorHAnsi" w:hAnsiTheme="minorHAnsi" w:cs="Arial"/>
          <w:sz w:val="21"/>
          <w:szCs w:val="21"/>
        </w:rPr>
        <w:t xml:space="preserve">Received a variety of HP awards, both monetary and recognition, </w:t>
      </w:r>
      <w:r w:rsidR="00C47827">
        <w:rPr>
          <w:rFonts w:asciiTheme="minorHAnsi" w:hAnsiTheme="minorHAnsi" w:cs="Arial"/>
          <w:sz w:val="21"/>
          <w:szCs w:val="21"/>
        </w:rPr>
        <w:t>for exemplary service and going above and beyond expectations.</w:t>
      </w:r>
    </w:p>
    <w:p w14:paraId="33B3B18D" w14:textId="732CCBD7" w:rsidR="00F91891" w:rsidRDefault="00C47827" w:rsidP="00F91891">
      <w:pPr>
        <w:pStyle w:val="BodyText"/>
        <w:numPr>
          <w:ilvl w:val="0"/>
          <w:numId w:val="1"/>
        </w:numPr>
        <w:tabs>
          <w:tab w:val="right" w:pos="9900"/>
          <w:tab w:val="left" w:pos="11520"/>
        </w:tabs>
        <w:spacing w:before="120"/>
        <w:jc w:val="left"/>
        <w:rPr>
          <w:rFonts w:asciiTheme="minorHAnsi" w:hAnsiTheme="minorHAnsi" w:cs="Arial"/>
          <w:sz w:val="21"/>
          <w:szCs w:val="21"/>
        </w:rPr>
      </w:pPr>
      <w:r>
        <w:rPr>
          <w:rFonts w:asciiTheme="minorHAnsi" w:hAnsiTheme="minorHAnsi" w:cs="Arial"/>
          <w:sz w:val="21"/>
          <w:szCs w:val="21"/>
        </w:rPr>
        <w:t xml:space="preserve">Supported an EPICOR migration to a new </w:t>
      </w:r>
      <w:r w:rsidR="00206E09">
        <w:rPr>
          <w:rFonts w:asciiTheme="minorHAnsi" w:hAnsiTheme="minorHAnsi" w:cs="Arial"/>
          <w:sz w:val="21"/>
          <w:szCs w:val="21"/>
        </w:rPr>
        <w:t>level and</w:t>
      </w:r>
      <w:r>
        <w:rPr>
          <w:rFonts w:asciiTheme="minorHAnsi" w:hAnsiTheme="minorHAnsi" w:cs="Arial"/>
          <w:sz w:val="21"/>
          <w:szCs w:val="21"/>
        </w:rPr>
        <w:t xml:space="preserve"> </w:t>
      </w:r>
      <w:r w:rsidR="007838D8">
        <w:rPr>
          <w:rFonts w:asciiTheme="minorHAnsi" w:hAnsiTheme="minorHAnsi" w:cs="Arial"/>
          <w:sz w:val="21"/>
          <w:szCs w:val="21"/>
        </w:rPr>
        <w:t xml:space="preserve">gained proficiency in a new AGILE interface. </w:t>
      </w:r>
    </w:p>
    <w:p w14:paraId="59E456EE" w14:textId="28280BEC" w:rsidR="00206E09" w:rsidRPr="00F91891" w:rsidRDefault="00206E09" w:rsidP="00F91891">
      <w:pPr>
        <w:pStyle w:val="BodyText"/>
        <w:numPr>
          <w:ilvl w:val="0"/>
          <w:numId w:val="1"/>
        </w:numPr>
        <w:tabs>
          <w:tab w:val="right" w:pos="9900"/>
          <w:tab w:val="left" w:pos="11520"/>
        </w:tabs>
        <w:spacing w:before="120"/>
        <w:jc w:val="left"/>
        <w:rPr>
          <w:rFonts w:asciiTheme="minorHAnsi" w:hAnsiTheme="minorHAnsi" w:cs="Arial"/>
          <w:sz w:val="21"/>
          <w:szCs w:val="21"/>
        </w:rPr>
      </w:pPr>
      <w:r>
        <w:rPr>
          <w:rFonts w:asciiTheme="minorHAnsi" w:hAnsiTheme="minorHAnsi" w:cs="Arial"/>
          <w:sz w:val="21"/>
          <w:szCs w:val="21"/>
        </w:rPr>
        <w:t xml:space="preserve">Supported </w:t>
      </w:r>
      <w:proofErr w:type="gramStart"/>
      <w:r>
        <w:rPr>
          <w:rFonts w:asciiTheme="minorHAnsi" w:hAnsiTheme="minorHAnsi" w:cs="Arial"/>
          <w:sz w:val="21"/>
          <w:szCs w:val="21"/>
        </w:rPr>
        <w:t>customers  with</w:t>
      </w:r>
      <w:proofErr w:type="gramEnd"/>
      <w:r>
        <w:rPr>
          <w:rFonts w:asciiTheme="minorHAnsi" w:hAnsiTheme="minorHAnsi" w:cs="Arial"/>
          <w:sz w:val="21"/>
          <w:szCs w:val="21"/>
        </w:rPr>
        <w:t xml:space="preserve"> desk top OS issues, peripheral connectivity application support  and documentation</w:t>
      </w:r>
    </w:p>
    <w:p w14:paraId="64CACD16" w14:textId="7C5F3BF6" w:rsidR="00F91891" w:rsidRPr="00F91891" w:rsidRDefault="007838D8" w:rsidP="00F91891">
      <w:pPr>
        <w:pStyle w:val="BodyText"/>
        <w:numPr>
          <w:ilvl w:val="0"/>
          <w:numId w:val="1"/>
        </w:numPr>
        <w:tabs>
          <w:tab w:val="right" w:pos="9900"/>
          <w:tab w:val="left" w:pos="11520"/>
        </w:tabs>
        <w:spacing w:before="120"/>
        <w:jc w:val="left"/>
        <w:rPr>
          <w:rFonts w:asciiTheme="minorHAnsi" w:hAnsiTheme="minorHAnsi" w:cs="Arial"/>
          <w:sz w:val="21"/>
          <w:szCs w:val="21"/>
        </w:rPr>
      </w:pPr>
      <w:r>
        <w:rPr>
          <w:rFonts w:asciiTheme="minorHAnsi" w:hAnsiTheme="minorHAnsi" w:cs="Arial"/>
          <w:sz w:val="21"/>
          <w:szCs w:val="21"/>
        </w:rPr>
        <w:t xml:space="preserve">Kept all plant activities running successfully 24/7 on outdated </w:t>
      </w:r>
      <w:r w:rsidR="00206E09">
        <w:rPr>
          <w:rFonts w:asciiTheme="minorHAnsi" w:hAnsiTheme="minorHAnsi" w:cs="Arial"/>
          <w:sz w:val="21"/>
          <w:szCs w:val="21"/>
        </w:rPr>
        <w:t>software and</w:t>
      </w:r>
      <w:r>
        <w:rPr>
          <w:rFonts w:asciiTheme="minorHAnsi" w:hAnsiTheme="minorHAnsi" w:cs="Arial"/>
          <w:sz w:val="21"/>
          <w:szCs w:val="21"/>
        </w:rPr>
        <w:t xml:space="preserve"> </w:t>
      </w:r>
      <w:r w:rsidR="000A3CDC">
        <w:rPr>
          <w:rFonts w:asciiTheme="minorHAnsi" w:hAnsiTheme="minorHAnsi" w:cs="Arial"/>
          <w:sz w:val="21"/>
          <w:szCs w:val="21"/>
        </w:rPr>
        <w:t>developed a repeatable effective walkthrough process to ensure correct turnovers to production.</w:t>
      </w:r>
    </w:p>
    <w:p w14:paraId="2969AE1C" w14:textId="67C89A2D" w:rsidR="00F91891" w:rsidRPr="00F91891" w:rsidRDefault="000A3CDC" w:rsidP="00F91891">
      <w:pPr>
        <w:pStyle w:val="BodyText"/>
        <w:numPr>
          <w:ilvl w:val="0"/>
          <w:numId w:val="1"/>
        </w:numPr>
        <w:tabs>
          <w:tab w:val="right" w:pos="9900"/>
          <w:tab w:val="left" w:pos="11520"/>
        </w:tabs>
        <w:spacing w:before="120"/>
        <w:jc w:val="left"/>
        <w:rPr>
          <w:rFonts w:asciiTheme="minorHAnsi" w:hAnsiTheme="minorHAnsi" w:cs="Arial"/>
          <w:sz w:val="21"/>
          <w:szCs w:val="21"/>
        </w:rPr>
      </w:pPr>
      <w:r>
        <w:rPr>
          <w:rFonts w:asciiTheme="minorHAnsi" w:hAnsiTheme="minorHAnsi" w:cs="Arial"/>
          <w:sz w:val="21"/>
          <w:szCs w:val="21"/>
        </w:rPr>
        <w:t xml:space="preserve">Created a new web scheduling tool for parts being built on manufacturing lines </w:t>
      </w:r>
      <w:r w:rsidR="00613EBA">
        <w:rPr>
          <w:rFonts w:asciiTheme="minorHAnsi" w:hAnsiTheme="minorHAnsi" w:cs="Arial"/>
          <w:sz w:val="21"/>
          <w:szCs w:val="21"/>
        </w:rPr>
        <w:t>through effective use of C#.Net, SQL Server 2008 R2, Stored Procedures, ASP.Net, CMMI Level 3, and Crystal Reporting.</w:t>
      </w:r>
    </w:p>
    <w:p w14:paraId="0CE5FA17" w14:textId="02654292" w:rsidR="00F91891" w:rsidRPr="00CA34D8" w:rsidRDefault="00CA34D8" w:rsidP="00F91891">
      <w:pPr>
        <w:pStyle w:val="BodyText"/>
        <w:numPr>
          <w:ilvl w:val="0"/>
          <w:numId w:val="1"/>
        </w:numPr>
        <w:tabs>
          <w:tab w:val="right" w:pos="9900"/>
          <w:tab w:val="left" w:pos="11520"/>
        </w:tabs>
        <w:spacing w:before="120"/>
        <w:jc w:val="left"/>
        <w:rPr>
          <w:rFonts w:asciiTheme="minorHAnsi" w:hAnsiTheme="minorHAnsi" w:cs="Arial"/>
          <w:color w:val="000000" w:themeColor="text1"/>
          <w:sz w:val="21"/>
          <w:szCs w:val="21"/>
        </w:rPr>
      </w:pPr>
      <w:r w:rsidRPr="00CA34D8">
        <w:rPr>
          <w:rFonts w:asciiTheme="minorHAnsi" w:hAnsiTheme="minorHAnsi" w:cs="Arial"/>
          <w:color w:val="000000" w:themeColor="text1"/>
          <w:sz w:val="21"/>
          <w:szCs w:val="21"/>
        </w:rPr>
        <w:t xml:space="preserve">Took control of a project that was behind schedule, ultimately bringing it in on time and under budget by exhibiting exceptional time management and collaboration. </w:t>
      </w:r>
    </w:p>
    <w:p w14:paraId="210E499F" w14:textId="34D3628E" w:rsidR="002A2724" w:rsidRDefault="000F55EC" w:rsidP="002819FD">
      <w:pPr>
        <w:pStyle w:val="BodyText"/>
        <w:pBdr>
          <w:top w:val="single" w:sz="4" w:space="8" w:color="auto"/>
        </w:pBdr>
        <w:spacing w:before="360" w:after="120"/>
        <w:jc w:val="center"/>
        <w:rPr>
          <w:rFonts w:asciiTheme="majorHAnsi" w:hAnsiTheme="majorHAnsi" w:cs="Arial"/>
          <w:b/>
          <w:caps/>
          <w:spacing w:val="6"/>
          <w:sz w:val="28"/>
          <w:szCs w:val="28"/>
        </w:rPr>
      </w:pPr>
      <w:r w:rsidRPr="00DF0825">
        <w:rPr>
          <w:rFonts w:asciiTheme="majorHAnsi" w:hAnsiTheme="majorHAnsi" w:cs="Arial"/>
          <w:b/>
          <w:caps/>
          <w:spacing w:val="6"/>
          <w:sz w:val="28"/>
          <w:szCs w:val="28"/>
        </w:rPr>
        <w:t>Professional Experience</w:t>
      </w:r>
    </w:p>
    <w:p w14:paraId="6C55BC76" w14:textId="2E09D894" w:rsidR="005C47C1" w:rsidRDefault="005C47C1" w:rsidP="00E95143">
      <w:pPr>
        <w:pStyle w:val="BodyText"/>
        <w:tabs>
          <w:tab w:val="right" w:pos="10800"/>
        </w:tabs>
        <w:spacing w:before="120" w:after="20"/>
        <w:rPr>
          <w:rFonts w:asciiTheme="minorHAnsi" w:hAnsiTheme="minorHAnsi" w:cs="Arial"/>
          <w:bCs/>
          <w:sz w:val="21"/>
          <w:szCs w:val="21"/>
        </w:rPr>
      </w:pPr>
      <w:r>
        <w:rPr>
          <w:rFonts w:asciiTheme="minorHAnsi" w:hAnsiTheme="minorHAnsi" w:cs="Arial"/>
          <w:b/>
          <w:sz w:val="21"/>
          <w:szCs w:val="21"/>
        </w:rPr>
        <w:t xml:space="preserve">Eastman Kodak </w:t>
      </w:r>
      <w:r w:rsidR="00EF783E">
        <w:rPr>
          <w:rFonts w:asciiTheme="minorHAnsi" w:hAnsiTheme="minorHAnsi" w:cs="Arial"/>
          <w:b/>
          <w:sz w:val="21"/>
          <w:szCs w:val="21"/>
        </w:rPr>
        <w:t>Corporation |</w:t>
      </w:r>
      <w:r w:rsidRPr="005C47C1">
        <w:rPr>
          <w:rFonts w:asciiTheme="minorHAnsi" w:hAnsiTheme="minorHAnsi" w:cs="Arial"/>
          <w:bCs/>
          <w:sz w:val="21"/>
          <w:szCs w:val="21"/>
        </w:rPr>
        <w:t xml:space="preserve"> Rochester, New York</w:t>
      </w:r>
    </w:p>
    <w:p w14:paraId="46B037F7" w14:textId="0101B19E" w:rsidR="005C47C1" w:rsidRDefault="00EF783E" w:rsidP="00E95143">
      <w:pPr>
        <w:pStyle w:val="BodyText"/>
        <w:tabs>
          <w:tab w:val="right" w:pos="10800"/>
        </w:tabs>
        <w:spacing w:before="120" w:after="20"/>
        <w:rPr>
          <w:rFonts w:asciiTheme="minorHAnsi" w:hAnsiTheme="minorHAnsi" w:cs="Arial"/>
          <w:bCs/>
          <w:sz w:val="21"/>
          <w:szCs w:val="21"/>
        </w:rPr>
      </w:pPr>
      <w:r w:rsidRPr="00C56641">
        <w:rPr>
          <w:rFonts w:asciiTheme="minorHAnsi" w:hAnsiTheme="minorHAnsi" w:cs="Arial"/>
          <w:b/>
          <w:sz w:val="21"/>
          <w:szCs w:val="21"/>
        </w:rPr>
        <w:t xml:space="preserve">IT Business Systems Analyst         </w:t>
      </w:r>
      <w:r w:rsidRPr="00C56641">
        <w:rPr>
          <w:rFonts w:asciiTheme="minorHAnsi" w:hAnsiTheme="minorHAnsi" w:cs="Arial"/>
          <w:bCs/>
          <w:sz w:val="21"/>
          <w:szCs w:val="21"/>
        </w:rPr>
        <w:t xml:space="preserve">                                                                                                                        </w:t>
      </w:r>
      <w:r w:rsidR="005C47C1">
        <w:rPr>
          <w:rFonts w:asciiTheme="minorHAnsi" w:hAnsiTheme="minorHAnsi" w:cs="Arial"/>
          <w:bCs/>
          <w:sz w:val="21"/>
          <w:szCs w:val="21"/>
        </w:rPr>
        <w:t xml:space="preserve">2021 – </w:t>
      </w:r>
      <w:r w:rsidR="0046450F">
        <w:rPr>
          <w:rFonts w:asciiTheme="minorHAnsi" w:hAnsiTheme="minorHAnsi" w:cs="Arial"/>
          <w:bCs/>
          <w:sz w:val="21"/>
          <w:szCs w:val="21"/>
        </w:rPr>
        <w:t>2024</w:t>
      </w:r>
    </w:p>
    <w:p w14:paraId="5F60CE44" w14:textId="52F203AF" w:rsidR="00E427D7" w:rsidRDefault="005C47C1" w:rsidP="00E95143">
      <w:pPr>
        <w:pStyle w:val="BodyText"/>
        <w:tabs>
          <w:tab w:val="right" w:pos="10800"/>
        </w:tabs>
        <w:spacing w:before="120" w:after="20"/>
        <w:rPr>
          <w:rFonts w:asciiTheme="minorHAnsi" w:hAnsiTheme="minorHAnsi" w:cs="Arial"/>
          <w:bCs/>
          <w:sz w:val="21"/>
          <w:szCs w:val="21"/>
        </w:rPr>
      </w:pPr>
      <w:r>
        <w:rPr>
          <w:rFonts w:asciiTheme="minorHAnsi" w:hAnsiTheme="minorHAnsi" w:cs="Arial"/>
          <w:bCs/>
          <w:sz w:val="21"/>
          <w:szCs w:val="21"/>
        </w:rPr>
        <w:t xml:space="preserve">Support the Kodak Business to manufacture motion picture </w:t>
      </w:r>
      <w:proofErr w:type="gramStart"/>
      <w:r>
        <w:rPr>
          <w:rFonts w:asciiTheme="minorHAnsi" w:hAnsiTheme="minorHAnsi" w:cs="Arial"/>
          <w:bCs/>
          <w:sz w:val="21"/>
          <w:szCs w:val="21"/>
        </w:rPr>
        <w:t>film</w:t>
      </w:r>
      <w:proofErr w:type="gramEnd"/>
      <w:r>
        <w:rPr>
          <w:rFonts w:asciiTheme="minorHAnsi" w:hAnsiTheme="minorHAnsi" w:cs="Arial"/>
          <w:bCs/>
          <w:sz w:val="21"/>
          <w:szCs w:val="21"/>
        </w:rPr>
        <w:t xml:space="preserve">.  Enhance and support the </w:t>
      </w:r>
      <w:proofErr w:type="gramStart"/>
      <w:r>
        <w:rPr>
          <w:rFonts w:asciiTheme="minorHAnsi" w:hAnsiTheme="minorHAnsi" w:cs="Arial"/>
          <w:bCs/>
          <w:sz w:val="21"/>
          <w:szCs w:val="21"/>
        </w:rPr>
        <w:t>production</w:t>
      </w:r>
      <w:proofErr w:type="gramEnd"/>
      <w:r>
        <w:rPr>
          <w:rFonts w:asciiTheme="minorHAnsi" w:hAnsiTheme="minorHAnsi" w:cs="Arial"/>
          <w:bCs/>
          <w:sz w:val="21"/>
          <w:szCs w:val="21"/>
        </w:rPr>
        <w:t xml:space="preserve"> home grown software used</w:t>
      </w:r>
      <w:r w:rsidR="00E427D7">
        <w:rPr>
          <w:rFonts w:asciiTheme="minorHAnsi" w:hAnsiTheme="minorHAnsi" w:cs="Arial"/>
          <w:bCs/>
          <w:sz w:val="21"/>
          <w:szCs w:val="21"/>
        </w:rPr>
        <w:t xml:space="preserve"> within Kodak</w:t>
      </w:r>
      <w:r>
        <w:rPr>
          <w:rFonts w:asciiTheme="minorHAnsi" w:hAnsiTheme="minorHAnsi" w:cs="Arial"/>
          <w:bCs/>
          <w:sz w:val="21"/>
          <w:szCs w:val="21"/>
        </w:rPr>
        <w:t xml:space="preserve"> to manufacture all business units within Kodak. </w:t>
      </w:r>
      <w:r w:rsidR="00E427D7">
        <w:rPr>
          <w:rFonts w:asciiTheme="minorHAnsi" w:hAnsiTheme="minorHAnsi" w:cs="Arial"/>
          <w:bCs/>
          <w:sz w:val="21"/>
          <w:szCs w:val="21"/>
        </w:rPr>
        <w:t xml:space="preserve"> Support monitoring software which takes measurement from machines and specified intervals. Interfaced with users to gather requirements and </w:t>
      </w:r>
      <w:proofErr w:type="gramStart"/>
      <w:r w:rsidR="00E427D7">
        <w:rPr>
          <w:rFonts w:asciiTheme="minorHAnsi" w:hAnsiTheme="minorHAnsi" w:cs="Arial"/>
          <w:bCs/>
          <w:sz w:val="21"/>
          <w:szCs w:val="21"/>
        </w:rPr>
        <w:t>lean</w:t>
      </w:r>
      <w:proofErr w:type="gramEnd"/>
      <w:r w:rsidR="00E427D7">
        <w:rPr>
          <w:rFonts w:asciiTheme="minorHAnsi" w:hAnsiTheme="minorHAnsi" w:cs="Arial"/>
          <w:bCs/>
          <w:sz w:val="21"/>
          <w:szCs w:val="21"/>
        </w:rPr>
        <w:t xml:space="preserve"> the Kodak business.  Translated these requirements and knowledge into code to help the business.</w:t>
      </w:r>
    </w:p>
    <w:p w14:paraId="12CFD1D0" w14:textId="20B0474C" w:rsidR="005C47C1" w:rsidRDefault="00E427D7" w:rsidP="00E427D7">
      <w:pPr>
        <w:pStyle w:val="BodyText"/>
        <w:numPr>
          <w:ilvl w:val="0"/>
          <w:numId w:val="3"/>
        </w:numPr>
        <w:tabs>
          <w:tab w:val="right" w:pos="10800"/>
        </w:tabs>
        <w:spacing w:before="120" w:after="20"/>
        <w:rPr>
          <w:rFonts w:asciiTheme="minorHAnsi" w:hAnsiTheme="minorHAnsi" w:cs="Arial"/>
          <w:bCs/>
          <w:sz w:val="21"/>
          <w:szCs w:val="21"/>
        </w:rPr>
      </w:pPr>
      <w:r>
        <w:rPr>
          <w:rFonts w:asciiTheme="minorHAnsi" w:hAnsiTheme="minorHAnsi" w:cs="Arial"/>
          <w:bCs/>
          <w:sz w:val="21"/>
          <w:szCs w:val="21"/>
        </w:rPr>
        <w:t xml:space="preserve">Converted several Excel Spreadsheet applications into websites with a SQL server </w:t>
      </w:r>
      <w:r w:rsidR="00206E09">
        <w:rPr>
          <w:rFonts w:asciiTheme="minorHAnsi" w:hAnsiTheme="minorHAnsi" w:cs="Arial"/>
          <w:bCs/>
          <w:sz w:val="21"/>
          <w:szCs w:val="21"/>
        </w:rPr>
        <w:t>backend.</w:t>
      </w:r>
    </w:p>
    <w:p w14:paraId="3D6382BC" w14:textId="7A4D5E49" w:rsidR="003D4537" w:rsidRDefault="003D4537" w:rsidP="00E427D7">
      <w:pPr>
        <w:pStyle w:val="BodyText"/>
        <w:numPr>
          <w:ilvl w:val="0"/>
          <w:numId w:val="3"/>
        </w:numPr>
        <w:tabs>
          <w:tab w:val="right" w:pos="10800"/>
        </w:tabs>
        <w:spacing w:before="120" w:after="20"/>
        <w:rPr>
          <w:rFonts w:asciiTheme="minorHAnsi" w:hAnsiTheme="minorHAnsi" w:cs="Arial"/>
          <w:bCs/>
          <w:sz w:val="21"/>
          <w:szCs w:val="21"/>
        </w:rPr>
      </w:pPr>
      <w:r>
        <w:rPr>
          <w:rFonts w:asciiTheme="minorHAnsi" w:hAnsiTheme="minorHAnsi" w:cs="Arial"/>
          <w:bCs/>
          <w:sz w:val="21"/>
          <w:szCs w:val="21"/>
        </w:rPr>
        <w:t>Migrate servers from 2003 to 2021 along with converting databases from SQL 2008 to SQL 2019</w:t>
      </w:r>
    </w:p>
    <w:p w14:paraId="44CB298B" w14:textId="18D4B479" w:rsidR="003D4537" w:rsidRDefault="00F6726F" w:rsidP="00E427D7">
      <w:pPr>
        <w:pStyle w:val="BodyText"/>
        <w:numPr>
          <w:ilvl w:val="0"/>
          <w:numId w:val="3"/>
        </w:numPr>
        <w:tabs>
          <w:tab w:val="right" w:pos="10800"/>
        </w:tabs>
        <w:spacing w:before="120" w:after="20"/>
        <w:rPr>
          <w:rFonts w:asciiTheme="minorHAnsi" w:hAnsiTheme="minorHAnsi" w:cs="Arial"/>
          <w:bCs/>
          <w:sz w:val="21"/>
          <w:szCs w:val="21"/>
        </w:rPr>
      </w:pPr>
      <w:r>
        <w:rPr>
          <w:rFonts w:asciiTheme="minorHAnsi" w:hAnsiTheme="minorHAnsi" w:cs="Arial"/>
          <w:bCs/>
          <w:sz w:val="21"/>
          <w:szCs w:val="21"/>
        </w:rPr>
        <w:t>Trouble</w:t>
      </w:r>
      <w:r w:rsidR="003D4537">
        <w:rPr>
          <w:rFonts w:asciiTheme="minorHAnsi" w:hAnsiTheme="minorHAnsi" w:cs="Arial"/>
          <w:bCs/>
          <w:sz w:val="21"/>
          <w:szCs w:val="21"/>
        </w:rPr>
        <w:t xml:space="preserve"> shot production </w:t>
      </w:r>
      <w:r>
        <w:rPr>
          <w:rFonts w:asciiTheme="minorHAnsi" w:hAnsiTheme="minorHAnsi" w:cs="Arial"/>
          <w:bCs/>
          <w:sz w:val="21"/>
          <w:szCs w:val="21"/>
        </w:rPr>
        <w:t>issues</w:t>
      </w:r>
      <w:r w:rsidR="003D4537">
        <w:rPr>
          <w:rFonts w:asciiTheme="minorHAnsi" w:hAnsiTheme="minorHAnsi" w:cs="Arial"/>
          <w:bCs/>
          <w:sz w:val="21"/>
          <w:szCs w:val="21"/>
        </w:rPr>
        <w:t xml:space="preserve"> with websites</w:t>
      </w:r>
      <w:r w:rsidR="0046450F">
        <w:rPr>
          <w:rFonts w:asciiTheme="minorHAnsi" w:hAnsiTheme="minorHAnsi" w:cs="Arial"/>
          <w:bCs/>
          <w:sz w:val="21"/>
          <w:szCs w:val="21"/>
        </w:rPr>
        <w:t xml:space="preserve"> desktops and peripheral </w:t>
      </w:r>
      <w:r w:rsidR="00206E09">
        <w:rPr>
          <w:rFonts w:asciiTheme="minorHAnsi" w:hAnsiTheme="minorHAnsi" w:cs="Arial"/>
          <w:bCs/>
          <w:sz w:val="21"/>
          <w:szCs w:val="21"/>
        </w:rPr>
        <w:t>equipment.</w:t>
      </w:r>
    </w:p>
    <w:p w14:paraId="49BB3CBD" w14:textId="75BC505F" w:rsidR="003D4537" w:rsidRDefault="003D4537" w:rsidP="00E427D7">
      <w:pPr>
        <w:pStyle w:val="BodyText"/>
        <w:numPr>
          <w:ilvl w:val="0"/>
          <w:numId w:val="3"/>
        </w:numPr>
        <w:tabs>
          <w:tab w:val="right" w:pos="10800"/>
        </w:tabs>
        <w:spacing w:before="120" w:after="20"/>
        <w:rPr>
          <w:rFonts w:asciiTheme="minorHAnsi" w:hAnsiTheme="minorHAnsi" w:cs="Arial"/>
          <w:bCs/>
          <w:sz w:val="21"/>
          <w:szCs w:val="21"/>
        </w:rPr>
      </w:pPr>
      <w:r>
        <w:rPr>
          <w:rFonts w:asciiTheme="minorHAnsi" w:hAnsiTheme="minorHAnsi" w:cs="Arial"/>
          <w:bCs/>
          <w:sz w:val="21"/>
          <w:szCs w:val="21"/>
        </w:rPr>
        <w:t>Interacted both</w:t>
      </w:r>
      <w:r w:rsidR="00670D52">
        <w:rPr>
          <w:rFonts w:asciiTheme="minorHAnsi" w:hAnsiTheme="minorHAnsi" w:cs="Arial"/>
          <w:bCs/>
          <w:sz w:val="21"/>
          <w:szCs w:val="21"/>
        </w:rPr>
        <w:t xml:space="preserve"> </w:t>
      </w:r>
      <w:r>
        <w:rPr>
          <w:rFonts w:asciiTheme="minorHAnsi" w:hAnsiTheme="minorHAnsi" w:cs="Arial"/>
          <w:bCs/>
          <w:sz w:val="21"/>
          <w:szCs w:val="21"/>
        </w:rPr>
        <w:t>onsite and remotely with colleagues and customers</w:t>
      </w:r>
      <w:r w:rsidR="00670D52">
        <w:rPr>
          <w:rFonts w:asciiTheme="minorHAnsi" w:hAnsiTheme="minorHAnsi" w:cs="Arial"/>
          <w:bCs/>
          <w:sz w:val="21"/>
          <w:szCs w:val="21"/>
        </w:rPr>
        <w:t xml:space="preserve"> troubleshooting </w:t>
      </w:r>
      <w:proofErr w:type="gramStart"/>
      <w:r w:rsidR="00670D52">
        <w:rPr>
          <w:rFonts w:asciiTheme="minorHAnsi" w:hAnsiTheme="minorHAnsi" w:cs="Arial"/>
          <w:bCs/>
          <w:sz w:val="21"/>
          <w:szCs w:val="21"/>
        </w:rPr>
        <w:t>issue</w:t>
      </w:r>
      <w:proofErr w:type="gramEnd"/>
      <w:r w:rsidR="00206E09">
        <w:rPr>
          <w:rFonts w:asciiTheme="minorHAnsi" w:hAnsiTheme="minorHAnsi" w:cs="Arial"/>
          <w:bCs/>
          <w:sz w:val="21"/>
          <w:szCs w:val="21"/>
        </w:rPr>
        <w:t xml:space="preserve">, teaching, </w:t>
      </w:r>
      <w:proofErr w:type="gramStart"/>
      <w:r w:rsidR="00206E09">
        <w:rPr>
          <w:rFonts w:asciiTheme="minorHAnsi" w:hAnsiTheme="minorHAnsi" w:cs="Arial"/>
          <w:bCs/>
          <w:sz w:val="21"/>
          <w:szCs w:val="21"/>
        </w:rPr>
        <w:t>supporting</w:t>
      </w:r>
      <w:proofErr w:type="gramEnd"/>
      <w:r w:rsidR="00670D52">
        <w:rPr>
          <w:rFonts w:asciiTheme="minorHAnsi" w:hAnsiTheme="minorHAnsi" w:cs="Arial"/>
          <w:bCs/>
          <w:sz w:val="21"/>
          <w:szCs w:val="21"/>
        </w:rPr>
        <w:t xml:space="preserve"> or gathering </w:t>
      </w:r>
      <w:r w:rsidR="00206E09">
        <w:rPr>
          <w:rFonts w:asciiTheme="minorHAnsi" w:hAnsiTheme="minorHAnsi" w:cs="Arial"/>
          <w:bCs/>
          <w:sz w:val="21"/>
          <w:szCs w:val="21"/>
        </w:rPr>
        <w:t>requirements.</w:t>
      </w:r>
    </w:p>
    <w:p w14:paraId="5CA5C19E" w14:textId="3998E355" w:rsidR="005C47C1" w:rsidRPr="005C47C1" w:rsidRDefault="005C47C1" w:rsidP="00E427D7">
      <w:pPr>
        <w:pStyle w:val="BodyText"/>
        <w:tabs>
          <w:tab w:val="right" w:pos="10800"/>
        </w:tabs>
        <w:spacing w:before="120" w:after="20"/>
        <w:ind w:left="11520"/>
        <w:rPr>
          <w:rFonts w:asciiTheme="minorHAnsi" w:hAnsiTheme="minorHAnsi" w:cs="Arial"/>
          <w:bCs/>
          <w:sz w:val="21"/>
          <w:szCs w:val="21"/>
        </w:rPr>
      </w:pPr>
    </w:p>
    <w:p w14:paraId="3C2B2C3B" w14:textId="16EBBA46" w:rsidR="002A2724" w:rsidRPr="00DF0825" w:rsidRDefault="007F0BAD" w:rsidP="00E95143">
      <w:pPr>
        <w:pStyle w:val="BodyText"/>
        <w:tabs>
          <w:tab w:val="right" w:pos="10800"/>
        </w:tabs>
        <w:spacing w:before="120" w:after="20"/>
        <w:rPr>
          <w:rFonts w:asciiTheme="minorHAnsi" w:hAnsiTheme="minorHAnsi" w:cs="Arial"/>
          <w:sz w:val="21"/>
          <w:szCs w:val="21"/>
          <w:lang w:bidi="en-US"/>
        </w:rPr>
      </w:pPr>
      <w:r>
        <w:rPr>
          <w:rFonts w:asciiTheme="minorHAnsi" w:hAnsiTheme="minorHAnsi" w:cs="Arial"/>
          <w:b/>
          <w:sz w:val="21"/>
          <w:szCs w:val="21"/>
        </w:rPr>
        <w:t>IEC Electronics Corporation</w:t>
      </w:r>
      <w:r w:rsidR="002A2724" w:rsidRPr="00DF0825">
        <w:rPr>
          <w:rFonts w:asciiTheme="minorHAnsi" w:hAnsiTheme="minorHAnsi" w:cs="Arial"/>
          <w:b/>
          <w:smallCaps/>
          <w:sz w:val="21"/>
          <w:szCs w:val="21"/>
        </w:rPr>
        <w:t xml:space="preserve"> </w:t>
      </w:r>
      <w:r w:rsidR="00DF0825" w:rsidRPr="00DF0825">
        <w:rPr>
          <w:rFonts w:asciiTheme="minorHAnsi" w:hAnsiTheme="minorHAnsi" w:cs="Arial"/>
          <w:bCs/>
          <w:smallCaps/>
          <w:sz w:val="21"/>
          <w:szCs w:val="21"/>
        </w:rPr>
        <w:t>|</w:t>
      </w:r>
      <w:r w:rsidR="002A2724" w:rsidRPr="00DF0825">
        <w:rPr>
          <w:rFonts w:asciiTheme="minorHAnsi" w:hAnsiTheme="minorHAnsi" w:cs="Arial"/>
          <w:b/>
          <w:smallCaps/>
          <w:sz w:val="21"/>
          <w:szCs w:val="21"/>
        </w:rPr>
        <w:t xml:space="preserve"> </w:t>
      </w:r>
      <w:r>
        <w:rPr>
          <w:rFonts w:asciiTheme="minorHAnsi" w:hAnsiTheme="minorHAnsi" w:cs="Arial"/>
          <w:sz w:val="21"/>
          <w:szCs w:val="21"/>
          <w:lang w:bidi="en-US"/>
        </w:rPr>
        <w:t>Newark</w:t>
      </w:r>
      <w:r w:rsidR="00DF0825" w:rsidRPr="00DF0825">
        <w:rPr>
          <w:rFonts w:asciiTheme="minorHAnsi" w:hAnsiTheme="minorHAnsi" w:cs="Arial"/>
          <w:sz w:val="21"/>
          <w:szCs w:val="21"/>
          <w:lang w:bidi="en-US"/>
        </w:rPr>
        <w:t xml:space="preserve">, </w:t>
      </w:r>
      <w:r>
        <w:rPr>
          <w:rFonts w:asciiTheme="minorHAnsi" w:hAnsiTheme="minorHAnsi" w:cs="Arial"/>
          <w:sz w:val="21"/>
          <w:szCs w:val="21"/>
          <w:lang w:bidi="en-US"/>
        </w:rPr>
        <w:t>New York</w:t>
      </w:r>
      <w:r w:rsidR="002A2724" w:rsidRPr="00DF0825">
        <w:rPr>
          <w:rFonts w:asciiTheme="minorHAnsi" w:hAnsiTheme="minorHAnsi" w:cs="Arial"/>
          <w:sz w:val="21"/>
          <w:szCs w:val="21"/>
          <w:lang w:bidi="en-US"/>
        </w:rPr>
        <w:tab/>
        <w:t>201</w:t>
      </w:r>
      <w:r>
        <w:rPr>
          <w:rFonts w:asciiTheme="minorHAnsi" w:hAnsiTheme="minorHAnsi" w:cs="Arial"/>
          <w:sz w:val="21"/>
          <w:szCs w:val="21"/>
          <w:lang w:bidi="en-US"/>
        </w:rPr>
        <w:t>9</w:t>
      </w:r>
      <w:r w:rsidR="00DF0825" w:rsidRPr="00DF0825">
        <w:rPr>
          <w:rFonts w:asciiTheme="minorHAnsi" w:hAnsiTheme="minorHAnsi" w:cs="Arial"/>
          <w:sz w:val="21"/>
          <w:szCs w:val="21"/>
          <w:lang w:bidi="en-US"/>
        </w:rPr>
        <w:t xml:space="preserve"> </w:t>
      </w:r>
      <w:r w:rsidR="002A2724" w:rsidRPr="00DF0825">
        <w:rPr>
          <w:rFonts w:asciiTheme="minorHAnsi" w:hAnsiTheme="minorHAnsi" w:cs="Arial"/>
          <w:sz w:val="21"/>
          <w:szCs w:val="21"/>
          <w:lang w:bidi="en-US"/>
        </w:rPr>
        <w:t>-</w:t>
      </w:r>
      <w:r w:rsidR="00DF0825" w:rsidRPr="00DF0825">
        <w:rPr>
          <w:rFonts w:asciiTheme="minorHAnsi" w:hAnsiTheme="minorHAnsi" w:cs="Arial"/>
          <w:sz w:val="21"/>
          <w:szCs w:val="21"/>
          <w:lang w:bidi="en-US"/>
        </w:rPr>
        <w:t xml:space="preserve"> </w:t>
      </w:r>
      <w:r w:rsidR="005C47C1">
        <w:rPr>
          <w:rFonts w:asciiTheme="minorHAnsi" w:hAnsiTheme="minorHAnsi" w:cs="Arial"/>
          <w:sz w:val="21"/>
          <w:szCs w:val="21"/>
          <w:lang w:bidi="en-US"/>
        </w:rPr>
        <w:t>2020</w:t>
      </w:r>
    </w:p>
    <w:p w14:paraId="5F4CBA9C" w14:textId="7F482A3F" w:rsidR="002A2724" w:rsidRPr="00C3047E" w:rsidRDefault="007F0BAD" w:rsidP="002A2724">
      <w:pPr>
        <w:pStyle w:val="BodyText"/>
        <w:spacing w:before="60"/>
        <w:rPr>
          <w:rFonts w:asciiTheme="minorHAnsi" w:hAnsiTheme="minorHAnsi" w:cs="Arial"/>
          <w:b/>
          <w:bCs/>
          <w:color w:val="00B050"/>
          <w:sz w:val="21"/>
          <w:szCs w:val="21"/>
        </w:rPr>
      </w:pPr>
      <w:r>
        <w:rPr>
          <w:rFonts w:asciiTheme="minorHAnsi" w:hAnsiTheme="minorHAnsi" w:cs="Arial"/>
          <w:b/>
          <w:bCs/>
          <w:sz w:val="21"/>
          <w:szCs w:val="21"/>
        </w:rPr>
        <w:t>SENIOR WEB APPLICATION DEVELOPER</w:t>
      </w:r>
    </w:p>
    <w:p w14:paraId="1D9FD115" w14:textId="2178D8E6" w:rsidR="002A2724" w:rsidRPr="00F91891" w:rsidRDefault="00CA34D8" w:rsidP="00B4059E">
      <w:pPr>
        <w:pStyle w:val="BodyText"/>
        <w:tabs>
          <w:tab w:val="right" w:pos="9900"/>
          <w:tab w:val="left" w:pos="11520"/>
        </w:tabs>
        <w:spacing w:before="60"/>
        <w:rPr>
          <w:rFonts w:asciiTheme="minorHAnsi" w:hAnsiTheme="minorHAnsi" w:cs="Arial"/>
          <w:sz w:val="21"/>
          <w:szCs w:val="21"/>
        </w:rPr>
      </w:pPr>
      <w:r>
        <w:rPr>
          <w:rFonts w:asciiTheme="minorHAnsi" w:hAnsiTheme="minorHAnsi" w:cs="Arial"/>
          <w:sz w:val="21"/>
          <w:szCs w:val="21"/>
        </w:rPr>
        <w:t>Provide support for MES interface to the EPICOR ERP application, as well as the homegrown interface between AGILE and EPICOR. Liaise with customers to gather information regarding their requirements and test strategies.</w:t>
      </w:r>
      <w:r w:rsidR="007D22E6">
        <w:rPr>
          <w:rFonts w:asciiTheme="minorHAnsi" w:hAnsiTheme="minorHAnsi" w:cs="Arial"/>
          <w:sz w:val="21"/>
          <w:szCs w:val="21"/>
        </w:rPr>
        <w:t xml:space="preserve"> Utilize JIRA and Confluence to manage projects, and touch base with clients after the fact to ensure their satisfaction.</w:t>
      </w:r>
    </w:p>
    <w:p w14:paraId="1724E760" w14:textId="0F2DF339" w:rsidR="002A2724" w:rsidRPr="00DC1AFC" w:rsidRDefault="00DC1AFC" w:rsidP="002E6450">
      <w:pPr>
        <w:pStyle w:val="BodyText"/>
        <w:numPr>
          <w:ilvl w:val="0"/>
          <w:numId w:val="1"/>
        </w:numPr>
        <w:tabs>
          <w:tab w:val="clear" w:pos="360"/>
          <w:tab w:val="num" w:pos="450"/>
          <w:tab w:val="right" w:pos="9900"/>
          <w:tab w:val="left" w:pos="11520"/>
        </w:tabs>
        <w:spacing w:before="60"/>
        <w:ind w:left="461" w:hanging="274"/>
        <w:jc w:val="left"/>
        <w:rPr>
          <w:rFonts w:asciiTheme="minorHAnsi" w:hAnsiTheme="minorHAnsi" w:cs="Arial"/>
          <w:color w:val="00B050"/>
          <w:sz w:val="21"/>
          <w:szCs w:val="21"/>
        </w:rPr>
      </w:pPr>
      <w:r>
        <w:rPr>
          <w:rFonts w:asciiTheme="minorHAnsi" w:hAnsiTheme="minorHAnsi" w:cs="Arial"/>
          <w:sz w:val="21"/>
          <w:szCs w:val="21"/>
        </w:rPr>
        <w:t xml:space="preserve">Assisted in migration to new EPICOR </w:t>
      </w:r>
      <w:proofErr w:type="gramStart"/>
      <w:r>
        <w:rPr>
          <w:rFonts w:asciiTheme="minorHAnsi" w:hAnsiTheme="minorHAnsi" w:cs="Arial"/>
          <w:sz w:val="21"/>
          <w:szCs w:val="21"/>
        </w:rPr>
        <w:t xml:space="preserve">level, </w:t>
      </w:r>
      <w:r w:rsidR="0022441E">
        <w:rPr>
          <w:rFonts w:asciiTheme="minorHAnsi" w:hAnsiTheme="minorHAnsi" w:cs="Arial"/>
          <w:sz w:val="21"/>
          <w:szCs w:val="21"/>
        </w:rPr>
        <w:t>and</w:t>
      </w:r>
      <w:proofErr w:type="gramEnd"/>
      <w:r w:rsidR="0022441E">
        <w:rPr>
          <w:rFonts w:asciiTheme="minorHAnsi" w:hAnsiTheme="minorHAnsi" w:cs="Arial"/>
          <w:sz w:val="21"/>
          <w:szCs w:val="21"/>
        </w:rPr>
        <w:t xml:space="preserve"> </w:t>
      </w:r>
      <w:r w:rsidR="00546E21">
        <w:rPr>
          <w:rFonts w:asciiTheme="minorHAnsi" w:hAnsiTheme="minorHAnsi" w:cs="Arial"/>
          <w:sz w:val="21"/>
          <w:szCs w:val="21"/>
        </w:rPr>
        <w:t xml:space="preserve">gained proficiency in new AGILE interface. </w:t>
      </w:r>
    </w:p>
    <w:p w14:paraId="3F3AAE87" w14:textId="71F5B989" w:rsidR="002A2724" w:rsidRPr="00DF0825" w:rsidRDefault="007F0BAD" w:rsidP="002A2724">
      <w:pPr>
        <w:pStyle w:val="BodyText"/>
        <w:tabs>
          <w:tab w:val="right" w:pos="10800"/>
        </w:tabs>
        <w:spacing w:before="360"/>
        <w:rPr>
          <w:rFonts w:asciiTheme="minorHAnsi" w:hAnsiTheme="minorHAnsi" w:cs="Arial"/>
          <w:sz w:val="21"/>
          <w:szCs w:val="21"/>
          <w:lang w:bidi="en-US"/>
        </w:rPr>
      </w:pPr>
      <w:r>
        <w:rPr>
          <w:rFonts w:asciiTheme="minorHAnsi" w:hAnsiTheme="minorHAnsi" w:cs="Arial"/>
          <w:b/>
          <w:sz w:val="21"/>
          <w:szCs w:val="21"/>
        </w:rPr>
        <w:t>General Motors</w:t>
      </w:r>
      <w:r w:rsidR="002A2724" w:rsidRPr="00DF0825">
        <w:rPr>
          <w:rFonts w:asciiTheme="minorHAnsi" w:hAnsiTheme="minorHAnsi" w:cs="Arial"/>
          <w:b/>
          <w:smallCaps/>
          <w:sz w:val="21"/>
          <w:szCs w:val="21"/>
        </w:rPr>
        <w:t xml:space="preserve"> </w:t>
      </w:r>
      <w:r w:rsidR="00DF0825" w:rsidRPr="00DF0825">
        <w:rPr>
          <w:rFonts w:asciiTheme="minorHAnsi" w:hAnsiTheme="minorHAnsi" w:cs="Arial"/>
          <w:bCs/>
          <w:smallCaps/>
          <w:sz w:val="21"/>
          <w:szCs w:val="21"/>
        </w:rPr>
        <w:t>|</w:t>
      </w:r>
      <w:r w:rsidR="00DF0825">
        <w:rPr>
          <w:rFonts w:asciiTheme="minorHAnsi" w:hAnsiTheme="minorHAnsi" w:cs="Arial"/>
          <w:b/>
          <w:smallCaps/>
          <w:sz w:val="21"/>
          <w:szCs w:val="21"/>
        </w:rPr>
        <w:t xml:space="preserve"> </w:t>
      </w:r>
      <w:r>
        <w:rPr>
          <w:rFonts w:asciiTheme="minorHAnsi" w:hAnsiTheme="minorHAnsi" w:cs="Arial"/>
          <w:sz w:val="21"/>
          <w:szCs w:val="21"/>
          <w:lang w:bidi="en-US"/>
        </w:rPr>
        <w:t>Rochester</w:t>
      </w:r>
      <w:r w:rsidR="00DF0825" w:rsidRPr="00DF0825">
        <w:rPr>
          <w:rFonts w:asciiTheme="minorHAnsi" w:hAnsiTheme="minorHAnsi" w:cs="Arial"/>
          <w:sz w:val="21"/>
          <w:szCs w:val="21"/>
          <w:lang w:bidi="en-US"/>
        </w:rPr>
        <w:t xml:space="preserve">, </w:t>
      </w:r>
      <w:r>
        <w:rPr>
          <w:rFonts w:asciiTheme="minorHAnsi" w:hAnsiTheme="minorHAnsi" w:cs="Arial"/>
          <w:sz w:val="21"/>
          <w:szCs w:val="21"/>
          <w:lang w:bidi="en-US"/>
        </w:rPr>
        <w:t>New York</w:t>
      </w:r>
      <w:r w:rsidR="002A2724" w:rsidRPr="00C3047E">
        <w:rPr>
          <w:rFonts w:asciiTheme="minorHAnsi" w:hAnsiTheme="minorHAnsi" w:cs="Arial"/>
          <w:color w:val="00B050"/>
          <w:sz w:val="21"/>
          <w:szCs w:val="21"/>
          <w:lang w:bidi="en-US"/>
        </w:rPr>
        <w:tab/>
      </w:r>
      <w:r w:rsidR="002A2724" w:rsidRPr="00DF0825">
        <w:rPr>
          <w:rFonts w:asciiTheme="minorHAnsi" w:hAnsiTheme="minorHAnsi" w:cs="Arial"/>
          <w:sz w:val="21"/>
          <w:szCs w:val="21"/>
          <w:lang w:bidi="en-US"/>
        </w:rPr>
        <w:t>20</w:t>
      </w:r>
      <w:r>
        <w:rPr>
          <w:rFonts w:asciiTheme="minorHAnsi" w:hAnsiTheme="minorHAnsi" w:cs="Arial"/>
          <w:sz w:val="21"/>
          <w:szCs w:val="21"/>
          <w:lang w:bidi="en-US"/>
        </w:rPr>
        <w:t>14</w:t>
      </w:r>
      <w:r w:rsidR="00DF0825">
        <w:rPr>
          <w:rFonts w:asciiTheme="minorHAnsi" w:hAnsiTheme="minorHAnsi" w:cs="Arial"/>
          <w:sz w:val="21"/>
          <w:szCs w:val="21"/>
          <w:lang w:bidi="en-US"/>
        </w:rPr>
        <w:t xml:space="preserve"> </w:t>
      </w:r>
      <w:r w:rsidR="002A2724" w:rsidRPr="00DF0825">
        <w:rPr>
          <w:rFonts w:asciiTheme="minorHAnsi" w:hAnsiTheme="minorHAnsi" w:cs="Arial"/>
          <w:sz w:val="21"/>
          <w:szCs w:val="21"/>
          <w:lang w:bidi="en-US"/>
        </w:rPr>
        <w:t>-</w:t>
      </w:r>
      <w:r w:rsidR="00DF0825">
        <w:rPr>
          <w:rFonts w:asciiTheme="minorHAnsi" w:hAnsiTheme="minorHAnsi" w:cs="Arial"/>
          <w:sz w:val="21"/>
          <w:szCs w:val="21"/>
          <w:lang w:bidi="en-US"/>
        </w:rPr>
        <w:t xml:space="preserve"> </w:t>
      </w:r>
      <w:r w:rsidR="002A2724" w:rsidRPr="00DF0825">
        <w:rPr>
          <w:rFonts w:asciiTheme="minorHAnsi" w:hAnsiTheme="minorHAnsi" w:cs="Arial"/>
          <w:sz w:val="21"/>
          <w:szCs w:val="21"/>
          <w:lang w:bidi="en-US"/>
        </w:rPr>
        <w:t>201</w:t>
      </w:r>
      <w:r>
        <w:rPr>
          <w:rFonts w:asciiTheme="minorHAnsi" w:hAnsiTheme="minorHAnsi" w:cs="Arial"/>
          <w:sz w:val="21"/>
          <w:szCs w:val="21"/>
          <w:lang w:bidi="en-US"/>
        </w:rPr>
        <w:t>8</w:t>
      </w:r>
    </w:p>
    <w:p w14:paraId="49464C3B" w14:textId="5AC4A3F9" w:rsidR="002A2724" w:rsidRPr="00C3047E" w:rsidRDefault="007F0BAD" w:rsidP="002A2724">
      <w:pPr>
        <w:pStyle w:val="BodyText"/>
        <w:spacing w:before="60"/>
        <w:rPr>
          <w:rFonts w:asciiTheme="minorHAnsi" w:hAnsiTheme="minorHAnsi" w:cs="Arial"/>
          <w:b/>
          <w:bCs/>
          <w:color w:val="00B050"/>
          <w:sz w:val="21"/>
          <w:szCs w:val="21"/>
        </w:rPr>
      </w:pPr>
      <w:r>
        <w:rPr>
          <w:rFonts w:asciiTheme="minorHAnsi" w:hAnsiTheme="minorHAnsi" w:cs="Arial"/>
          <w:b/>
          <w:bCs/>
          <w:sz w:val="21"/>
          <w:szCs w:val="21"/>
        </w:rPr>
        <w:t>PLANT FLOOR ANALYST II</w:t>
      </w:r>
    </w:p>
    <w:p w14:paraId="28E74F73" w14:textId="04A99C06" w:rsidR="002A2724" w:rsidRPr="00F91891" w:rsidRDefault="007D22E6" w:rsidP="00B4059E">
      <w:pPr>
        <w:pStyle w:val="BodyText"/>
        <w:tabs>
          <w:tab w:val="right" w:pos="9900"/>
          <w:tab w:val="left" w:pos="11520"/>
        </w:tabs>
        <w:spacing w:before="60"/>
        <w:rPr>
          <w:rFonts w:asciiTheme="minorHAnsi" w:hAnsiTheme="minorHAnsi" w:cs="Arial"/>
          <w:sz w:val="21"/>
          <w:szCs w:val="21"/>
        </w:rPr>
      </w:pPr>
      <w:r>
        <w:rPr>
          <w:rFonts w:asciiTheme="minorHAnsi" w:hAnsiTheme="minorHAnsi" w:cs="Arial"/>
          <w:sz w:val="21"/>
          <w:szCs w:val="21"/>
        </w:rPr>
        <w:t>Served as primary support for plant web applications</w:t>
      </w:r>
      <w:r w:rsidR="00A1033D">
        <w:rPr>
          <w:rFonts w:asciiTheme="minorHAnsi" w:hAnsiTheme="minorHAnsi" w:cs="Arial"/>
          <w:sz w:val="21"/>
          <w:szCs w:val="21"/>
        </w:rPr>
        <w:t xml:space="preserve"> and the occasional GMCH Enterprise COTS packages. Coordinated with customers who reported application issues </w:t>
      </w:r>
      <w:proofErr w:type="gramStart"/>
      <w:r w:rsidR="00A1033D">
        <w:rPr>
          <w:rFonts w:asciiTheme="minorHAnsi" w:hAnsiTheme="minorHAnsi" w:cs="Arial"/>
          <w:sz w:val="21"/>
          <w:szCs w:val="21"/>
        </w:rPr>
        <w:t>in order to</w:t>
      </w:r>
      <w:proofErr w:type="gramEnd"/>
      <w:r w:rsidR="00A1033D">
        <w:rPr>
          <w:rFonts w:asciiTheme="minorHAnsi" w:hAnsiTheme="minorHAnsi" w:cs="Arial"/>
          <w:sz w:val="21"/>
          <w:szCs w:val="21"/>
        </w:rPr>
        <w:t xml:space="preserve"> effectively take corrective action and confirm customer loyalty and success. Implemented VMs, migrated data, updated/upgraded software as needed, and built new PCs to meet necessary specs. </w:t>
      </w:r>
    </w:p>
    <w:p w14:paraId="3D9E9CE8" w14:textId="475CAE86" w:rsidR="00DF5322" w:rsidRPr="007D22E6" w:rsidRDefault="00DC1AFC" w:rsidP="00DF5322">
      <w:pPr>
        <w:pStyle w:val="BodyText"/>
        <w:numPr>
          <w:ilvl w:val="0"/>
          <w:numId w:val="1"/>
        </w:numPr>
        <w:tabs>
          <w:tab w:val="clear" w:pos="360"/>
          <w:tab w:val="num" w:pos="450"/>
          <w:tab w:val="right" w:pos="9900"/>
          <w:tab w:val="left" w:pos="11520"/>
        </w:tabs>
        <w:spacing w:before="60"/>
        <w:ind w:left="450" w:hanging="270"/>
        <w:jc w:val="left"/>
        <w:rPr>
          <w:rFonts w:asciiTheme="minorHAnsi" w:hAnsiTheme="minorHAnsi" w:cs="Arial"/>
          <w:color w:val="00B050"/>
          <w:sz w:val="21"/>
          <w:szCs w:val="21"/>
        </w:rPr>
      </w:pPr>
      <w:r>
        <w:rPr>
          <w:rFonts w:asciiTheme="minorHAnsi" w:hAnsiTheme="minorHAnsi" w:cs="Arial"/>
          <w:sz w:val="21"/>
          <w:szCs w:val="21"/>
        </w:rPr>
        <w:t>Maintained plant activities 24/7 on outdated software.</w:t>
      </w:r>
    </w:p>
    <w:p w14:paraId="49A0141C" w14:textId="33B10045" w:rsidR="007D22E6" w:rsidRPr="007D22E6" w:rsidRDefault="007D22E6" w:rsidP="00DF5322">
      <w:pPr>
        <w:pStyle w:val="BodyText"/>
        <w:numPr>
          <w:ilvl w:val="0"/>
          <w:numId w:val="1"/>
        </w:numPr>
        <w:tabs>
          <w:tab w:val="clear" w:pos="360"/>
          <w:tab w:val="num" w:pos="450"/>
          <w:tab w:val="right" w:pos="9900"/>
          <w:tab w:val="left" w:pos="11520"/>
        </w:tabs>
        <w:spacing w:before="60"/>
        <w:ind w:left="450" w:hanging="270"/>
        <w:jc w:val="left"/>
        <w:rPr>
          <w:rFonts w:asciiTheme="minorHAnsi" w:hAnsiTheme="minorHAnsi" w:cs="Arial"/>
          <w:color w:val="000000" w:themeColor="text1"/>
          <w:sz w:val="21"/>
          <w:szCs w:val="21"/>
        </w:rPr>
      </w:pPr>
      <w:r w:rsidRPr="007D22E6">
        <w:rPr>
          <w:rFonts w:asciiTheme="minorHAnsi" w:hAnsiTheme="minorHAnsi" w:cs="Arial"/>
          <w:color w:val="000000" w:themeColor="text1"/>
          <w:sz w:val="21"/>
          <w:szCs w:val="21"/>
        </w:rPr>
        <w:t xml:space="preserve">Integrated homegrown applications with Enterprise COTS packages. </w:t>
      </w:r>
    </w:p>
    <w:p w14:paraId="286437A7" w14:textId="2DCB03EB" w:rsidR="007D22E6" w:rsidRPr="007D22E6" w:rsidRDefault="007D22E6" w:rsidP="00DF5322">
      <w:pPr>
        <w:pStyle w:val="BodyText"/>
        <w:numPr>
          <w:ilvl w:val="0"/>
          <w:numId w:val="1"/>
        </w:numPr>
        <w:tabs>
          <w:tab w:val="clear" w:pos="360"/>
          <w:tab w:val="num" w:pos="450"/>
          <w:tab w:val="right" w:pos="9900"/>
          <w:tab w:val="left" w:pos="11520"/>
        </w:tabs>
        <w:spacing w:before="60"/>
        <w:ind w:left="450" w:hanging="270"/>
        <w:jc w:val="left"/>
        <w:rPr>
          <w:rFonts w:asciiTheme="minorHAnsi" w:hAnsiTheme="minorHAnsi" w:cs="Arial"/>
          <w:color w:val="000000" w:themeColor="text1"/>
          <w:sz w:val="21"/>
          <w:szCs w:val="21"/>
        </w:rPr>
      </w:pPr>
      <w:r w:rsidRPr="007D22E6">
        <w:rPr>
          <w:rFonts w:asciiTheme="minorHAnsi" w:hAnsiTheme="minorHAnsi" w:cs="Arial"/>
          <w:color w:val="000000" w:themeColor="text1"/>
          <w:sz w:val="21"/>
          <w:szCs w:val="21"/>
        </w:rPr>
        <w:t xml:space="preserve">Migrated and documented all GMCH applications in Lockport to reflect GM standards. </w:t>
      </w:r>
    </w:p>
    <w:p w14:paraId="60621BB2" w14:textId="2318AF05" w:rsidR="007D22E6" w:rsidRPr="007D22E6" w:rsidRDefault="007D22E6" w:rsidP="00DF5322">
      <w:pPr>
        <w:pStyle w:val="BodyText"/>
        <w:numPr>
          <w:ilvl w:val="0"/>
          <w:numId w:val="1"/>
        </w:numPr>
        <w:tabs>
          <w:tab w:val="clear" w:pos="360"/>
          <w:tab w:val="num" w:pos="450"/>
          <w:tab w:val="right" w:pos="9900"/>
          <w:tab w:val="left" w:pos="11520"/>
        </w:tabs>
        <w:spacing w:before="60"/>
        <w:ind w:left="450" w:hanging="270"/>
        <w:jc w:val="left"/>
        <w:rPr>
          <w:rFonts w:asciiTheme="minorHAnsi" w:hAnsiTheme="minorHAnsi" w:cs="Arial"/>
          <w:color w:val="000000" w:themeColor="text1"/>
          <w:sz w:val="21"/>
          <w:szCs w:val="21"/>
        </w:rPr>
      </w:pPr>
      <w:r w:rsidRPr="007D22E6">
        <w:rPr>
          <w:rFonts w:asciiTheme="minorHAnsi" w:hAnsiTheme="minorHAnsi" w:cs="Arial"/>
          <w:color w:val="000000" w:themeColor="text1"/>
          <w:sz w:val="21"/>
          <w:szCs w:val="21"/>
        </w:rPr>
        <w:t>Created a repeatable walkthrough process to ensure correct turnovers to production.</w:t>
      </w:r>
    </w:p>
    <w:p w14:paraId="2F6783D9" w14:textId="14BE97F1" w:rsidR="002A2724" w:rsidRPr="00DF5322" w:rsidRDefault="00272997" w:rsidP="00272997">
      <w:pPr>
        <w:pStyle w:val="BodyText"/>
        <w:keepNext/>
        <w:tabs>
          <w:tab w:val="right" w:pos="10800"/>
          <w:tab w:val="left" w:pos="11520"/>
        </w:tabs>
        <w:spacing w:before="360"/>
        <w:jc w:val="left"/>
        <w:rPr>
          <w:rFonts w:asciiTheme="minorHAnsi" w:hAnsiTheme="minorHAnsi" w:cs="Arial"/>
          <w:color w:val="00B050"/>
          <w:sz w:val="21"/>
          <w:szCs w:val="21"/>
          <w:lang w:bidi="en-US"/>
        </w:rPr>
      </w:pPr>
      <w:r>
        <w:rPr>
          <w:rFonts w:asciiTheme="minorHAnsi" w:hAnsiTheme="minorHAnsi" w:cs="Arial"/>
          <w:b/>
          <w:bCs/>
          <w:sz w:val="21"/>
          <w:szCs w:val="21"/>
        </w:rPr>
        <w:t>Hewlett-Packard</w:t>
      </w:r>
      <w:r w:rsidR="00DF0825" w:rsidRPr="00DF5322">
        <w:rPr>
          <w:rFonts w:asciiTheme="minorHAnsi" w:hAnsiTheme="minorHAnsi" w:cs="Arial"/>
          <w:bCs/>
          <w:smallCaps/>
          <w:sz w:val="21"/>
          <w:szCs w:val="21"/>
        </w:rPr>
        <w:t xml:space="preserve"> |</w:t>
      </w:r>
      <w:r w:rsidR="00DF0825" w:rsidRPr="00DF5322">
        <w:rPr>
          <w:rFonts w:asciiTheme="minorHAnsi" w:hAnsiTheme="minorHAnsi" w:cs="Arial"/>
          <w:b/>
          <w:smallCaps/>
          <w:sz w:val="21"/>
          <w:szCs w:val="21"/>
        </w:rPr>
        <w:t xml:space="preserve"> </w:t>
      </w:r>
      <w:r>
        <w:rPr>
          <w:rFonts w:asciiTheme="minorHAnsi" w:hAnsiTheme="minorHAnsi" w:cs="Arial"/>
          <w:sz w:val="21"/>
          <w:szCs w:val="21"/>
          <w:lang w:bidi="en-US"/>
        </w:rPr>
        <w:t>Rochester</w:t>
      </w:r>
      <w:r w:rsidR="00DF0825" w:rsidRPr="00DF5322">
        <w:rPr>
          <w:rFonts w:asciiTheme="minorHAnsi" w:hAnsiTheme="minorHAnsi" w:cs="Arial"/>
          <w:sz w:val="21"/>
          <w:szCs w:val="21"/>
          <w:lang w:bidi="en-US"/>
        </w:rPr>
        <w:t xml:space="preserve">, </w:t>
      </w:r>
      <w:r>
        <w:rPr>
          <w:rFonts w:asciiTheme="minorHAnsi" w:hAnsiTheme="minorHAnsi" w:cs="Arial"/>
          <w:sz w:val="21"/>
          <w:szCs w:val="21"/>
          <w:lang w:bidi="en-US"/>
        </w:rPr>
        <w:t>New York</w:t>
      </w:r>
      <w:r w:rsidR="002A2724" w:rsidRPr="00DF5322">
        <w:rPr>
          <w:rFonts w:asciiTheme="minorHAnsi" w:hAnsiTheme="minorHAnsi" w:cs="Arial"/>
          <w:color w:val="00B050"/>
          <w:sz w:val="21"/>
          <w:szCs w:val="21"/>
          <w:lang w:bidi="en-US"/>
        </w:rPr>
        <w:tab/>
      </w:r>
      <w:r w:rsidR="002A2724" w:rsidRPr="00DF5322">
        <w:rPr>
          <w:rFonts w:asciiTheme="minorHAnsi" w:hAnsiTheme="minorHAnsi" w:cs="Arial"/>
          <w:sz w:val="21"/>
          <w:szCs w:val="21"/>
          <w:lang w:bidi="en-US"/>
        </w:rPr>
        <w:t xml:space="preserve">                              </w:t>
      </w:r>
      <w:r>
        <w:rPr>
          <w:rFonts w:asciiTheme="minorHAnsi" w:hAnsiTheme="minorHAnsi" w:cs="Arial"/>
          <w:sz w:val="21"/>
          <w:szCs w:val="21"/>
          <w:lang w:bidi="en-US"/>
        </w:rPr>
        <w:t>1997</w:t>
      </w:r>
      <w:r w:rsidR="00DF0825" w:rsidRPr="00DF5322">
        <w:rPr>
          <w:rFonts w:asciiTheme="minorHAnsi" w:hAnsiTheme="minorHAnsi" w:cs="Arial"/>
          <w:sz w:val="21"/>
          <w:szCs w:val="21"/>
          <w:lang w:bidi="en-US"/>
        </w:rPr>
        <w:t xml:space="preserve"> </w:t>
      </w:r>
      <w:r w:rsidR="002A2724" w:rsidRPr="00DF5322">
        <w:rPr>
          <w:rFonts w:asciiTheme="minorHAnsi" w:hAnsiTheme="minorHAnsi" w:cs="Arial"/>
          <w:sz w:val="21"/>
          <w:szCs w:val="21"/>
          <w:lang w:bidi="en-US"/>
        </w:rPr>
        <w:t>-</w:t>
      </w:r>
      <w:r w:rsidR="00DF0825" w:rsidRPr="00DF5322">
        <w:rPr>
          <w:rFonts w:asciiTheme="minorHAnsi" w:hAnsiTheme="minorHAnsi" w:cs="Arial"/>
          <w:sz w:val="21"/>
          <w:szCs w:val="21"/>
          <w:lang w:bidi="en-US"/>
        </w:rPr>
        <w:t xml:space="preserve"> </w:t>
      </w:r>
      <w:r w:rsidR="002A2724" w:rsidRPr="00DF5322">
        <w:rPr>
          <w:rFonts w:asciiTheme="minorHAnsi" w:hAnsiTheme="minorHAnsi" w:cs="Arial"/>
          <w:sz w:val="21"/>
          <w:szCs w:val="21"/>
          <w:lang w:bidi="en-US"/>
        </w:rPr>
        <w:t>20</w:t>
      </w:r>
      <w:r>
        <w:rPr>
          <w:rFonts w:asciiTheme="minorHAnsi" w:hAnsiTheme="minorHAnsi" w:cs="Arial"/>
          <w:sz w:val="21"/>
          <w:szCs w:val="21"/>
          <w:lang w:bidi="en-US"/>
        </w:rPr>
        <w:t>14</w:t>
      </w:r>
    </w:p>
    <w:p w14:paraId="3139F48C" w14:textId="6BAC0AC2" w:rsidR="002A2724" w:rsidRPr="00DF0825" w:rsidRDefault="00CF63A8" w:rsidP="002A2724">
      <w:pPr>
        <w:pStyle w:val="BodyText"/>
        <w:spacing w:before="60"/>
        <w:rPr>
          <w:rFonts w:asciiTheme="minorHAnsi" w:hAnsiTheme="minorHAnsi" w:cs="Arial"/>
          <w:b/>
          <w:bCs/>
          <w:sz w:val="21"/>
          <w:szCs w:val="21"/>
        </w:rPr>
      </w:pPr>
      <w:r>
        <w:rPr>
          <w:rFonts w:asciiTheme="minorHAnsi" w:hAnsiTheme="minorHAnsi" w:cs="Arial"/>
          <w:b/>
          <w:bCs/>
          <w:iCs/>
          <w:sz w:val="21"/>
          <w:szCs w:val="21"/>
        </w:rPr>
        <w:t xml:space="preserve">INFORMATION </w:t>
      </w:r>
      <w:r w:rsidR="00613EBA">
        <w:rPr>
          <w:rFonts w:asciiTheme="minorHAnsi" w:hAnsiTheme="minorHAnsi" w:cs="Arial"/>
          <w:b/>
          <w:bCs/>
          <w:iCs/>
          <w:sz w:val="21"/>
          <w:szCs w:val="21"/>
        </w:rPr>
        <w:t>DEVELOPER</w:t>
      </w:r>
      <w:r>
        <w:rPr>
          <w:rFonts w:asciiTheme="minorHAnsi" w:hAnsiTheme="minorHAnsi" w:cs="Arial"/>
          <w:b/>
          <w:bCs/>
          <w:iCs/>
          <w:sz w:val="21"/>
          <w:szCs w:val="21"/>
        </w:rPr>
        <w:t xml:space="preserve"> II</w:t>
      </w:r>
    </w:p>
    <w:p w14:paraId="17677B19" w14:textId="5F52DC30" w:rsidR="002A2724" w:rsidRPr="00F91891" w:rsidRDefault="00A1033D" w:rsidP="00B4059E">
      <w:pPr>
        <w:pStyle w:val="BodyText"/>
        <w:tabs>
          <w:tab w:val="right" w:pos="9900"/>
          <w:tab w:val="left" w:pos="11520"/>
        </w:tabs>
        <w:spacing w:before="60"/>
        <w:rPr>
          <w:rFonts w:asciiTheme="minorHAnsi" w:hAnsiTheme="minorHAnsi" w:cs="Arial"/>
          <w:sz w:val="21"/>
          <w:szCs w:val="21"/>
        </w:rPr>
      </w:pPr>
      <w:r>
        <w:rPr>
          <w:rFonts w:asciiTheme="minorHAnsi" w:hAnsiTheme="minorHAnsi" w:cs="Arial"/>
          <w:sz w:val="21"/>
          <w:szCs w:val="21"/>
        </w:rPr>
        <w:t xml:space="preserve">Led a team of 22 members, supporting two mission-critical web-based applications that in turn assisted in new product developments. Implemented </w:t>
      </w:r>
      <w:r w:rsidR="00826838">
        <w:rPr>
          <w:rFonts w:asciiTheme="minorHAnsi" w:hAnsiTheme="minorHAnsi" w:cs="Arial"/>
          <w:sz w:val="21"/>
          <w:szCs w:val="21"/>
        </w:rPr>
        <w:t xml:space="preserve">minor and medium </w:t>
      </w:r>
      <w:r>
        <w:rPr>
          <w:rFonts w:asciiTheme="minorHAnsi" w:hAnsiTheme="minorHAnsi" w:cs="Arial"/>
          <w:sz w:val="21"/>
          <w:szCs w:val="21"/>
        </w:rPr>
        <w:t>upgrades</w:t>
      </w:r>
      <w:r w:rsidR="00826838">
        <w:rPr>
          <w:rFonts w:asciiTheme="minorHAnsi" w:hAnsiTheme="minorHAnsi" w:cs="Arial"/>
          <w:sz w:val="21"/>
          <w:szCs w:val="21"/>
        </w:rPr>
        <w:t xml:space="preserve"> after analyzing, estimating, prototyping, constructing, and documenting them as per service requests. Ensured </w:t>
      </w:r>
      <w:r w:rsidR="00E261A8">
        <w:rPr>
          <w:rFonts w:asciiTheme="minorHAnsi" w:hAnsiTheme="minorHAnsi" w:cs="Arial"/>
          <w:sz w:val="21"/>
          <w:szCs w:val="21"/>
        </w:rPr>
        <w:t xml:space="preserve">both applications were kept up to date </w:t>
      </w:r>
      <w:r w:rsidR="007644AC">
        <w:rPr>
          <w:rFonts w:asciiTheme="minorHAnsi" w:hAnsiTheme="minorHAnsi" w:cs="Arial"/>
          <w:sz w:val="21"/>
          <w:szCs w:val="21"/>
        </w:rPr>
        <w:t xml:space="preserve">to keep supported software at state-of-the-art </w:t>
      </w:r>
      <w:proofErr w:type="gramStart"/>
      <w:r w:rsidR="007644AC">
        <w:rPr>
          <w:rFonts w:asciiTheme="minorHAnsi" w:hAnsiTheme="minorHAnsi" w:cs="Arial"/>
          <w:sz w:val="21"/>
          <w:szCs w:val="21"/>
        </w:rPr>
        <w:t>levels, and</w:t>
      </w:r>
      <w:proofErr w:type="gramEnd"/>
      <w:r w:rsidR="007644AC">
        <w:rPr>
          <w:rFonts w:asciiTheme="minorHAnsi" w:hAnsiTheme="minorHAnsi" w:cs="Arial"/>
          <w:sz w:val="21"/>
          <w:szCs w:val="21"/>
        </w:rPr>
        <w:t xml:space="preserve"> implemented smaller user-defined modifications via VB .Net Oracle 10.0 Stored Procedures.</w:t>
      </w:r>
    </w:p>
    <w:p w14:paraId="775425F5" w14:textId="79D33E89" w:rsidR="00DF5322" w:rsidRPr="00A1033D" w:rsidRDefault="00DC1AFC" w:rsidP="00DF5322">
      <w:pPr>
        <w:pStyle w:val="BodyText"/>
        <w:numPr>
          <w:ilvl w:val="0"/>
          <w:numId w:val="1"/>
        </w:numPr>
        <w:tabs>
          <w:tab w:val="clear" w:pos="360"/>
          <w:tab w:val="num" w:pos="450"/>
          <w:tab w:val="right" w:pos="9900"/>
          <w:tab w:val="left" w:pos="11520"/>
        </w:tabs>
        <w:spacing w:before="60"/>
        <w:ind w:left="450" w:hanging="270"/>
        <w:jc w:val="left"/>
        <w:rPr>
          <w:rFonts w:asciiTheme="minorHAnsi" w:hAnsiTheme="minorHAnsi" w:cs="Arial"/>
          <w:color w:val="00B050"/>
          <w:sz w:val="21"/>
          <w:szCs w:val="21"/>
        </w:rPr>
      </w:pPr>
      <w:r w:rsidRPr="00DC1AFC">
        <w:rPr>
          <w:rFonts w:asciiTheme="minorHAnsi" w:hAnsiTheme="minorHAnsi" w:cs="Arial"/>
          <w:sz w:val="21"/>
          <w:szCs w:val="21"/>
        </w:rPr>
        <w:t>Took</w:t>
      </w:r>
      <w:r>
        <w:rPr>
          <w:rFonts w:asciiTheme="minorHAnsi" w:hAnsiTheme="minorHAnsi" w:cs="Arial"/>
          <w:sz w:val="21"/>
          <w:szCs w:val="21"/>
        </w:rPr>
        <w:t xml:space="preserve"> control of a severely behind project, ultimately bringing it in on time and under budget through effective time management and collaboration.</w:t>
      </w:r>
      <w:r>
        <w:rPr>
          <w:rFonts w:asciiTheme="minorHAnsi" w:hAnsiTheme="minorHAnsi" w:cs="Arial"/>
          <w:b/>
          <w:sz w:val="21"/>
          <w:szCs w:val="21"/>
        </w:rPr>
        <w:t xml:space="preserve"> </w:t>
      </w:r>
    </w:p>
    <w:p w14:paraId="3812FBFD" w14:textId="0A81BBE1" w:rsidR="00A1033D" w:rsidRPr="007644AC" w:rsidRDefault="00A1033D" w:rsidP="00DF5322">
      <w:pPr>
        <w:pStyle w:val="BodyText"/>
        <w:numPr>
          <w:ilvl w:val="0"/>
          <w:numId w:val="1"/>
        </w:numPr>
        <w:tabs>
          <w:tab w:val="clear" w:pos="360"/>
          <w:tab w:val="num" w:pos="450"/>
          <w:tab w:val="right" w:pos="9900"/>
          <w:tab w:val="left" w:pos="11520"/>
        </w:tabs>
        <w:spacing w:before="60"/>
        <w:ind w:left="450" w:hanging="270"/>
        <w:jc w:val="left"/>
        <w:rPr>
          <w:rFonts w:asciiTheme="minorHAnsi" w:hAnsiTheme="minorHAnsi" w:cs="Arial"/>
          <w:color w:val="000000" w:themeColor="text1"/>
          <w:sz w:val="21"/>
          <w:szCs w:val="21"/>
        </w:rPr>
      </w:pPr>
      <w:r w:rsidRPr="007644AC">
        <w:rPr>
          <w:rFonts w:asciiTheme="minorHAnsi" w:hAnsiTheme="minorHAnsi" w:cs="Arial"/>
          <w:color w:val="000000" w:themeColor="text1"/>
          <w:sz w:val="21"/>
          <w:szCs w:val="21"/>
        </w:rPr>
        <w:t>Developed a web scheduling tool to schedule parts being built on the manufacturing lines via C#.Net, SQL Server 2008 R2, Stored Procedures, ASP.Net, CMMI Level 3, and Crystal Reporting.</w:t>
      </w:r>
    </w:p>
    <w:p w14:paraId="2E116169" w14:textId="25F7C4CB" w:rsidR="00A1033D" w:rsidRPr="007644AC" w:rsidRDefault="00A1033D" w:rsidP="00DF5322">
      <w:pPr>
        <w:pStyle w:val="BodyText"/>
        <w:numPr>
          <w:ilvl w:val="0"/>
          <w:numId w:val="1"/>
        </w:numPr>
        <w:tabs>
          <w:tab w:val="clear" w:pos="360"/>
          <w:tab w:val="num" w:pos="450"/>
          <w:tab w:val="right" w:pos="9900"/>
          <w:tab w:val="left" w:pos="11520"/>
        </w:tabs>
        <w:spacing w:before="60"/>
        <w:ind w:left="450" w:hanging="270"/>
        <w:jc w:val="left"/>
        <w:rPr>
          <w:rFonts w:asciiTheme="minorHAnsi" w:hAnsiTheme="minorHAnsi" w:cs="Arial"/>
          <w:color w:val="000000" w:themeColor="text1"/>
          <w:sz w:val="21"/>
          <w:szCs w:val="21"/>
        </w:rPr>
      </w:pPr>
      <w:r w:rsidRPr="007644AC">
        <w:rPr>
          <w:rFonts w:asciiTheme="minorHAnsi" w:hAnsiTheme="minorHAnsi" w:cs="Arial"/>
          <w:color w:val="000000" w:themeColor="text1"/>
          <w:sz w:val="21"/>
          <w:szCs w:val="21"/>
        </w:rPr>
        <w:t xml:space="preserve">Contributed to large cost savings in support through the creation of technical and user documentation for both applications. </w:t>
      </w:r>
    </w:p>
    <w:p w14:paraId="64364168" w14:textId="18B10BCB" w:rsidR="00272997" w:rsidRPr="00272997" w:rsidRDefault="00272997" w:rsidP="00272997">
      <w:pPr>
        <w:pStyle w:val="BodyText"/>
        <w:tabs>
          <w:tab w:val="right" w:pos="9900"/>
          <w:tab w:val="left" w:pos="11520"/>
        </w:tabs>
        <w:spacing w:before="360"/>
        <w:jc w:val="center"/>
        <w:rPr>
          <w:rFonts w:asciiTheme="minorHAnsi" w:hAnsiTheme="minorHAnsi" w:cs="Arial"/>
          <w:i/>
          <w:color w:val="000000" w:themeColor="text1"/>
          <w:sz w:val="21"/>
          <w:szCs w:val="21"/>
        </w:rPr>
      </w:pPr>
      <w:r w:rsidRPr="00272997">
        <w:rPr>
          <w:rFonts w:asciiTheme="minorHAnsi" w:hAnsiTheme="minorHAnsi" w:cs="Arial"/>
          <w:i/>
          <w:color w:val="000000" w:themeColor="text1"/>
          <w:sz w:val="21"/>
          <w:szCs w:val="21"/>
        </w:rPr>
        <w:t xml:space="preserve">Additional experience as </w:t>
      </w:r>
      <w:r w:rsidRPr="00272997">
        <w:rPr>
          <w:rFonts w:asciiTheme="minorHAnsi" w:hAnsiTheme="minorHAnsi" w:cs="Arial"/>
          <w:b/>
          <w:i/>
          <w:color w:val="000000" w:themeColor="text1"/>
          <w:sz w:val="21"/>
          <w:szCs w:val="21"/>
        </w:rPr>
        <w:t>Programmer Analyst</w:t>
      </w:r>
      <w:r w:rsidRPr="00272997">
        <w:rPr>
          <w:rFonts w:asciiTheme="minorHAnsi" w:hAnsiTheme="minorHAnsi" w:cs="Arial"/>
          <w:i/>
          <w:color w:val="000000" w:themeColor="text1"/>
          <w:sz w:val="21"/>
          <w:szCs w:val="21"/>
        </w:rPr>
        <w:t xml:space="preserve"> for Blue Cross Blue Shield of Rochester</w:t>
      </w:r>
      <w:r w:rsidR="00DC1AFC">
        <w:rPr>
          <w:rFonts w:asciiTheme="minorHAnsi" w:hAnsiTheme="minorHAnsi" w:cs="Arial"/>
          <w:i/>
          <w:color w:val="000000" w:themeColor="text1"/>
          <w:sz w:val="21"/>
          <w:szCs w:val="21"/>
        </w:rPr>
        <w:t xml:space="preserve"> and </w:t>
      </w:r>
      <w:r w:rsidR="00DC1AFC" w:rsidRPr="00DC1AFC">
        <w:rPr>
          <w:rFonts w:asciiTheme="minorHAnsi" w:hAnsiTheme="minorHAnsi" w:cs="Arial"/>
          <w:b/>
          <w:i/>
          <w:color w:val="000000" w:themeColor="text1"/>
          <w:sz w:val="21"/>
          <w:szCs w:val="21"/>
        </w:rPr>
        <w:t>Information Analyst</w:t>
      </w:r>
      <w:r w:rsidR="00DC1AFC">
        <w:rPr>
          <w:rFonts w:asciiTheme="minorHAnsi" w:hAnsiTheme="minorHAnsi" w:cs="Arial"/>
          <w:i/>
          <w:color w:val="000000" w:themeColor="text1"/>
          <w:sz w:val="21"/>
          <w:szCs w:val="21"/>
        </w:rPr>
        <w:t xml:space="preserve"> for Electronic Data Systems</w:t>
      </w:r>
      <w:r w:rsidRPr="00272997">
        <w:rPr>
          <w:rFonts w:asciiTheme="minorHAnsi" w:hAnsiTheme="minorHAnsi" w:cs="Arial"/>
          <w:i/>
          <w:color w:val="000000" w:themeColor="text1"/>
          <w:sz w:val="21"/>
          <w:szCs w:val="21"/>
        </w:rPr>
        <w:t xml:space="preserve">. </w:t>
      </w:r>
    </w:p>
    <w:p w14:paraId="7F29132C" w14:textId="6361BB06" w:rsidR="001138A9" w:rsidRPr="00DF0825" w:rsidRDefault="001138A9" w:rsidP="001138A9">
      <w:pPr>
        <w:pStyle w:val="BodyText"/>
        <w:pBdr>
          <w:top w:val="single" w:sz="4" w:space="8" w:color="auto"/>
        </w:pBdr>
        <w:spacing w:before="360" w:after="120"/>
        <w:jc w:val="center"/>
        <w:rPr>
          <w:rFonts w:asciiTheme="majorHAnsi" w:hAnsiTheme="majorHAnsi" w:cs="Arial"/>
          <w:b/>
          <w:caps/>
          <w:spacing w:val="6"/>
          <w:sz w:val="28"/>
          <w:szCs w:val="28"/>
        </w:rPr>
      </w:pPr>
      <w:r w:rsidRPr="00DF0825">
        <w:rPr>
          <w:rFonts w:asciiTheme="majorHAnsi" w:hAnsiTheme="majorHAnsi" w:cs="Arial"/>
          <w:b/>
          <w:caps/>
          <w:spacing w:val="6"/>
          <w:sz w:val="28"/>
          <w:szCs w:val="28"/>
        </w:rPr>
        <w:t>Technical Proficiencies</w:t>
      </w:r>
    </w:p>
    <w:tbl>
      <w:tblPr>
        <w:tblW w:w="16843" w:type="dxa"/>
        <w:tblInd w:w="108" w:type="dxa"/>
        <w:tblLook w:val="04A0" w:firstRow="1" w:lastRow="0" w:firstColumn="1" w:lastColumn="0" w:noHBand="0" w:noVBand="1"/>
      </w:tblPr>
      <w:tblGrid>
        <w:gridCol w:w="4891"/>
        <w:gridCol w:w="9356"/>
        <w:gridCol w:w="2596"/>
      </w:tblGrid>
      <w:tr w:rsidR="00DF0825" w:rsidRPr="00DF0825" w14:paraId="5C11D255" w14:textId="77777777" w:rsidTr="00EA7D02">
        <w:trPr>
          <w:trHeight w:val="576"/>
        </w:trPr>
        <w:tc>
          <w:tcPr>
            <w:tcW w:w="4891" w:type="dxa"/>
          </w:tcPr>
          <w:p w14:paraId="71D668AC" w14:textId="0C980D57" w:rsidR="002A2724" w:rsidRPr="00DF0825" w:rsidRDefault="00906C29" w:rsidP="00F633CB">
            <w:pPr>
              <w:pStyle w:val="BodyText"/>
              <w:spacing w:before="20" w:after="20"/>
              <w:jc w:val="right"/>
              <w:rPr>
                <w:rFonts w:asciiTheme="minorHAnsi" w:hAnsiTheme="minorHAnsi" w:cs="Arial"/>
                <w:b/>
                <w:bCs/>
                <w:sz w:val="21"/>
                <w:szCs w:val="21"/>
              </w:rPr>
            </w:pPr>
            <w:r>
              <w:rPr>
                <w:rFonts w:asciiTheme="minorHAnsi" w:hAnsiTheme="minorHAnsi" w:cs="Arial"/>
                <w:b/>
                <w:bCs/>
                <w:sz w:val="21"/>
                <w:szCs w:val="21"/>
              </w:rPr>
              <w:t>Tools</w:t>
            </w:r>
            <w:r w:rsidR="002A2724" w:rsidRPr="00DF0825">
              <w:rPr>
                <w:rFonts w:asciiTheme="minorHAnsi" w:hAnsiTheme="minorHAnsi" w:cs="Arial"/>
                <w:sz w:val="21"/>
                <w:szCs w:val="21"/>
              </w:rPr>
              <w:t>:</w:t>
            </w:r>
          </w:p>
        </w:tc>
        <w:tc>
          <w:tcPr>
            <w:tcW w:w="11952" w:type="dxa"/>
            <w:gridSpan w:val="2"/>
            <w:vAlign w:val="bottom"/>
          </w:tcPr>
          <w:p w14:paraId="7CC992CE" w14:textId="5E0E6283" w:rsidR="002A2724" w:rsidRPr="00DF0825" w:rsidRDefault="00102976" w:rsidP="00F633CB">
            <w:pPr>
              <w:pStyle w:val="BodyText"/>
              <w:spacing w:before="20" w:after="20"/>
              <w:jc w:val="left"/>
              <w:rPr>
                <w:rFonts w:asciiTheme="minorHAnsi" w:hAnsiTheme="minorHAnsi" w:cs="Arial"/>
                <w:sz w:val="21"/>
                <w:szCs w:val="21"/>
              </w:rPr>
            </w:pPr>
            <w:r>
              <w:rPr>
                <w:rFonts w:asciiTheme="minorHAnsi" w:hAnsiTheme="minorHAnsi" w:cs="Arial"/>
                <w:sz w:val="21"/>
                <w:szCs w:val="21"/>
              </w:rPr>
              <w:t>C#.Net, Visual Basic, Visual Studio</w:t>
            </w:r>
            <w:r w:rsidR="00F51D55">
              <w:rPr>
                <w:rFonts w:asciiTheme="minorHAnsi" w:hAnsiTheme="minorHAnsi" w:cs="Arial"/>
                <w:sz w:val="21"/>
                <w:szCs w:val="21"/>
              </w:rPr>
              <w:t xml:space="preserve"> 2003/2005/2008/2010/2012, PL SQL, Crystal Reporting, </w:t>
            </w:r>
            <w:r w:rsidR="005C47C1">
              <w:rPr>
                <w:rFonts w:asciiTheme="minorHAnsi" w:hAnsiTheme="minorHAnsi" w:cs="Arial"/>
                <w:sz w:val="21"/>
                <w:szCs w:val="21"/>
              </w:rPr>
              <w:t xml:space="preserve">VBA, </w:t>
            </w:r>
            <w:r w:rsidR="00F51D55">
              <w:rPr>
                <w:rFonts w:asciiTheme="minorHAnsi" w:hAnsiTheme="minorHAnsi" w:cs="Arial"/>
                <w:sz w:val="21"/>
                <w:szCs w:val="21"/>
              </w:rPr>
              <w:t>VB.Net, ASP.NET</w:t>
            </w:r>
            <w:r w:rsidR="00522BBD">
              <w:rPr>
                <w:rFonts w:asciiTheme="minorHAnsi" w:hAnsiTheme="minorHAnsi" w:cs="Arial"/>
                <w:sz w:val="21"/>
                <w:szCs w:val="21"/>
              </w:rPr>
              <w:t>, MS SQL</w:t>
            </w:r>
            <w:r w:rsidR="00CA34D8">
              <w:rPr>
                <w:rFonts w:asciiTheme="minorHAnsi" w:hAnsiTheme="minorHAnsi" w:cs="Arial"/>
                <w:sz w:val="21"/>
                <w:szCs w:val="21"/>
              </w:rPr>
              <w:t>, JIRA, Confluence</w:t>
            </w:r>
            <w:r w:rsidR="003F28C9">
              <w:rPr>
                <w:rFonts w:asciiTheme="minorHAnsi" w:hAnsiTheme="minorHAnsi" w:cs="Arial"/>
                <w:sz w:val="21"/>
                <w:szCs w:val="21"/>
              </w:rPr>
              <w:t>, Visio, Share Poin</w:t>
            </w:r>
            <w:r w:rsidR="00EC5981">
              <w:rPr>
                <w:rFonts w:asciiTheme="minorHAnsi" w:hAnsiTheme="minorHAnsi" w:cs="Arial"/>
                <w:sz w:val="21"/>
                <w:szCs w:val="21"/>
              </w:rPr>
              <w:t xml:space="preserve">t </w:t>
            </w:r>
            <w:r w:rsidR="003F28C9">
              <w:rPr>
                <w:rFonts w:asciiTheme="minorHAnsi" w:hAnsiTheme="minorHAnsi" w:cs="Arial"/>
                <w:sz w:val="21"/>
                <w:szCs w:val="21"/>
              </w:rPr>
              <w:t>Word</w:t>
            </w:r>
            <w:r w:rsidR="00EC5981">
              <w:rPr>
                <w:rFonts w:asciiTheme="minorHAnsi" w:hAnsiTheme="minorHAnsi" w:cs="Arial"/>
                <w:sz w:val="21"/>
                <w:szCs w:val="21"/>
              </w:rPr>
              <w:t xml:space="preserve">, </w:t>
            </w:r>
            <w:r w:rsidR="003F28C9">
              <w:rPr>
                <w:rFonts w:asciiTheme="minorHAnsi" w:hAnsiTheme="minorHAnsi" w:cs="Arial"/>
                <w:sz w:val="21"/>
                <w:szCs w:val="21"/>
              </w:rPr>
              <w:t>Access</w:t>
            </w:r>
            <w:r w:rsidR="00EC5981">
              <w:rPr>
                <w:rFonts w:asciiTheme="minorHAnsi" w:hAnsiTheme="minorHAnsi" w:cs="Arial"/>
                <w:sz w:val="21"/>
                <w:szCs w:val="21"/>
              </w:rPr>
              <w:t>,</w:t>
            </w:r>
            <w:r w:rsidR="003F28C9">
              <w:rPr>
                <w:rFonts w:asciiTheme="minorHAnsi" w:hAnsiTheme="minorHAnsi" w:cs="Arial"/>
                <w:sz w:val="21"/>
                <w:szCs w:val="21"/>
              </w:rPr>
              <w:t xml:space="preserve"> Excel</w:t>
            </w:r>
            <w:r w:rsidR="00EC5981">
              <w:rPr>
                <w:rFonts w:asciiTheme="minorHAnsi" w:hAnsiTheme="minorHAnsi" w:cs="Arial"/>
                <w:sz w:val="21"/>
                <w:szCs w:val="21"/>
              </w:rPr>
              <w:t xml:space="preserve">, One Drive </w:t>
            </w:r>
          </w:p>
        </w:tc>
      </w:tr>
      <w:tr w:rsidR="00DF0825" w:rsidRPr="00DF0825" w14:paraId="3D97AD0F" w14:textId="77777777" w:rsidTr="00EA7D02">
        <w:trPr>
          <w:gridAfter w:val="1"/>
          <w:wAfter w:w="2596" w:type="dxa"/>
          <w:trHeight w:val="288"/>
        </w:trPr>
        <w:tc>
          <w:tcPr>
            <w:tcW w:w="4891" w:type="dxa"/>
          </w:tcPr>
          <w:p w14:paraId="32BEFD7E" w14:textId="68E63160" w:rsidR="002A2724" w:rsidRPr="00DF0825" w:rsidRDefault="002A2724" w:rsidP="00F633CB">
            <w:pPr>
              <w:pStyle w:val="BodyText"/>
              <w:spacing w:before="20" w:after="20"/>
              <w:jc w:val="right"/>
              <w:rPr>
                <w:rFonts w:asciiTheme="minorHAnsi" w:hAnsiTheme="minorHAnsi" w:cs="Arial"/>
                <w:b/>
                <w:bCs/>
                <w:sz w:val="21"/>
                <w:szCs w:val="21"/>
              </w:rPr>
            </w:pPr>
            <w:r w:rsidRPr="00DF0825">
              <w:rPr>
                <w:rFonts w:asciiTheme="minorHAnsi" w:hAnsiTheme="minorHAnsi" w:cs="Arial"/>
                <w:b/>
                <w:bCs/>
                <w:sz w:val="21"/>
                <w:szCs w:val="21"/>
              </w:rPr>
              <w:t>Hardware</w:t>
            </w:r>
            <w:r w:rsidRPr="00DF0825">
              <w:rPr>
                <w:rFonts w:asciiTheme="minorHAnsi" w:hAnsiTheme="minorHAnsi" w:cs="Arial"/>
                <w:sz w:val="21"/>
                <w:szCs w:val="21"/>
              </w:rPr>
              <w:t>:</w:t>
            </w:r>
          </w:p>
        </w:tc>
        <w:tc>
          <w:tcPr>
            <w:tcW w:w="9356" w:type="dxa"/>
            <w:shd w:val="clear" w:color="auto" w:fill="auto"/>
            <w:vAlign w:val="bottom"/>
          </w:tcPr>
          <w:p w14:paraId="4481AB5B" w14:textId="35B4EBBD" w:rsidR="002A2724" w:rsidRPr="00DF0825" w:rsidRDefault="00F51D55" w:rsidP="00EC5981">
            <w:pPr>
              <w:pStyle w:val="BodyText"/>
              <w:spacing w:after="20"/>
              <w:rPr>
                <w:rFonts w:asciiTheme="minorHAnsi" w:hAnsiTheme="minorHAnsi" w:cs="Arial"/>
                <w:sz w:val="21"/>
                <w:szCs w:val="21"/>
              </w:rPr>
            </w:pPr>
            <w:r>
              <w:rPr>
                <w:rFonts w:asciiTheme="minorHAnsi" w:hAnsiTheme="minorHAnsi" w:cs="Arial"/>
                <w:sz w:val="21"/>
                <w:szCs w:val="21"/>
              </w:rPr>
              <w:t xml:space="preserve">SQL Server 2008 </w:t>
            </w:r>
            <w:r w:rsidR="00CA34D8">
              <w:rPr>
                <w:rFonts w:asciiTheme="minorHAnsi" w:hAnsiTheme="minorHAnsi" w:cs="Arial"/>
                <w:sz w:val="21"/>
                <w:szCs w:val="21"/>
              </w:rPr>
              <w:t>R</w:t>
            </w:r>
            <w:r>
              <w:rPr>
                <w:rFonts w:asciiTheme="minorHAnsi" w:hAnsiTheme="minorHAnsi" w:cs="Arial"/>
                <w:sz w:val="21"/>
                <w:szCs w:val="21"/>
              </w:rPr>
              <w:t>2</w:t>
            </w:r>
            <w:r w:rsidR="005C47C1">
              <w:rPr>
                <w:rFonts w:asciiTheme="minorHAnsi" w:hAnsiTheme="minorHAnsi" w:cs="Arial"/>
                <w:sz w:val="21"/>
                <w:szCs w:val="21"/>
              </w:rPr>
              <w:t xml:space="preserve"> SQL Server 2014  </w:t>
            </w:r>
          </w:p>
        </w:tc>
      </w:tr>
    </w:tbl>
    <w:p w14:paraId="3750BF5B" w14:textId="06F760A3" w:rsidR="001138A9" w:rsidRPr="00DF0825" w:rsidRDefault="001138A9" w:rsidP="001138A9">
      <w:pPr>
        <w:pStyle w:val="BodyText"/>
        <w:pBdr>
          <w:top w:val="single" w:sz="4" w:space="8" w:color="auto"/>
        </w:pBdr>
        <w:spacing w:before="360" w:after="120"/>
        <w:jc w:val="center"/>
        <w:rPr>
          <w:rFonts w:asciiTheme="majorHAnsi" w:hAnsiTheme="majorHAnsi" w:cs="Arial"/>
          <w:b/>
          <w:caps/>
          <w:spacing w:val="6"/>
          <w:sz w:val="28"/>
          <w:szCs w:val="28"/>
        </w:rPr>
      </w:pPr>
      <w:r w:rsidRPr="00DF0825">
        <w:rPr>
          <w:rFonts w:asciiTheme="majorHAnsi" w:hAnsiTheme="majorHAnsi" w:cs="Arial"/>
          <w:b/>
          <w:caps/>
          <w:spacing w:val="6"/>
          <w:sz w:val="28"/>
          <w:szCs w:val="28"/>
        </w:rPr>
        <w:t>Education and Certifications</w:t>
      </w:r>
    </w:p>
    <w:p w14:paraId="138D7B6D" w14:textId="79C8C873" w:rsidR="002A2724" w:rsidRPr="00DF0825" w:rsidRDefault="00272997" w:rsidP="002A2724">
      <w:pPr>
        <w:pStyle w:val="PlainText"/>
        <w:spacing w:before="20" w:after="20"/>
        <w:jc w:val="center"/>
        <w:rPr>
          <w:rFonts w:asciiTheme="minorHAnsi" w:eastAsia="MS Mincho" w:hAnsiTheme="minorHAnsi" w:cs="Arial"/>
          <w:b/>
          <w:smallCaps/>
          <w:sz w:val="21"/>
          <w:szCs w:val="21"/>
        </w:rPr>
      </w:pPr>
      <w:r>
        <w:rPr>
          <w:rFonts w:asciiTheme="minorHAnsi" w:eastAsia="MS Mincho" w:hAnsiTheme="minorHAnsi" w:cs="Arial"/>
          <w:sz w:val="21"/>
          <w:szCs w:val="21"/>
        </w:rPr>
        <w:t>University of New York at Brockport</w:t>
      </w:r>
      <w:r w:rsidR="00DF0825">
        <w:rPr>
          <w:rFonts w:asciiTheme="minorHAnsi" w:eastAsia="MS Mincho" w:hAnsiTheme="minorHAnsi" w:cs="Arial"/>
          <w:sz w:val="21"/>
          <w:szCs w:val="21"/>
        </w:rPr>
        <w:t xml:space="preserve"> |</w:t>
      </w:r>
      <w:r w:rsidR="002A2724" w:rsidRPr="00DF0825">
        <w:rPr>
          <w:rFonts w:asciiTheme="minorHAnsi" w:eastAsia="MS Mincho" w:hAnsiTheme="minorHAnsi" w:cs="Arial"/>
          <w:sz w:val="21"/>
          <w:szCs w:val="21"/>
        </w:rPr>
        <w:t xml:space="preserve"> </w:t>
      </w:r>
      <w:r>
        <w:rPr>
          <w:rFonts w:asciiTheme="minorHAnsi" w:eastAsia="MS Mincho" w:hAnsiTheme="minorHAnsi" w:cs="Arial"/>
          <w:sz w:val="21"/>
          <w:szCs w:val="21"/>
        </w:rPr>
        <w:t>Brockport, New York</w:t>
      </w:r>
    </w:p>
    <w:p w14:paraId="35C4B5AD" w14:textId="3BE9C2EB" w:rsidR="002A2724" w:rsidRPr="00DF0825" w:rsidRDefault="002A2724" w:rsidP="002A2724">
      <w:pPr>
        <w:pStyle w:val="PlainText"/>
        <w:spacing w:before="20" w:after="20"/>
        <w:jc w:val="center"/>
        <w:rPr>
          <w:rFonts w:asciiTheme="minorHAnsi" w:eastAsia="MS Mincho" w:hAnsiTheme="minorHAnsi" w:cs="Arial"/>
          <w:b/>
          <w:sz w:val="21"/>
          <w:szCs w:val="21"/>
        </w:rPr>
      </w:pPr>
      <w:r w:rsidRPr="00DF0825">
        <w:rPr>
          <w:rFonts w:asciiTheme="minorHAnsi" w:eastAsia="MS Mincho" w:hAnsiTheme="minorHAnsi" w:cs="Arial"/>
          <w:b/>
          <w:sz w:val="21"/>
          <w:szCs w:val="21"/>
        </w:rPr>
        <w:t xml:space="preserve">Bachelor of Science, </w:t>
      </w:r>
      <w:r w:rsidR="00F35DD7">
        <w:rPr>
          <w:rFonts w:asciiTheme="minorHAnsi" w:eastAsia="MS Mincho" w:hAnsiTheme="minorHAnsi" w:cs="Arial"/>
          <w:b/>
          <w:sz w:val="21"/>
          <w:szCs w:val="21"/>
        </w:rPr>
        <w:t>Computer Science</w:t>
      </w:r>
    </w:p>
    <w:p w14:paraId="567A86B6" w14:textId="2592E7DB" w:rsidR="002A2724" w:rsidRPr="00DF0825" w:rsidRDefault="00F35DD7" w:rsidP="00FE14B0">
      <w:pPr>
        <w:spacing w:before="120" w:after="20" w:line="240" w:lineRule="auto"/>
        <w:jc w:val="center"/>
        <w:rPr>
          <w:rFonts w:asciiTheme="minorHAnsi" w:hAnsiTheme="minorHAnsi" w:cs="Arial"/>
          <w:spacing w:val="2"/>
          <w:sz w:val="21"/>
          <w:szCs w:val="21"/>
        </w:rPr>
      </w:pPr>
      <w:r>
        <w:rPr>
          <w:rFonts w:asciiTheme="minorHAnsi" w:hAnsiTheme="minorHAnsi" w:cs="Arial"/>
          <w:spacing w:val="2"/>
          <w:sz w:val="21"/>
          <w:szCs w:val="21"/>
        </w:rPr>
        <w:t xml:space="preserve">Cayuga </w:t>
      </w:r>
      <w:r w:rsidR="00DF0825" w:rsidRPr="00DF0825">
        <w:rPr>
          <w:rFonts w:asciiTheme="minorHAnsi" w:hAnsiTheme="minorHAnsi" w:cs="Arial"/>
          <w:spacing w:val="2"/>
          <w:sz w:val="21"/>
          <w:szCs w:val="21"/>
        </w:rPr>
        <w:t>Community College</w:t>
      </w:r>
      <w:r w:rsidR="00DF0825">
        <w:rPr>
          <w:rFonts w:asciiTheme="minorHAnsi" w:hAnsiTheme="minorHAnsi" w:cs="Arial"/>
          <w:spacing w:val="2"/>
          <w:sz w:val="21"/>
          <w:szCs w:val="21"/>
        </w:rPr>
        <w:t xml:space="preserve"> | </w:t>
      </w:r>
      <w:r>
        <w:rPr>
          <w:rFonts w:asciiTheme="minorHAnsi" w:hAnsiTheme="minorHAnsi" w:cs="Arial"/>
          <w:spacing w:val="2"/>
          <w:sz w:val="21"/>
          <w:szCs w:val="21"/>
        </w:rPr>
        <w:t>Auburn, New York</w:t>
      </w:r>
    </w:p>
    <w:p w14:paraId="358EDE4B" w14:textId="1E516B7D" w:rsidR="002A2724" w:rsidRPr="00DF0825" w:rsidRDefault="00F35DD7" w:rsidP="002A2724">
      <w:pPr>
        <w:spacing w:before="20" w:after="20" w:line="240" w:lineRule="auto"/>
        <w:jc w:val="center"/>
        <w:rPr>
          <w:rFonts w:asciiTheme="minorHAnsi" w:hAnsiTheme="minorHAnsi" w:cs="Arial"/>
          <w:b/>
          <w:bCs/>
          <w:spacing w:val="2"/>
          <w:sz w:val="21"/>
          <w:szCs w:val="21"/>
        </w:rPr>
      </w:pPr>
      <w:r>
        <w:rPr>
          <w:rFonts w:asciiTheme="minorHAnsi" w:hAnsiTheme="minorHAnsi" w:cs="Arial"/>
          <w:b/>
          <w:bCs/>
          <w:spacing w:val="2"/>
          <w:sz w:val="21"/>
          <w:szCs w:val="21"/>
        </w:rPr>
        <w:t>Associates of Applied Science, Computer Science</w:t>
      </w:r>
    </w:p>
    <w:p w14:paraId="44F2A57C" w14:textId="13F059DE" w:rsidR="002A2724" w:rsidRPr="00DF0825" w:rsidRDefault="002A2724" w:rsidP="002A2724">
      <w:pPr>
        <w:spacing w:before="240" w:after="120" w:line="240" w:lineRule="auto"/>
        <w:jc w:val="center"/>
        <w:rPr>
          <w:rFonts w:asciiTheme="minorHAnsi" w:hAnsiTheme="minorHAnsi" w:cs="Arial"/>
          <w:b/>
          <w:bCs/>
          <w:spacing w:val="2"/>
          <w:sz w:val="21"/>
          <w:szCs w:val="21"/>
        </w:rPr>
      </w:pPr>
      <w:r w:rsidRPr="00DF0825">
        <w:rPr>
          <w:rFonts w:asciiTheme="minorHAnsi" w:hAnsiTheme="minorHAnsi" w:cs="Arial"/>
          <w:b/>
          <w:bCs/>
          <w:spacing w:val="2"/>
          <w:sz w:val="21"/>
          <w:szCs w:val="21"/>
        </w:rPr>
        <w:t>Certifications</w:t>
      </w:r>
      <w:r w:rsidR="001C62BC">
        <w:rPr>
          <w:rFonts w:asciiTheme="minorHAnsi" w:hAnsiTheme="minorHAnsi" w:cs="Arial"/>
          <w:b/>
          <w:bCs/>
          <w:spacing w:val="2"/>
          <w:sz w:val="21"/>
          <w:szCs w:val="21"/>
        </w:rPr>
        <w:t xml:space="preserve"> and Awards</w:t>
      </w:r>
    </w:p>
    <w:p w14:paraId="2BC34F67" w14:textId="626C912A" w:rsidR="002A2724" w:rsidRPr="00DF0825" w:rsidRDefault="00761106" w:rsidP="002A2724">
      <w:pPr>
        <w:spacing w:before="20" w:after="20" w:line="240" w:lineRule="auto"/>
        <w:jc w:val="center"/>
        <w:rPr>
          <w:rFonts w:asciiTheme="minorHAnsi" w:hAnsiTheme="minorHAnsi" w:cs="Arial"/>
          <w:spacing w:val="2"/>
          <w:sz w:val="21"/>
          <w:szCs w:val="21"/>
        </w:rPr>
      </w:pPr>
      <w:r>
        <w:rPr>
          <w:rFonts w:asciiTheme="minorHAnsi" w:hAnsiTheme="minorHAnsi" w:cs="Arial"/>
          <w:spacing w:val="2"/>
          <w:sz w:val="21"/>
          <w:szCs w:val="21"/>
        </w:rPr>
        <w:t>Lean Six Sigma Yellow Belt</w:t>
      </w:r>
      <w:r w:rsidR="002A2724" w:rsidRPr="00DF0825">
        <w:rPr>
          <w:rFonts w:asciiTheme="minorHAnsi" w:hAnsiTheme="minorHAnsi" w:cs="Arial"/>
          <w:spacing w:val="2"/>
          <w:sz w:val="21"/>
          <w:szCs w:val="21"/>
        </w:rPr>
        <w:t xml:space="preserve"> </w:t>
      </w:r>
      <w:r>
        <w:rPr>
          <w:rFonts w:asciiTheme="minorHAnsi" w:hAnsiTheme="minorHAnsi" w:cs="Arial"/>
          <w:spacing w:val="2"/>
          <w:sz w:val="21"/>
          <w:szCs w:val="21"/>
        </w:rPr>
        <w:t>Certifi</w:t>
      </w:r>
      <w:r w:rsidR="001C62BC">
        <w:rPr>
          <w:rFonts w:asciiTheme="minorHAnsi" w:hAnsiTheme="minorHAnsi" w:cs="Arial"/>
          <w:spacing w:val="2"/>
          <w:sz w:val="21"/>
          <w:szCs w:val="21"/>
        </w:rPr>
        <w:t>cation</w:t>
      </w:r>
      <w:r>
        <w:rPr>
          <w:rFonts w:asciiTheme="minorHAnsi" w:hAnsiTheme="minorHAnsi" w:cs="Arial"/>
          <w:spacing w:val="2"/>
          <w:sz w:val="21"/>
          <w:szCs w:val="21"/>
        </w:rPr>
        <w:t xml:space="preserve"> </w:t>
      </w:r>
      <w:r w:rsidR="002A2724" w:rsidRPr="00DF0825">
        <w:rPr>
          <w:rFonts w:asciiTheme="minorHAnsi" w:hAnsiTheme="minorHAnsi" w:cs="Arial"/>
          <w:spacing w:val="2"/>
          <w:sz w:val="21"/>
          <w:szCs w:val="21"/>
        </w:rPr>
        <w:t xml:space="preserve">| </w:t>
      </w:r>
      <w:r w:rsidR="001C62BC">
        <w:rPr>
          <w:rFonts w:asciiTheme="minorHAnsi" w:hAnsiTheme="minorHAnsi" w:cs="Arial"/>
          <w:spacing w:val="2"/>
          <w:sz w:val="21"/>
          <w:szCs w:val="21"/>
        </w:rPr>
        <w:t>EDS Star Award</w:t>
      </w:r>
    </w:p>
    <w:p w14:paraId="7EC9F596" w14:textId="1DDCC911" w:rsidR="002A2724" w:rsidRPr="00DF0825" w:rsidRDefault="00F51D55" w:rsidP="002A2724">
      <w:pPr>
        <w:spacing w:before="20" w:after="20" w:line="240" w:lineRule="auto"/>
        <w:jc w:val="center"/>
        <w:rPr>
          <w:rFonts w:asciiTheme="minorHAnsi" w:hAnsiTheme="minorHAnsi" w:cs="Arial"/>
          <w:spacing w:val="2"/>
          <w:sz w:val="21"/>
          <w:szCs w:val="21"/>
        </w:rPr>
      </w:pPr>
      <w:r>
        <w:rPr>
          <w:rFonts w:asciiTheme="minorHAnsi" w:hAnsiTheme="minorHAnsi" w:cs="Arial"/>
          <w:spacing w:val="2"/>
          <w:sz w:val="21"/>
          <w:szCs w:val="21"/>
        </w:rPr>
        <w:t>EDS Galaxy Team Award</w:t>
      </w:r>
      <w:r w:rsidR="002A2724" w:rsidRPr="00DF0825">
        <w:rPr>
          <w:rFonts w:asciiTheme="minorHAnsi" w:hAnsiTheme="minorHAnsi" w:cs="Arial"/>
          <w:spacing w:val="2"/>
          <w:sz w:val="21"/>
          <w:szCs w:val="21"/>
        </w:rPr>
        <w:t xml:space="preserve"> | </w:t>
      </w:r>
      <w:r>
        <w:rPr>
          <w:rFonts w:asciiTheme="minorHAnsi" w:hAnsiTheme="minorHAnsi" w:cs="Arial"/>
          <w:spacing w:val="2"/>
          <w:sz w:val="21"/>
          <w:szCs w:val="21"/>
        </w:rPr>
        <w:t xml:space="preserve">EDS “Dinner for Two” Award </w:t>
      </w:r>
    </w:p>
    <w:p w14:paraId="24DF6D29" w14:textId="04DFCB17" w:rsidR="002A2724" w:rsidRPr="00DF0825" w:rsidRDefault="00F51D55" w:rsidP="002A2724">
      <w:pPr>
        <w:spacing w:before="20" w:after="20" w:line="240" w:lineRule="auto"/>
        <w:jc w:val="center"/>
        <w:rPr>
          <w:rFonts w:asciiTheme="minorHAnsi" w:hAnsiTheme="minorHAnsi" w:cs="Arial"/>
          <w:spacing w:val="2"/>
          <w:sz w:val="21"/>
          <w:szCs w:val="21"/>
        </w:rPr>
      </w:pPr>
      <w:r>
        <w:rPr>
          <w:rFonts w:asciiTheme="minorHAnsi" w:hAnsiTheme="minorHAnsi" w:cs="Arial"/>
          <w:spacing w:val="2"/>
          <w:sz w:val="21"/>
          <w:szCs w:val="21"/>
        </w:rPr>
        <w:t>HP TechLead Group Nominee</w:t>
      </w:r>
      <w:r w:rsidR="002A2724" w:rsidRPr="00DF0825">
        <w:rPr>
          <w:rFonts w:asciiTheme="minorHAnsi" w:hAnsiTheme="minorHAnsi" w:cs="Arial"/>
          <w:spacing w:val="2"/>
          <w:sz w:val="21"/>
          <w:szCs w:val="21"/>
        </w:rPr>
        <w:t xml:space="preserve"> | (CCIE) Cisco Certified Internetwork Expert</w:t>
      </w:r>
    </w:p>
    <w:p w14:paraId="2A6B8680" w14:textId="77777777" w:rsidR="002A2724" w:rsidRPr="00C3047E" w:rsidRDefault="002A2724" w:rsidP="002A2724">
      <w:pPr>
        <w:spacing w:before="20" w:after="20" w:line="240" w:lineRule="auto"/>
        <w:jc w:val="center"/>
        <w:rPr>
          <w:rFonts w:ascii="Arial" w:hAnsi="Arial" w:cs="Arial"/>
          <w:color w:val="00B050"/>
          <w:spacing w:val="2"/>
          <w:sz w:val="20"/>
          <w:szCs w:val="20"/>
        </w:rPr>
      </w:pPr>
    </w:p>
    <w:p w14:paraId="7A13B6B6" w14:textId="77777777" w:rsidR="002A2724" w:rsidRPr="00C3047E" w:rsidRDefault="002A2724" w:rsidP="002A2724">
      <w:pPr>
        <w:spacing w:before="20" w:after="20" w:line="240" w:lineRule="auto"/>
        <w:rPr>
          <w:rFonts w:ascii="Arial" w:hAnsi="Arial" w:cs="Arial"/>
          <w:color w:val="00B050"/>
          <w:spacing w:val="2"/>
          <w:sz w:val="20"/>
          <w:szCs w:val="20"/>
        </w:rPr>
      </w:pPr>
    </w:p>
    <w:p w14:paraId="615558A1" w14:textId="77777777" w:rsidR="00D11A62" w:rsidRPr="00C3047E" w:rsidRDefault="00D11A62">
      <w:pPr>
        <w:rPr>
          <w:color w:val="00B050"/>
        </w:rPr>
      </w:pPr>
    </w:p>
    <w:sectPr w:rsidR="00D11A62" w:rsidRPr="00C3047E" w:rsidSect="00930001">
      <w:headerReference w:type="default" r:id="rId9"/>
      <w:pgSz w:w="12240" w:h="15840"/>
      <w:pgMar w:top="432" w:right="432" w:bottom="432" w:left="432" w:header="547" w:footer="10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2D3141" w14:textId="77777777" w:rsidR="00930001" w:rsidRDefault="00930001">
      <w:pPr>
        <w:spacing w:after="0" w:line="240" w:lineRule="auto"/>
      </w:pPr>
      <w:r>
        <w:separator/>
      </w:r>
    </w:p>
  </w:endnote>
  <w:endnote w:type="continuationSeparator" w:id="0">
    <w:p w14:paraId="5383A299" w14:textId="77777777" w:rsidR="00930001" w:rsidRDefault="009300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ranklin Gothic Book">
    <w:panose1 w:val="020B05030201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Franklin Gothic Medium">
    <w:panose1 w:val="020B06030201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403A12" w14:textId="77777777" w:rsidR="00930001" w:rsidRDefault="00930001">
      <w:pPr>
        <w:spacing w:after="0" w:line="240" w:lineRule="auto"/>
      </w:pPr>
      <w:r>
        <w:separator/>
      </w:r>
    </w:p>
  </w:footnote>
  <w:footnote w:type="continuationSeparator" w:id="0">
    <w:p w14:paraId="0691DA36" w14:textId="77777777" w:rsidR="00930001" w:rsidRDefault="009300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0D9B21" w14:textId="1D2C1779" w:rsidR="00F633CB" w:rsidRPr="00B12501" w:rsidRDefault="00272997" w:rsidP="00485669">
    <w:pPr>
      <w:pStyle w:val="BodyText"/>
      <w:spacing w:after="120"/>
      <w:rPr>
        <w:rFonts w:asciiTheme="majorHAnsi" w:hAnsiTheme="majorHAnsi" w:cs="Arial"/>
        <w:b/>
        <w:noProof/>
        <w:color w:val="000000"/>
        <w:spacing w:val="10"/>
        <w:sz w:val="24"/>
      </w:rPr>
    </w:pPr>
    <w:r>
      <w:rPr>
        <w:rFonts w:asciiTheme="majorHAnsi" w:hAnsiTheme="majorHAnsi" w:cs="Arial"/>
        <w:b/>
        <w:noProof/>
        <w:color w:val="000000"/>
        <w:spacing w:val="10"/>
        <w:sz w:val="32"/>
        <w:szCs w:val="32"/>
      </w:rPr>
      <w:t>Bruce Clifford</w:t>
    </w:r>
  </w:p>
  <w:p w14:paraId="10052D43" w14:textId="3F8E0786" w:rsidR="00F633CB" w:rsidRPr="00B12501" w:rsidRDefault="00C5782A" w:rsidP="00FE14B0">
    <w:pPr>
      <w:pStyle w:val="BodyText"/>
      <w:spacing w:after="360"/>
      <w:rPr>
        <w:rFonts w:asciiTheme="minorHAnsi" w:hAnsiTheme="minorHAnsi" w:cs="Arial"/>
        <w:b/>
        <w:color w:val="000000"/>
        <w:sz w:val="26"/>
        <w:szCs w:val="32"/>
      </w:rPr>
    </w:pPr>
    <w:r>
      <w:rPr>
        <w:rFonts w:asciiTheme="minorHAnsi" w:hAnsiTheme="minorHAnsi" w:cs="Arial"/>
        <w:b/>
        <w:color w:val="000000"/>
        <w:sz w:val="22"/>
        <w:szCs w:val="28"/>
      </w:rPr>
      <w:t xml:space="preserve">Page 2 • </w:t>
    </w:r>
    <w:r w:rsidR="008E47C8" w:rsidRPr="00B12501">
      <w:rPr>
        <w:rFonts w:asciiTheme="minorHAnsi" w:hAnsiTheme="minorHAnsi" w:cs="Arial"/>
        <w:b/>
        <w:color w:val="000000"/>
        <w:sz w:val="22"/>
        <w:szCs w:val="28"/>
      </w:rPr>
      <w:t>Career Progression (Cont.)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C3877"/>
    <w:multiLevelType w:val="hybridMultilevel"/>
    <w:tmpl w:val="E766D3F0"/>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 w15:restartNumberingAfterBreak="0">
    <w:nsid w:val="064828B3"/>
    <w:multiLevelType w:val="hybridMultilevel"/>
    <w:tmpl w:val="0688D640"/>
    <w:lvl w:ilvl="0" w:tplc="04090001">
      <w:start w:val="1"/>
      <w:numFmt w:val="bullet"/>
      <w:lvlText w:val=""/>
      <w:lvlJc w:val="left"/>
      <w:pPr>
        <w:ind w:left="11520" w:hanging="360"/>
      </w:pPr>
      <w:rPr>
        <w:rFonts w:ascii="Symbol" w:hAnsi="Symbol" w:hint="default"/>
      </w:rPr>
    </w:lvl>
    <w:lvl w:ilvl="1" w:tplc="04090003" w:tentative="1">
      <w:start w:val="1"/>
      <w:numFmt w:val="bullet"/>
      <w:lvlText w:val="o"/>
      <w:lvlJc w:val="left"/>
      <w:pPr>
        <w:ind w:left="12240" w:hanging="360"/>
      </w:pPr>
      <w:rPr>
        <w:rFonts w:ascii="Courier New" w:hAnsi="Courier New" w:cs="Courier New" w:hint="default"/>
      </w:rPr>
    </w:lvl>
    <w:lvl w:ilvl="2" w:tplc="04090005" w:tentative="1">
      <w:start w:val="1"/>
      <w:numFmt w:val="bullet"/>
      <w:lvlText w:val=""/>
      <w:lvlJc w:val="left"/>
      <w:pPr>
        <w:ind w:left="12960" w:hanging="360"/>
      </w:pPr>
      <w:rPr>
        <w:rFonts w:ascii="Wingdings" w:hAnsi="Wingdings" w:hint="default"/>
      </w:rPr>
    </w:lvl>
    <w:lvl w:ilvl="3" w:tplc="04090001" w:tentative="1">
      <w:start w:val="1"/>
      <w:numFmt w:val="bullet"/>
      <w:lvlText w:val=""/>
      <w:lvlJc w:val="left"/>
      <w:pPr>
        <w:ind w:left="13680" w:hanging="360"/>
      </w:pPr>
      <w:rPr>
        <w:rFonts w:ascii="Symbol" w:hAnsi="Symbol" w:hint="default"/>
      </w:rPr>
    </w:lvl>
    <w:lvl w:ilvl="4" w:tplc="04090003" w:tentative="1">
      <w:start w:val="1"/>
      <w:numFmt w:val="bullet"/>
      <w:lvlText w:val="o"/>
      <w:lvlJc w:val="left"/>
      <w:pPr>
        <w:ind w:left="14400" w:hanging="360"/>
      </w:pPr>
      <w:rPr>
        <w:rFonts w:ascii="Courier New" w:hAnsi="Courier New" w:cs="Courier New" w:hint="default"/>
      </w:rPr>
    </w:lvl>
    <w:lvl w:ilvl="5" w:tplc="04090005" w:tentative="1">
      <w:start w:val="1"/>
      <w:numFmt w:val="bullet"/>
      <w:lvlText w:val=""/>
      <w:lvlJc w:val="left"/>
      <w:pPr>
        <w:ind w:left="15120" w:hanging="360"/>
      </w:pPr>
      <w:rPr>
        <w:rFonts w:ascii="Wingdings" w:hAnsi="Wingdings" w:hint="default"/>
      </w:rPr>
    </w:lvl>
    <w:lvl w:ilvl="6" w:tplc="04090001" w:tentative="1">
      <w:start w:val="1"/>
      <w:numFmt w:val="bullet"/>
      <w:lvlText w:val=""/>
      <w:lvlJc w:val="left"/>
      <w:pPr>
        <w:ind w:left="15840" w:hanging="360"/>
      </w:pPr>
      <w:rPr>
        <w:rFonts w:ascii="Symbol" w:hAnsi="Symbol" w:hint="default"/>
      </w:rPr>
    </w:lvl>
    <w:lvl w:ilvl="7" w:tplc="04090003" w:tentative="1">
      <w:start w:val="1"/>
      <w:numFmt w:val="bullet"/>
      <w:lvlText w:val="o"/>
      <w:lvlJc w:val="left"/>
      <w:pPr>
        <w:ind w:left="16560" w:hanging="360"/>
      </w:pPr>
      <w:rPr>
        <w:rFonts w:ascii="Courier New" w:hAnsi="Courier New" w:cs="Courier New" w:hint="default"/>
      </w:rPr>
    </w:lvl>
    <w:lvl w:ilvl="8" w:tplc="04090005" w:tentative="1">
      <w:start w:val="1"/>
      <w:numFmt w:val="bullet"/>
      <w:lvlText w:val=""/>
      <w:lvlJc w:val="left"/>
      <w:pPr>
        <w:ind w:left="17280" w:hanging="360"/>
      </w:pPr>
      <w:rPr>
        <w:rFonts w:ascii="Wingdings" w:hAnsi="Wingdings" w:hint="default"/>
      </w:rPr>
    </w:lvl>
  </w:abstractNum>
  <w:abstractNum w:abstractNumId="2" w15:restartNumberingAfterBreak="0">
    <w:nsid w:val="619C6ECA"/>
    <w:multiLevelType w:val="hybridMultilevel"/>
    <w:tmpl w:val="7552523C"/>
    <w:lvl w:ilvl="0" w:tplc="458C937E">
      <w:start w:val="1"/>
      <w:numFmt w:val="bullet"/>
      <w:lvlText w:val=""/>
      <w:lvlJc w:val="left"/>
      <w:pPr>
        <w:tabs>
          <w:tab w:val="num" w:pos="360"/>
        </w:tabs>
        <w:ind w:left="360" w:hanging="360"/>
      </w:pPr>
      <w:rPr>
        <w:rFonts w:ascii="Symbol" w:hAnsi="Symbol" w:hint="default"/>
        <w:color w:val="auto"/>
      </w:rPr>
    </w:lvl>
    <w:lvl w:ilvl="1" w:tplc="04090003">
      <w:start w:val="1"/>
      <w:numFmt w:val="decimal"/>
      <w:lvlText w:val="%2."/>
      <w:lvlJc w:val="left"/>
      <w:pPr>
        <w:tabs>
          <w:tab w:val="num" w:pos="1080"/>
        </w:tabs>
        <w:ind w:left="1080" w:hanging="360"/>
      </w:pPr>
    </w:lvl>
    <w:lvl w:ilvl="2" w:tplc="04090005">
      <w:start w:val="1"/>
      <w:numFmt w:val="decimal"/>
      <w:lvlText w:val="%3."/>
      <w:lvlJc w:val="left"/>
      <w:pPr>
        <w:tabs>
          <w:tab w:val="num" w:pos="1800"/>
        </w:tabs>
        <w:ind w:left="1800" w:hanging="360"/>
      </w:pPr>
    </w:lvl>
    <w:lvl w:ilvl="3" w:tplc="04090001">
      <w:start w:val="1"/>
      <w:numFmt w:val="decimal"/>
      <w:lvlText w:val="%4."/>
      <w:lvlJc w:val="left"/>
      <w:pPr>
        <w:tabs>
          <w:tab w:val="num" w:pos="2520"/>
        </w:tabs>
        <w:ind w:left="2520" w:hanging="360"/>
      </w:pPr>
    </w:lvl>
    <w:lvl w:ilvl="4" w:tplc="04090003">
      <w:start w:val="1"/>
      <w:numFmt w:val="decimal"/>
      <w:lvlText w:val="%5."/>
      <w:lvlJc w:val="left"/>
      <w:pPr>
        <w:tabs>
          <w:tab w:val="num" w:pos="3240"/>
        </w:tabs>
        <w:ind w:left="3240" w:hanging="360"/>
      </w:pPr>
    </w:lvl>
    <w:lvl w:ilvl="5" w:tplc="04090005">
      <w:start w:val="1"/>
      <w:numFmt w:val="decimal"/>
      <w:lvlText w:val="%6."/>
      <w:lvlJc w:val="left"/>
      <w:pPr>
        <w:tabs>
          <w:tab w:val="num" w:pos="3960"/>
        </w:tabs>
        <w:ind w:left="3960" w:hanging="360"/>
      </w:pPr>
    </w:lvl>
    <w:lvl w:ilvl="6" w:tplc="04090001">
      <w:start w:val="1"/>
      <w:numFmt w:val="decimal"/>
      <w:lvlText w:val="%7."/>
      <w:lvlJc w:val="left"/>
      <w:pPr>
        <w:tabs>
          <w:tab w:val="num" w:pos="4680"/>
        </w:tabs>
        <w:ind w:left="4680" w:hanging="360"/>
      </w:pPr>
    </w:lvl>
    <w:lvl w:ilvl="7" w:tplc="04090003">
      <w:start w:val="1"/>
      <w:numFmt w:val="decimal"/>
      <w:lvlText w:val="%8."/>
      <w:lvlJc w:val="left"/>
      <w:pPr>
        <w:tabs>
          <w:tab w:val="num" w:pos="5400"/>
        </w:tabs>
        <w:ind w:left="5400" w:hanging="360"/>
      </w:pPr>
    </w:lvl>
    <w:lvl w:ilvl="8" w:tplc="04090005">
      <w:start w:val="1"/>
      <w:numFmt w:val="decimal"/>
      <w:lvlText w:val="%9."/>
      <w:lvlJc w:val="left"/>
      <w:pPr>
        <w:tabs>
          <w:tab w:val="num" w:pos="6120"/>
        </w:tabs>
        <w:ind w:left="6120" w:hanging="360"/>
      </w:pPr>
    </w:lvl>
  </w:abstractNum>
  <w:num w:numId="1" w16cid:durableId="1573925493">
    <w:abstractNumId w:val="2"/>
  </w:num>
  <w:num w:numId="2" w16cid:durableId="1837569468">
    <w:abstractNumId w:val="1"/>
  </w:num>
  <w:num w:numId="3" w16cid:durableId="14653521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2724"/>
    <w:rsid w:val="00002AEF"/>
    <w:rsid w:val="00003DCA"/>
    <w:rsid w:val="0001192C"/>
    <w:rsid w:val="00042DD2"/>
    <w:rsid w:val="00047687"/>
    <w:rsid w:val="00063C83"/>
    <w:rsid w:val="00075C21"/>
    <w:rsid w:val="00082E33"/>
    <w:rsid w:val="000A3CDC"/>
    <w:rsid w:val="000C48D1"/>
    <w:rsid w:val="000D06E9"/>
    <w:rsid w:val="000D1A97"/>
    <w:rsid w:val="000E5D65"/>
    <w:rsid w:val="000F55EC"/>
    <w:rsid w:val="00102976"/>
    <w:rsid w:val="001064BF"/>
    <w:rsid w:val="001101D7"/>
    <w:rsid w:val="001138A9"/>
    <w:rsid w:val="00141864"/>
    <w:rsid w:val="0015228F"/>
    <w:rsid w:val="00196372"/>
    <w:rsid w:val="001C62BC"/>
    <w:rsid w:val="001D4B9E"/>
    <w:rsid w:val="001E5354"/>
    <w:rsid w:val="001E57AB"/>
    <w:rsid w:val="001E7878"/>
    <w:rsid w:val="001F5A1F"/>
    <w:rsid w:val="0020007A"/>
    <w:rsid w:val="00206E09"/>
    <w:rsid w:val="0021175A"/>
    <w:rsid w:val="0022441E"/>
    <w:rsid w:val="0023565B"/>
    <w:rsid w:val="00236BF2"/>
    <w:rsid w:val="00272997"/>
    <w:rsid w:val="00273A8E"/>
    <w:rsid w:val="002819FD"/>
    <w:rsid w:val="002A2724"/>
    <w:rsid w:val="002B2A00"/>
    <w:rsid w:val="002C1702"/>
    <w:rsid w:val="002C25A7"/>
    <w:rsid w:val="002E1DA6"/>
    <w:rsid w:val="002E6450"/>
    <w:rsid w:val="002E7469"/>
    <w:rsid w:val="002F094E"/>
    <w:rsid w:val="003001F0"/>
    <w:rsid w:val="0030151B"/>
    <w:rsid w:val="00307F64"/>
    <w:rsid w:val="00310D57"/>
    <w:rsid w:val="00316C1E"/>
    <w:rsid w:val="003224C9"/>
    <w:rsid w:val="00363338"/>
    <w:rsid w:val="0036460D"/>
    <w:rsid w:val="00372D45"/>
    <w:rsid w:val="00390A9D"/>
    <w:rsid w:val="00396DD0"/>
    <w:rsid w:val="003B4E67"/>
    <w:rsid w:val="003C5506"/>
    <w:rsid w:val="003C5DE3"/>
    <w:rsid w:val="003D4537"/>
    <w:rsid w:val="003E552F"/>
    <w:rsid w:val="003F28C9"/>
    <w:rsid w:val="003F43B3"/>
    <w:rsid w:val="00403E4B"/>
    <w:rsid w:val="0042702B"/>
    <w:rsid w:val="0046450F"/>
    <w:rsid w:val="00470C89"/>
    <w:rsid w:val="00473832"/>
    <w:rsid w:val="004840B2"/>
    <w:rsid w:val="00485669"/>
    <w:rsid w:val="00495578"/>
    <w:rsid w:val="00497CEC"/>
    <w:rsid w:val="004E54B9"/>
    <w:rsid w:val="0050351B"/>
    <w:rsid w:val="00504611"/>
    <w:rsid w:val="00504B47"/>
    <w:rsid w:val="00506EB6"/>
    <w:rsid w:val="00513623"/>
    <w:rsid w:val="00522BBD"/>
    <w:rsid w:val="00535658"/>
    <w:rsid w:val="00546699"/>
    <w:rsid w:val="00546E21"/>
    <w:rsid w:val="00552582"/>
    <w:rsid w:val="00552885"/>
    <w:rsid w:val="00595CA9"/>
    <w:rsid w:val="005C47C1"/>
    <w:rsid w:val="005D4B8C"/>
    <w:rsid w:val="005D7DEA"/>
    <w:rsid w:val="006078F7"/>
    <w:rsid w:val="00613EBA"/>
    <w:rsid w:val="0063341F"/>
    <w:rsid w:val="006510CB"/>
    <w:rsid w:val="006640E5"/>
    <w:rsid w:val="00666557"/>
    <w:rsid w:val="00670D52"/>
    <w:rsid w:val="00693CCE"/>
    <w:rsid w:val="006B5384"/>
    <w:rsid w:val="006D02E4"/>
    <w:rsid w:val="006D29B7"/>
    <w:rsid w:val="006D4F49"/>
    <w:rsid w:val="006D5076"/>
    <w:rsid w:val="00701E39"/>
    <w:rsid w:val="007055D4"/>
    <w:rsid w:val="0073105C"/>
    <w:rsid w:val="00731DF4"/>
    <w:rsid w:val="00751837"/>
    <w:rsid w:val="0075678A"/>
    <w:rsid w:val="00756B86"/>
    <w:rsid w:val="00760559"/>
    <w:rsid w:val="00761106"/>
    <w:rsid w:val="00764214"/>
    <w:rsid w:val="007644AC"/>
    <w:rsid w:val="007838D8"/>
    <w:rsid w:val="007D22E6"/>
    <w:rsid w:val="007F0BAD"/>
    <w:rsid w:val="00804356"/>
    <w:rsid w:val="00813479"/>
    <w:rsid w:val="008240EF"/>
    <w:rsid w:val="00826838"/>
    <w:rsid w:val="00872740"/>
    <w:rsid w:val="00873127"/>
    <w:rsid w:val="00873131"/>
    <w:rsid w:val="0087378C"/>
    <w:rsid w:val="008843AC"/>
    <w:rsid w:val="008A397B"/>
    <w:rsid w:val="008A7443"/>
    <w:rsid w:val="008C7F44"/>
    <w:rsid w:val="008E13CD"/>
    <w:rsid w:val="008E47C8"/>
    <w:rsid w:val="00906C29"/>
    <w:rsid w:val="009176DE"/>
    <w:rsid w:val="00930001"/>
    <w:rsid w:val="00943314"/>
    <w:rsid w:val="00954F24"/>
    <w:rsid w:val="00986CAD"/>
    <w:rsid w:val="00987093"/>
    <w:rsid w:val="009878F7"/>
    <w:rsid w:val="00997AB9"/>
    <w:rsid w:val="009B56ED"/>
    <w:rsid w:val="009D4A21"/>
    <w:rsid w:val="009D4F26"/>
    <w:rsid w:val="00A1033D"/>
    <w:rsid w:val="00A23770"/>
    <w:rsid w:val="00A37CC8"/>
    <w:rsid w:val="00A41F00"/>
    <w:rsid w:val="00A44C35"/>
    <w:rsid w:val="00A61834"/>
    <w:rsid w:val="00A660E0"/>
    <w:rsid w:val="00A67204"/>
    <w:rsid w:val="00A71BE6"/>
    <w:rsid w:val="00A903F3"/>
    <w:rsid w:val="00AA51AD"/>
    <w:rsid w:val="00AD30F9"/>
    <w:rsid w:val="00AD3C60"/>
    <w:rsid w:val="00AD4345"/>
    <w:rsid w:val="00AD77A9"/>
    <w:rsid w:val="00AF79C6"/>
    <w:rsid w:val="00B12501"/>
    <w:rsid w:val="00B22D81"/>
    <w:rsid w:val="00B4059E"/>
    <w:rsid w:val="00B55D99"/>
    <w:rsid w:val="00B64214"/>
    <w:rsid w:val="00B92D5F"/>
    <w:rsid w:val="00BD4FF8"/>
    <w:rsid w:val="00BE3CE3"/>
    <w:rsid w:val="00BF15DB"/>
    <w:rsid w:val="00C12D46"/>
    <w:rsid w:val="00C3047E"/>
    <w:rsid w:val="00C321EE"/>
    <w:rsid w:val="00C47827"/>
    <w:rsid w:val="00C56641"/>
    <w:rsid w:val="00C5782A"/>
    <w:rsid w:val="00C62CF6"/>
    <w:rsid w:val="00C7461F"/>
    <w:rsid w:val="00C96CBB"/>
    <w:rsid w:val="00CA34D8"/>
    <w:rsid w:val="00CA7113"/>
    <w:rsid w:val="00CB644B"/>
    <w:rsid w:val="00CD4C8A"/>
    <w:rsid w:val="00CE423E"/>
    <w:rsid w:val="00CE78A7"/>
    <w:rsid w:val="00CF63A8"/>
    <w:rsid w:val="00D00A59"/>
    <w:rsid w:val="00D11A62"/>
    <w:rsid w:val="00D22A9A"/>
    <w:rsid w:val="00D466FD"/>
    <w:rsid w:val="00D70E89"/>
    <w:rsid w:val="00D759F6"/>
    <w:rsid w:val="00D77ACB"/>
    <w:rsid w:val="00DB2F34"/>
    <w:rsid w:val="00DC1419"/>
    <w:rsid w:val="00DC1AFC"/>
    <w:rsid w:val="00DC2B23"/>
    <w:rsid w:val="00DE18A4"/>
    <w:rsid w:val="00DE227D"/>
    <w:rsid w:val="00DF0825"/>
    <w:rsid w:val="00DF5322"/>
    <w:rsid w:val="00E00842"/>
    <w:rsid w:val="00E027ED"/>
    <w:rsid w:val="00E0310D"/>
    <w:rsid w:val="00E21919"/>
    <w:rsid w:val="00E261A8"/>
    <w:rsid w:val="00E3049A"/>
    <w:rsid w:val="00E427D7"/>
    <w:rsid w:val="00E64C5E"/>
    <w:rsid w:val="00E76790"/>
    <w:rsid w:val="00E862DD"/>
    <w:rsid w:val="00E936FB"/>
    <w:rsid w:val="00E95143"/>
    <w:rsid w:val="00EA6EB8"/>
    <w:rsid w:val="00EA7D02"/>
    <w:rsid w:val="00EB5213"/>
    <w:rsid w:val="00EB6E45"/>
    <w:rsid w:val="00EC5981"/>
    <w:rsid w:val="00EC7D9C"/>
    <w:rsid w:val="00ED06D9"/>
    <w:rsid w:val="00EF4CDC"/>
    <w:rsid w:val="00EF783E"/>
    <w:rsid w:val="00F1194C"/>
    <w:rsid w:val="00F11ABE"/>
    <w:rsid w:val="00F34E5C"/>
    <w:rsid w:val="00F35DD7"/>
    <w:rsid w:val="00F44739"/>
    <w:rsid w:val="00F51D55"/>
    <w:rsid w:val="00F53AF8"/>
    <w:rsid w:val="00F633CB"/>
    <w:rsid w:val="00F6726F"/>
    <w:rsid w:val="00F6789C"/>
    <w:rsid w:val="00F713A1"/>
    <w:rsid w:val="00F76D78"/>
    <w:rsid w:val="00F91891"/>
    <w:rsid w:val="00F956C8"/>
    <w:rsid w:val="00FA1EDF"/>
    <w:rsid w:val="00FC2740"/>
    <w:rsid w:val="00FD5AA6"/>
    <w:rsid w:val="00FE14B0"/>
    <w:rsid w:val="00FF31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59768D"/>
  <w15:docId w15:val="{4C3DF7C9-7A08-4E90-B5F3-3D67A81F88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Unresolved Mention" w:semiHidden="1" w:unhideWhenUsed="1"/>
    <w:lsdException w:name="Smart Link" w:semiHidden="1" w:unhideWhenUsed="1"/>
  </w:latentStyles>
  <w:style w:type="paragraph" w:default="1" w:styleId="Normal">
    <w:name w:val="Normal"/>
    <w:qFormat/>
    <w:rsid w:val="002A2724"/>
    <w:pPr>
      <w:spacing w:after="200" w:line="276"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nhideWhenUsed/>
    <w:rsid w:val="002A2724"/>
    <w:pPr>
      <w:spacing w:after="0" w:line="240" w:lineRule="auto"/>
      <w:jc w:val="both"/>
    </w:pPr>
    <w:rPr>
      <w:rFonts w:ascii="Book Antiqua" w:eastAsia="Times New Roman" w:hAnsi="Book Antiqua"/>
      <w:sz w:val="20"/>
      <w:szCs w:val="24"/>
    </w:rPr>
  </w:style>
  <w:style w:type="character" w:customStyle="1" w:styleId="BodyTextChar">
    <w:name w:val="Body Text Char"/>
    <w:basedOn w:val="DefaultParagraphFont"/>
    <w:link w:val="BodyText"/>
    <w:rsid w:val="002A2724"/>
    <w:rPr>
      <w:rFonts w:ascii="Book Antiqua" w:eastAsia="Times New Roman" w:hAnsi="Book Antiqua" w:cs="Times New Roman"/>
      <w:sz w:val="20"/>
      <w:szCs w:val="24"/>
    </w:rPr>
  </w:style>
  <w:style w:type="paragraph" w:styleId="PlainText">
    <w:name w:val="Plain Text"/>
    <w:basedOn w:val="Normal"/>
    <w:link w:val="PlainTextChar"/>
    <w:semiHidden/>
    <w:rsid w:val="002A2724"/>
    <w:pPr>
      <w:spacing w:after="0" w:line="240" w:lineRule="auto"/>
    </w:pPr>
    <w:rPr>
      <w:rFonts w:ascii="Courier New" w:eastAsia="Times New Roman" w:hAnsi="Courier New" w:cs="Courier New"/>
      <w:sz w:val="20"/>
      <w:szCs w:val="20"/>
    </w:rPr>
  </w:style>
  <w:style w:type="character" w:customStyle="1" w:styleId="PlainTextChar">
    <w:name w:val="Plain Text Char"/>
    <w:basedOn w:val="DefaultParagraphFont"/>
    <w:link w:val="PlainText"/>
    <w:semiHidden/>
    <w:rsid w:val="002A2724"/>
    <w:rPr>
      <w:rFonts w:ascii="Courier New" w:eastAsia="Times New Roman" w:hAnsi="Courier New" w:cs="Courier New"/>
      <w:sz w:val="20"/>
      <w:szCs w:val="20"/>
    </w:rPr>
  </w:style>
  <w:style w:type="paragraph" w:styleId="Header">
    <w:name w:val="header"/>
    <w:basedOn w:val="Normal"/>
    <w:link w:val="HeaderChar"/>
    <w:uiPriority w:val="99"/>
    <w:unhideWhenUsed/>
    <w:rsid w:val="00B12501"/>
    <w:pPr>
      <w:tabs>
        <w:tab w:val="center" w:pos="4680"/>
        <w:tab w:val="right" w:pos="9360"/>
      </w:tabs>
      <w:spacing w:after="0" w:line="240" w:lineRule="auto"/>
    </w:pPr>
  </w:style>
  <w:style w:type="character" w:customStyle="1" w:styleId="HeaderChar">
    <w:name w:val="Header Char"/>
    <w:basedOn w:val="DefaultParagraphFont"/>
    <w:link w:val="Header"/>
    <w:uiPriority w:val="99"/>
    <w:rsid w:val="00B12501"/>
    <w:rPr>
      <w:rFonts w:ascii="Calibri" w:eastAsia="Calibri" w:hAnsi="Calibri" w:cs="Times New Roman"/>
    </w:rPr>
  </w:style>
  <w:style w:type="paragraph" w:styleId="Footer">
    <w:name w:val="footer"/>
    <w:basedOn w:val="Normal"/>
    <w:link w:val="FooterChar"/>
    <w:uiPriority w:val="99"/>
    <w:unhideWhenUsed/>
    <w:rsid w:val="00B12501"/>
    <w:pPr>
      <w:tabs>
        <w:tab w:val="center" w:pos="4680"/>
        <w:tab w:val="right" w:pos="9360"/>
      </w:tabs>
      <w:spacing w:after="0" w:line="240" w:lineRule="auto"/>
    </w:pPr>
  </w:style>
  <w:style w:type="character" w:customStyle="1" w:styleId="FooterChar">
    <w:name w:val="Footer Char"/>
    <w:basedOn w:val="DefaultParagraphFont"/>
    <w:link w:val="Footer"/>
    <w:uiPriority w:val="99"/>
    <w:rsid w:val="00B12501"/>
    <w:rPr>
      <w:rFonts w:ascii="Calibri" w:eastAsia="Calibri" w:hAnsi="Calibri" w:cs="Times New Roman"/>
    </w:rPr>
  </w:style>
  <w:style w:type="character" w:styleId="Hyperlink">
    <w:name w:val="Hyperlink"/>
    <w:basedOn w:val="DefaultParagraphFont"/>
    <w:uiPriority w:val="99"/>
    <w:unhideWhenUsed/>
    <w:rsid w:val="003001F0"/>
    <w:rPr>
      <w:color w:val="0563C1" w:themeColor="hyperlink"/>
      <w:u w:val="single"/>
    </w:rPr>
  </w:style>
  <w:style w:type="character" w:styleId="UnresolvedMention">
    <w:name w:val="Unresolved Mention"/>
    <w:basedOn w:val="DefaultParagraphFont"/>
    <w:uiPriority w:val="99"/>
    <w:semiHidden/>
    <w:unhideWhenUsed/>
    <w:rsid w:val="003001F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www.linkedin.com/in/bruceclifford/" TargetMode="External"/><Relationship Id="rId3" Type="http://schemas.openxmlformats.org/officeDocument/2006/relationships/settings" Target="settings.xml"/><Relationship Id="rId7" Type="http://schemas.openxmlformats.org/officeDocument/2006/relationships/hyperlink" Target="mailto:bruce.clifford.526@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Franklin Gothic">
      <a:majorFont>
        <a:latin typeface="Franklin Gothic Medium" panose="020B0603020102020204"/>
        <a:ea typeface=""/>
        <a:cs typeface=""/>
        <a:font script="Jpan" typeface="HG創英角ｺﾞｼｯｸUB"/>
        <a:font script="Hang" typeface="돋움"/>
        <a:font script="Hans" typeface="隶书"/>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Franklin Gothic Book" panose="020B0503020102020204"/>
        <a:ea typeface=""/>
        <a:cs typeface=""/>
        <a:font script="Jpan" typeface="HGｺﾞｼｯｸE"/>
        <a:font script="Hang" typeface="돋움"/>
        <a:font script="Hans" typeface="华文楷体"/>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9221</TotalTime>
  <Pages>1</Pages>
  <Words>925</Words>
  <Characters>5274</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Bruce Clifford's Resume</vt:lpstr>
    </vt:vector>
  </TitlesOfParts>
  <Company/>
  <LinksUpToDate>false</LinksUpToDate>
  <CharactersWithSpaces>6187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Bruce Clifford's Resume</dc:title>
  <dc:subject/>
  <dc:creator>Bruce Clifford</dc:creator>
  <cp:keywords/>
  <dc:description/>
  <cp:lastModifiedBy>Bruce Clifford</cp:lastModifiedBy>
  <cp:revision>5</cp:revision>
  <cp:lastPrinted>2017-01-19T13:57:00Z</cp:lastPrinted>
  <dcterms:created xsi:type="dcterms:W3CDTF">2024-04-17T00:14:00Z</dcterms:created>
  <dcterms:modified xsi:type="dcterms:W3CDTF">2024-04-26T13:34:00Z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tv">
    <vt:lpwstr>tefo5ma-v1</vt:lpwstr>
  </property>
  <property fmtid="{D5CDD505-2E9C-101B-9397-08002B2CF9AE}" pid="3" name="tal_id">
    <vt:lpwstr>3be2b3cda9ca8d60df05ac084058490e</vt:lpwstr>
  </property>
  <property fmtid="{D5CDD505-2E9C-101B-9397-08002B2CF9AE}" pid="4" name="app_source">
    <vt:lpwstr>rezbiz</vt:lpwstr>
  </property>
  <property fmtid="{D5CDD505-2E9C-101B-9397-08002B2CF9AE}" pid="5" name="app_id">
    <vt:lpwstr>753724</vt:lpwstr>
  </property>
</Properties>
</file>