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0</wp:posOffset>
                </wp:positionH>
                <wp:positionV relativeFrom="paragraph">
                  <wp:posOffset>-11683</wp:posOffset>
                </wp:positionV>
                <wp:extent cx="7556500" cy="11912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191260"/>
                          <a:chExt cx="7556500" cy="11912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191260">
                                <a:moveTo>
                                  <a:pt x="7556499" y="1191125"/>
                                </a:moveTo>
                                <a:lnTo>
                                  <a:pt x="0" y="1191125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119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1051" y="1181596"/>
                            <a:ext cx="7194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0" h="9525">
                                <a:moveTo>
                                  <a:pt x="7194397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194397" y="0"/>
                                </a:lnTo>
                                <a:lnTo>
                                  <a:pt x="7194397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91998pt;width:595pt;height:93.8pt;mso-position-horizontal-relative:page;mso-position-vertical-relative:paragraph;z-index:-15835648" id="docshapegroup1" coordorigin="0,-18" coordsize="11900,1876">
                <v:rect style="position:absolute;left:0;top:-19;width:11900;height:1876" id="docshape2" filled="true" fillcolor="#0c3760" stroked="false">
                  <v:fill type="solid"/>
                </v:rect>
                <v:rect style="position:absolute;left:285;top:1842;width:11330;height:15" id="docshape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C4A079"/>
          <w:w w:val="90"/>
        </w:rPr>
        <w:t>ABHIJIT</w:t>
      </w:r>
      <w:r>
        <w:rPr>
          <w:color w:val="C4A079"/>
          <w:spacing w:val="44"/>
        </w:rPr>
        <w:t> </w:t>
      </w:r>
      <w:r>
        <w:rPr>
          <w:color w:val="C4A079"/>
          <w:w w:val="90"/>
        </w:rPr>
        <w:t>ADITYA</w:t>
      </w:r>
      <w:r>
        <w:rPr>
          <w:color w:val="C4A079"/>
          <w:spacing w:val="42"/>
        </w:rPr>
        <w:t> </w:t>
      </w:r>
      <w:r>
        <w:rPr>
          <w:color w:val="C4A079"/>
          <w:spacing w:val="-4"/>
          <w:w w:val="90"/>
        </w:rPr>
        <w:t>URNE</w:t>
      </w:r>
    </w:p>
    <w:p>
      <w:pPr>
        <w:pStyle w:val="Heading1"/>
        <w:spacing w:before="135"/>
        <w:ind w:left="0" w:right="297"/>
        <w:jc w:val="center"/>
      </w:pPr>
      <w:r>
        <w:rPr>
          <w:color w:val="C4A079"/>
          <w:w w:val="90"/>
        </w:rPr>
        <w:t>AUTOMOTIVE</w:t>
      </w:r>
      <w:r>
        <w:rPr>
          <w:color w:val="C4A079"/>
        </w:rPr>
        <w:t> </w:t>
      </w:r>
      <w:r>
        <w:rPr>
          <w:color w:val="C4A079"/>
          <w:w w:val="90"/>
        </w:rPr>
        <w:t>HVAC</w:t>
      </w:r>
      <w:r>
        <w:rPr>
          <w:color w:val="C4A079"/>
          <w:spacing w:val="-3"/>
        </w:rPr>
        <w:t> </w:t>
      </w:r>
      <w:r>
        <w:rPr>
          <w:color w:val="C4A079"/>
          <w:w w:val="90"/>
        </w:rPr>
        <w:t>AND</w:t>
      </w:r>
      <w:r>
        <w:rPr>
          <w:color w:val="C4A079"/>
          <w:spacing w:val="5"/>
        </w:rPr>
        <w:t> </w:t>
      </w:r>
      <w:r>
        <w:rPr>
          <w:color w:val="C4A079"/>
          <w:w w:val="90"/>
        </w:rPr>
        <w:t>THERMAL</w:t>
      </w:r>
      <w:r>
        <w:rPr>
          <w:color w:val="C4A079"/>
          <w:spacing w:val="5"/>
        </w:rPr>
        <w:t> </w:t>
      </w:r>
      <w:r>
        <w:rPr>
          <w:color w:val="C4A079"/>
          <w:w w:val="90"/>
        </w:rPr>
        <w:t>SYSTEMS</w:t>
      </w:r>
      <w:r>
        <w:rPr>
          <w:color w:val="C4A079"/>
          <w:spacing w:val="-3"/>
        </w:rPr>
        <w:t> </w:t>
      </w:r>
      <w:r>
        <w:rPr>
          <w:color w:val="C4A079"/>
          <w:spacing w:val="-2"/>
          <w:w w:val="90"/>
        </w:rPr>
        <w:t>ENGINEER</w:t>
      </w: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spacing w:before="77"/>
        <w:ind w:left="0"/>
        <w:rPr>
          <w:rFonts w:ascii="Arial MT"/>
          <w:sz w:val="20"/>
        </w:rPr>
      </w:pPr>
    </w:p>
    <w:p>
      <w:pPr>
        <w:spacing w:after="0"/>
        <w:rPr>
          <w:rFonts w:ascii="Arial MT"/>
          <w:sz w:val="20"/>
        </w:rPr>
        <w:sectPr>
          <w:type w:val="continuous"/>
          <w:pgSz w:w="11900" w:h="16840"/>
          <w:pgMar w:top="0" w:bottom="0" w:left="180" w:right="180"/>
        </w:sectPr>
      </w:pPr>
    </w:p>
    <w:p>
      <w:pPr>
        <w:pStyle w:val="BodyText"/>
        <w:spacing w:before="37"/>
        <w:ind w:left="150"/>
      </w:pPr>
      <w:r>
        <w:rPr>
          <w:position w:val="-10"/>
        </w:rPr>
        <w:drawing>
          <wp:inline distT="0" distB="0" distL="0" distR="0">
            <wp:extent cx="209638" cy="20963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8" cy="2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70"/>
        </w:rPr>
        <w:t>+1 (313) 406-1325</w:t>
      </w:r>
    </w:p>
    <w:p>
      <w:pPr>
        <w:pStyle w:val="BodyText"/>
        <w:spacing w:before="75"/>
        <w:ind w:left="150"/>
      </w:pPr>
      <w:r>
        <w:rPr>
          <w:position w:val="-10"/>
        </w:rPr>
        <w:drawing>
          <wp:inline distT="0" distB="0" distL="0" distR="0">
            <wp:extent cx="209638" cy="20963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8" cy="2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  <w:spacing w:val="80"/>
          <w:sz w:val="20"/>
        </w:rPr>
        <w:t> </w:t>
      </w:r>
      <w:hyperlink r:id="rId7">
        <w:r>
          <w:rPr>
            <w:w w:val="90"/>
          </w:rPr>
          <w:t>abhijita@umich.edu</w:t>
        </w:r>
      </w:hyperlink>
    </w:p>
    <w:p>
      <w:pPr>
        <w:pStyle w:val="BodyText"/>
        <w:spacing w:line="172" w:lineRule="auto" w:before="90"/>
        <w:ind w:left="666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209638</wp:posOffset>
            </wp:positionH>
            <wp:positionV relativeFrom="paragraph">
              <wp:posOffset>48103</wp:posOffset>
            </wp:positionV>
            <wp:extent cx="209638" cy="20963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8" cy="20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650 Prospect Hill Street, </w:t>
      </w:r>
      <w:r>
        <w:rPr>
          <w:w w:val="95"/>
        </w:rPr>
        <w:t>Canton</w:t>
      </w:r>
      <w:r>
        <w:rPr>
          <w:spacing w:val="-13"/>
          <w:w w:val="95"/>
        </w:rPr>
        <w:t> </w:t>
      </w:r>
      <w:r>
        <w:rPr>
          <w:w w:val="95"/>
        </w:rPr>
        <w:t>MI</w:t>
      </w:r>
      <w:r>
        <w:rPr>
          <w:spacing w:val="-14"/>
          <w:w w:val="95"/>
        </w:rPr>
        <w:t> </w:t>
      </w:r>
      <w:r>
        <w:rPr>
          <w:w w:val="95"/>
        </w:rPr>
        <w:t>48188</w:t>
      </w:r>
    </w:p>
    <w:p>
      <w:pPr>
        <w:pStyle w:val="BodyText"/>
        <w:spacing w:line="20" w:lineRule="exact"/>
        <w:ind w:left="105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53845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53845" cy="9525"/>
                          <a:chExt cx="155384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553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845" h="9525">
                                <a:moveTo>
                                  <a:pt x="1553227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1553227" y="0"/>
                                </a:lnTo>
                                <a:lnTo>
                                  <a:pt x="1553227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0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35pt;height:.75pt;mso-position-horizontal-relative:char;mso-position-vertical-relative:line" id="docshapegroup4" coordorigin="0,0" coordsize="2447,15">
                <v:rect style="position:absolute;left:0;top:0;width:2447;height:15" id="docshape5" filled="true" fillcolor="#c4a07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30"/>
      </w:pPr>
      <w:r>
        <w:rPr>
          <w:color w:val="C4A079"/>
          <w:spacing w:val="-2"/>
        </w:rPr>
        <w:t>SUMMARY</w:t>
      </w:r>
    </w:p>
    <w:p>
      <w:pPr>
        <w:pStyle w:val="BodyText"/>
        <w:spacing w:line="208" w:lineRule="auto" w:before="128"/>
        <w:ind w:left="103"/>
      </w:pPr>
      <w:r>
        <w:rPr>
          <w:w w:val="90"/>
        </w:rPr>
        <w:t>A versatile, dedicated and </w:t>
      </w:r>
      <w:r>
        <w:rPr>
          <w:w w:val="85"/>
        </w:rPr>
        <w:t>highly</w:t>
      </w:r>
      <w:r>
        <w:rPr>
          <w:spacing w:val="-7"/>
          <w:w w:val="85"/>
        </w:rPr>
        <w:t> </w:t>
      </w:r>
      <w:r>
        <w:rPr>
          <w:w w:val="85"/>
        </w:rPr>
        <w:t>motivated</w:t>
      </w:r>
      <w:r>
        <w:rPr>
          <w:spacing w:val="-6"/>
          <w:w w:val="85"/>
        </w:rPr>
        <w:t> </w:t>
      </w:r>
      <w:r>
        <w:rPr>
          <w:w w:val="85"/>
        </w:rPr>
        <w:t>engineer</w:t>
      </w:r>
      <w:r>
        <w:rPr>
          <w:spacing w:val="-6"/>
          <w:w w:val="85"/>
        </w:rPr>
        <w:t> </w:t>
      </w:r>
      <w:r>
        <w:rPr>
          <w:w w:val="85"/>
        </w:rPr>
        <w:t>with </w:t>
      </w:r>
      <w:r>
        <w:rPr>
          <w:w w:val="90"/>
        </w:rPr>
        <w:t>an extensive experience of over 9</w:t>
      </w:r>
      <w:r>
        <w:rPr>
          <w:spacing w:val="-5"/>
          <w:w w:val="90"/>
        </w:rPr>
        <w:t> </w:t>
      </w:r>
      <w:r>
        <w:rPr>
          <w:w w:val="90"/>
        </w:rPr>
        <w:t>years</w:t>
      </w:r>
      <w:r>
        <w:rPr>
          <w:spacing w:val="-4"/>
          <w:w w:val="90"/>
        </w:rPr>
        <w:t> </w:t>
      </w:r>
      <w:r>
        <w:rPr>
          <w:w w:val="90"/>
        </w:rPr>
        <w:t>in the</w:t>
      </w:r>
      <w:r>
        <w:rPr>
          <w:spacing w:val="-3"/>
          <w:w w:val="90"/>
        </w:rPr>
        <w:t> </w:t>
      </w:r>
      <w:r>
        <w:rPr>
          <w:w w:val="90"/>
        </w:rPr>
        <w:t>design, </w:t>
      </w:r>
      <w:r>
        <w:rPr>
          <w:w w:val="85"/>
        </w:rPr>
        <w:t>development, integration and validation of automotive</w:t>
      </w:r>
      <w:r>
        <w:rPr>
          <w:spacing w:val="-5"/>
          <w:w w:val="85"/>
        </w:rPr>
        <w:t> </w:t>
      </w:r>
      <w:r>
        <w:rPr>
          <w:w w:val="85"/>
        </w:rPr>
        <w:t>HVAC </w:t>
      </w:r>
      <w:r>
        <w:rPr>
          <w:w w:val="90"/>
        </w:rPr>
        <w:t>and thermal management</w:t>
      </w:r>
    </w:p>
    <w:p>
      <w:pPr>
        <w:pStyle w:val="Heading1"/>
        <w:spacing w:before="37"/>
      </w:pPr>
      <w:r>
        <w:rPr/>
        <w:br w:type="column"/>
      </w:r>
      <w:r>
        <w:rPr>
          <w:color w:val="C4A079"/>
          <w:spacing w:val="-2"/>
        </w:rPr>
        <w:t>EDUCATION</w:t>
      </w:r>
    </w:p>
    <w:p>
      <w:pPr>
        <w:pStyle w:val="BodyText"/>
        <w:spacing w:line="281" w:lineRule="exact" w:before="86"/>
        <w:ind w:left="118"/>
      </w:pPr>
      <w:r>
        <w:rPr>
          <w:w w:val="85"/>
        </w:rPr>
        <w:t>University</w:t>
      </w:r>
      <w:r>
        <w:rPr>
          <w:spacing w:val="3"/>
        </w:rPr>
        <w:t> </w:t>
      </w:r>
      <w:r>
        <w:rPr>
          <w:w w:val="85"/>
        </w:rPr>
        <w:t>of</w:t>
      </w:r>
      <w:r>
        <w:rPr>
          <w:spacing w:val="4"/>
        </w:rPr>
        <w:t> </w:t>
      </w:r>
      <w:r>
        <w:rPr>
          <w:w w:val="85"/>
        </w:rPr>
        <w:t>Michigan-</w:t>
      </w:r>
      <w:r>
        <w:rPr>
          <w:spacing w:val="-2"/>
          <w:w w:val="85"/>
        </w:rPr>
        <w:t>Dearborn</w:t>
      </w:r>
    </w:p>
    <w:p>
      <w:pPr>
        <w:pStyle w:val="BodyText"/>
        <w:spacing w:line="281" w:lineRule="exact"/>
        <w:ind w:left="118"/>
      </w:pPr>
      <w:r>
        <w:rPr>
          <w:w w:val="80"/>
        </w:rPr>
        <w:t>M.S</w:t>
      </w:r>
      <w:r>
        <w:rPr>
          <w:spacing w:val="12"/>
        </w:rPr>
        <w:t> </w:t>
      </w:r>
      <w:r>
        <w:rPr>
          <w:w w:val="80"/>
        </w:rPr>
        <w:t>in</w:t>
      </w:r>
      <w:r>
        <w:rPr>
          <w:spacing w:val="19"/>
        </w:rPr>
        <w:t> </w:t>
      </w:r>
      <w:r>
        <w:rPr>
          <w:w w:val="80"/>
        </w:rPr>
        <w:t>Automotive</w:t>
      </w:r>
      <w:r>
        <w:rPr>
          <w:spacing w:val="9"/>
        </w:rPr>
        <w:t> </w:t>
      </w:r>
      <w:r>
        <w:rPr>
          <w:w w:val="80"/>
        </w:rPr>
        <w:t>Systems</w:t>
      </w:r>
      <w:r>
        <w:rPr>
          <w:spacing w:val="8"/>
        </w:rPr>
        <w:t> </w:t>
      </w:r>
      <w:r>
        <w:rPr>
          <w:w w:val="80"/>
        </w:rPr>
        <w:t>Engineering</w:t>
      </w:r>
      <w:r>
        <w:rPr>
          <w:spacing w:val="63"/>
        </w:rPr>
        <w:t> </w:t>
      </w:r>
      <w:r>
        <w:rPr>
          <w:rFonts w:ascii="Consolas"/>
          <w:w w:val="80"/>
          <w:position w:val="-2"/>
          <w:sz w:val="21"/>
        </w:rPr>
        <w:t>|</w:t>
      </w:r>
      <w:r>
        <w:rPr>
          <w:rFonts w:ascii="Consolas"/>
          <w:spacing w:val="16"/>
          <w:position w:val="-2"/>
          <w:sz w:val="21"/>
        </w:rPr>
        <w:t> </w:t>
      </w:r>
      <w:r>
        <w:rPr>
          <w:w w:val="80"/>
        </w:rPr>
        <w:t>Dearborn,</w:t>
      </w:r>
      <w:r>
        <w:rPr>
          <w:spacing w:val="17"/>
        </w:rPr>
        <w:t> </w:t>
      </w:r>
      <w:r>
        <w:rPr>
          <w:spacing w:val="-5"/>
          <w:w w:val="80"/>
        </w:rPr>
        <w:t>MI</w:t>
      </w:r>
    </w:p>
    <w:p>
      <w:pPr>
        <w:pStyle w:val="BodyText"/>
        <w:spacing w:before="38"/>
        <w:ind w:left="103"/>
      </w:pPr>
      <w:r>
        <w:rPr>
          <w:w w:val="80"/>
        </w:rPr>
        <w:t>GPA:</w:t>
      </w:r>
      <w:r>
        <w:rPr>
          <w:spacing w:val="9"/>
        </w:rPr>
        <w:t> </w:t>
      </w:r>
      <w:r>
        <w:rPr>
          <w:spacing w:val="-2"/>
          <w:w w:val="90"/>
        </w:rPr>
        <w:t>3.53/4.0</w:t>
      </w:r>
    </w:p>
    <w:p>
      <w:pPr>
        <w:pStyle w:val="BodyText"/>
        <w:spacing w:line="281" w:lineRule="exact" w:before="24"/>
        <w:ind w:left="118"/>
      </w:pPr>
      <w:r>
        <w:rPr>
          <w:w w:val="90"/>
        </w:rPr>
        <w:t>University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Pune,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India</w:t>
      </w:r>
    </w:p>
    <w:p>
      <w:pPr>
        <w:pStyle w:val="BodyText"/>
        <w:spacing w:line="281" w:lineRule="exact"/>
        <w:ind w:left="118"/>
      </w:pPr>
      <w:r>
        <w:rPr>
          <w:w w:val="85"/>
        </w:rPr>
        <w:t>B.E.</w:t>
      </w:r>
      <w:r>
        <w:rPr>
          <w:spacing w:val="-5"/>
          <w:w w:val="85"/>
        </w:rPr>
        <w:t> </w:t>
      </w:r>
      <w:r>
        <w:rPr>
          <w:w w:val="85"/>
        </w:rPr>
        <w:t>Mechanical</w:t>
      </w:r>
      <w:r>
        <w:rPr>
          <w:spacing w:val="-2"/>
          <w:w w:val="85"/>
        </w:rPr>
        <w:t> </w:t>
      </w:r>
      <w:r>
        <w:rPr>
          <w:w w:val="85"/>
        </w:rPr>
        <w:t>Engineering</w:t>
      </w:r>
      <w:r>
        <w:rPr>
          <w:spacing w:val="15"/>
        </w:rPr>
        <w:t> </w:t>
      </w:r>
      <w:r>
        <w:rPr>
          <w:rFonts w:ascii="Consolas"/>
          <w:w w:val="85"/>
          <w:position w:val="-2"/>
          <w:sz w:val="21"/>
        </w:rPr>
        <w:t>|</w:t>
      </w:r>
      <w:r>
        <w:rPr>
          <w:rFonts w:ascii="Consolas"/>
          <w:spacing w:val="-18"/>
          <w:w w:val="85"/>
          <w:position w:val="-2"/>
          <w:sz w:val="21"/>
        </w:rPr>
        <w:t> </w:t>
      </w:r>
      <w:r>
        <w:rPr>
          <w:w w:val="85"/>
        </w:rPr>
        <w:t>Pune,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India</w:t>
      </w:r>
    </w:p>
    <w:p>
      <w:pPr>
        <w:pStyle w:val="BodyText"/>
        <w:spacing w:before="38"/>
        <w:ind w:left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2029677</wp:posOffset>
                </wp:positionH>
                <wp:positionV relativeFrom="paragraph">
                  <wp:posOffset>242281</wp:posOffset>
                </wp:positionV>
                <wp:extent cx="5346065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346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065" h="9525">
                              <a:moveTo>
                                <a:pt x="5345770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5345770" y="0"/>
                              </a:lnTo>
                              <a:lnTo>
                                <a:pt x="5345770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0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817139pt;margin-top:19.077291pt;width:420.926821pt;height:.750315pt;mso-position-horizontal-relative:page;mso-position-vertical-relative:paragraph;z-index:15732224" id="docshape6" filled="true" fillcolor="#c4a079" stroked="false">
                <v:fill type="solid"/>
                <w10:wrap type="none"/>
              </v:rect>
            </w:pict>
          </mc:Fallback>
        </mc:AlternateContent>
      </w:r>
      <w:r>
        <w:rPr>
          <w:w w:val="80"/>
        </w:rPr>
        <w:t>GPA:</w:t>
      </w:r>
      <w:r>
        <w:rPr>
          <w:spacing w:val="9"/>
        </w:rPr>
        <w:t> </w:t>
      </w:r>
      <w:r>
        <w:rPr>
          <w:spacing w:val="-2"/>
          <w:w w:val="90"/>
        </w:rPr>
        <w:t>3.65/4.0</w:t>
      </w:r>
    </w:p>
    <w:p>
      <w:pPr>
        <w:pStyle w:val="Heading1"/>
        <w:spacing w:before="141"/>
      </w:pPr>
      <w:r>
        <w:rPr>
          <w:color w:val="C4A079"/>
          <w:spacing w:val="-2"/>
          <w:w w:val="90"/>
        </w:rPr>
        <w:t>PROFESSIONAL</w:t>
      </w:r>
      <w:r>
        <w:rPr>
          <w:color w:val="C4A079"/>
          <w:spacing w:val="-4"/>
          <w:w w:val="90"/>
        </w:rPr>
        <w:t> </w:t>
      </w:r>
      <w:r>
        <w:rPr>
          <w:color w:val="C4A079"/>
          <w:spacing w:val="-2"/>
        </w:rPr>
        <w:t>EXPERIENCE</w:t>
      </w:r>
    </w:p>
    <w:p>
      <w:pPr>
        <w:pStyle w:val="BodyText"/>
        <w:spacing w:line="223" w:lineRule="auto" w:before="101"/>
        <w:ind w:left="118" w:right="637"/>
      </w:pPr>
      <w:r>
        <w:rPr>
          <w:w w:val="85"/>
        </w:rPr>
        <w:t>Senior Engineer - Thermal Systems Design </w:t>
      </w:r>
      <w:r>
        <w:rPr>
          <w:w w:val="90"/>
        </w:rPr>
        <w:t>Fisker Inc.</w:t>
      </w:r>
      <w:r>
        <w:rPr>
          <w:spacing w:val="20"/>
        </w:rPr>
        <w:t> </w:t>
      </w:r>
      <w:r>
        <w:rPr>
          <w:rFonts w:ascii="Consolas"/>
          <w:w w:val="90"/>
          <w:position w:val="-2"/>
          <w:sz w:val="21"/>
        </w:rPr>
        <w:t>|</w:t>
      </w:r>
      <w:r>
        <w:rPr>
          <w:rFonts w:ascii="Consolas"/>
          <w:spacing w:val="-20"/>
          <w:w w:val="90"/>
          <w:position w:val="-2"/>
          <w:sz w:val="21"/>
        </w:rPr>
        <w:t> </w:t>
      </w:r>
      <w:r>
        <w:rPr>
          <w:w w:val="90"/>
        </w:rPr>
        <w:t>Canton,</w:t>
      </w:r>
      <w:r>
        <w:rPr>
          <w:spacing w:val="-5"/>
          <w:w w:val="90"/>
        </w:rPr>
        <w:t> </w:t>
      </w:r>
      <w:r>
        <w:rPr>
          <w:w w:val="90"/>
        </w:rPr>
        <w:t>MI</w:t>
      </w:r>
      <w:r>
        <w:rPr>
          <w:spacing w:val="-9"/>
          <w:w w:val="90"/>
        </w:rPr>
        <w:t> </w:t>
      </w:r>
      <w:r>
        <w:rPr>
          <w:w w:val="90"/>
        </w:rPr>
        <w:t>(Remote)</w:t>
      </w:r>
    </w:p>
    <w:p>
      <w:pPr>
        <w:spacing w:before="61"/>
        <w:ind w:left="118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pacing w:val="-2"/>
          <w:sz w:val="17"/>
        </w:rPr>
        <w:t>Responsibilities:</w:t>
      </w:r>
    </w:p>
    <w:p>
      <w:pPr>
        <w:spacing w:line="240" w:lineRule="auto" w:before="0"/>
        <w:rPr>
          <w:rFonts w:ascii="Arial"/>
          <w:i/>
          <w:sz w:val="16"/>
        </w:rPr>
      </w:pPr>
      <w:r>
        <w:rPr/>
        <w:br w:type="column"/>
      </w:r>
      <w:r>
        <w:rPr>
          <w:rFonts w:ascii="Arial"/>
          <w:i/>
          <w:sz w:val="16"/>
        </w:rPr>
      </w:r>
    </w:p>
    <w:p>
      <w:pPr>
        <w:pStyle w:val="BodyText"/>
        <w:spacing w:before="11"/>
        <w:ind w:left="0"/>
        <w:rPr>
          <w:rFonts w:ascii="Arial"/>
          <w:i/>
          <w:sz w:val="16"/>
        </w:rPr>
      </w:pPr>
    </w:p>
    <w:p>
      <w:pPr>
        <w:pStyle w:val="BodyText"/>
        <w:ind w:left="0" w:right="152"/>
        <w:jc w:val="right"/>
      </w:pPr>
      <w:r>
        <w:rPr>
          <w:w w:val="75"/>
        </w:rPr>
        <w:t>August</w:t>
      </w:r>
      <w:r>
        <w:rPr>
          <w:spacing w:val="-4"/>
        </w:rPr>
        <w:t> </w:t>
      </w:r>
      <w:r>
        <w:rPr>
          <w:w w:val="75"/>
        </w:rPr>
        <w:t>2015</w:t>
      </w:r>
      <w:r>
        <w:rPr>
          <w:spacing w:val="20"/>
        </w:rPr>
        <w:t> </w:t>
      </w:r>
      <w:r>
        <w:rPr>
          <w:w w:val="75"/>
          <w:position w:val="2"/>
        </w:rPr>
        <w:t>-</w:t>
      </w:r>
      <w:r>
        <w:rPr>
          <w:spacing w:val="3"/>
          <w:position w:val="2"/>
        </w:rPr>
        <w:t> </w:t>
      </w:r>
      <w:r>
        <w:rPr>
          <w:w w:val="75"/>
        </w:rPr>
        <w:t>April</w:t>
      </w:r>
      <w:r>
        <w:rPr>
          <w:spacing w:val="-1"/>
        </w:rPr>
        <w:t> </w:t>
      </w:r>
      <w:r>
        <w:rPr>
          <w:spacing w:val="-4"/>
          <w:w w:val="75"/>
        </w:rPr>
        <w:t>2017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112"/>
        <w:ind w:left="0"/>
        <w:rPr>
          <w:sz w:val="16"/>
        </w:rPr>
      </w:pPr>
    </w:p>
    <w:p>
      <w:pPr>
        <w:pStyle w:val="BodyText"/>
        <w:ind w:left="0" w:right="156"/>
        <w:jc w:val="right"/>
      </w:pPr>
      <w:r>
        <w:rPr>
          <w:w w:val="80"/>
        </w:rPr>
        <w:t>September</w:t>
      </w:r>
      <w:r>
        <w:rPr>
          <w:spacing w:val="-8"/>
        </w:rPr>
        <w:t> </w:t>
      </w:r>
      <w:r>
        <w:rPr>
          <w:w w:val="80"/>
        </w:rPr>
        <w:t>2008</w:t>
      </w:r>
      <w:r>
        <w:rPr>
          <w:spacing w:val="5"/>
        </w:rPr>
        <w:t> </w:t>
      </w:r>
      <w:r>
        <w:rPr>
          <w:w w:val="80"/>
          <w:position w:val="2"/>
        </w:rPr>
        <w:t>-</w:t>
      </w:r>
      <w:r>
        <w:rPr>
          <w:spacing w:val="-9"/>
          <w:position w:val="2"/>
        </w:rPr>
        <w:t> </w:t>
      </w:r>
      <w:r>
        <w:rPr>
          <w:w w:val="80"/>
        </w:rPr>
        <w:t>July</w:t>
      </w:r>
      <w:r>
        <w:rPr>
          <w:spacing w:val="-7"/>
        </w:rPr>
        <w:t> </w:t>
      </w:r>
      <w:r>
        <w:rPr>
          <w:spacing w:val="-4"/>
          <w:w w:val="80"/>
        </w:rPr>
        <w:t>2012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100"/>
        <w:ind w:left="0"/>
        <w:rPr>
          <w:sz w:val="16"/>
        </w:rPr>
      </w:pPr>
    </w:p>
    <w:p>
      <w:pPr>
        <w:pStyle w:val="BodyText"/>
        <w:ind w:left="0" w:right="152"/>
        <w:jc w:val="right"/>
      </w:pPr>
      <w:r>
        <w:rPr>
          <w:w w:val="75"/>
        </w:rPr>
        <w:t>August</w:t>
      </w:r>
      <w:r>
        <w:rPr>
          <w:spacing w:val="-11"/>
        </w:rPr>
        <w:t> </w:t>
      </w:r>
      <w:r>
        <w:rPr>
          <w:w w:val="75"/>
        </w:rPr>
        <w:t>2022</w:t>
      </w:r>
      <w:r>
        <w:rPr>
          <w:spacing w:val="8"/>
        </w:rPr>
        <w:t> </w:t>
      </w:r>
      <w:r>
        <w:rPr>
          <w:w w:val="75"/>
          <w:position w:val="2"/>
        </w:rPr>
        <w:t>-</w:t>
      </w:r>
      <w:r>
        <w:rPr>
          <w:spacing w:val="-5"/>
          <w:position w:val="2"/>
        </w:rPr>
        <w:t> </w:t>
      </w:r>
      <w:r>
        <w:rPr>
          <w:spacing w:val="-2"/>
          <w:w w:val="75"/>
        </w:rPr>
        <w:t>Present</w:t>
      </w:r>
    </w:p>
    <w:p>
      <w:pPr>
        <w:spacing w:after="0"/>
        <w:jc w:val="right"/>
        <w:sectPr>
          <w:type w:val="continuous"/>
          <w:pgSz w:w="11900" w:h="16840"/>
          <w:pgMar w:top="0" w:bottom="0" w:left="180" w:right="180"/>
          <w:cols w:num="3" w:equalWidth="0">
            <w:col w:w="2586" w:space="330"/>
            <w:col w:w="4572" w:space="1660"/>
            <w:col w:w="2392"/>
          </w:cols>
        </w:sectPr>
      </w:pPr>
    </w:p>
    <w:p>
      <w:pPr>
        <w:pStyle w:val="BodyText"/>
        <w:spacing w:line="273" w:lineRule="exact"/>
        <w:ind w:left="103"/>
      </w:pPr>
      <w:r>
        <w:rPr>
          <w:spacing w:val="-2"/>
          <w:w w:val="90"/>
        </w:rPr>
        <w:t>systems.</w:t>
      </w:r>
    </w:p>
    <w:p>
      <w:pPr>
        <w:pStyle w:val="BodyText"/>
        <w:spacing w:line="20" w:lineRule="exact"/>
        <w:ind w:left="105" w:right="-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53845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553845" cy="9525"/>
                          <a:chExt cx="155384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53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845" h="9525">
                                <a:moveTo>
                                  <a:pt x="1553227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1553227" y="0"/>
                                </a:lnTo>
                                <a:lnTo>
                                  <a:pt x="1553227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0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35pt;height:.75pt;mso-position-horizontal-relative:char;mso-position-vertical-relative:line" id="docshapegroup7" coordorigin="0,0" coordsize="2447,15">
                <v:rect style="position:absolute;left:0;top:0;width:2447;height:15" id="docshape8" filled="true" fillcolor="#c4a07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21"/>
      </w:pPr>
      <w:r>
        <w:rPr>
          <w:color w:val="C4A079"/>
          <w:w w:val="90"/>
        </w:rPr>
        <w:t>KEY</w:t>
      </w:r>
      <w:r>
        <w:rPr>
          <w:color w:val="C4A079"/>
          <w:spacing w:val="-2"/>
          <w:w w:val="90"/>
        </w:rPr>
        <w:t> </w:t>
      </w:r>
      <w:r>
        <w:rPr>
          <w:color w:val="C4A079"/>
          <w:spacing w:val="-2"/>
        </w:rPr>
        <w:t>SKILLS</w:t>
      </w:r>
    </w:p>
    <w:p>
      <w:pPr>
        <w:pStyle w:val="BodyText"/>
        <w:tabs>
          <w:tab w:pos="501" w:val="left" w:leader="none"/>
        </w:tabs>
        <w:spacing w:before="161"/>
        <w:ind w:left="120"/>
      </w:pPr>
      <w:r>
        <w:rPr>
          <w:position w:val="3"/>
        </w:rPr>
        <w:drawing>
          <wp:inline distT="0" distB="0" distL="0" distR="0">
            <wp:extent cx="38116" cy="3811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75"/>
        </w:rPr>
        <w:t>CATIA</w:t>
      </w:r>
      <w:r>
        <w:rPr>
          <w:spacing w:val="3"/>
        </w:rPr>
        <w:t> </w:t>
      </w:r>
      <w:r>
        <w:rPr>
          <w:spacing w:val="-5"/>
          <w:w w:val="90"/>
        </w:rPr>
        <w:t>V5</w:t>
      </w:r>
    </w:p>
    <w:p>
      <w:pPr>
        <w:pStyle w:val="BodyText"/>
        <w:tabs>
          <w:tab w:pos="501" w:val="left" w:leader="none"/>
        </w:tabs>
        <w:spacing w:line="208" w:lineRule="auto" w:before="110"/>
        <w:ind w:left="501" w:right="38" w:hanging="382"/>
      </w:pPr>
      <w:r>
        <w:rPr>
          <w:position w:val="3"/>
        </w:rPr>
        <w:drawing>
          <wp:inline distT="0" distB="0" distL="0" distR="0">
            <wp:extent cx="38116" cy="3811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90"/>
        </w:rPr>
        <w:t>Teamcenter </w:t>
      </w:r>
      <w:r>
        <w:rPr>
          <w:w w:val="80"/>
        </w:rPr>
        <w:t>Visualization Mock-up</w:t>
      </w:r>
    </w:p>
    <w:p>
      <w:pPr>
        <w:pStyle w:val="BodyText"/>
        <w:tabs>
          <w:tab w:pos="501" w:val="left" w:leader="none"/>
        </w:tabs>
        <w:spacing w:line="307" w:lineRule="auto" w:before="96"/>
        <w:ind w:left="120" w:right="89"/>
      </w:pPr>
      <w:r>
        <w:rPr>
          <w:position w:val="3"/>
        </w:rPr>
        <w:drawing>
          <wp:inline distT="0" distB="0" distL="0" distR="0">
            <wp:extent cx="38116" cy="3811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85"/>
        </w:rPr>
        <w:t>VSEM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Teamcenter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5.3 </w:t>
      </w:r>
      <w:r>
        <w:rPr>
          <w:position w:val="3"/>
        </w:rPr>
        <w:drawing>
          <wp:inline distT="0" distB="0" distL="0" distR="0">
            <wp:extent cx="38116" cy="3811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2"/>
          <w:w w:val="90"/>
        </w:rPr>
        <w:t>JIRA/Confluence</w:t>
      </w:r>
    </w:p>
    <w:p>
      <w:pPr>
        <w:pStyle w:val="BodyText"/>
        <w:tabs>
          <w:tab w:pos="501" w:val="left" w:leader="none"/>
        </w:tabs>
        <w:spacing w:line="307" w:lineRule="auto" w:before="2"/>
        <w:ind w:left="120" w:right="665"/>
      </w:pPr>
      <w:r>
        <w:rPr>
          <w:position w:val="3"/>
        </w:rPr>
        <w:drawing>
          <wp:inline distT="0" distB="0" distL="0" distR="0">
            <wp:extent cx="38116" cy="3811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85"/>
        </w:rPr>
        <w:t>JAMA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Connect </w:t>
      </w:r>
      <w:r>
        <w:rPr>
          <w:position w:val="3"/>
        </w:rPr>
        <w:drawing>
          <wp:inline distT="0" distB="0" distL="0" distR="0">
            <wp:extent cx="38116" cy="3811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95"/>
        </w:rPr>
        <w:t>Hyper Mesh</w:t>
      </w:r>
    </w:p>
    <w:p>
      <w:pPr>
        <w:pStyle w:val="BodyText"/>
        <w:tabs>
          <w:tab w:pos="501" w:val="left" w:leader="none"/>
        </w:tabs>
        <w:spacing w:before="3"/>
        <w:ind w:left="120"/>
      </w:pPr>
      <w:r>
        <w:rPr>
          <w:position w:val="3"/>
        </w:rPr>
        <w:drawing>
          <wp:inline distT="0" distB="0" distL="0" distR="0">
            <wp:extent cx="38116" cy="3811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80"/>
        </w:rPr>
        <w:t>ANSYS</w:t>
      </w:r>
      <w:r>
        <w:rPr>
          <w:spacing w:val="-3"/>
        </w:rPr>
        <w:t> </w:t>
      </w:r>
      <w:r>
        <w:rPr>
          <w:spacing w:val="-2"/>
          <w:w w:val="95"/>
        </w:rPr>
        <w:t>Fluent</w:t>
      </w:r>
    </w:p>
    <w:p>
      <w:pPr>
        <w:pStyle w:val="BodyText"/>
        <w:tabs>
          <w:tab w:pos="501" w:val="left" w:leader="none"/>
        </w:tabs>
        <w:spacing w:line="370" w:lineRule="atLeast" w:before="6"/>
        <w:ind w:left="120" w:right="397"/>
      </w:pPr>
      <w:r>
        <w:rPr>
          <w:position w:val="3"/>
        </w:rPr>
        <w:drawing>
          <wp:inline distT="0" distB="0" distL="0" distR="0">
            <wp:extent cx="38116" cy="3811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85"/>
        </w:rPr>
        <w:t>MATLAB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Simulink </w:t>
      </w:r>
      <w:r>
        <w:rPr>
          <w:position w:val="3"/>
        </w:rPr>
        <w:drawing>
          <wp:inline distT="0" distB="0" distL="0" distR="0">
            <wp:extent cx="38116" cy="3811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6" cy="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95"/>
        </w:rPr>
        <w:t>ETAS</w:t>
      </w:r>
      <w:r>
        <w:rPr>
          <w:spacing w:val="-10"/>
          <w:w w:val="95"/>
        </w:rPr>
        <w:t> </w:t>
      </w:r>
      <w:r>
        <w:rPr>
          <w:w w:val="95"/>
        </w:rPr>
        <w:t>MDA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25" w:lineRule="exact" w:before="0" w:after="0"/>
        <w:ind w:left="267" w:right="0" w:hanging="164"/>
        <w:jc w:val="left"/>
        <w:rPr>
          <w:sz w:val="19"/>
        </w:rPr>
      </w:pPr>
      <w:r>
        <w:rPr/>
        <w:br w:type="column"/>
      </w:r>
      <w:r>
        <w:rPr>
          <w:w w:val="80"/>
          <w:sz w:val="19"/>
        </w:rPr>
        <w:t>Led</w:t>
      </w:r>
      <w:r>
        <w:rPr>
          <w:spacing w:val="20"/>
          <w:sz w:val="19"/>
        </w:rPr>
        <w:t> </w:t>
      </w:r>
      <w:r>
        <w:rPr>
          <w:w w:val="80"/>
          <w:sz w:val="19"/>
        </w:rPr>
        <w:t>engineering</w:t>
      </w:r>
      <w:r>
        <w:rPr>
          <w:spacing w:val="15"/>
          <w:sz w:val="19"/>
        </w:rPr>
        <w:t> </w:t>
      </w:r>
      <w:r>
        <w:rPr>
          <w:w w:val="80"/>
          <w:sz w:val="19"/>
        </w:rPr>
        <w:t>design,</w:t>
      </w:r>
      <w:r>
        <w:rPr>
          <w:spacing w:val="18"/>
          <w:sz w:val="19"/>
        </w:rPr>
        <w:t> </w:t>
      </w:r>
      <w:r>
        <w:rPr>
          <w:w w:val="80"/>
          <w:sz w:val="19"/>
        </w:rPr>
        <w:t>development,</w:t>
      </w:r>
      <w:r>
        <w:rPr>
          <w:spacing w:val="19"/>
          <w:sz w:val="19"/>
        </w:rPr>
        <w:t> </w:t>
      </w:r>
      <w:r>
        <w:rPr>
          <w:w w:val="80"/>
          <w:sz w:val="19"/>
        </w:rPr>
        <w:t>release</w:t>
      </w:r>
      <w:r>
        <w:rPr>
          <w:spacing w:val="10"/>
          <w:sz w:val="19"/>
        </w:rPr>
        <w:t> </w:t>
      </w:r>
      <w:r>
        <w:rPr>
          <w:w w:val="80"/>
          <w:sz w:val="19"/>
        </w:rPr>
        <w:t>and</w:t>
      </w:r>
      <w:r>
        <w:rPr>
          <w:spacing w:val="20"/>
          <w:sz w:val="19"/>
        </w:rPr>
        <w:t> </w:t>
      </w:r>
      <w:r>
        <w:rPr>
          <w:w w:val="80"/>
          <w:sz w:val="19"/>
        </w:rPr>
        <w:t>integration</w:t>
      </w:r>
      <w:r>
        <w:rPr>
          <w:spacing w:val="20"/>
          <w:sz w:val="19"/>
        </w:rPr>
        <w:t> </w:t>
      </w:r>
      <w:r>
        <w:rPr>
          <w:w w:val="80"/>
          <w:sz w:val="19"/>
        </w:rPr>
        <w:t>of</w:t>
      </w:r>
      <w:r>
        <w:rPr>
          <w:spacing w:val="22"/>
          <w:sz w:val="19"/>
        </w:rPr>
        <w:t> </w:t>
      </w:r>
      <w:r>
        <w:rPr>
          <w:w w:val="80"/>
          <w:sz w:val="19"/>
        </w:rPr>
        <w:t>thermal</w:t>
      </w:r>
      <w:r>
        <w:rPr>
          <w:spacing w:val="20"/>
          <w:sz w:val="19"/>
        </w:rPr>
        <w:t> </w:t>
      </w:r>
      <w:r>
        <w:rPr>
          <w:w w:val="80"/>
          <w:sz w:val="19"/>
        </w:rPr>
        <w:t>components</w:t>
      </w:r>
      <w:r>
        <w:rPr>
          <w:spacing w:val="9"/>
          <w:sz w:val="19"/>
        </w:rPr>
        <w:t> </w:t>
      </w:r>
      <w:r>
        <w:rPr>
          <w:w w:val="80"/>
          <w:sz w:val="19"/>
        </w:rPr>
        <w:t>and</w:t>
      </w:r>
      <w:r>
        <w:rPr>
          <w:spacing w:val="20"/>
          <w:sz w:val="19"/>
        </w:rPr>
        <w:t> </w:t>
      </w:r>
      <w:r>
        <w:rPr>
          <w:w w:val="80"/>
          <w:sz w:val="19"/>
        </w:rPr>
        <w:t>heat</w:t>
      </w:r>
      <w:r>
        <w:rPr>
          <w:spacing w:val="17"/>
          <w:sz w:val="19"/>
        </w:rPr>
        <w:t> </w:t>
      </w:r>
      <w:r>
        <w:rPr>
          <w:spacing w:val="-4"/>
          <w:w w:val="80"/>
          <w:sz w:val="19"/>
        </w:rPr>
        <w:t>pump</w:t>
      </w:r>
    </w:p>
    <w:p>
      <w:pPr>
        <w:pStyle w:val="BodyText"/>
        <w:spacing w:line="255" w:lineRule="exact"/>
        <w:ind w:left="268"/>
      </w:pPr>
      <w:r>
        <w:rPr>
          <w:w w:val="80"/>
        </w:rPr>
        <w:t>systems</w:t>
      </w:r>
      <w:r>
        <w:rPr>
          <w:spacing w:val="1"/>
        </w:rPr>
        <w:t> </w:t>
      </w:r>
      <w:r>
        <w:rPr>
          <w:w w:val="80"/>
        </w:rPr>
        <w:t>for</w:t>
      </w:r>
      <w:r>
        <w:rPr>
          <w:spacing w:val="18"/>
        </w:rPr>
        <w:t> </w:t>
      </w:r>
      <w:r>
        <w:rPr>
          <w:w w:val="80"/>
        </w:rPr>
        <w:t>cabin</w:t>
      </w:r>
      <w:r>
        <w:rPr>
          <w:spacing w:val="12"/>
        </w:rPr>
        <w:t> </w:t>
      </w:r>
      <w:r>
        <w:rPr>
          <w:w w:val="80"/>
        </w:rPr>
        <w:t>HVAC,</w:t>
      </w:r>
      <w:r>
        <w:rPr>
          <w:spacing w:val="11"/>
        </w:rPr>
        <w:t> </w:t>
      </w:r>
      <w:r>
        <w:rPr>
          <w:w w:val="80"/>
        </w:rPr>
        <w:t>HV</w:t>
      </w:r>
      <w:r>
        <w:rPr>
          <w:spacing w:val="16"/>
        </w:rPr>
        <w:t> </w:t>
      </w:r>
      <w:r>
        <w:rPr>
          <w:w w:val="80"/>
        </w:rPr>
        <w:t>battery</w:t>
      </w:r>
      <w:r>
        <w:rPr>
          <w:spacing w:val="18"/>
        </w:rPr>
        <w:t> </w:t>
      </w:r>
      <w:r>
        <w:rPr>
          <w:w w:val="80"/>
        </w:rPr>
        <w:t>and</w:t>
      </w:r>
      <w:r>
        <w:rPr>
          <w:spacing w:val="12"/>
        </w:rPr>
        <w:t> </w:t>
      </w:r>
      <w:r>
        <w:rPr>
          <w:w w:val="80"/>
        </w:rPr>
        <w:t>power</w:t>
      </w:r>
      <w:r>
        <w:rPr>
          <w:spacing w:val="18"/>
        </w:rPr>
        <w:t> </w:t>
      </w:r>
      <w:r>
        <w:rPr>
          <w:w w:val="80"/>
        </w:rPr>
        <w:t>electronics</w:t>
      </w:r>
      <w:r>
        <w:rPr>
          <w:spacing w:val="2"/>
        </w:rPr>
        <w:t> </w:t>
      </w:r>
      <w:r>
        <w:rPr>
          <w:w w:val="80"/>
        </w:rPr>
        <w:t>cooling/heating</w:t>
      </w:r>
      <w:r>
        <w:rPr>
          <w:spacing w:val="7"/>
        </w:rPr>
        <w:t> </w:t>
      </w:r>
      <w:r>
        <w:rPr>
          <w:w w:val="80"/>
        </w:rPr>
        <w:t>and</w:t>
      </w:r>
      <w:r>
        <w:rPr>
          <w:spacing w:val="12"/>
        </w:rPr>
        <w:t> </w:t>
      </w:r>
      <w:r>
        <w:rPr>
          <w:w w:val="80"/>
        </w:rPr>
        <w:t>drive</w:t>
      </w:r>
      <w:r>
        <w:rPr>
          <w:spacing w:val="3"/>
        </w:rPr>
        <w:t> </w:t>
      </w:r>
      <w:r>
        <w:rPr>
          <w:w w:val="80"/>
        </w:rPr>
        <w:t>unit</w:t>
      </w:r>
      <w:r>
        <w:rPr>
          <w:spacing w:val="9"/>
        </w:rPr>
        <w:t> </w:t>
      </w:r>
      <w:r>
        <w:rPr>
          <w:spacing w:val="-2"/>
          <w:w w:val="80"/>
        </w:rPr>
        <w:t>cooling.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  <w:tab w:pos="268" w:val="left" w:leader="none"/>
        </w:tabs>
        <w:spacing w:line="208" w:lineRule="auto" w:before="8" w:after="0"/>
        <w:ind w:left="268" w:right="694" w:hanging="166"/>
        <w:jc w:val="left"/>
        <w:rPr>
          <w:sz w:val="19"/>
        </w:rPr>
      </w:pPr>
      <w:r>
        <w:rPr>
          <w:w w:val="80"/>
          <w:sz w:val="19"/>
        </w:rPr>
        <w:t>Contributed</w:t>
      </w:r>
      <w:r>
        <w:rPr>
          <w:spacing w:val="27"/>
          <w:sz w:val="19"/>
        </w:rPr>
        <w:t> </w:t>
      </w:r>
      <w:r>
        <w:rPr>
          <w:w w:val="80"/>
          <w:sz w:val="19"/>
        </w:rPr>
        <w:t>in</w:t>
      </w:r>
      <w:r>
        <w:rPr>
          <w:spacing w:val="27"/>
          <w:sz w:val="19"/>
        </w:rPr>
        <w:t> </w:t>
      </w:r>
      <w:r>
        <w:rPr>
          <w:w w:val="80"/>
          <w:sz w:val="19"/>
        </w:rPr>
        <w:t>the</w:t>
      </w:r>
      <w:r>
        <w:rPr>
          <w:sz w:val="19"/>
        </w:rPr>
        <w:t> </w:t>
      </w:r>
      <w:r>
        <w:rPr>
          <w:w w:val="80"/>
          <w:sz w:val="19"/>
        </w:rPr>
        <w:t>development</w:t>
      </w:r>
      <w:r>
        <w:rPr>
          <w:sz w:val="19"/>
        </w:rPr>
        <w:t> </w:t>
      </w:r>
      <w:r>
        <w:rPr>
          <w:w w:val="80"/>
          <w:sz w:val="19"/>
        </w:rPr>
        <w:t>of</w:t>
      </w:r>
      <w:r>
        <w:rPr>
          <w:spacing w:val="29"/>
          <w:sz w:val="19"/>
        </w:rPr>
        <w:t> </w:t>
      </w:r>
      <w:r>
        <w:rPr>
          <w:w w:val="80"/>
          <w:sz w:val="19"/>
        </w:rPr>
        <w:t>an</w:t>
      </w:r>
      <w:r>
        <w:rPr>
          <w:spacing w:val="27"/>
          <w:sz w:val="19"/>
        </w:rPr>
        <w:t> </w:t>
      </w:r>
      <w:r>
        <w:rPr>
          <w:w w:val="80"/>
          <w:sz w:val="19"/>
        </w:rPr>
        <w:t>all-new</w:t>
      </w:r>
      <w:r>
        <w:rPr>
          <w:spacing w:val="34"/>
          <w:sz w:val="19"/>
        </w:rPr>
        <w:t> </w:t>
      </w:r>
      <w:r>
        <w:rPr>
          <w:w w:val="80"/>
          <w:sz w:val="19"/>
        </w:rPr>
        <w:t>thermal</w:t>
      </w:r>
      <w:r>
        <w:rPr>
          <w:spacing w:val="27"/>
          <w:sz w:val="19"/>
        </w:rPr>
        <w:t> </w:t>
      </w:r>
      <w:r>
        <w:rPr>
          <w:w w:val="80"/>
          <w:sz w:val="19"/>
        </w:rPr>
        <w:t>architecture/schematic</w:t>
      </w:r>
      <w:r>
        <w:rPr>
          <w:sz w:val="19"/>
        </w:rPr>
        <w:t> </w:t>
      </w:r>
      <w:r>
        <w:rPr>
          <w:w w:val="80"/>
          <w:sz w:val="19"/>
        </w:rPr>
        <w:t>to</w:t>
      </w:r>
      <w:r>
        <w:rPr>
          <w:spacing w:val="31"/>
          <w:sz w:val="19"/>
        </w:rPr>
        <w:t> </w:t>
      </w:r>
      <w:r>
        <w:rPr>
          <w:w w:val="80"/>
          <w:sz w:val="19"/>
        </w:rPr>
        <w:t>improve</w:t>
      </w:r>
      <w:r>
        <w:rPr>
          <w:sz w:val="19"/>
        </w:rPr>
        <w:t> </w:t>
      </w:r>
      <w:r>
        <w:rPr>
          <w:w w:val="80"/>
          <w:sz w:val="19"/>
        </w:rPr>
        <w:t>overall </w:t>
      </w:r>
      <w:r>
        <w:rPr>
          <w:w w:val="85"/>
          <w:sz w:val="19"/>
        </w:rPr>
        <w:t>efficiency of thermal system on future EV programs.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  <w:tab w:pos="268" w:val="left" w:leader="none"/>
        </w:tabs>
        <w:spacing w:line="208" w:lineRule="auto" w:before="3" w:after="0"/>
        <w:ind w:left="268" w:right="568" w:hanging="166"/>
        <w:jc w:val="left"/>
        <w:rPr>
          <w:sz w:val="19"/>
        </w:rPr>
      </w:pPr>
      <w:r>
        <w:rPr>
          <w:w w:val="80"/>
          <w:sz w:val="19"/>
        </w:rPr>
        <w:t>Conceptualized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z w:val="19"/>
        </w:rPr>
        <w:t> </w:t>
      </w:r>
      <w:r>
        <w:rPr>
          <w:w w:val="80"/>
          <w:sz w:val="19"/>
        </w:rPr>
        <w:t>executed</w:t>
      </w:r>
      <w:r>
        <w:rPr>
          <w:sz w:val="19"/>
        </w:rPr>
        <w:t> </w:t>
      </w:r>
      <w:r>
        <w:rPr>
          <w:w w:val="80"/>
          <w:sz w:val="19"/>
        </w:rPr>
        <w:t>the design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z w:val="19"/>
        </w:rPr>
        <w:t> </w:t>
      </w:r>
      <w:r>
        <w:rPr>
          <w:w w:val="80"/>
          <w:sz w:val="19"/>
        </w:rPr>
        <w:t>layout</w:t>
      </w:r>
      <w:r>
        <w:rPr>
          <w:sz w:val="19"/>
        </w:rPr>
        <w:t> </w:t>
      </w:r>
      <w:r>
        <w:rPr>
          <w:w w:val="80"/>
          <w:sz w:val="19"/>
        </w:rPr>
        <w:t>of</w:t>
      </w:r>
      <w:r>
        <w:rPr>
          <w:sz w:val="19"/>
        </w:rPr>
        <w:t> </w:t>
      </w:r>
      <w:r>
        <w:rPr>
          <w:w w:val="80"/>
          <w:sz w:val="19"/>
        </w:rPr>
        <w:t>a</w:t>
      </w:r>
      <w:r>
        <w:rPr>
          <w:sz w:val="19"/>
        </w:rPr>
        <w:t> </w:t>
      </w:r>
      <w:r>
        <w:rPr>
          <w:w w:val="80"/>
          <w:sz w:val="19"/>
        </w:rPr>
        <w:t>coolant</w:t>
      </w:r>
      <w:r>
        <w:rPr>
          <w:sz w:val="19"/>
        </w:rPr>
        <w:t> </w:t>
      </w:r>
      <w:r>
        <w:rPr>
          <w:w w:val="80"/>
          <w:sz w:val="19"/>
        </w:rPr>
        <w:t>test</w:t>
      </w:r>
      <w:r>
        <w:rPr>
          <w:sz w:val="19"/>
        </w:rPr>
        <w:t> </w:t>
      </w:r>
      <w:r>
        <w:rPr>
          <w:w w:val="80"/>
          <w:sz w:val="19"/>
        </w:rPr>
        <w:t>bench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z w:val="19"/>
        </w:rPr>
        <w:t> </w:t>
      </w:r>
      <w:r>
        <w:rPr>
          <w:w w:val="80"/>
          <w:sz w:val="19"/>
        </w:rPr>
        <w:t>performed</w:t>
      </w:r>
      <w:r>
        <w:rPr>
          <w:sz w:val="19"/>
        </w:rPr>
        <w:t> </w:t>
      </w:r>
      <w:r>
        <w:rPr>
          <w:w w:val="80"/>
          <w:sz w:val="19"/>
        </w:rPr>
        <w:t>on-site </w:t>
      </w:r>
      <w:r>
        <w:rPr>
          <w:w w:val="85"/>
          <w:sz w:val="19"/>
        </w:rPr>
        <w:t>system level testing to validate pressure drop and coolant flow rates for various pump speeds.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9" w:lineRule="exact" w:before="0" w:after="0"/>
        <w:ind w:left="267" w:right="0" w:hanging="164"/>
        <w:jc w:val="left"/>
        <w:rPr>
          <w:sz w:val="19"/>
        </w:rPr>
      </w:pPr>
      <w:r>
        <w:rPr>
          <w:w w:val="80"/>
          <w:sz w:val="19"/>
        </w:rPr>
        <w:t>Defined</w:t>
      </w:r>
      <w:r>
        <w:rPr>
          <w:spacing w:val="22"/>
          <w:sz w:val="19"/>
        </w:rPr>
        <w:t> </w:t>
      </w:r>
      <w:r>
        <w:rPr>
          <w:w w:val="80"/>
          <w:sz w:val="19"/>
        </w:rPr>
        <w:t>and</w:t>
      </w:r>
      <w:r>
        <w:rPr>
          <w:spacing w:val="23"/>
          <w:sz w:val="19"/>
        </w:rPr>
        <w:t> </w:t>
      </w:r>
      <w:r>
        <w:rPr>
          <w:w w:val="80"/>
          <w:sz w:val="19"/>
        </w:rPr>
        <w:t>implemented</w:t>
      </w:r>
      <w:r>
        <w:rPr>
          <w:spacing w:val="22"/>
          <w:sz w:val="19"/>
        </w:rPr>
        <w:t> </w:t>
      </w:r>
      <w:r>
        <w:rPr>
          <w:w w:val="80"/>
          <w:sz w:val="19"/>
        </w:rPr>
        <w:t>test</w:t>
      </w:r>
      <w:r>
        <w:rPr>
          <w:spacing w:val="20"/>
          <w:sz w:val="19"/>
        </w:rPr>
        <w:t> </w:t>
      </w:r>
      <w:r>
        <w:rPr>
          <w:w w:val="80"/>
          <w:sz w:val="19"/>
        </w:rPr>
        <w:t>bench</w:t>
      </w:r>
      <w:r>
        <w:rPr>
          <w:spacing w:val="22"/>
          <w:sz w:val="19"/>
        </w:rPr>
        <w:t> </w:t>
      </w:r>
      <w:r>
        <w:rPr>
          <w:w w:val="80"/>
          <w:sz w:val="19"/>
        </w:rPr>
        <w:t>procedures,</w:t>
      </w:r>
      <w:r>
        <w:rPr>
          <w:spacing w:val="21"/>
          <w:sz w:val="19"/>
        </w:rPr>
        <w:t> </w:t>
      </w:r>
      <w:r>
        <w:rPr>
          <w:w w:val="80"/>
          <w:sz w:val="19"/>
        </w:rPr>
        <w:t>requirements,</w:t>
      </w:r>
      <w:r>
        <w:rPr>
          <w:spacing w:val="21"/>
          <w:sz w:val="19"/>
        </w:rPr>
        <w:t> </w:t>
      </w:r>
      <w:r>
        <w:rPr>
          <w:w w:val="80"/>
          <w:sz w:val="19"/>
        </w:rPr>
        <w:t>specifications,</w:t>
      </w:r>
      <w:r>
        <w:rPr>
          <w:spacing w:val="21"/>
          <w:sz w:val="19"/>
        </w:rPr>
        <w:t> </w:t>
      </w:r>
      <w:r>
        <w:rPr>
          <w:w w:val="80"/>
          <w:sz w:val="19"/>
        </w:rPr>
        <w:t>test</w:t>
      </w:r>
      <w:r>
        <w:rPr>
          <w:spacing w:val="19"/>
          <w:sz w:val="19"/>
        </w:rPr>
        <w:t> </w:t>
      </w:r>
      <w:r>
        <w:rPr>
          <w:w w:val="80"/>
          <w:sz w:val="19"/>
        </w:rPr>
        <w:t>equipment</w:t>
      </w:r>
      <w:r>
        <w:rPr>
          <w:spacing w:val="19"/>
          <w:sz w:val="19"/>
        </w:rPr>
        <w:t> </w:t>
      </w:r>
      <w:r>
        <w:rPr>
          <w:spacing w:val="-4"/>
          <w:w w:val="80"/>
          <w:sz w:val="19"/>
        </w:rPr>
        <w:t>etc.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  <w:tab w:pos="268" w:val="left" w:leader="none"/>
        </w:tabs>
        <w:spacing w:line="208" w:lineRule="auto" w:before="8" w:after="0"/>
        <w:ind w:left="268" w:right="203" w:hanging="166"/>
        <w:jc w:val="left"/>
        <w:rPr>
          <w:sz w:val="19"/>
        </w:rPr>
      </w:pPr>
      <w:r>
        <w:rPr>
          <w:w w:val="85"/>
          <w:sz w:val="19"/>
        </w:rPr>
        <w:t>Collaborated with vehicle architecture, body exterior, studio, CAE/aero, suppliers, manufacturing to </w:t>
      </w:r>
      <w:r>
        <w:rPr>
          <w:w w:val="80"/>
          <w:sz w:val="19"/>
        </w:rPr>
        <w:t>resolve packaging issues for</w:t>
      </w:r>
      <w:r>
        <w:rPr>
          <w:sz w:val="19"/>
        </w:rPr>
        <w:t> </w:t>
      </w:r>
      <w:r>
        <w:rPr>
          <w:w w:val="80"/>
          <w:sz w:val="19"/>
        </w:rPr>
        <w:t>coolant</w:t>
      </w:r>
      <w:r>
        <w:rPr>
          <w:sz w:val="19"/>
        </w:rPr>
        <w:t> </w:t>
      </w:r>
      <w:r>
        <w:rPr>
          <w:w w:val="80"/>
          <w:sz w:val="19"/>
        </w:rPr>
        <w:t>pumps,</w:t>
      </w:r>
      <w:r>
        <w:rPr>
          <w:sz w:val="19"/>
        </w:rPr>
        <w:t> </w:t>
      </w:r>
      <w:r>
        <w:rPr>
          <w:w w:val="80"/>
          <w:sz w:val="19"/>
        </w:rPr>
        <w:t>multi-valve assembly,</w:t>
      </w:r>
      <w:r>
        <w:rPr>
          <w:sz w:val="19"/>
        </w:rPr>
        <w:t> </w:t>
      </w:r>
      <w:r>
        <w:rPr>
          <w:w w:val="80"/>
          <w:sz w:val="19"/>
        </w:rPr>
        <w:t>compressor,</w:t>
      </w:r>
      <w:r>
        <w:rPr>
          <w:sz w:val="19"/>
        </w:rPr>
        <w:t> </w:t>
      </w:r>
      <w:r>
        <w:rPr>
          <w:w w:val="80"/>
          <w:sz w:val="19"/>
        </w:rPr>
        <w:t>heat</w:t>
      </w:r>
      <w:r>
        <w:rPr>
          <w:sz w:val="19"/>
        </w:rPr>
        <w:t> </w:t>
      </w:r>
      <w:r>
        <w:rPr>
          <w:w w:val="80"/>
          <w:sz w:val="19"/>
        </w:rPr>
        <w:t>exchangers,</w:t>
      </w:r>
      <w:r>
        <w:rPr>
          <w:sz w:val="19"/>
        </w:rPr>
        <w:t> </w:t>
      </w:r>
      <w:r>
        <w:rPr>
          <w:w w:val="80"/>
          <w:sz w:val="19"/>
        </w:rPr>
        <w:t>front-</w:t>
      </w:r>
      <w:r>
        <w:rPr>
          <w:sz w:val="19"/>
        </w:rPr>
        <w:t> </w:t>
      </w:r>
      <w:r>
        <w:rPr>
          <w:w w:val="85"/>
          <w:sz w:val="19"/>
        </w:rPr>
        <w:t>end cooling module, PTC heaters, AC lines and mounting brackets.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  <w:tab w:pos="268" w:val="left" w:leader="none"/>
        </w:tabs>
        <w:spacing w:line="208" w:lineRule="auto" w:before="4" w:after="0"/>
        <w:ind w:left="268" w:right="695" w:hanging="166"/>
        <w:jc w:val="left"/>
        <w:rPr>
          <w:sz w:val="19"/>
        </w:rPr>
      </w:pPr>
      <w:r>
        <w:rPr>
          <w:w w:val="80"/>
          <w:sz w:val="19"/>
        </w:rPr>
        <w:t>Supported</w:t>
      </w:r>
      <w:r>
        <w:rPr>
          <w:sz w:val="19"/>
        </w:rPr>
        <w:t> </w:t>
      </w:r>
      <w:r>
        <w:rPr>
          <w:w w:val="80"/>
          <w:sz w:val="19"/>
        </w:rPr>
        <w:t>on-site thermal</w:t>
      </w:r>
      <w:r>
        <w:rPr>
          <w:sz w:val="19"/>
        </w:rPr>
        <w:t> </w:t>
      </w:r>
      <w:r>
        <w:rPr>
          <w:w w:val="80"/>
          <w:sz w:val="19"/>
        </w:rPr>
        <w:t>validation</w:t>
      </w:r>
      <w:r>
        <w:rPr>
          <w:sz w:val="19"/>
        </w:rPr>
        <w:t> </w:t>
      </w:r>
      <w:r>
        <w:rPr>
          <w:w w:val="80"/>
          <w:sz w:val="19"/>
        </w:rPr>
        <w:t>testing</w:t>
      </w:r>
      <w:r>
        <w:rPr>
          <w:sz w:val="19"/>
        </w:rPr>
        <w:t> </w:t>
      </w:r>
      <w:r>
        <w:rPr>
          <w:w w:val="80"/>
          <w:sz w:val="19"/>
        </w:rPr>
        <w:t>including</w:t>
      </w:r>
      <w:r>
        <w:rPr>
          <w:sz w:val="19"/>
        </w:rPr>
        <w:t> </w:t>
      </w:r>
      <w:r>
        <w:rPr>
          <w:w w:val="80"/>
          <w:sz w:val="19"/>
        </w:rPr>
        <w:t>analyzing</w:t>
      </w:r>
      <w:r>
        <w:rPr>
          <w:sz w:val="19"/>
        </w:rPr>
        <w:t> </w:t>
      </w:r>
      <w:r>
        <w:rPr>
          <w:w w:val="80"/>
          <w:sz w:val="19"/>
        </w:rPr>
        <w:t>test</w:t>
      </w:r>
      <w:r>
        <w:rPr>
          <w:sz w:val="19"/>
        </w:rPr>
        <w:t> </w:t>
      </w:r>
      <w:r>
        <w:rPr>
          <w:w w:val="80"/>
          <w:sz w:val="19"/>
        </w:rPr>
        <w:t>results using</w:t>
      </w:r>
      <w:r>
        <w:rPr>
          <w:sz w:val="19"/>
        </w:rPr>
        <w:t> </w:t>
      </w:r>
      <w:r>
        <w:rPr>
          <w:w w:val="80"/>
          <w:sz w:val="19"/>
        </w:rPr>
        <w:t>ETAS</w:t>
      </w:r>
      <w:r>
        <w:rPr>
          <w:sz w:val="19"/>
        </w:rPr>
        <w:t> </w:t>
      </w:r>
      <w:r>
        <w:rPr>
          <w:w w:val="80"/>
          <w:sz w:val="19"/>
        </w:rPr>
        <w:t>MDA</w:t>
      </w:r>
      <w:r>
        <w:rPr>
          <w:sz w:val="19"/>
        </w:rPr>
        <w:t> </w:t>
      </w:r>
      <w:r>
        <w:rPr>
          <w:w w:val="80"/>
          <w:sz w:val="19"/>
        </w:rPr>
        <w:t>and </w:t>
      </w:r>
      <w:r>
        <w:rPr>
          <w:w w:val="85"/>
          <w:sz w:val="19"/>
        </w:rPr>
        <w:t>working on fine-tune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calibration of HVAC/thermal controls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with suppliers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on Fisker Ocean pre- </w:t>
      </w:r>
      <w:r>
        <w:rPr>
          <w:w w:val="90"/>
          <w:sz w:val="19"/>
        </w:rPr>
        <w:t>production vehicles.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  <w:tab w:pos="268" w:val="left" w:leader="none"/>
        </w:tabs>
        <w:spacing w:line="208" w:lineRule="auto" w:before="3" w:after="0"/>
        <w:ind w:left="268" w:right="353" w:hanging="166"/>
        <w:jc w:val="left"/>
        <w:rPr>
          <w:sz w:val="19"/>
        </w:rPr>
      </w:pPr>
      <w:r>
        <w:rPr>
          <w:w w:val="85"/>
          <w:sz w:val="19"/>
        </w:rPr>
        <w:t>Created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updated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technical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specifications,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system</w:t>
      </w:r>
      <w:r>
        <w:rPr>
          <w:spacing w:val="-9"/>
          <w:w w:val="85"/>
          <w:sz w:val="19"/>
        </w:rPr>
        <w:t> </w:t>
      </w:r>
      <w:r>
        <w:rPr>
          <w:w w:val="85"/>
          <w:sz w:val="19"/>
        </w:rPr>
        <w:t>level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requirements</w:t>
      </w:r>
      <w:r>
        <w:rPr>
          <w:spacing w:val="-10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performance</w:t>
      </w:r>
      <w:r>
        <w:rPr>
          <w:spacing w:val="-9"/>
          <w:w w:val="85"/>
          <w:sz w:val="19"/>
        </w:rPr>
        <w:t> </w:t>
      </w:r>
      <w:r>
        <w:rPr>
          <w:w w:val="85"/>
          <w:sz w:val="19"/>
        </w:rPr>
        <w:t>targets</w:t>
      </w:r>
      <w:r>
        <w:rPr>
          <w:spacing w:val="-10"/>
          <w:w w:val="85"/>
          <w:sz w:val="19"/>
        </w:rPr>
        <w:t> </w:t>
      </w:r>
      <w:r>
        <w:rPr>
          <w:w w:val="85"/>
          <w:sz w:val="19"/>
        </w:rPr>
        <w:t>for thermal systems and components in JAMA connect.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  <w:tab w:pos="268" w:val="left" w:leader="none"/>
        </w:tabs>
        <w:spacing w:line="208" w:lineRule="auto" w:before="2" w:after="0"/>
        <w:ind w:left="268" w:right="347" w:hanging="166"/>
        <w:jc w:val="left"/>
        <w:rPr>
          <w:sz w:val="19"/>
        </w:rPr>
      </w:pPr>
      <w:r>
        <w:rPr>
          <w:w w:val="85"/>
          <w:sz w:val="19"/>
        </w:rPr>
        <w:t>Created engineering change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requests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(ECRs)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in change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management tool for implementing design changes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for thermal components,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ECC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software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versions,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warranty and quality improvement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actions.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1900" w:h="16840"/>
          <w:pgMar w:top="0" w:bottom="0" w:left="180" w:right="180"/>
          <w:cols w:num="2" w:equalWidth="0">
            <w:col w:w="2263" w:space="736"/>
            <w:col w:w="8541"/>
          </w:cols>
        </w:sectPr>
      </w:pPr>
    </w:p>
    <w:p>
      <w:pPr>
        <w:pStyle w:val="BodyText"/>
        <w:spacing w:line="307" w:lineRule="auto" w:before="55"/>
        <w:ind w:left="501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190580</wp:posOffset>
                </wp:positionH>
                <wp:positionV relativeFrom="paragraph">
                  <wp:posOffset>131152</wp:posOffset>
                </wp:positionV>
                <wp:extent cx="38735" cy="387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5" y="38115"/>
                              </a:moveTo>
                              <a:lnTo>
                                <a:pt x="16530" y="38115"/>
                              </a:lnTo>
                              <a:lnTo>
                                <a:pt x="14099" y="37631"/>
                              </a:lnTo>
                              <a:lnTo>
                                <a:pt x="0" y="21585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5" y="0"/>
                              </a:lnTo>
                              <a:lnTo>
                                <a:pt x="38116" y="19058"/>
                              </a:lnTo>
                              <a:lnTo>
                                <a:pt x="38116" y="21585"/>
                              </a:lnTo>
                              <a:lnTo>
                                <a:pt x="21585" y="38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006302pt;margin-top:10.326986pt;width:3.05pt;height:3.05pt;mso-position-horizontal-relative:page;mso-position-vertical-relative:paragraph;z-index:15731200" id="docshape9" coordorigin="300,207" coordsize="61,61" path="m334,267l326,267,322,266,300,241,300,233,326,207,334,207,360,237,360,241,334,2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190580</wp:posOffset>
                </wp:positionH>
                <wp:positionV relativeFrom="paragraph">
                  <wp:posOffset>369377</wp:posOffset>
                </wp:positionV>
                <wp:extent cx="38735" cy="3873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5" y="38115"/>
                              </a:moveTo>
                              <a:lnTo>
                                <a:pt x="16530" y="38115"/>
                              </a:lnTo>
                              <a:lnTo>
                                <a:pt x="14099" y="37630"/>
                              </a:lnTo>
                              <a:lnTo>
                                <a:pt x="0" y="21585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5" y="0"/>
                              </a:lnTo>
                              <a:lnTo>
                                <a:pt x="38116" y="19058"/>
                              </a:lnTo>
                              <a:lnTo>
                                <a:pt x="38116" y="21585"/>
                              </a:lnTo>
                              <a:lnTo>
                                <a:pt x="21585" y="38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006302pt;margin-top:29.084866pt;width:3.05pt;height:3.05pt;mso-position-horizontal-relative:page;mso-position-vertical-relative:paragraph;z-index:15731712" id="docshape10" coordorigin="300,582" coordsize="61,61" path="m334,642l326,642,322,641,300,616,300,608,326,582,334,582,360,612,360,616,334,6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0"/>
        </w:rPr>
        <w:t>Vector </w:t>
      </w:r>
      <w:r>
        <w:rPr>
          <w:w w:val="80"/>
        </w:rPr>
        <w:t>CANoe/CANape </w:t>
      </w:r>
      <w:r>
        <w:rPr>
          <w:w w:val="90"/>
        </w:rPr>
        <w:t>Microsoft</w:t>
      </w:r>
      <w:r>
        <w:rPr>
          <w:spacing w:val="-3"/>
          <w:w w:val="90"/>
        </w:rPr>
        <w:t> </w:t>
      </w:r>
      <w:r>
        <w:rPr>
          <w:w w:val="90"/>
        </w:rPr>
        <w:t>Office</w:t>
      </w:r>
    </w:p>
    <w:p>
      <w:pPr>
        <w:pStyle w:val="BodyText"/>
        <w:spacing w:line="242" w:lineRule="exact"/>
        <w:ind w:left="501"/>
      </w:pPr>
      <w:r>
        <w:rPr/>
        <w:br w:type="column"/>
      </w:r>
      <w:r>
        <w:rPr>
          <w:w w:val="85"/>
        </w:rPr>
        <w:t>Application</w:t>
      </w:r>
      <w:r>
        <w:rPr>
          <w:spacing w:val="5"/>
        </w:rPr>
        <w:t> </w:t>
      </w:r>
      <w:r>
        <w:rPr>
          <w:w w:val="85"/>
        </w:rPr>
        <w:t>Engineer</w:t>
      </w:r>
      <w:r>
        <w:rPr>
          <w:spacing w:val="10"/>
        </w:rPr>
        <w:t> </w:t>
      </w:r>
      <w:r>
        <w:rPr>
          <w:w w:val="85"/>
        </w:rPr>
        <w:t>-</w:t>
      </w:r>
      <w:r>
        <w:rPr>
          <w:spacing w:val="21"/>
        </w:rPr>
        <w:t> </w:t>
      </w:r>
      <w:r>
        <w:rPr>
          <w:w w:val="85"/>
        </w:rPr>
        <w:t>Refrigerant</w:t>
      </w:r>
      <w:r>
        <w:rPr>
          <w:spacing w:val="17"/>
        </w:rPr>
        <w:t> </w:t>
      </w:r>
      <w:r>
        <w:rPr>
          <w:w w:val="85"/>
        </w:rPr>
        <w:t>Systems</w:t>
      </w:r>
      <w:r>
        <w:rPr>
          <w:spacing w:val="-1"/>
        </w:rPr>
        <w:t> </w:t>
      </w:r>
      <w:r>
        <w:rPr>
          <w:w w:val="85"/>
        </w:rPr>
        <w:t>&amp;</w:t>
      </w:r>
      <w:r>
        <w:rPr>
          <w:spacing w:val="5"/>
        </w:rPr>
        <w:t> </w:t>
      </w:r>
      <w:r>
        <w:rPr>
          <w:spacing w:val="-2"/>
          <w:w w:val="85"/>
        </w:rPr>
        <w:t>Components</w:t>
      </w:r>
    </w:p>
    <w:p>
      <w:pPr>
        <w:pStyle w:val="BodyText"/>
        <w:spacing w:line="289" w:lineRule="exact"/>
        <w:ind w:left="5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1877213</wp:posOffset>
                </wp:positionH>
                <wp:positionV relativeFrom="paragraph">
                  <wp:posOffset>-5263272</wp:posOffset>
                </wp:positionV>
                <wp:extent cx="9525" cy="912939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9525" cy="912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129395">
                              <a:moveTo>
                                <a:pt x="0" y="0"/>
                              </a:moveTo>
                              <a:lnTo>
                                <a:pt x="9529" y="0"/>
                              </a:lnTo>
                              <a:lnTo>
                                <a:pt x="9529" y="9128784"/>
                              </a:lnTo>
                              <a:lnTo>
                                <a:pt x="0" y="9128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0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7.812088pt;margin-top:-414.430939pt;width:.750315pt;height:718.801942pt;mso-position-horizontal-relative:page;mso-position-vertical-relative:paragraph;z-index:15730176" id="docshape11" filled="true" fillcolor="#c4a079" stroked="false">
                <v:fill type="solid"/>
                <w10:wrap type="none"/>
              </v:rect>
            </w:pict>
          </mc:Fallback>
        </mc:AlternateContent>
      </w:r>
      <w:r>
        <w:rPr>
          <w:w w:val="80"/>
        </w:rPr>
        <w:t>Rheinmetall</w:t>
      </w:r>
      <w:r>
        <w:rPr>
          <w:spacing w:val="15"/>
        </w:rPr>
        <w:t> </w:t>
      </w:r>
      <w:r>
        <w:rPr>
          <w:w w:val="80"/>
        </w:rPr>
        <w:t>Automotive</w:t>
      </w:r>
      <w:r>
        <w:rPr>
          <w:spacing w:val="5"/>
        </w:rPr>
        <w:t> </w:t>
      </w:r>
      <w:r>
        <w:rPr>
          <w:w w:val="80"/>
        </w:rPr>
        <w:t>USA</w:t>
      </w:r>
      <w:r>
        <w:rPr>
          <w:spacing w:val="57"/>
        </w:rPr>
        <w:t> </w:t>
      </w:r>
      <w:r>
        <w:rPr>
          <w:rFonts w:ascii="Consolas"/>
          <w:w w:val="80"/>
          <w:position w:val="-2"/>
          <w:sz w:val="21"/>
        </w:rPr>
        <w:t>|</w:t>
      </w:r>
      <w:r>
        <w:rPr>
          <w:rFonts w:ascii="Consolas"/>
          <w:spacing w:val="9"/>
          <w:position w:val="-2"/>
          <w:sz w:val="21"/>
        </w:rPr>
        <w:t> </w:t>
      </w:r>
      <w:r>
        <w:rPr>
          <w:w w:val="80"/>
        </w:rPr>
        <w:t>Auburn</w:t>
      </w:r>
      <w:r>
        <w:rPr>
          <w:spacing w:val="15"/>
        </w:rPr>
        <w:t> </w:t>
      </w:r>
      <w:r>
        <w:rPr>
          <w:w w:val="80"/>
        </w:rPr>
        <w:t>Hills,</w:t>
      </w:r>
      <w:r>
        <w:rPr>
          <w:spacing w:val="14"/>
        </w:rPr>
        <w:t> </w:t>
      </w:r>
      <w:r>
        <w:rPr>
          <w:spacing w:val="-5"/>
          <w:w w:val="80"/>
        </w:rPr>
        <w:t>MI</w:t>
      </w:r>
    </w:p>
    <w:p>
      <w:pPr>
        <w:spacing w:before="42"/>
        <w:ind w:left="501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pacing w:val="-2"/>
          <w:sz w:val="17"/>
        </w:rPr>
        <w:t>Responsibilities:</w:t>
      </w:r>
    </w:p>
    <w:p>
      <w:pPr>
        <w:pStyle w:val="BodyText"/>
        <w:spacing w:line="184" w:lineRule="auto"/>
        <w:ind w:left="501"/>
      </w:pPr>
      <w:r>
        <w:rPr/>
        <w:br w:type="column"/>
      </w:r>
      <w:r>
        <w:rPr>
          <w:w w:val="80"/>
        </w:rPr>
        <w:t>March</w:t>
      </w:r>
      <w:r>
        <w:rPr>
          <w:spacing w:val="-3"/>
          <w:w w:val="80"/>
        </w:rPr>
        <w:t> </w:t>
      </w:r>
      <w:r>
        <w:rPr>
          <w:w w:val="80"/>
        </w:rPr>
        <w:t>2022</w:t>
      </w:r>
      <w:r>
        <w:rPr>
          <w:spacing w:val="-2"/>
        </w:rPr>
        <w:t> </w:t>
      </w:r>
      <w:r>
        <w:rPr>
          <w:w w:val="80"/>
          <w:position w:val="2"/>
        </w:rPr>
        <w:t>-</w:t>
      </w:r>
      <w:r>
        <w:rPr>
          <w:spacing w:val="-12"/>
          <w:position w:val="2"/>
        </w:rPr>
        <w:t> </w:t>
      </w:r>
      <w:r>
        <w:rPr>
          <w:w w:val="80"/>
        </w:rPr>
        <w:t>July</w:t>
      </w:r>
      <w:r>
        <w:rPr>
          <w:spacing w:val="-12"/>
        </w:rPr>
        <w:t> </w:t>
      </w:r>
      <w:r>
        <w:rPr>
          <w:spacing w:val="-4"/>
          <w:w w:val="80"/>
        </w:rPr>
        <w:t>2022</w:t>
      </w:r>
    </w:p>
    <w:p>
      <w:pPr>
        <w:spacing w:after="0" w:line="184" w:lineRule="auto"/>
        <w:sectPr>
          <w:type w:val="continuous"/>
          <w:pgSz w:w="11900" w:h="16840"/>
          <w:pgMar w:top="0" w:bottom="0" w:left="180" w:right="180"/>
          <w:cols w:num="3" w:equalWidth="0">
            <w:col w:w="2300" w:space="234"/>
            <w:col w:w="5336" w:space="1242"/>
            <w:col w:w="2428"/>
          </w:cols>
        </w:sectPr>
      </w:pPr>
    </w:p>
    <w:p>
      <w:pPr>
        <w:pStyle w:val="BodyText"/>
        <w:spacing w:line="190" w:lineRule="exact"/>
        <w:ind w:left="501"/>
      </w:pPr>
      <w:r>
        <w:rPr>
          <w:w w:val="80"/>
        </w:rPr>
        <w:t>Desktop</w:t>
      </w:r>
      <w:r>
        <w:rPr>
          <w:spacing w:val="10"/>
        </w:rPr>
        <w:t> </w:t>
      </w:r>
      <w:r>
        <w:rPr>
          <w:w w:val="80"/>
        </w:rPr>
        <w:t>Tools</w:t>
      </w:r>
      <w:r>
        <w:rPr/>
        <w:t> </w:t>
      </w:r>
      <w:r>
        <w:rPr>
          <w:spacing w:val="-12"/>
          <w:w w:val="80"/>
        </w:rPr>
        <w:t>-</w:t>
      </w:r>
    </w:p>
    <w:p>
      <w:pPr>
        <w:pStyle w:val="BodyText"/>
        <w:spacing w:line="208" w:lineRule="auto"/>
        <w:ind w:left="501"/>
      </w:pPr>
      <w:r>
        <w:rPr>
          <w:w w:val="95"/>
        </w:rPr>
        <w:t>Microsoft</w:t>
      </w:r>
      <w:r>
        <w:rPr>
          <w:spacing w:val="-6"/>
          <w:w w:val="95"/>
        </w:rPr>
        <w:t> </w:t>
      </w:r>
      <w:r>
        <w:rPr>
          <w:w w:val="95"/>
        </w:rPr>
        <w:t>Word, Microsoft</w:t>
      </w:r>
      <w:r>
        <w:rPr>
          <w:spacing w:val="-9"/>
          <w:w w:val="95"/>
        </w:rPr>
        <w:t> </w:t>
      </w:r>
      <w:r>
        <w:rPr>
          <w:w w:val="95"/>
        </w:rPr>
        <w:t>Excel, </w:t>
      </w:r>
      <w:r>
        <w:rPr>
          <w:w w:val="85"/>
        </w:rPr>
        <w:t>Microsoft PowerPoint,</w:t>
      </w:r>
    </w:p>
    <w:p>
      <w:pPr>
        <w:pStyle w:val="ListParagraph"/>
        <w:numPr>
          <w:ilvl w:val="1"/>
          <w:numId w:val="1"/>
        </w:numPr>
        <w:tabs>
          <w:tab w:pos="665" w:val="left" w:leader="none"/>
        </w:tabs>
        <w:spacing w:line="274" w:lineRule="exact" w:before="21" w:after="0"/>
        <w:ind w:left="665" w:right="0" w:hanging="164"/>
        <w:jc w:val="left"/>
        <w:rPr>
          <w:sz w:val="19"/>
        </w:rPr>
      </w:pPr>
      <w:r>
        <w:rPr/>
        <w:br w:type="column"/>
      </w:r>
      <w:r>
        <w:rPr>
          <w:w w:val="80"/>
          <w:sz w:val="19"/>
        </w:rPr>
        <w:t>Participated</w:t>
      </w:r>
      <w:r>
        <w:rPr>
          <w:spacing w:val="24"/>
          <w:sz w:val="19"/>
        </w:rPr>
        <w:t> </w:t>
      </w:r>
      <w:r>
        <w:rPr>
          <w:w w:val="80"/>
          <w:sz w:val="19"/>
        </w:rPr>
        <w:t>in</w:t>
      </w:r>
      <w:r>
        <w:rPr>
          <w:spacing w:val="25"/>
          <w:sz w:val="19"/>
        </w:rPr>
        <w:t> </w:t>
      </w:r>
      <w:r>
        <w:rPr>
          <w:w w:val="80"/>
          <w:sz w:val="19"/>
        </w:rPr>
        <w:t>product</w:t>
      </w:r>
      <w:r>
        <w:rPr>
          <w:spacing w:val="22"/>
          <w:sz w:val="19"/>
        </w:rPr>
        <w:t> </w:t>
      </w:r>
      <w:r>
        <w:rPr>
          <w:w w:val="80"/>
          <w:sz w:val="19"/>
        </w:rPr>
        <w:t>development</w:t>
      </w:r>
      <w:r>
        <w:rPr>
          <w:spacing w:val="21"/>
          <w:sz w:val="19"/>
        </w:rPr>
        <w:t> </w:t>
      </w:r>
      <w:r>
        <w:rPr>
          <w:w w:val="80"/>
          <w:sz w:val="19"/>
        </w:rPr>
        <w:t>activities</w:t>
      </w:r>
      <w:r>
        <w:rPr>
          <w:spacing w:val="13"/>
          <w:sz w:val="19"/>
        </w:rPr>
        <w:t> </w:t>
      </w:r>
      <w:r>
        <w:rPr>
          <w:w w:val="80"/>
          <w:sz w:val="19"/>
        </w:rPr>
        <w:t>for</w:t>
      </w:r>
      <w:r>
        <w:rPr>
          <w:spacing w:val="32"/>
          <w:sz w:val="19"/>
        </w:rPr>
        <w:t> </w:t>
      </w:r>
      <w:r>
        <w:rPr>
          <w:w w:val="80"/>
          <w:sz w:val="19"/>
        </w:rPr>
        <w:t>HV</w:t>
      </w:r>
      <w:r>
        <w:rPr>
          <w:spacing w:val="30"/>
          <w:sz w:val="19"/>
        </w:rPr>
        <w:t> </w:t>
      </w:r>
      <w:r>
        <w:rPr>
          <w:w w:val="80"/>
          <w:sz w:val="19"/>
        </w:rPr>
        <w:t>compressor,</w:t>
      </w:r>
      <w:r>
        <w:rPr>
          <w:spacing w:val="23"/>
          <w:sz w:val="19"/>
        </w:rPr>
        <w:t> </w:t>
      </w:r>
      <w:r>
        <w:rPr>
          <w:w w:val="80"/>
          <w:sz w:val="19"/>
        </w:rPr>
        <w:t>thermo-module</w:t>
      </w:r>
      <w:r>
        <w:rPr>
          <w:spacing w:val="15"/>
          <w:sz w:val="19"/>
        </w:rPr>
        <w:t> </w:t>
      </w:r>
      <w:r>
        <w:rPr>
          <w:w w:val="80"/>
          <w:sz w:val="19"/>
        </w:rPr>
        <w:t>and</w:t>
      </w:r>
      <w:r>
        <w:rPr>
          <w:spacing w:val="25"/>
          <w:sz w:val="19"/>
        </w:rPr>
        <w:t> </w:t>
      </w:r>
      <w:r>
        <w:rPr>
          <w:spacing w:val="-2"/>
          <w:w w:val="80"/>
          <w:sz w:val="19"/>
        </w:rPr>
        <w:t>EXVs.</w:t>
      </w:r>
    </w:p>
    <w:p>
      <w:pPr>
        <w:pStyle w:val="ListParagraph"/>
        <w:numPr>
          <w:ilvl w:val="1"/>
          <w:numId w:val="1"/>
        </w:numPr>
        <w:tabs>
          <w:tab w:pos="664" w:val="left" w:leader="none"/>
          <w:tab w:pos="666" w:val="left" w:leader="none"/>
        </w:tabs>
        <w:spacing w:line="208" w:lineRule="auto" w:before="8" w:after="0"/>
        <w:ind w:left="666" w:right="112" w:hanging="166"/>
        <w:jc w:val="left"/>
        <w:rPr>
          <w:sz w:val="19"/>
        </w:rPr>
      </w:pPr>
      <w:r>
        <w:rPr>
          <w:w w:val="85"/>
          <w:sz w:val="19"/>
        </w:rPr>
        <w:t>Interpreted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customer specifications/requirements</w:t>
      </w:r>
      <w:r>
        <w:rPr>
          <w:spacing w:val="-10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supported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sales</w:t>
      </w:r>
      <w:r>
        <w:rPr>
          <w:spacing w:val="-10"/>
          <w:w w:val="85"/>
          <w:sz w:val="19"/>
        </w:rPr>
        <w:t> </w:t>
      </w:r>
      <w:r>
        <w:rPr>
          <w:w w:val="85"/>
          <w:sz w:val="19"/>
        </w:rPr>
        <w:t>team</w:t>
      </w:r>
      <w:r>
        <w:rPr>
          <w:spacing w:val="-9"/>
          <w:w w:val="85"/>
          <w:sz w:val="19"/>
        </w:rPr>
        <w:t> </w:t>
      </w:r>
      <w:r>
        <w:rPr>
          <w:w w:val="85"/>
          <w:sz w:val="19"/>
        </w:rPr>
        <w:t>to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win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new business</w:t>
      </w:r>
      <w:r>
        <w:rPr>
          <w:spacing w:val="-10"/>
          <w:w w:val="85"/>
          <w:sz w:val="19"/>
        </w:rPr>
        <w:t> </w:t>
      </w:r>
      <w:r>
        <w:rPr>
          <w:w w:val="85"/>
          <w:sz w:val="19"/>
        </w:rPr>
        <w:t>for HV </w:t>
      </w:r>
      <w:r>
        <w:rPr>
          <w:w w:val="90"/>
          <w:sz w:val="19"/>
        </w:rPr>
        <w:t>compressors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in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North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America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market.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1900" w:h="16840"/>
          <w:pgMar w:top="0" w:bottom="0" w:left="180" w:right="180"/>
          <w:cols w:num="2" w:equalWidth="0">
            <w:col w:w="2310" w:space="291"/>
            <w:col w:w="8939"/>
          </w:cols>
        </w:sectPr>
      </w:pPr>
    </w:p>
    <w:p>
      <w:pPr>
        <w:pStyle w:val="BodyText"/>
        <w:spacing w:line="208" w:lineRule="auto" w:before="12"/>
        <w:ind w:left="501" w:right="38"/>
      </w:pPr>
      <w:r>
        <w:rPr>
          <w:w w:val="85"/>
        </w:rPr>
        <w:t>Microsoft Outlook, Microsoft</w:t>
      </w:r>
      <w:r>
        <w:rPr>
          <w:spacing w:val="-4"/>
          <w:w w:val="85"/>
        </w:rPr>
        <w:t> </w:t>
      </w:r>
      <w:r>
        <w:rPr>
          <w:w w:val="85"/>
        </w:rPr>
        <w:t>One</w:t>
      </w:r>
      <w:r>
        <w:rPr>
          <w:spacing w:val="-8"/>
          <w:w w:val="85"/>
        </w:rPr>
        <w:t> </w:t>
      </w:r>
      <w:r>
        <w:rPr>
          <w:w w:val="85"/>
        </w:rPr>
        <w:t>Note</w:t>
      </w:r>
    </w:p>
    <w:p>
      <w:pPr>
        <w:pStyle w:val="BodyText"/>
        <w:spacing w:line="176" w:lineRule="exact"/>
        <w:ind w:left="501"/>
      </w:pPr>
      <w:r>
        <w:rPr/>
        <w:br w:type="column"/>
      </w:r>
      <w:r>
        <w:rPr>
          <w:w w:val="85"/>
        </w:rPr>
        <w:t>Plant</w:t>
      </w:r>
      <w:r>
        <w:rPr>
          <w:spacing w:val="3"/>
        </w:rPr>
        <w:t> </w:t>
      </w:r>
      <w:r>
        <w:rPr>
          <w:w w:val="85"/>
        </w:rPr>
        <w:t>Engineer</w:t>
      </w:r>
      <w:r>
        <w:rPr>
          <w:spacing w:val="-1"/>
        </w:rPr>
        <w:t> </w:t>
      </w:r>
      <w:r>
        <w:rPr>
          <w:w w:val="85"/>
        </w:rPr>
        <w:t>-</w:t>
      </w:r>
      <w:r>
        <w:rPr>
          <w:spacing w:val="8"/>
        </w:rPr>
        <w:t> </w:t>
      </w:r>
      <w:r>
        <w:rPr>
          <w:w w:val="85"/>
        </w:rPr>
        <w:t>HVAC</w:t>
      </w:r>
      <w:r>
        <w:rPr>
          <w:spacing w:val="-1"/>
        </w:rPr>
        <w:t> </w:t>
      </w:r>
      <w:r>
        <w:rPr>
          <w:w w:val="85"/>
        </w:rPr>
        <w:t>&amp;</w:t>
      </w:r>
      <w:r>
        <w:rPr>
          <w:spacing w:val="-6"/>
        </w:rPr>
        <w:t> </w:t>
      </w:r>
      <w:r>
        <w:rPr>
          <w:w w:val="85"/>
        </w:rPr>
        <w:t>Thermal</w:t>
      </w:r>
      <w:r>
        <w:rPr>
          <w:spacing w:val="-8"/>
        </w:rPr>
        <w:t> </w:t>
      </w:r>
      <w:r>
        <w:rPr>
          <w:spacing w:val="-2"/>
          <w:w w:val="85"/>
        </w:rPr>
        <w:t>Systems</w:t>
      </w:r>
    </w:p>
    <w:p>
      <w:pPr>
        <w:pStyle w:val="BodyText"/>
        <w:spacing w:line="281" w:lineRule="exact"/>
        <w:ind w:left="501"/>
      </w:pPr>
      <w:r>
        <w:rPr>
          <w:w w:val="80"/>
        </w:rPr>
        <w:t>Ford</w:t>
      </w:r>
      <w:r>
        <w:rPr>
          <w:spacing w:val="13"/>
        </w:rPr>
        <w:t> </w:t>
      </w:r>
      <w:r>
        <w:rPr>
          <w:w w:val="80"/>
        </w:rPr>
        <w:t>Motor</w:t>
      </w:r>
      <w:r>
        <w:rPr>
          <w:spacing w:val="19"/>
        </w:rPr>
        <w:t> </w:t>
      </w:r>
      <w:r>
        <w:rPr>
          <w:w w:val="80"/>
        </w:rPr>
        <w:t>Company</w:t>
      </w:r>
      <w:r>
        <w:rPr>
          <w:spacing w:val="19"/>
        </w:rPr>
        <w:t> </w:t>
      </w:r>
      <w:r>
        <w:rPr>
          <w:w w:val="80"/>
        </w:rPr>
        <w:t>(On-site</w:t>
      </w:r>
      <w:r>
        <w:rPr>
          <w:spacing w:val="4"/>
        </w:rPr>
        <w:t> </w:t>
      </w:r>
      <w:r>
        <w:rPr>
          <w:w w:val="80"/>
        </w:rPr>
        <w:t>through</w:t>
      </w:r>
      <w:r>
        <w:rPr>
          <w:spacing w:val="13"/>
        </w:rPr>
        <w:t> </w:t>
      </w:r>
      <w:r>
        <w:rPr>
          <w:w w:val="80"/>
        </w:rPr>
        <w:t>Epitec</w:t>
      </w:r>
      <w:r>
        <w:rPr/>
        <w:t> </w:t>
      </w:r>
      <w:r>
        <w:rPr>
          <w:w w:val="80"/>
        </w:rPr>
        <w:t>Inc)</w:t>
      </w:r>
      <w:r>
        <w:rPr>
          <w:spacing w:val="48"/>
        </w:rPr>
        <w:t> </w:t>
      </w:r>
      <w:r>
        <w:rPr>
          <w:rFonts w:ascii="Consolas"/>
          <w:w w:val="80"/>
          <w:position w:val="-2"/>
          <w:sz w:val="21"/>
        </w:rPr>
        <w:t>|</w:t>
      </w:r>
      <w:r>
        <w:rPr>
          <w:rFonts w:ascii="Consolas"/>
          <w:spacing w:val="6"/>
          <w:position w:val="-2"/>
          <w:sz w:val="21"/>
        </w:rPr>
        <w:t> </w:t>
      </w:r>
      <w:r>
        <w:rPr>
          <w:w w:val="80"/>
        </w:rPr>
        <w:t>Louisville,</w:t>
      </w:r>
      <w:r>
        <w:rPr>
          <w:spacing w:val="11"/>
        </w:rPr>
        <w:t> </w:t>
      </w:r>
      <w:r>
        <w:rPr>
          <w:spacing w:val="-7"/>
          <w:w w:val="80"/>
        </w:rPr>
        <w:t>KY</w:t>
      </w:r>
    </w:p>
    <w:p>
      <w:pPr>
        <w:spacing w:before="57"/>
        <w:ind w:left="501" w:right="0" w:firstLine="0"/>
        <w:jc w:val="left"/>
        <w:rPr>
          <w:rFonts w:ascii="Arial"/>
          <w:i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181051</wp:posOffset>
                </wp:positionH>
                <wp:positionV relativeFrom="paragraph">
                  <wp:posOffset>118443</wp:posOffset>
                </wp:positionV>
                <wp:extent cx="1553845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5538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845" h="9525">
                              <a:moveTo>
                                <a:pt x="1553227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1553227" y="0"/>
                              </a:lnTo>
                              <a:lnTo>
                                <a:pt x="1553227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0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255989pt;margin-top:9.326235pt;width:122.301376pt;height:.750315pt;mso-position-horizontal-relative:page;mso-position-vertical-relative:paragraph;z-index:15730688" id="docshape12" filled="true" fillcolor="#c4a079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pacing w:val="-2"/>
          <w:sz w:val="17"/>
        </w:rPr>
        <w:t>Responsibilities:</w:t>
      </w:r>
    </w:p>
    <w:p>
      <w:pPr>
        <w:pStyle w:val="BodyText"/>
        <w:spacing w:line="117" w:lineRule="auto"/>
        <w:ind w:left="501"/>
      </w:pPr>
      <w:r>
        <w:rPr/>
        <w:br w:type="column"/>
      </w:r>
      <w:r>
        <w:rPr>
          <w:w w:val="80"/>
        </w:rPr>
        <w:t>February</w:t>
      </w:r>
      <w:r>
        <w:rPr>
          <w:spacing w:val="2"/>
        </w:rPr>
        <w:t> </w:t>
      </w:r>
      <w:r>
        <w:rPr>
          <w:w w:val="80"/>
        </w:rPr>
        <w:t>2021</w:t>
      </w:r>
      <w:r>
        <w:rPr>
          <w:spacing w:val="-2"/>
          <w:w w:val="80"/>
        </w:rPr>
        <w:t> </w:t>
      </w:r>
      <w:r>
        <w:rPr>
          <w:w w:val="80"/>
          <w:position w:val="2"/>
        </w:rPr>
        <w:t>-</w:t>
      </w:r>
      <w:r>
        <w:rPr>
          <w:spacing w:val="1"/>
          <w:position w:val="2"/>
        </w:rPr>
        <w:t> </w:t>
      </w:r>
      <w:r>
        <w:rPr>
          <w:w w:val="80"/>
        </w:rPr>
        <w:t>March</w:t>
      </w:r>
      <w:r>
        <w:rPr>
          <w:spacing w:val="-2"/>
        </w:rPr>
        <w:t> </w:t>
      </w:r>
      <w:r>
        <w:rPr>
          <w:spacing w:val="-4"/>
          <w:w w:val="80"/>
        </w:rPr>
        <w:t>2022</w:t>
      </w:r>
    </w:p>
    <w:p>
      <w:pPr>
        <w:spacing w:after="0" w:line="117" w:lineRule="auto"/>
        <w:sectPr>
          <w:type w:val="continuous"/>
          <w:pgSz w:w="11900" w:h="16840"/>
          <w:pgMar w:top="0" w:bottom="0" w:left="180" w:right="180"/>
          <w:cols w:num="3" w:equalWidth="0">
            <w:col w:w="2090" w:space="444"/>
            <w:col w:w="5721" w:space="437"/>
            <w:col w:w="2848"/>
          </w:cols>
        </w:sectPr>
      </w:pPr>
    </w:p>
    <w:p>
      <w:pPr>
        <w:pStyle w:val="Heading1"/>
        <w:spacing w:before="24"/>
      </w:pPr>
      <w:r>
        <w:rPr>
          <w:color w:val="C4A079"/>
          <w:spacing w:val="-5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128" w:after="0"/>
        <w:ind w:left="351" w:right="38" w:hanging="166"/>
        <w:jc w:val="left"/>
        <w:rPr>
          <w:sz w:val="19"/>
        </w:rPr>
      </w:pPr>
      <w:r>
        <w:rPr>
          <w:w w:val="90"/>
          <w:sz w:val="19"/>
        </w:rPr>
        <w:t>MATLAB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Programming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for Engineers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- Certified by Ohio State University </w:t>
      </w:r>
      <w:r>
        <w:rPr>
          <w:spacing w:val="-2"/>
          <w:w w:val="90"/>
          <w:sz w:val="19"/>
        </w:rPr>
        <w:t>(August</w:t>
      </w:r>
      <w:r>
        <w:rPr>
          <w:spacing w:val="-8"/>
          <w:w w:val="90"/>
          <w:sz w:val="19"/>
        </w:rPr>
        <w:t> </w:t>
      </w:r>
      <w:r>
        <w:rPr>
          <w:spacing w:val="-2"/>
          <w:w w:val="90"/>
          <w:sz w:val="19"/>
        </w:rPr>
        <w:t>2021</w:t>
      </w:r>
      <w:r>
        <w:rPr>
          <w:spacing w:val="-14"/>
          <w:w w:val="90"/>
          <w:sz w:val="19"/>
        </w:rPr>
        <w:t> </w:t>
      </w:r>
      <w:r>
        <w:rPr>
          <w:spacing w:val="-2"/>
          <w:w w:val="90"/>
          <w:sz w:val="19"/>
        </w:rPr>
        <w:t>-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December 2021)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  <w:tab w:pos="283" w:val="left" w:leader="none"/>
        </w:tabs>
        <w:spacing w:line="208" w:lineRule="auto" w:before="68" w:after="0"/>
        <w:ind w:left="283" w:right="320" w:hanging="166"/>
        <w:jc w:val="left"/>
        <w:rPr>
          <w:sz w:val="19"/>
        </w:rPr>
      </w:pPr>
      <w:r>
        <w:rPr/>
        <w:br w:type="column"/>
      </w:r>
      <w:r>
        <w:rPr>
          <w:w w:val="80"/>
          <w:sz w:val="19"/>
        </w:rPr>
        <w:t>Resolved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z w:val="19"/>
        </w:rPr>
        <w:t> </w:t>
      </w:r>
      <w:r>
        <w:rPr>
          <w:w w:val="80"/>
          <w:sz w:val="19"/>
        </w:rPr>
        <w:t>trouble</w:t>
      </w:r>
      <w:r>
        <w:rPr>
          <w:sz w:val="19"/>
        </w:rPr>
        <w:t> </w:t>
      </w:r>
      <w:r>
        <w:rPr>
          <w:w w:val="80"/>
          <w:sz w:val="19"/>
        </w:rPr>
        <w:t>shoot</w:t>
      </w:r>
      <w:r>
        <w:rPr>
          <w:sz w:val="19"/>
        </w:rPr>
        <w:t> </w:t>
      </w:r>
      <w:r>
        <w:rPr>
          <w:w w:val="80"/>
          <w:sz w:val="19"/>
        </w:rPr>
        <w:t>manufacturing,</w:t>
      </w:r>
      <w:r>
        <w:rPr>
          <w:sz w:val="19"/>
        </w:rPr>
        <w:t> </w:t>
      </w:r>
      <w:r>
        <w:rPr>
          <w:w w:val="80"/>
          <w:sz w:val="19"/>
        </w:rPr>
        <w:t>assembly,</w:t>
      </w:r>
      <w:r>
        <w:rPr>
          <w:sz w:val="19"/>
        </w:rPr>
        <w:t> </w:t>
      </w:r>
      <w:r>
        <w:rPr>
          <w:w w:val="80"/>
          <w:sz w:val="19"/>
        </w:rPr>
        <w:t>warranty</w:t>
      </w:r>
      <w:r>
        <w:rPr>
          <w:spacing w:val="30"/>
          <w:sz w:val="19"/>
        </w:rPr>
        <w:t> </w:t>
      </w:r>
      <w:r>
        <w:rPr>
          <w:w w:val="80"/>
          <w:sz w:val="19"/>
        </w:rPr>
        <w:t>and</w:t>
      </w:r>
      <w:r>
        <w:rPr>
          <w:sz w:val="19"/>
        </w:rPr>
        <w:t> </w:t>
      </w:r>
      <w:r>
        <w:rPr>
          <w:w w:val="80"/>
          <w:sz w:val="19"/>
        </w:rPr>
        <w:t>system</w:t>
      </w:r>
      <w:r>
        <w:rPr>
          <w:sz w:val="19"/>
        </w:rPr>
        <w:t> </w:t>
      </w:r>
      <w:r>
        <w:rPr>
          <w:w w:val="80"/>
          <w:sz w:val="19"/>
        </w:rPr>
        <w:t>level</w:t>
      </w:r>
      <w:r>
        <w:rPr>
          <w:sz w:val="19"/>
        </w:rPr>
        <w:t> </w:t>
      </w:r>
      <w:r>
        <w:rPr>
          <w:w w:val="80"/>
          <w:sz w:val="19"/>
        </w:rPr>
        <w:t>issues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pacing w:val="30"/>
          <w:sz w:val="19"/>
        </w:rPr>
        <w:t> </w:t>
      </w:r>
      <w:r>
        <w:rPr>
          <w:w w:val="80"/>
          <w:sz w:val="19"/>
        </w:rPr>
        <w:t>HVAC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w w:val="85"/>
          <w:sz w:val="19"/>
        </w:rPr>
        <w:t> thermal systems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on MY21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and MY22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vehicles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at Ford Louisville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Assembly Plant, KY.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  <w:tab w:pos="283" w:val="left" w:leader="none"/>
        </w:tabs>
        <w:spacing w:line="208" w:lineRule="auto" w:before="2" w:after="0"/>
        <w:ind w:left="283" w:right="440" w:hanging="166"/>
        <w:jc w:val="left"/>
        <w:rPr>
          <w:sz w:val="19"/>
        </w:rPr>
      </w:pPr>
      <w:r>
        <w:rPr>
          <w:w w:val="85"/>
          <w:sz w:val="19"/>
        </w:rPr>
        <w:t>Identified and implemented interim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and permanent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corrective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actions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cohesively with suppliers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and performed root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cause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analysis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using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8Ds,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5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Whys,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fishbone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diagrams,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fault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tree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analysis,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FMEA,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etc.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  <w:tab w:pos="283" w:val="left" w:leader="none"/>
        </w:tabs>
        <w:spacing w:line="208" w:lineRule="auto" w:before="2" w:after="0"/>
        <w:ind w:left="283" w:right="197" w:hanging="166"/>
        <w:jc w:val="left"/>
        <w:rPr>
          <w:sz w:val="19"/>
        </w:rPr>
      </w:pPr>
      <w:r>
        <w:rPr>
          <w:w w:val="85"/>
          <w:sz w:val="19"/>
        </w:rPr>
        <w:t>Performed plant assembly trials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on production lines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for HVAC and thermal components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to implement </w:t>
      </w:r>
      <w:r>
        <w:rPr>
          <w:w w:val="80"/>
          <w:sz w:val="19"/>
        </w:rPr>
        <w:t>new</w:t>
      </w:r>
      <w:r>
        <w:rPr>
          <w:spacing w:val="30"/>
          <w:sz w:val="19"/>
        </w:rPr>
        <w:t> </w:t>
      </w:r>
      <w:r>
        <w:rPr>
          <w:w w:val="80"/>
          <w:sz w:val="19"/>
        </w:rPr>
        <w:t>design</w:t>
      </w:r>
      <w:r>
        <w:rPr>
          <w:spacing w:val="23"/>
          <w:sz w:val="19"/>
        </w:rPr>
        <w:t> </w:t>
      </w:r>
      <w:r>
        <w:rPr>
          <w:w w:val="80"/>
          <w:sz w:val="19"/>
        </w:rPr>
        <w:t>changes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pacing w:val="30"/>
          <w:sz w:val="19"/>
        </w:rPr>
        <w:t> </w:t>
      </w:r>
      <w:r>
        <w:rPr>
          <w:w w:val="80"/>
          <w:sz w:val="19"/>
        </w:rPr>
        <w:t>service,</w:t>
      </w:r>
      <w:r>
        <w:rPr>
          <w:spacing w:val="22"/>
          <w:sz w:val="19"/>
        </w:rPr>
        <w:t> </w:t>
      </w:r>
      <w:r>
        <w:rPr>
          <w:w w:val="80"/>
          <w:sz w:val="19"/>
        </w:rPr>
        <w:t>warranty,</w:t>
      </w:r>
      <w:r>
        <w:rPr>
          <w:spacing w:val="22"/>
          <w:sz w:val="19"/>
        </w:rPr>
        <w:t> </w:t>
      </w:r>
      <w:r>
        <w:rPr>
          <w:w w:val="80"/>
          <w:sz w:val="19"/>
        </w:rPr>
        <w:t>cost</w:t>
      </w:r>
      <w:r>
        <w:rPr>
          <w:spacing w:val="20"/>
          <w:sz w:val="19"/>
        </w:rPr>
        <w:t> </w:t>
      </w:r>
      <w:r>
        <w:rPr>
          <w:w w:val="80"/>
          <w:sz w:val="19"/>
        </w:rPr>
        <w:t>reduction</w:t>
      </w:r>
      <w:r>
        <w:rPr>
          <w:spacing w:val="23"/>
          <w:sz w:val="19"/>
        </w:rPr>
        <w:t> </w:t>
      </w:r>
      <w:r>
        <w:rPr>
          <w:w w:val="80"/>
          <w:sz w:val="19"/>
        </w:rPr>
        <w:t>and</w:t>
      </w:r>
      <w:r>
        <w:rPr>
          <w:spacing w:val="23"/>
          <w:sz w:val="19"/>
        </w:rPr>
        <w:t> </w:t>
      </w:r>
      <w:r>
        <w:rPr>
          <w:w w:val="80"/>
          <w:sz w:val="19"/>
        </w:rPr>
        <w:t>continuous</w:t>
      </w:r>
      <w:r>
        <w:rPr>
          <w:sz w:val="19"/>
        </w:rPr>
        <w:t> </w:t>
      </w:r>
      <w:r>
        <w:rPr>
          <w:w w:val="80"/>
          <w:sz w:val="19"/>
        </w:rPr>
        <w:t>quality</w:t>
      </w:r>
      <w:r>
        <w:rPr>
          <w:spacing w:val="30"/>
          <w:sz w:val="19"/>
        </w:rPr>
        <w:t> </w:t>
      </w:r>
      <w:r>
        <w:rPr>
          <w:w w:val="80"/>
          <w:sz w:val="19"/>
        </w:rPr>
        <w:t>improvement</w:t>
      </w:r>
      <w:r>
        <w:rPr>
          <w:spacing w:val="20"/>
          <w:sz w:val="19"/>
        </w:rPr>
        <w:t> </w:t>
      </w:r>
      <w:r>
        <w:rPr>
          <w:w w:val="80"/>
          <w:sz w:val="19"/>
        </w:rPr>
        <w:t>(VA/VE).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1900" w:h="16840"/>
          <w:pgMar w:top="0" w:bottom="0" w:left="180" w:right="180"/>
          <w:cols w:num="2" w:equalWidth="0">
            <w:col w:w="2522" w:space="462"/>
            <w:col w:w="8556"/>
          </w:cols>
        </w:sectPr>
      </w:pP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5" w:after="0"/>
        <w:ind w:left="351" w:right="38" w:hanging="166"/>
        <w:jc w:val="left"/>
        <w:rPr>
          <w:sz w:val="19"/>
        </w:rPr>
      </w:pPr>
      <w:r>
        <w:rPr>
          <w:w w:val="90"/>
          <w:sz w:val="19"/>
        </w:rPr>
        <w:t>Architecture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Complex Systems - Certified by </w:t>
      </w:r>
      <w:r>
        <w:rPr>
          <w:w w:val="85"/>
          <w:sz w:val="19"/>
        </w:rPr>
        <w:t>Massachusetts</w:t>
      </w:r>
      <w:r>
        <w:rPr>
          <w:spacing w:val="-10"/>
          <w:w w:val="85"/>
          <w:sz w:val="19"/>
        </w:rPr>
        <w:t> </w:t>
      </w:r>
      <w:r>
        <w:rPr>
          <w:w w:val="85"/>
          <w:sz w:val="19"/>
        </w:rPr>
        <w:t>Institute</w:t>
      </w:r>
      <w:r>
        <w:rPr>
          <w:spacing w:val="-9"/>
          <w:w w:val="85"/>
          <w:sz w:val="19"/>
        </w:rPr>
        <w:t> </w:t>
      </w:r>
      <w:r>
        <w:rPr>
          <w:w w:val="85"/>
          <w:sz w:val="19"/>
        </w:rPr>
        <w:t>of</w:t>
      </w:r>
    </w:p>
    <w:p>
      <w:pPr>
        <w:pStyle w:val="BodyText"/>
        <w:spacing w:line="222" w:lineRule="exact"/>
        <w:ind w:left="186"/>
      </w:pPr>
      <w:r>
        <w:rPr/>
        <w:br w:type="column"/>
      </w:r>
      <w:r>
        <w:rPr>
          <w:w w:val="85"/>
        </w:rPr>
        <w:t>Design</w:t>
      </w:r>
      <w:r>
        <w:rPr>
          <w:spacing w:val="-7"/>
        </w:rPr>
        <w:t> </w:t>
      </w:r>
      <w:r>
        <w:rPr>
          <w:w w:val="85"/>
        </w:rPr>
        <w:t>and</w:t>
      </w:r>
      <w:r>
        <w:rPr>
          <w:spacing w:val="-2"/>
        </w:rPr>
        <w:t> </w:t>
      </w:r>
      <w:r>
        <w:rPr>
          <w:w w:val="85"/>
        </w:rPr>
        <w:t>Release</w:t>
      </w:r>
      <w:r>
        <w:rPr>
          <w:spacing w:val="8"/>
        </w:rPr>
        <w:t> </w:t>
      </w:r>
      <w:r>
        <w:rPr>
          <w:w w:val="85"/>
        </w:rPr>
        <w:t>Engineer</w:t>
      </w:r>
      <w:r>
        <w:rPr>
          <w:spacing w:val="-3"/>
        </w:rPr>
        <w:t> </w:t>
      </w:r>
      <w:r>
        <w:rPr>
          <w:w w:val="85"/>
        </w:rPr>
        <w:t>-</w:t>
      </w:r>
      <w:r>
        <w:rPr>
          <w:spacing w:val="6"/>
        </w:rPr>
        <w:t> </w:t>
      </w:r>
      <w:r>
        <w:rPr>
          <w:w w:val="85"/>
        </w:rPr>
        <w:t>HVAC</w:t>
      </w:r>
      <w:r>
        <w:rPr>
          <w:spacing w:val="-3"/>
        </w:rPr>
        <w:t> </w:t>
      </w:r>
      <w:r>
        <w:rPr>
          <w:w w:val="85"/>
        </w:rPr>
        <w:t>&amp;</w:t>
      </w:r>
      <w:r>
        <w:rPr>
          <w:spacing w:val="-7"/>
        </w:rPr>
        <w:t> </w:t>
      </w:r>
      <w:r>
        <w:rPr>
          <w:w w:val="85"/>
        </w:rPr>
        <w:t>Thermal</w:t>
      </w:r>
      <w:r>
        <w:rPr>
          <w:spacing w:val="-9"/>
        </w:rPr>
        <w:t> </w:t>
      </w:r>
      <w:r>
        <w:rPr>
          <w:spacing w:val="-2"/>
          <w:w w:val="85"/>
        </w:rPr>
        <w:t>Systems</w:t>
      </w:r>
    </w:p>
    <w:p>
      <w:pPr>
        <w:pStyle w:val="BodyText"/>
        <w:spacing w:line="289" w:lineRule="exact"/>
        <w:ind w:left="186"/>
      </w:pPr>
      <w:r>
        <w:rPr>
          <w:w w:val="80"/>
        </w:rPr>
        <w:t>Ford</w:t>
      </w:r>
      <w:r>
        <w:rPr>
          <w:spacing w:val="15"/>
        </w:rPr>
        <w:t> </w:t>
      </w:r>
      <w:r>
        <w:rPr>
          <w:w w:val="80"/>
        </w:rPr>
        <w:t>Motor</w:t>
      </w:r>
      <w:r>
        <w:rPr>
          <w:spacing w:val="22"/>
        </w:rPr>
        <w:t> </w:t>
      </w:r>
      <w:r>
        <w:rPr>
          <w:w w:val="80"/>
        </w:rPr>
        <w:t>Company</w:t>
      </w:r>
      <w:r>
        <w:rPr>
          <w:spacing w:val="22"/>
        </w:rPr>
        <w:t> </w:t>
      </w:r>
      <w:r>
        <w:rPr>
          <w:w w:val="80"/>
        </w:rPr>
        <w:t>(On-site</w:t>
      </w:r>
      <w:r>
        <w:rPr>
          <w:spacing w:val="7"/>
        </w:rPr>
        <w:t> </w:t>
      </w:r>
      <w:r>
        <w:rPr>
          <w:w w:val="80"/>
        </w:rPr>
        <w:t>through</w:t>
      </w:r>
      <w:r>
        <w:rPr>
          <w:spacing w:val="15"/>
        </w:rPr>
        <w:t> </w:t>
      </w:r>
      <w:r>
        <w:rPr>
          <w:w w:val="80"/>
        </w:rPr>
        <w:t>Epitec</w:t>
      </w:r>
      <w:r>
        <w:rPr>
          <w:spacing w:val="3"/>
        </w:rPr>
        <w:t> </w:t>
      </w:r>
      <w:r>
        <w:rPr>
          <w:w w:val="80"/>
        </w:rPr>
        <w:t>Inc)</w:t>
      </w:r>
      <w:r>
        <w:rPr>
          <w:spacing w:val="52"/>
        </w:rPr>
        <w:t> </w:t>
      </w:r>
      <w:r>
        <w:rPr>
          <w:rFonts w:ascii="Consolas"/>
          <w:w w:val="80"/>
          <w:position w:val="-2"/>
          <w:sz w:val="21"/>
        </w:rPr>
        <w:t>|</w:t>
      </w:r>
      <w:r>
        <w:rPr>
          <w:rFonts w:ascii="Consolas"/>
          <w:spacing w:val="10"/>
          <w:position w:val="-2"/>
          <w:sz w:val="21"/>
        </w:rPr>
        <w:t> </w:t>
      </w:r>
      <w:r>
        <w:rPr>
          <w:w w:val="80"/>
        </w:rPr>
        <w:t>Dearborn,</w:t>
      </w:r>
      <w:r>
        <w:rPr>
          <w:spacing w:val="14"/>
        </w:rPr>
        <w:t> </w:t>
      </w:r>
      <w:r>
        <w:rPr>
          <w:spacing w:val="-5"/>
          <w:w w:val="80"/>
        </w:rPr>
        <w:t>MI</w:t>
      </w:r>
    </w:p>
    <w:p>
      <w:pPr>
        <w:spacing w:before="42"/>
        <w:ind w:left="186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pacing w:val="-2"/>
          <w:sz w:val="17"/>
        </w:rPr>
        <w:t>Responsibilities:</w:t>
      </w:r>
    </w:p>
    <w:p>
      <w:pPr>
        <w:pStyle w:val="BodyText"/>
        <w:spacing w:line="163" w:lineRule="auto"/>
        <w:ind w:left="186"/>
      </w:pPr>
      <w:r>
        <w:rPr/>
        <w:br w:type="column"/>
      </w:r>
      <w:r>
        <w:rPr>
          <w:w w:val="80"/>
        </w:rPr>
        <w:t>May</w:t>
      </w:r>
      <w:r>
        <w:rPr>
          <w:spacing w:val="-8"/>
        </w:rPr>
        <w:t> </w:t>
      </w:r>
      <w:r>
        <w:rPr>
          <w:w w:val="80"/>
        </w:rPr>
        <w:t>2016</w:t>
      </w:r>
      <w:r>
        <w:rPr>
          <w:spacing w:val="4"/>
        </w:rPr>
        <w:t> </w:t>
      </w:r>
      <w:r>
        <w:rPr>
          <w:w w:val="80"/>
          <w:position w:val="2"/>
        </w:rPr>
        <w:t>-</w:t>
      </w:r>
      <w:r>
        <w:rPr>
          <w:spacing w:val="-9"/>
          <w:position w:val="2"/>
        </w:rPr>
        <w:t> </w:t>
      </w:r>
      <w:r>
        <w:rPr>
          <w:w w:val="80"/>
        </w:rPr>
        <w:t>December</w:t>
      </w:r>
      <w:r>
        <w:rPr>
          <w:spacing w:val="-8"/>
        </w:rPr>
        <w:t> </w:t>
      </w:r>
      <w:r>
        <w:rPr>
          <w:spacing w:val="-4"/>
          <w:w w:val="80"/>
        </w:rPr>
        <w:t>2020</w:t>
      </w:r>
    </w:p>
    <w:p>
      <w:pPr>
        <w:spacing w:after="0" w:line="163" w:lineRule="auto"/>
        <w:sectPr>
          <w:type w:val="continuous"/>
          <w:pgSz w:w="11900" w:h="16840"/>
          <w:pgMar w:top="0" w:bottom="0" w:left="180" w:right="180"/>
          <w:cols w:num="3" w:equalWidth="0">
            <w:col w:w="2438" w:space="411"/>
            <w:col w:w="5435" w:space="780"/>
            <w:col w:w="2476"/>
          </w:cols>
        </w:sectPr>
      </w:pPr>
    </w:p>
    <w:p>
      <w:pPr>
        <w:pStyle w:val="BodyText"/>
        <w:spacing w:line="208" w:lineRule="auto" w:before="4"/>
      </w:pPr>
      <w:r>
        <w:rPr>
          <w:w w:val="80"/>
        </w:rPr>
        <w:t>Technology</w:t>
      </w:r>
      <w:r>
        <w:rPr/>
        <w:t> </w:t>
      </w:r>
      <w:r>
        <w:rPr>
          <w:w w:val="80"/>
        </w:rPr>
        <w:t>(MIT) xPro </w:t>
      </w:r>
      <w:r>
        <w:rPr>
          <w:w w:val="85"/>
        </w:rPr>
        <w:t>(September 2021 -</w:t>
      </w:r>
    </w:p>
    <w:p>
      <w:pPr>
        <w:pStyle w:val="BodyText"/>
        <w:spacing w:line="267" w:lineRule="exact"/>
      </w:pPr>
      <w:r>
        <w:rPr>
          <w:w w:val="85"/>
        </w:rPr>
        <w:t>November</w:t>
      </w:r>
      <w:r>
        <w:rPr>
          <w:spacing w:val="1"/>
        </w:rPr>
        <w:t> </w:t>
      </w:r>
      <w:r>
        <w:rPr>
          <w:spacing w:val="-4"/>
          <w:w w:val="90"/>
        </w:rPr>
        <w:t>2021)</w:t>
      </w:r>
    </w:p>
    <w:p>
      <w:pPr>
        <w:pStyle w:val="ListParagraph"/>
        <w:numPr>
          <w:ilvl w:val="1"/>
          <w:numId w:val="2"/>
        </w:numPr>
        <w:tabs>
          <w:tab w:pos="514" w:val="left" w:leader="none"/>
          <w:tab w:pos="516" w:val="left" w:leader="none"/>
        </w:tabs>
        <w:spacing w:line="208" w:lineRule="auto" w:before="64" w:after="0"/>
        <w:ind w:left="516" w:right="197" w:hanging="166"/>
        <w:jc w:val="left"/>
        <w:rPr>
          <w:sz w:val="19"/>
        </w:rPr>
      </w:pPr>
      <w:r>
        <w:rPr/>
        <w:br w:type="column"/>
      </w:r>
      <w:r>
        <w:rPr>
          <w:w w:val="80"/>
          <w:sz w:val="19"/>
        </w:rPr>
        <w:t>Led</w:t>
      </w:r>
      <w:r>
        <w:rPr>
          <w:sz w:val="19"/>
        </w:rPr>
        <w:t> </w:t>
      </w:r>
      <w:r>
        <w:rPr>
          <w:w w:val="80"/>
          <w:sz w:val="19"/>
        </w:rPr>
        <w:t>engineering</w:t>
      </w:r>
      <w:r>
        <w:rPr>
          <w:sz w:val="19"/>
        </w:rPr>
        <w:t> </w:t>
      </w:r>
      <w:r>
        <w:rPr>
          <w:w w:val="80"/>
          <w:sz w:val="19"/>
        </w:rPr>
        <w:t>design,</w:t>
      </w:r>
      <w:r>
        <w:rPr>
          <w:sz w:val="19"/>
        </w:rPr>
        <w:t> </w:t>
      </w:r>
      <w:r>
        <w:rPr>
          <w:w w:val="80"/>
          <w:sz w:val="19"/>
        </w:rPr>
        <w:t>development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z w:val="19"/>
        </w:rPr>
        <w:t> </w:t>
      </w:r>
      <w:r>
        <w:rPr>
          <w:w w:val="80"/>
          <w:sz w:val="19"/>
        </w:rPr>
        <w:t>release</w:t>
      </w:r>
      <w:r>
        <w:rPr>
          <w:sz w:val="19"/>
        </w:rPr>
        <w:t> </w:t>
      </w:r>
      <w:r>
        <w:rPr>
          <w:w w:val="80"/>
          <w:sz w:val="19"/>
        </w:rPr>
        <w:t>of</w:t>
      </w:r>
      <w:r>
        <w:rPr>
          <w:sz w:val="19"/>
        </w:rPr>
        <w:t> </w:t>
      </w:r>
      <w:r>
        <w:rPr>
          <w:w w:val="80"/>
          <w:sz w:val="19"/>
        </w:rPr>
        <w:t>Front</w:t>
      </w:r>
      <w:r>
        <w:rPr>
          <w:sz w:val="19"/>
        </w:rPr>
        <w:t> </w:t>
      </w:r>
      <w:r>
        <w:rPr>
          <w:w w:val="80"/>
          <w:sz w:val="19"/>
        </w:rPr>
        <w:t>&amp;</w:t>
      </w:r>
      <w:r>
        <w:rPr>
          <w:sz w:val="19"/>
        </w:rPr>
        <w:t> </w:t>
      </w:r>
      <w:r>
        <w:rPr>
          <w:w w:val="80"/>
          <w:sz w:val="19"/>
        </w:rPr>
        <w:t>Rear</w:t>
      </w:r>
      <w:r>
        <w:rPr>
          <w:spacing w:val="27"/>
          <w:sz w:val="19"/>
        </w:rPr>
        <w:t> </w:t>
      </w:r>
      <w:r>
        <w:rPr>
          <w:w w:val="80"/>
          <w:sz w:val="19"/>
        </w:rPr>
        <w:t>HVAC,</w:t>
      </w:r>
      <w:r>
        <w:rPr>
          <w:sz w:val="19"/>
        </w:rPr>
        <w:t> </w:t>
      </w:r>
      <w:r>
        <w:rPr>
          <w:w w:val="80"/>
          <w:sz w:val="19"/>
        </w:rPr>
        <w:t>Compressors,</w:t>
      </w:r>
      <w:r>
        <w:rPr>
          <w:sz w:val="19"/>
        </w:rPr>
        <w:t> </w:t>
      </w:r>
      <w:r>
        <w:rPr>
          <w:w w:val="80"/>
          <w:sz w:val="19"/>
        </w:rPr>
        <w:t>Condensers,</w:t>
      </w:r>
      <w:r>
        <w:rPr>
          <w:sz w:val="19"/>
        </w:rPr>
        <w:t> </w:t>
      </w:r>
      <w:r>
        <w:rPr>
          <w:w w:val="80"/>
          <w:sz w:val="19"/>
        </w:rPr>
        <w:t>AC</w:t>
      </w:r>
      <w:r>
        <w:rPr>
          <w:sz w:val="19"/>
        </w:rPr>
        <w:t> </w:t>
      </w:r>
      <w:r>
        <w:rPr>
          <w:w w:val="85"/>
          <w:sz w:val="19"/>
        </w:rPr>
        <w:t>Lines, climate sensors on Ford and Lincoln programs from concept to production phase</w:t>
      </w:r>
    </w:p>
    <w:p>
      <w:pPr>
        <w:pStyle w:val="ListParagraph"/>
        <w:numPr>
          <w:ilvl w:val="1"/>
          <w:numId w:val="2"/>
        </w:numPr>
        <w:tabs>
          <w:tab w:pos="514" w:val="left" w:leader="none"/>
          <w:tab w:pos="516" w:val="left" w:leader="none"/>
        </w:tabs>
        <w:spacing w:line="208" w:lineRule="auto" w:before="2" w:after="0"/>
        <w:ind w:left="516" w:right="148" w:hanging="166"/>
        <w:jc w:val="left"/>
        <w:rPr>
          <w:sz w:val="19"/>
        </w:rPr>
      </w:pPr>
      <w:r>
        <w:rPr>
          <w:w w:val="80"/>
          <w:sz w:val="19"/>
        </w:rPr>
        <w:t>Conducted</w:t>
      </w:r>
      <w:r>
        <w:rPr>
          <w:sz w:val="19"/>
        </w:rPr>
        <w:t> </w:t>
      </w:r>
      <w:r>
        <w:rPr>
          <w:w w:val="80"/>
          <w:sz w:val="19"/>
        </w:rPr>
        <w:t>technical</w:t>
      </w:r>
      <w:r>
        <w:rPr>
          <w:sz w:val="19"/>
        </w:rPr>
        <w:t> </w:t>
      </w:r>
      <w:r>
        <w:rPr>
          <w:w w:val="80"/>
          <w:sz w:val="19"/>
        </w:rPr>
        <w:t>design</w:t>
      </w:r>
      <w:r>
        <w:rPr>
          <w:sz w:val="19"/>
        </w:rPr>
        <w:t> </w:t>
      </w:r>
      <w:r>
        <w:rPr>
          <w:w w:val="80"/>
          <w:sz w:val="19"/>
        </w:rPr>
        <w:t>reviews</w:t>
      </w:r>
      <w:r>
        <w:rPr>
          <w:sz w:val="19"/>
        </w:rPr>
        <w:t> </w:t>
      </w:r>
      <w:r>
        <w:rPr>
          <w:w w:val="80"/>
          <w:sz w:val="19"/>
        </w:rPr>
        <w:t>with</w:t>
      </w:r>
      <w:r>
        <w:rPr>
          <w:sz w:val="19"/>
        </w:rPr>
        <w:t> </w:t>
      </w:r>
      <w:r>
        <w:rPr>
          <w:w w:val="80"/>
          <w:sz w:val="19"/>
        </w:rPr>
        <w:t>body</w:t>
      </w:r>
      <w:r>
        <w:rPr>
          <w:spacing w:val="36"/>
          <w:sz w:val="19"/>
        </w:rPr>
        <w:t> </w:t>
      </w:r>
      <w:r>
        <w:rPr>
          <w:w w:val="80"/>
          <w:sz w:val="19"/>
        </w:rPr>
        <w:t>interior/exterior,</w:t>
      </w:r>
      <w:r>
        <w:rPr>
          <w:sz w:val="19"/>
        </w:rPr>
        <w:t> </w:t>
      </w:r>
      <w:r>
        <w:rPr>
          <w:w w:val="80"/>
          <w:sz w:val="19"/>
        </w:rPr>
        <w:t>electrical,</w:t>
      </w:r>
      <w:r>
        <w:rPr>
          <w:sz w:val="19"/>
        </w:rPr>
        <w:t> </w:t>
      </w:r>
      <w:r>
        <w:rPr>
          <w:w w:val="80"/>
          <w:sz w:val="19"/>
        </w:rPr>
        <w:t>systems</w:t>
      </w:r>
      <w:r>
        <w:rPr>
          <w:sz w:val="19"/>
        </w:rPr>
        <w:t> </w:t>
      </w:r>
      <w:r>
        <w:rPr>
          <w:w w:val="80"/>
          <w:sz w:val="19"/>
        </w:rPr>
        <w:t>optimization,</w:t>
      </w:r>
      <w:r>
        <w:rPr>
          <w:sz w:val="19"/>
        </w:rPr>
        <w:t> </w:t>
      </w:r>
      <w:r>
        <w:rPr>
          <w:w w:val="80"/>
          <w:sz w:val="19"/>
        </w:rPr>
        <w:t>vehicle</w:t>
      </w:r>
      <w:r>
        <w:rPr>
          <w:spacing w:val="40"/>
          <w:sz w:val="19"/>
        </w:rPr>
        <w:t> </w:t>
      </w:r>
      <w:r>
        <w:rPr>
          <w:w w:val="85"/>
          <w:sz w:val="19"/>
        </w:rPr>
        <w:t>architecture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and suppliers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to resolve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packaging issues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for Front HVAC, Auxiliary HVAC, Compressors and AC Lines for assembly, manufacturing, service and ergonomic feasibility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1900" w:h="16840"/>
          <w:pgMar w:top="0" w:bottom="0" w:left="180" w:right="180"/>
          <w:cols w:num="2" w:equalWidth="0">
            <w:col w:w="2127" w:space="625"/>
            <w:col w:w="8788"/>
          </w:cols>
        </w:sectPr>
      </w:pP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15" w:after="0"/>
        <w:ind w:left="351" w:right="38" w:hanging="166"/>
        <w:jc w:val="left"/>
        <w:rPr>
          <w:sz w:val="19"/>
        </w:rPr>
      </w:pPr>
      <w:r>
        <w:rPr>
          <w:w w:val="90"/>
          <w:sz w:val="19"/>
        </w:rPr>
        <w:t>Models in Engineering - </w:t>
      </w:r>
      <w:r>
        <w:rPr>
          <w:w w:val="85"/>
          <w:sz w:val="19"/>
        </w:rPr>
        <w:t>Certified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by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Massachusetts </w:t>
      </w:r>
      <w:r>
        <w:rPr>
          <w:w w:val="90"/>
          <w:sz w:val="19"/>
        </w:rPr>
        <w:t>Institute of Technology </w:t>
      </w:r>
      <w:r>
        <w:rPr>
          <w:w w:val="80"/>
          <w:sz w:val="19"/>
        </w:rPr>
        <w:t>(MIT) xPro (November 2021</w:t>
      </w:r>
    </w:p>
    <w:p>
      <w:pPr>
        <w:pStyle w:val="BodyText"/>
        <w:spacing w:line="251" w:lineRule="exact"/>
      </w:pPr>
      <w:r>
        <w:rPr>
          <w:w w:val="80"/>
        </w:rPr>
        <w:t>-</w:t>
      </w:r>
      <w:r>
        <w:rPr>
          <w:spacing w:val="-9"/>
        </w:rPr>
        <w:t> </w:t>
      </w:r>
      <w:r>
        <w:rPr>
          <w:w w:val="80"/>
        </w:rPr>
        <w:t>December</w:t>
      </w:r>
      <w:r>
        <w:rPr>
          <w:spacing w:val="-8"/>
        </w:rPr>
        <w:t> </w:t>
      </w:r>
      <w:r>
        <w:rPr>
          <w:spacing w:val="-2"/>
          <w:w w:val="80"/>
        </w:rPr>
        <w:t>2021)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9" w:after="0"/>
        <w:ind w:left="351" w:right="136" w:hanging="166"/>
        <w:jc w:val="left"/>
        <w:rPr>
          <w:sz w:val="19"/>
        </w:rPr>
      </w:pPr>
      <w:r>
        <w:rPr>
          <w:w w:val="90"/>
          <w:sz w:val="19"/>
        </w:rPr>
        <w:t>Model-Based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Systems </w:t>
      </w:r>
      <w:r>
        <w:rPr>
          <w:spacing w:val="-2"/>
          <w:w w:val="90"/>
          <w:sz w:val="19"/>
        </w:rPr>
        <w:t>Engineering: </w:t>
      </w:r>
      <w:r>
        <w:rPr>
          <w:w w:val="90"/>
          <w:sz w:val="19"/>
        </w:rPr>
        <w:t>Documentation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and Analysis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- Certified by </w:t>
      </w:r>
      <w:r>
        <w:rPr>
          <w:w w:val="80"/>
          <w:sz w:val="19"/>
        </w:rPr>
        <w:t>Massachusetts Institute of </w:t>
      </w:r>
      <w:r>
        <w:rPr>
          <w:w w:val="90"/>
          <w:sz w:val="19"/>
        </w:rPr>
        <w:t>Technology</w:t>
      </w:r>
      <w:r>
        <w:rPr>
          <w:spacing w:val="40"/>
          <w:sz w:val="19"/>
        </w:rPr>
        <w:t> </w:t>
      </w:r>
      <w:r>
        <w:rPr>
          <w:w w:val="90"/>
          <w:sz w:val="19"/>
        </w:rPr>
        <w:t>(MIT) xPro </w:t>
      </w:r>
      <w:r>
        <w:rPr>
          <w:w w:val="85"/>
          <w:sz w:val="19"/>
        </w:rPr>
        <w:t>(January 2022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- February </w:t>
      </w:r>
      <w:r>
        <w:rPr>
          <w:spacing w:val="-2"/>
          <w:w w:val="90"/>
          <w:sz w:val="19"/>
        </w:rPr>
        <w:t>2022)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9" w:after="0"/>
        <w:ind w:left="351" w:right="68" w:hanging="166"/>
        <w:jc w:val="left"/>
        <w:rPr>
          <w:sz w:val="19"/>
        </w:rPr>
      </w:pPr>
      <w:r>
        <w:rPr>
          <w:w w:val="95"/>
          <w:sz w:val="19"/>
        </w:rPr>
        <w:t>Quantitative</w:t>
      </w:r>
      <w:r>
        <w:rPr>
          <w:spacing w:val="-13"/>
          <w:w w:val="95"/>
          <w:sz w:val="19"/>
        </w:rPr>
        <w:t> </w:t>
      </w:r>
      <w:r>
        <w:rPr>
          <w:w w:val="95"/>
          <w:sz w:val="19"/>
        </w:rPr>
        <w:t>Methods</w:t>
      </w:r>
      <w:r>
        <w:rPr>
          <w:spacing w:val="-20"/>
          <w:w w:val="95"/>
          <w:sz w:val="19"/>
        </w:rPr>
        <w:t> </w:t>
      </w:r>
      <w:r>
        <w:rPr>
          <w:w w:val="95"/>
          <w:sz w:val="19"/>
        </w:rPr>
        <w:t>in Systems</w:t>
      </w:r>
      <w:r>
        <w:rPr>
          <w:spacing w:val="-19"/>
          <w:w w:val="95"/>
          <w:sz w:val="19"/>
        </w:rPr>
        <w:t> </w:t>
      </w:r>
      <w:r>
        <w:rPr>
          <w:w w:val="95"/>
          <w:sz w:val="19"/>
        </w:rPr>
        <w:t>Engineering</w:t>
      </w:r>
      <w:r>
        <w:rPr>
          <w:spacing w:val="-15"/>
          <w:w w:val="95"/>
          <w:sz w:val="19"/>
        </w:rPr>
        <w:t> </w:t>
      </w:r>
      <w:r>
        <w:rPr>
          <w:w w:val="90"/>
          <w:sz w:val="19"/>
        </w:rPr>
        <w:t>- </w:t>
      </w:r>
      <w:r>
        <w:rPr>
          <w:spacing w:val="-2"/>
          <w:w w:val="85"/>
          <w:sz w:val="19"/>
        </w:rPr>
        <w:t>Certified</w:t>
      </w:r>
      <w:r>
        <w:rPr>
          <w:spacing w:val="-3"/>
          <w:w w:val="85"/>
          <w:sz w:val="19"/>
        </w:rPr>
        <w:t> </w:t>
      </w:r>
      <w:r>
        <w:rPr>
          <w:spacing w:val="-2"/>
          <w:w w:val="85"/>
          <w:sz w:val="19"/>
        </w:rPr>
        <w:t>by Massachusetts </w:t>
      </w:r>
      <w:r>
        <w:rPr>
          <w:w w:val="90"/>
          <w:sz w:val="19"/>
        </w:rPr>
        <w:t>Institute of Technology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15" w:after="0"/>
        <w:ind w:left="351" w:right="620" w:hanging="166"/>
        <w:jc w:val="left"/>
        <w:rPr>
          <w:sz w:val="19"/>
        </w:rPr>
      </w:pPr>
      <w:r>
        <w:rPr/>
        <w:br w:type="column"/>
      </w:r>
      <w:r>
        <w:rPr>
          <w:w w:val="80"/>
          <w:sz w:val="19"/>
        </w:rPr>
        <w:t>Improved</w:t>
      </w:r>
      <w:r>
        <w:rPr>
          <w:spacing w:val="26"/>
          <w:sz w:val="19"/>
        </w:rPr>
        <w:t> </w:t>
      </w:r>
      <w:r>
        <w:rPr>
          <w:w w:val="80"/>
          <w:sz w:val="19"/>
        </w:rPr>
        <w:t>overall</w:t>
      </w:r>
      <w:r>
        <w:rPr>
          <w:spacing w:val="26"/>
          <w:sz w:val="19"/>
        </w:rPr>
        <w:t> </w:t>
      </w:r>
      <w:r>
        <w:rPr>
          <w:w w:val="80"/>
          <w:sz w:val="19"/>
        </w:rPr>
        <w:t>airflow</w:t>
      </w:r>
      <w:r>
        <w:rPr>
          <w:spacing w:val="33"/>
          <w:sz w:val="19"/>
        </w:rPr>
        <w:t> </w:t>
      </w:r>
      <w:r>
        <w:rPr>
          <w:w w:val="80"/>
          <w:sz w:val="19"/>
        </w:rPr>
        <w:t>distribution,</w:t>
      </w:r>
      <w:r>
        <w:rPr>
          <w:spacing w:val="24"/>
          <w:sz w:val="19"/>
        </w:rPr>
        <w:t> </w:t>
      </w:r>
      <w:r>
        <w:rPr>
          <w:w w:val="80"/>
          <w:sz w:val="19"/>
        </w:rPr>
        <w:t>aiming,</w:t>
      </w:r>
      <w:r>
        <w:rPr>
          <w:spacing w:val="24"/>
          <w:sz w:val="19"/>
        </w:rPr>
        <w:t> </w:t>
      </w:r>
      <w:r>
        <w:rPr>
          <w:w w:val="80"/>
          <w:sz w:val="19"/>
        </w:rPr>
        <w:t>pressure</w:t>
      </w:r>
      <w:r>
        <w:rPr>
          <w:sz w:val="19"/>
        </w:rPr>
        <w:t> </w:t>
      </w:r>
      <w:r>
        <w:rPr>
          <w:w w:val="80"/>
          <w:sz w:val="19"/>
        </w:rPr>
        <w:t>drop</w:t>
      </w:r>
      <w:r>
        <w:rPr>
          <w:spacing w:val="26"/>
          <w:sz w:val="19"/>
        </w:rPr>
        <w:t> </w:t>
      </w:r>
      <w:r>
        <w:rPr>
          <w:w w:val="80"/>
          <w:sz w:val="19"/>
        </w:rPr>
        <w:t>and</w:t>
      </w:r>
      <w:r>
        <w:rPr>
          <w:spacing w:val="26"/>
          <w:sz w:val="19"/>
        </w:rPr>
        <w:t> </w:t>
      </w:r>
      <w:r>
        <w:rPr>
          <w:w w:val="80"/>
          <w:sz w:val="19"/>
        </w:rPr>
        <w:t>NVH</w:t>
      </w:r>
      <w:r>
        <w:rPr>
          <w:sz w:val="19"/>
        </w:rPr>
        <w:t> </w:t>
      </w:r>
      <w:r>
        <w:rPr>
          <w:w w:val="80"/>
          <w:sz w:val="19"/>
        </w:rPr>
        <w:t>in</w:t>
      </w:r>
      <w:r>
        <w:rPr>
          <w:spacing w:val="26"/>
          <w:sz w:val="19"/>
        </w:rPr>
        <w:t> </w:t>
      </w:r>
      <w:r>
        <w:rPr>
          <w:w w:val="80"/>
          <w:sz w:val="19"/>
        </w:rPr>
        <w:t>panel,</w:t>
      </w:r>
      <w:r>
        <w:rPr>
          <w:spacing w:val="24"/>
          <w:sz w:val="19"/>
        </w:rPr>
        <w:t> </w:t>
      </w:r>
      <w:r>
        <w:rPr>
          <w:w w:val="80"/>
          <w:sz w:val="19"/>
        </w:rPr>
        <w:t>floor,</w:t>
      </w:r>
      <w:r>
        <w:rPr>
          <w:spacing w:val="24"/>
          <w:sz w:val="19"/>
        </w:rPr>
        <w:t> </w:t>
      </w:r>
      <w:r>
        <w:rPr>
          <w:w w:val="80"/>
          <w:sz w:val="19"/>
        </w:rPr>
        <w:t>defrost</w:t>
      </w:r>
      <w:r>
        <w:rPr>
          <w:spacing w:val="22"/>
          <w:sz w:val="19"/>
        </w:rPr>
        <w:t> </w:t>
      </w:r>
      <w:r>
        <w:rPr>
          <w:w w:val="80"/>
          <w:sz w:val="19"/>
        </w:rPr>
        <w:t>and </w:t>
      </w:r>
      <w:r>
        <w:rPr>
          <w:w w:val="85"/>
          <w:sz w:val="19"/>
        </w:rPr>
        <w:t>demist modes for better passenger cabin comfort by interpreting CFD simulation results and recommended design modifications to HVAC ducts and vents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3" w:after="0"/>
        <w:ind w:left="351" w:right="428" w:hanging="166"/>
        <w:jc w:val="left"/>
        <w:rPr>
          <w:sz w:val="19"/>
        </w:rPr>
      </w:pPr>
      <w:r>
        <w:rPr>
          <w:w w:val="85"/>
          <w:sz w:val="19"/>
        </w:rPr>
        <w:t>Delivered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program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metrics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for DPA,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P-release,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CR/AIMS,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WERS,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FEDEBOM,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FMA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reviewed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quality history, boundary diagram, interface analysis, DFMEA and SCCAF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3" w:after="0"/>
        <w:ind w:left="351" w:right="223" w:hanging="166"/>
        <w:jc w:val="left"/>
        <w:rPr>
          <w:sz w:val="19"/>
        </w:rPr>
      </w:pPr>
      <w:r>
        <w:rPr>
          <w:w w:val="80"/>
          <w:sz w:val="19"/>
        </w:rPr>
        <w:t>Collaborated</w:t>
      </w:r>
      <w:r>
        <w:rPr>
          <w:spacing w:val="32"/>
          <w:sz w:val="19"/>
        </w:rPr>
        <w:t> </w:t>
      </w:r>
      <w:r>
        <w:rPr>
          <w:w w:val="80"/>
          <w:sz w:val="19"/>
        </w:rPr>
        <w:t>with</w:t>
      </w:r>
      <w:r>
        <w:rPr>
          <w:spacing w:val="32"/>
          <w:sz w:val="19"/>
        </w:rPr>
        <w:t> </w:t>
      </w:r>
      <w:r>
        <w:rPr>
          <w:w w:val="80"/>
          <w:sz w:val="19"/>
        </w:rPr>
        <w:t>climate</w:t>
      </w:r>
      <w:r>
        <w:rPr>
          <w:sz w:val="19"/>
        </w:rPr>
        <w:t> </w:t>
      </w:r>
      <w:r>
        <w:rPr>
          <w:w w:val="80"/>
          <w:sz w:val="19"/>
        </w:rPr>
        <w:t>attribute,</w:t>
      </w:r>
      <w:r>
        <w:rPr>
          <w:spacing w:val="30"/>
          <w:sz w:val="19"/>
        </w:rPr>
        <w:t> </w:t>
      </w:r>
      <w:r>
        <w:rPr>
          <w:w w:val="80"/>
          <w:sz w:val="19"/>
        </w:rPr>
        <w:t>powertrain</w:t>
      </w:r>
      <w:r>
        <w:rPr>
          <w:spacing w:val="32"/>
          <w:sz w:val="19"/>
        </w:rPr>
        <w:t> </w:t>
      </w:r>
      <w:r>
        <w:rPr>
          <w:w w:val="80"/>
          <w:sz w:val="19"/>
        </w:rPr>
        <w:t>cooling,</w:t>
      </w:r>
      <w:r>
        <w:rPr>
          <w:spacing w:val="30"/>
          <w:sz w:val="19"/>
        </w:rPr>
        <w:t> </w:t>
      </w:r>
      <w:r>
        <w:rPr>
          <w:w w:val="80"/>
          <w:sz w:val="19"/>
        </w:rPr>
        <w:t>thermal</w:t>
      </w:r>
      <w:r>
        <w:rPr>
          <w:spacing w:val="32"/>
          <w:sz w:val="19"/>
        </w:rPr>
        <w:t> </w:t>
      </w:r>
      <w:r>
        <w:rPr>
          <w:w w:val="80"/>
          <w:sz w:val="19"/>
        </w:rPr>
        <w:t>calibration</w:t>
      </w:r>
      <w:r>
        <w:rPr>
          <w:spacing w:val="32"/>
          <w:sz w:val="19"/>
        </w:rPr>
        <w:t> </w:t>
      </w:r>
      <w:r>
        <w:rPr>
          <w:w w:val="80"/>
          <w:sz w:val="19"/>
        </w:rPr>
        <w:t>and</w:t>
      </w:r>
      <w:r>
        <w:rPr>
          <w:spacing w:val="32"/>
          <w:sz w:val="19"/>
        </w:rPr>
        <w:t> </w:t>
      </w:r>
      <w:r>
        <w:rPr>
          <w:w w:val="80"/>
          <w:sz w:val="19"/>
        </w:rPr>
        <w:t>refrigerant</w:t>
      </w:r>
      <w:r>
        <w:rPr>
          <w:spacing w:val="28"/>
          <w:sz w:val="19"/>
        </w:rPr>
        <w:t> </w:t>
      </w:r>
      <w:r>
        <w:rPr>
          <w:w w:val="80"/>
          <w:sz w:val="19"/>
        </w:rPr>
        <w:t>subsystem </w:t>
      </w:r>
      <w:r>
        <w:rPr>
          <w:w w:val="85"/>
          <w:sz w:val="19"/>
        </w:rPr>
        <w:t>teams to ensure components meet specifications, requirements and performance targets.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2" w:after="0"/>
        <w:ind w:left="351" w:right="466" w:hanging="166"/>
        <w:jc w:val="left"/>
        <w:rPr>
          <w:sz w:val="19"/>
        </w:rPr>
      </w:pPr>
      <w:r>
        <w:rPr>
          <w:w w:val="85"/>
          <w:sz w:val="19"/>
        </w:rPr>
        <w:t>Developed,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reviewed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signed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off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end-item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component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DVP&amp;R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test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plans</w:t>
      </w:r>
      <w:r>
        <w:rPr>
          <w:spacing w:val="-9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DFMEA/PFMEA reports with suppliers and technical experts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2" w:after="0"/>
        <w:ind w:left="351" w:right="268" w:hanging="166"/>
        <w:jc w:val="left"/>
        <w:rPr>
          <w:sz w:val="19"/>
        </w:rPr>
      </w:pPr>
      <w:r>
        <w:rPr>
          <w:w w:val="80"/>
          <w:sz w:val="19"/>
        </w:rPr>
        <w:t>Delivered</w:t>
      </w:r>
      <w:r>
        <w:rPr>
          <w:sz w:val="19"/>
        </w:rPr>
        <w:t> </w:t>
      </w:r>
      <w:r>
        <w:rPr>
          <w:w w:val="80"/>
          <w:sz w:val="19"/>
        </w:rPr>
        <w:t>QCWF</w:t>
      </w:r>
      <w:r>
        <w:rPr>
          <w:sz w:val="19"/>
        </w:rPr>
        <w:t> </w:t>
      </w:r>
      <w:r>
        <w:rPr>
          <w:w w:val="80"/>
          <w:sz w:val="19"/>
        </w:rPr>
        <w:t>(Quality/Cost/Weight/Functional)</w:t>
      </w:r>
      <w:r>
        <w:rPr>
          <w:sz w:val="19"/>
        </w:rPr>
        <w:t> </w:t>
      </w:r>
      <w:r>
        <w:rPr>
          <w:w w:val="80"/>
          <w:sz w:val="19"/>
        </w:rPr>
        <w:t>targets</w:t>
      </w:r>
      <w:r>
        <w:rPr>
          <w:sz w:val="19"/>
        </w:rPr>
        <w:t> </w:t>
      </w:r>
      <w:r>
        <w:rPr>
          <w:w w:val="80"/>
          <w:sz w:val="19"/>
        </w:rPr>
        <w:t>with</w:t>
      </w:r>
      <w:r>
        <w:rPr>
          <w:sz w:val="19"/>
        </w:rPr>
        <w:t> </w:t>
      </w:r>
      <w:r>
        <w:rPr>
          <w:w w:val="80"/>
          <w:sz w:val="19"/>
        </w:rPr>
        <w:t>purchasing,</w:t>
      </w:r>
      <w:r>
        <w:rPr>
          <w:sz w:val="19"/>
        </w:rPr>
        <w:t> </w:t>
      </w:r>
      <w:r>
        <w:rPr>
          <w:w w:val="80"/>
          <w:sz w:val="19"/>
        </w:rPr>
        <w:t>cost</w:t>
      </w:r>
      <w:r>
        <w:rPr>
          <w:sz w:val="19"/>
        </w:rPr>
        <w:t> </w:t>
      </w:r>
      <w:r>
        <w:rPr>
          <w:w w:val="80"/>
          <w:sz w:val="19"/>
        </w:rPr>
        <w:t>estimation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z w:val="19"/>
        </w:rPr>
        <w:t> </w:t>
      </w:r>
      <w:r>
        <w:rPr>
          <w:w w:val="80"/>
          <w:sz w:val="19"/>
        </w:rPr>
        <w:t>finance</w:t>
      </w:r>
      <w:r>
        <w:rPr>
          <w:spacing w:val="40"/>
          <w:sz w:val="19"/>
        </w:rPr>
        <w:t> </w:t>
      </w:r>
      <w:r>
        <w:rPr>
          <w:w w:val="85"/>
          <w:sz w:val="19"/>
        </w:rPr>
        <w:t>teams by documenting key system specifications/design parameters and incorporate design optimization at every level of Ford Engineering Concepts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3" w:after="0"/>
        <w:ind w:left="351" w:right="153" w:hanging="166"/>
        <w:jc w:val="left"/>
        <w:rPr>
          <w:sz w:val="19"/>
        </w:rPr>
      </w:pPr>
      <w:r>
        <w:rPr>
          <w:w w:val="85"/>
          <w:sz w:val="19"/>
        </w:rPr>
        <w:t>Achieved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target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cost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savings</w:t>
      </w:r>
      <w:r>
        <w:rPr>
          <w:spacing w:val="-10"/>
          <w:w w:val="85"/>
          <w:sz w:val="19"/>
        </w:rPr>
        <w:t> </w:t>
      </w:r>
      <w:r>
        <w:rPr>
          <w:w w:val="85"/>
          <w:sz w:val="19"/>
        </w:rPr>
        <w:t>of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$1.4</w:t>
      </w:r>
      <w:r>
        <w:rPr>
          <w:spacing w:val="-11"/>
          <w:w w:val="85"/>
          <w:sz w:val="19"/>
        </w:rPr>
        <w:t> </w:t>
      </w:r>
      <w:r>
        <w:rPr>
          <w:w w:val="85"/>
          <w:sz w:val="19"/>
        </w:rPr>
        <w:t>million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for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Calendar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Year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2016</w:t>
      </w:r>
      <w:r>
        <w:rPr>
          <w:spacing w:val="-11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2017</w:t>
      </w:r>
      <w:r>
        <w:rPr>
          <w:spacing w:val="-11"/>
          <w:w w:val="85"/>
          <w:sz w:val="19"/>
        </w:rPr>
        <w:t> </w:t>
      </w:r>
      <w:r>
        <w:rPr>
          <w:w w:val="85"/>
          <w:sz w:val="19"/>
        </w:rPr>
        <w:t>by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taking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lead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on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quality </w:t>
      </w:r>
      <w:r>
        <w:rPr>
          <w:w w:val="80"/>
          <w:sz w:val="19"/>
        </w:rPr>
        <w:t>improvement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pacing w:val="26"/>
          <w:sz w:val="19"/>
        </w:rPr>
        <w:t> </w:t>
      </w:r>
      <w:r>
        <w:rPr>
          <w:w w:val="80"/>
          <w:sz w:val="19"/>
        </w:rPr>
        <w:t>cost</w:t>
      </w:r>
      <w:r>
        <w:rPr>
          <w:sz w:val="19"/>
        </w:rPr>
        <w:t> </w:t>
      </w:r>
      <w:r>
        <w:rPr>
          <w:w w:val="80"/>
          <w:sz w:val="19"/>
        </w:rPr>
        <w:t>reduction</w:t>
      </w:r>
      <w:r>
        <w:rPr>
          <w:spacing w:val="26"/>
          <w:sz w:val="19"/>
        </w:rPr>
        <w:t> </w:t>
      </w:r>
      <w:r>
        <w:rPr>
          <w:w w:val="80"/>
          <w:sz w:val="19"/>
        </w:rPr>
        <w:t>(VA/VE)</w:t>
      </w:r>
      <w:r>
        <w:rPr>
          <w:sz w:val="19"/>
        </w:rPr>
        <w:t> </w:t>
      </w:r>
      <w:r>
        <w:rPr>
          <w:w w:val="80"/>
          <w:sz w:val="19"/>
        </w:rPr>
        <w:t>ideas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pacing w:val="33"/>
          <w:sz w:val="19"/>
        </w:rPr>
        <w:t> </w:t>
      </w:r>
      <w:r>
        <w:rPr>
          <w:w w:val="80"/>
          <w:sz w:val="19"/>
        </w:rPr>
        <w:t>vehicle</w:t>
      </w:r>
      <w:r>
        <w:rPr>
          <w:sz w:val="19"/>
        </w:rPr>
        <w:t> </w:t>
      </w:r>
      <w:r>
        <w:rPr>
          <w:w w:val="80"/>
          <w:sz w:val="19"/>
        </w:rPr>
        <w:t>platform</w:t>
      </w:r>
      <w:r>
        <w:rPr>
          <w:sz w:val="19"/>
        </w:rPr>
        <w:t> </w:t>
      </w:r>
      <w:r>
        <w:rPr>
          <w:w w:val="80"/>
          <w:sz w:val="19"/>
        </w:rPr>
        <w:t>climate</w:t>
      </w:r>
      <w:r>
        <w:rPr>
          <w:sz w:val="19"/>
        </w:rPr>
        <w:t> </w:t>
      </w:r>
      <w:r>
        <w:rPr>
          <w:w w:val="80"/>
          <w:sz w:val="19"/>
        </w:rPr>
        <w:t>components</w:t>
      </w:r>
      <w:r>
        <w:rPr>
          <w:sz w:val="19"/>
        </w:rPr>
        <w:t> </w:t>
      </w:r>
      <w:r>
        <w:rPr>
          <w:w w:val="80"/>
          <w:sz w:val="19"/>
        </w:rPr>
        <w:t>–</w:t>
      </w:r>
      <w:r>
        <w:rPr>
          <w:spacing w:val="33"/>
          <w:sz w:val="19"/>
        </w:rPr>
        <w:t> </w:t>
      </w:r>
      <w:r>
        <w:rPr>
          <w:w w:val="80"/>
          <w:sz w:val="19"/>
        </w:rPr>
        <w:t>Compressors, </w:t>
      </w:r>
      <w:r>
        <w:rPr>
          <w:w w:val="85"/>
          <w:sz w:val="19"/>
        </w:rPr>
        <w:t>Front &amp; Auxiliary HVAC, Condensers and AC Lines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  <w:tab w:pos="351" w:val="left" w:leader="none"/>
        </w:tabs>
        <w:spacing w:line="208" w:lineRule="auto" w:before="4" w:after="0"/>
        <w:ind w:left="351" w:right="102" w:hanging="166"/>
        <w:jc w:val="left"/>
        <w:rPr>
          <w:sz w:val="19"/>
        </w:rPr>
      </w:pPr>
      <w:r>
        <w:rPr>
          <w:w w:val="80"/>
          <w:sz w:val="19"/>
        </w:rPr>
        <w:t>Resolved</w:t>
      </w:r>
      <w:r>
        <w:rPr>
          <w:spacing w:val="24"/>
          <w:sz w:val="19"/>
        </w:rPr>
        <w:t> </w:t>
      </w:r>
      <w:r>
        <w:rPr>
          <w:w w:val="80"/>
          <w:sz w:val="19"/>
        </w:rPr>
        <w:t>launch</w:t>
      </w:r>
      <w:r>
        <w:rPr>
          <w:spacing w:val="24"/>
          <w:sz w:val="19"/>
        </w:rPr>
        <w:t> </w:t>
      </w:r>
      <w:r>
        <w:rPr>
          <w:w w:val="80"/>
          <w:sz w:val="19"/>
        </w:rPr>
        <w:t>issues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pacing w:val="31"/>
          <w:sz w:val="19"/>
        </w:rPr>
        <w:t> </w:t>
      </w:r>
      <w:r>
        <w:rPr>
          <w:w w:val="80"/>
          <w:sz w:val="19"/>
        </w:rPr>
        <w:t>HVAC</w:t>
      </w:r>
      <w:r>
        <w:rPr>
          <w:spacing w:val="18"/>
          <w:sz w:val="19"/>
        </w:rPr>
        <w:t> </w:t>
      </w:r>
      <w:r>
        <w:rPr>
          <w:w w:val="80"/>
          <w:sz w:val="19"/>
        </w:rPr>
        <w:t>and</w:t>
      </w:r>
      <w:r>
        <w:rPr>
          <w:spacing w:val="24"/>
          <w:sz w:val="19"/>
        </w:rPr>
        <w:t> </w:t>
      </w:r>
      <w:r>
        <w:rPr>
          <w:w w:val="80"/>
          <w:sz w:val="19"/>
        </w:rPr>
        <w:t>thermal</w:t>
      </w:r>
      <w:r>
        <w:rPr>
          <w:spacing w:val="24"/>
          <w:sz w:val="19"/>
        </w:rPr>
        <w:t> </w:t>
      </w:r>
      <w:r>
        <w:rPr>
          <w:w w:val="80"/>
          <w:sz w:val="19"/>
        </w:rPr>
        <w:t>components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pacing w:val="24"/>
          <w:sz w:val="19"/>
        </w:rPr>
        <w:t> </w:t>
      </w:r>
      <w:r>
        <w:rPr>
          <w:w w:val="80"/>
          <w:sz w:val="19"/>
        </w:rPr>
        <w:t>supported</w:t>
      </w:r>
      <w:r>
        <w:rPr>
          <w:spacing w:val="24"/>
          <w:sz w:val="19"/>
        </w:rPr>
        <w:t> </w:t>
      </w:r>
      <w:r>
        <w:rPr>
          <w:w w:val="80"/>
          <w:sz w:val="19"/>
        </w:rPr>
        <w:t>sign-offs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pacing w:val="31"/>
          <w:sz w:val="19"/>
        </w:rPr>
        <w:t> </w:t>
      </w:r>
      <w:r>
        <w:rPr>
          <w:w w:val="80"/>
          <w:sz w:val="19"/>
        </w:rPr>
        <w:t>prototype</w:t>
      </w:r>
      <w:r>
        <w:rPr>
          <w:sz w:val="19"/>
        </w:rPr>
        <w:t> </w:t>
      </w:r>
      <w:r>
        <w:rPr>
          <w:w w:val="80"/>
          <w:sz w:val="19"/>
        </w:rPr>
        <w:t>builds </w:t>
      </w:r>
      <w:r>
        <w:rPr>
          <w:w w:val="90"/>
          <w:sz w:val="19"/>
        </w:rPr>
        <w:t>at Ford assembly pilot plants</w:t>
      </w:r>
    </w:p>
    <w:p>
      <w:pPr>
        <w:spacing w:after="0" w:line="208" w:lineRule="auto"/>
        <w:jc w:val="left"/>
        <w:rPr>
          <w:sz w:val="19"/>
        </w:rPr>
        <w:sectPr>
          <w:pgSz w:w="11900" w:h="16840"/>
          <w:pgMar w:top="260" w:bottom="0" w:left="180" w:right="180"/>
          <w:cols w:num="2" w:equalWidth="0">
            <w:col w:w="2512" w:space="405"/>
            <w:col w:w="8623"/>
          </w:cols>
        </w:sectPr>
      </w:pPr>
    </w:p>
    <w:p>
      <w:pPr>
        <w:pStyle w:val="BodyText"/>
        <w:spacing w:line="208" w:lineRule="auto" w:before="2"/>
        <w:ind w:right="38"/>
      </w:pPr>
      <w:r>
        <w:rPr>
          <w:w w:val="80"/>
        </w:rPr>
        <w:t>(MIT)</w:t>
      </w:r>
      <w:r>
        <w:rPr>
          <w:spacing w:val="-3"/>
          <w:w w:val="80"/>
        </w:rPr>
        <w:t> </w:t>
      </w:r>
      <w:r>
        <w:rPr>
          <w:w w:val="80"/>
        </w:rPr>
        <w:t>xPro (February</w:t>
      </w:r>
      <w:r>
        <w:rPr>
          <w:spacing w:val="-3"/>
        </w:rPr>
        <w:t> </w:t>
      </w:r>
      <w:r>
        <w:rPr>
          <w:w w:val="80"/>
        </w:rPr>
        <w:t>2022</w:t>
      </w:r>
      <w:r>
        <w:rPr>
          <w:spacing w:val="-4"/>
          <w:w w:val="80"/>
        </w:rPr>
        <w:t> </w:t>
      </w:r>
      <w:r>
        <w:rPr>
          <w:w w:val="80"/>
        </w:rPr>
        <w:t>- </w:t>
      </w:r>
      <w:r>
        <w:rPr>
          <w:w w:val="85"/>
        </w:rPr>
        <w:t>March 2022)</w:t>
      </w:r>
    </w:p>
    <w:p>
      <w:pPr>
        <w:pStyle w:val="BodyText"/>
        <w:spacing w:line="20" w:lineRule="exact"/>
        <w:ind w:left="105" w:right="-11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53845" cy="9525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553845" cy="9525"/>
                          <a:chExt cx="1553845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553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845" h="9525">
                                <a:moveTo>
                                  <a:pt x="1553227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1553227" y="0"/>
                                </a:lnTo>
                                <a:lnTo>
                                  <a:pt x="1553227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0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35pt;height:.75pt;mso-position-horizontal-relative:char;mso-position-vertical-relative:line" id="docshapegroup13" coordorigin="0,0" coordsize="2447,15">
                <v:rect style="position:absolute;left:0;top:0;width:2447;height:15" id="docshape14" filled="true" fillcolor="#c4a07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89" w:lineRule="exact" w:before="35"/>
      </w:pPr>
      <w:r>
        <w:rPr/>
        <w:br w:type="column"/>
      </w:r>
      <w:r>
        <w:rPr>
          <w:w w:val="85"/>
        </w:rPr>
        <w:t>CAD</w:t>
      </w:r>
      <w:r>
        <w:rPr>
          <w:spacing w:val="2"/>
        </w:rPr>
        <w:t> </w:t>
      </w:r>
      <w:r>
        <w:rPr>
          <w:w w:val="85"/>
        </w:rPr>
        <w:t>Project</w:t>
      </w:r>
      <w:r>
        <w:rPr>
          <w:spacing w:val="12"/>
        </w:rPr>
        <w:t> </w:t>
      </w:r>
      <w:r>
        <w:rPr>
          <w:w w:val="85"/>
        </w:rPr>
        <w:t>Engineer</w:t>
      </w:r>
      <w:r>
        <w:rPr>
          <w:spacing w:val="5"/>
        </w:rPr>
        <w:t> </w:t>
      </w:r>
      <w:r>
        <w:rPr>
          <w:w w:val="85"/>
        </w:rPr>
        <w:t>-</w:t>
      </w:r>
      <w:r>
        <w:rPr>
          <w:spacing w:val="16"/>
        </w:rPr>
        <w:t> </w:t>
      </w:r>
      <w:r>
        <w:rPr>
          <w:w w:val="85"/>
        </w:rPr>
        <w:t>Automotive</w:t>
      </w:r>
      <w:r>
        <w:rPr>
          <w:spacing w:val="18"/>
        </w:rPr>
        <w:t> </w:t>
      </w:r>
      <w:r>
        <w:rPr>
          <w:spacing w:val="-4"/>
          <w:w w:val="85"/>
        </w:rPr>
        <w:t>HVAC</w:t>
      </w:r>
    </w:p>
    <w:p>
      <w:pPr>
        <w:pStyle w:val="BodyText"/>
        <w:spacing w:line="289" w:lineRule="exact"/>
      </w:pPr>
      <w:r>
        <w:rPr>
          <w:w w:val="85"/>
        </w:rPr>
        <w:t>Visteon</w:t>
      </w:r>
      <w:r>
        <w:rPr>
          <w:spacing w:val="-1"/>
          <w:w w:val="85"/>
        </w:rPr>
        <w:t> </w:t>
      </w:r>
      <w:r>
        <w:rPr>
          <w:w w:val="85"/>
        </w:rPr>
        <w:t>Engineering</w:t>
      </w:r>
      <w:r>
        <w:rPr>
          <w:spacing w:val="-3"/>
          <w:w w:val="85"/>
        </w:rPr>
        <w:t> </w:t>
      </w:r>
      <w:r>
        <w:rPr>
          <w:w w:val="85"/>
        </w:rPr>
        <w:t>Center</w:t>
      </w:r>
      <w:r>
        <w:rPr>
          <w:spacing w:val="-6"/>
        </w:rPr>
        <w:t> </w:t>
      </w:r>
      <w:r>
        <w:rPr>
          <w:w w:val="85"/>
        </w:rPr>
        <w:t>India</w:t>
      </w:r>
      <w:r>
        <w:rPr>
          <w:spacing w:val="-5"/>
          <w:w w:val="85"/>
        </w:rPr>
        <w:t> </w:t>
      </w:r>
      <w:r>
        <w:rPr>
          <w:w w:val="85"/>
        </w:rPr>
        <w:t>Private</w:t>
      </w:r>
      <w:r>
        <w:rPr>
          <w:spacing w:val="-7"/>
          <w:w w:val="85"/>
        </w:rPr>
        <w:t> </w:t>
      </w:r>
      <w:r>
        <w:rPr>
          <w:w w:val="85"/>
        </w:rPr>
        <w:t>Limited</w:t>
      </w:r>
      <w:r>
        <w:rPr>
          <w:spacing w:val="22"/>
        </w:rPr>
        <w:t> </w:t>
      </w:r>
      <w:r>
        <w:rPr>
          <w:rFonts w:ascii="Consolas"/>
          <w:w w:val="85"/>
          <w:position w:val="-2"/>
          <w:sz w:val="21"/>
        </w:rPr>
        <w:t>|</w:t>
      </w:r>
      <w:r>
        <w:rPr>
          <w:rFonts w:ascii="Consolas"/>
          <w:spacing w:val="-14"/>
          <w:w w:val="85"/>
          <w:position w:val="-2"/>
          <w:sz w:val="21"/>
        </w:rPr>
        <w:t> </w:t>
      </w:r>
      <w:r>
        <w:rPr>
          <w:w w:val="85"/>
        </w:rPr>
        <w:t>Pune,</w:t>
      </w:r>
      <w:r>
        <w:rPr>
          <w:spacing w:val="-2"/>
          <w:w w:val="85"/>
        </w:rPr>
        <w:t> </w:t>
      </w:r>
      <w:r>
        <w:rPr>
          <w:spacing w:val="-4"/>
          <w:w w:val="85"/>
        </w:rPr>
        <w:t>India</w:t>
      </w:r>
    </w:p>
    <w:p>
      <w:pPr>
        <w:spacing w:before="42"/>
        <w:ind w:left="351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spacing w:val="-2"/>
          <w:sz w:val="17"/>
        </w:rPr>
        <w:t>Responsibilities:</w:t>
      </w:r>
    </w:p>
    <w:p>
      <w:pPr>
        <w:pStyle w:val="BodyText"/>
        <w:spacing w:before="15"/>
      </w:pPr>
      <w:r>
        <w:rPr/>
        <w:br w:type="column"/>
      </w:r>
      <w:r>
        <w:rPr>
          <w:w w:val="80"/>
        </w:rPr>
        <w:t>May</w:t>
      </w:r>
      <w:r>
        <w:rPr>
          <w:spacing w:val="-2"/>
          <w:w w:val="80"/>
        </w:rPr>
        <w:t> </w:t>
      </w:r>
      <w:r>
        <w:rPr>
          <w:w w:val="80"/>
        </w:rPr>
        <w:t>2013</w:t>
      </w:r>
      <w:r>
        <w:rPr>
          <w:spacing w:val="-5"/>
        </w:rPr>
        <w:t> </w:t>
      </w:r>
      <w:r>
        <w:rPr>
          <w:w w:val="80"/>
          <w:position w:val="2"/>
        </w:rPr>
        <w:t>-</w:t>
      </w:r>
      <w:r>
        <w:rPr>
          <w:spacing w:val="-2"/>
          <w:w w:val="80"/>
          <w:position w:val="2"/>
        </w:rPr>
        <w:t> </w:t>
      </w:r>
      <w:r>
        <w:rPr>
          <w:w w:val="80"/>
        </w:rPr>
        <w:t>July</w:t>
      </w:r>
      <w:r>
        <w:rPr>
          <w:spacing w:val="-2"/>
          <w:w w:val="80"/>
        </w:rPr>
        <w:t> </w:t>
      </w:r>
      <w:r>
        <w:rPr>
          <w:spacing w:val="-4"/>
          <w:w w:val="80"/>
        </w:rPr>
        <w:t>2015</w:t>
      </w:r>
    </w:p>
    <w:p>
      <w:pPr>
        <w:spacing w:after="0"/>
        <w:sectPr>
          <w:type w:val="continuous"/>
          <w:pgSz w:w="11900" w:h="16840"/>
          <w:pgMar w:top="0" w:bottom="0" w:left="180" w:right="180"/>
          <w:cols w:num="3" w:equalWidth="0">
            <w:col w:w="2501" w:space="183"/>
            <w:col w:w="5345" w:space="1397"/>
            <w:col w:w="2114"/>
          </w:cols>
        </w:sectPr>
      </w:pPr>
    </w:p>
    <w:p>
      <w:pPr>
        <w:pStyle w:val="ListParagraph"/>
        <w:numPr>
          <w:ilvl w:val="1"/>
          <w:numId w:val="2"/>
        </w:numPr>
        <w:tabs>
          <w:tab w:pos="3265" w:val="left" w:leader="none"/>
          <w:tab w:pos="3267" w:val="left" w:leader="none"/>
        </w:tabs>
        <w:spacing w:line="208" w:lineRule="auto" w:before="83" w:after="0"/>
        <w:ind w:left="3267" w:right="177" w:hanging="166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1877213</wp:posOffset>
                </wp:positionH>
                <wp:positionV relativeFrom="page">
                  <wp:posOffset>177798</wp:posOffset>
                </wp:positionV>
                <wp:extent cx="9525" cy="1029144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9525" cy="1029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291445">
                              <a:moveTo>
                                <a:pt x="0" y="0"/>
                              </a:moveTo>
                              <a:lnTo>
                                <a:pt x="9529" y="0"/>
                              </a:lnTo>
                              <a:lnTo>
                                <a:pt x="9529" y="10291322"/>
                              </a:lnTo>
                              <a:lnTo>
                                <a:pt x="0" y="10291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0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7.812088pt;margin-top:13.999902pt;width:.750315pt;height:810.340364pt;mso-position-horizontal-relative:page;mso-position-vertical-relative:page;z-index:15735808" id="docshape15" filled="true" fillcolor="#c4a079" stroked="false">
                <v:fill type="solid"/>
                <w10:wrap type="none"/>
              </v:rect>
            </w:pict>
          </mc:Fallback>
        </mc:AlternateContent>
      </w:r>
      <w:r>
        <w:rPr>
          <w:w w:val="85"/>
          <w:sz w:val="19"/>
        </w:rPr>
        <w:t>Performed 3D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CAD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design modifications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using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CATIA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V5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on plastic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components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such as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HVAC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case housings,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Blower Scroll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Housings,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Air Intake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Housings,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Duct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Covers,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Single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Dual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Zone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HVAC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doors, Kinematic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Assembly Covers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for DFA and DFM per customer requirements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and CAD design standards. Create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update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component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end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item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assembly 2D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drawings</w:t>
      </w:r>
      <w:r>
        <w:rPr>
          <w:spacing w:val="-9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BOM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for design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change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notices</w:t>
      </w:r>
    </w:p>
    <w:p>
      <w:pPr>
        <w:pStyle w:val="ListParagraph"/>
        <w:numPr>
          <w:ilvl w:val="1"/>
          <w:numId w:val="2"/>
        </w:numPr>
        <w:tabs>
          <w:tab w:pos="3265" w:val="left" w:leader="none"/>
          <w:tab w:pos="3267" w:val="left" w:leader="none"/>
        </w:tabs>
        <w:spacing w:line="208" w:lineRule="auto" w:before="4" w:after="0"/>
        <w:ind w:left="3267" w:right="211" w:hanging="166"/>
        <w:jc w:val="left"/>
        <w:rPr>
          <w:sz w:val="19"/>
        </w:rPr>
      </w:pPr>
      <w:r>
        <w:rPr>
          <w:w w:val="85"/>
          <w:sz w:val="19"/>
        </w:rPr>
        <w:t>Designed plastic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molded retainers, attachment features, brackets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and clips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on HVAC case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housings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to </w:t>
      </w:r>
      <w:r>
        <w:rPr>
          <w:w w:val="80"/>
          <w:sz w:val="19"/>
        </w:rPr>
        <w:t>mount</w:t>
      </w:r>
      <w:r>
        <w:rPr>
          <w:sz w:val="19"/>
        </w:rPr>
        <w:t> </w:t>
      </w:r>
      <w:r>
        <w:rPr>
          <w:w w:val="80"/>
          <w:sz w:val="19"/>
        </w:rPr>
        <w:t>electrical</w:t>
      </w:r>
      <w:r>
        <w:rPr>
          <w:sz w:val="19"/>
        </w:rPr>
        <w:t> </w:t>
      </w:r>
      <w:r>
        <w:rPr>
          <w:w w:val="80"/>
          <w:sz w:val="19"/>
        </w:rPr>
        <w:t>components</w:t>
      </w:r>
      <w:r>
        <w:rPr>
          <w:sz w:val="19"/>
        </w:rPr>
        <w:t> </w:t>
      </w:r>
      <w:r>
        <w:rPr>
          <w:w w:val="80"/>
          <w:sz w:val="19"/>
        </w:rPr>
        <w:t>such</w:t>
      </w:r>
      <w:r>
        <w:rPr>
          <w:sz w:val="19"/>
        </w:rPr>
        <w:t> </w:t>
      </w:r>
      <w:r>
        <w:rPr>
          <w:w w:val="80"/>
          <w:sz w:val="19"/>
        </w:rPr>
        <w:t>as</w:t>
      </w:r>
      <w:r>
        <w:rPr>
          <w:sz w:val="19"/>
        </w:rPr>
        <w:t> </w:t>
      </w:r>
      <w:r>
        <w:rPr>
          <w:w w:val="80"/>
          <w:sz w:val="19"/>
        </w:rPr>
        <w:t>actuators,</w:t>
      </w:r>
      <w:r>
        <w:rPr>
          <w:sz w:val="19"/>
        </w:rPr>
        <w:t> </w:t>
      </w:r>
      <w:r>
        <w:rPr>
          <w:w w:val="80"/>
          <w:sz w:val="19"/>
        </w:rPr>
        <w:t>sensors,</w:t>
      </w:r>
      <w:r>
        <w:rPr>
          <w:sz w:val="19"/>
        </w:rPr>
        <w:t> </w:t>
      </w:r>
      <w:r>
        <w:rPr>
          <w:w w:val="80"/>
          <w:sz w:val="19"/>
        </w:rPr>
        <w:t>connectors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pacing w:val="30"/>
          <w:sz w:val="19"/>
        </w:rPr>
        <w:t> </w:t>
      </w:r>
      <w:r>
        <w:rPr>
          <w:w w:val="80"/>
          <w:sz w:val="19"/>
        </w:rPr>
        <w:t>wiring</w:t>
      </w:r>
      <w:r>
        <w:rPr>
          <w:sz w:val="19"/>
        </w:rPr>
        <w:t> </w:t>
      </w:r>
      <w:r>
        <w:rPr>
          <w:w w:val="80"/>
          <w:sz w:val="19"/>
        </w:rPr>
        <w:t>harnesses.</w:t>
      </w:r>
      <w:r>
        <w:rPr>
          <w:sz w:val="19"/>
        </w:rPr>
        <w:t> </w:t>
      </w:r>
      <w:r>
        <w:rPr>
          <w:w w:val="80"/>
          <w:sz w:val="19"/>
        </w:rPr>
        <w:t>Created</w:t>
      </w:r>
      <w:r>
        <w:rPr>
          <w:sz w:val="19"/>
        </w:rPr>
        <w:t> </w:t>
      </w:r>
      <w:r>
        <w:rPr>
          <w:w w:val="80"/>
          <w:sz w:val="19"/>
        </w:rPr>
        <w:t>CAD </w:t>
      </w:r>
      <w:r>
        <w:rPr>
          <w:w w:val="85"/>
          <w:sz w:val="19"/>
        </w:rPr>
        <w:t>proposals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for Heater Core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and Evaporator Core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tubes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routing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and investigate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packaging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and clearance </w:t>
      </w:r>
      <w:r>
        <w:rPr>
          <w:w w:val="90"/>
          <w:sz w:val="19"/>
        </w:rPr>
        <w:t>issues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at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concept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level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design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phase</w:t>
      </w:r>
    </w:p>
    <w:p>
      <w:pPr>
        <w:pStyle w:val="BodyText"/>
        <w:spacing w:before="11"/>
        <w:ind w:left="0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2029677</wp:posOffset>
                </wp:positionH>
                <wp:positionV relativeFrom="paragraph">
                  <wp:posOffset>41943</wp:posOffset>
                </wp:positionV>
                <wp:extent cx="5346065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346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065" h="9525">
                              <a:moveTo>
                                <a:pt x="5345770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5345770" y="0"/>
                              </a:lnTo>
                              <a:lnTo>
                                <a:pt x="5345770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0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817139pt;margin-top:3.302676pt;width:420.926821pt;height:.750315pt;mso-position-horizontal-relative:page;mso-position-vertical-relative:paragraph;z-index:-15723520;mso-wrap-distance-left:0;mso-wrap-distance-right:0" id="docshape16" filled="true" fillcolor="#c4a0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ind w:left="3035"/>
      </w:pPr>
      <w:r>
        <w:rPr>
          <w:color w:val="C4A079"/>
          <w:spacing w:val="-16"/>
        </w:rPr>
        <w:t>AWARDS</w:t>
      </w:r>
      <w:r>
        <w:rPr>
          <w:color w:val="C4A079"/>
          <w:spacing w:val="-4"/>
        </w:rPr>
        <w:t> </w:t>
      </w:r>
      <w:r>
        <w:rPr>
          <w:color w:val="C4A079"/>
          <w:spacing w:val="-16"/>
        </w:rPr>
        <w:t>&amp;</w:t>
      </w:r>
      <w:r>
        <w:rPr>
          <w:color w:val="C4A079"/>
          <w:spacing w:val="5"/>
        </w:rPr>
        <w:t> </w:t>
      </w:r>
      <w:r>
        <w:rPr>
          <w:color w:val="C4A079"/>
          <w:spacing w:val="-16"/>
        </w:rPr>
        <w:t>RECOGNITIONS</w:t>
      </w:r>
    </w:p>
    <w:p>
      <w:pPr>
        <w:pStyle w:val="BodyText"/>
        <w:tabs>
          <w:tab w:pos="8992" w:val="left" w:leader="none"/>
        </w:tabs>
        <w:spacing w:before="101"/>
        <w:ind w:left="3020"/>
      </w:pPr>
      <w:r>
        <w:rPr>
          <w:w w:val="85"/>
        </w:rPr>
        <w:t>Ford</w:t>
      </w:r>
      <w:r>
        <w:rPr>
          <w:spacing w:val="7"/>
        </w:rPr>
        <w:t> </w:t>
      </w:r>
      <w:r>
        <w:rPr>
          <w:w w:val="85"/>
        </w:rPr>
        <w:t>Motor</w:t>
      </w:r>
      <w:r>
        <w:rPr>
          <w:spacing w:val="6"/>
        </w:rPr>
        <w:t> </w:t>
      </w:r>
      <w:r>
        <w:rPr>
          <w:w w:val="85"/>
        </w:rPr>
        <w:t>Company</w:t>
      </w:r>
      <w:r>
        <w:rPr>
          <w:spacing w:val="2"/>
        </w:rPr>
        <w:t> </w:t>
      </w:r>
      <w:r>
        <w:rPr>
          <w:w w:val="85"/>
        </w:rPr>
        <w:t>|</w:t>
      </w:r>
      <w:r>
        <w:rPr>
          <w:spacing w:val="6"/>
        </w:rPr>
        <w:t> </w:t>
      </w:r>
      <w:r>
        <w:rPr>
          <w:w w:val="85"/>
        </w:rPr>
        <w:t>Michigan,</w:t>
      </w:r>
      <w:r>
        <w:rPr>
          <w:spacing w:val="11"/>
        </w:rPr>
        <w:t> </w:t>
      </w:r>
      <w:r>
        <w:rPr>
          <w:spacing w:val="-5"/>
          <w:w w:val="85"/>
        </w:rPr>
        <w:t>USA</w:t>
      </w:r>
      <w:r>
        <w:rPr/>
        <w:tab/>
      </w:r>
      <w:r>
        <w:rPr>
          <w:w w:val="80"/>
        </w:rPr>
        <w:t>May</w:t>
      </w:r>
      <w:r>
        <w:rPr>
          <w:spacing w:val="-8"/>
        </w:rPr>
        <w:t> </w:t>
      </w:r>
      <w:r>
        <w:rPr>
          <w:w w:val="80"/>
        </w:rPr>
        <w:t>2016</w:t>
      </w:r>
      <w:r>
        <w:rPr>
          <w:spacing w:val="-8"/>
          <w:w w:val="80"/>
        </w:rPr>
        <w:t> </w:t>
      </w:r>
      <w:r>
        <w:rPr>
          <w:w w:val="80"/>
        </w:rPr>
        <w:t>-</w:t>
      </w:r>
      <w:r>
        <w:rPr>
          <w:spacing w:val="-8"/>
        </w:rPr>
        <w:t> </w:t>
      </w:r>
      <w:r>
        <w:rPr>
          <w:w w:val="80"/>
        </w:rPr>
        <w:t>December</w:t>
      </w:r>
      <w:r>
        <w:rPr>
          <w:spacing w:val="-8"/>
        </w:rPr>
        <w:t> </w:t>
      </w:r>
      <w:r>
        <w:rPr>
          <w:spacing w:val="-4"/>
          <w:w w:val="80"/>
        </w:rPr>
        <w:t>2020</w:t>
      </w:r>
    </w:p>
    <w:p>
      <w:pPr>
        <w:pStyle w:val="ListParagraph"/>
        <w:numPr>
          <w:ilvl w:val="1"/>
          <w:numId w:val="2"/>
        </w:numPr>
        <w:tabs>
          <w:tab w:pos="3265" w:val="left" w:leader="none"/>
          <w:tab w:pos="3267" w:val="left" w:leader="none"/>
        </w:tabs>
        <w:spacing w:line="208" w:lineRule="auto" w:before="0" w:after="0"/>
        <w:ind w:left="3267" w:right="287" w:hanging="166"/>
        <w:jc w:val="both"/>
        <w:rPr>
          <w:sz w:val="19"/>
        </w:rPr>
      </w:pPr>
      <w:r>
        <w:rPr>
          <w:w w:val="80"/>
          <w:sz w:val="19"/>
        </w:rPr>
        <w:t>Recognized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z w:val="19"/>
        </w:rPr>
        <w:t> </w:t>
      </w:r>
      <w:r>
        <w:rPr>
          <w:w w:val="80"/>
          <w:sz w:val="19"/>
        </w:rPr>
        <w:t>working</w:t>
      </w:r>
      <w:r>
        <w:rPr>
          <w:sz w:val="19"/>
        </w:rPr>
        <w:t> </w:t>
      </w:r>
      <w:r>
        <w:rPr>
          <w:w w:val="80"/>
          <w:sz w:val="19"/>
        </w:rPr>
        <w:t>tirelessly</w:t>
      </w:r>
      <w:r>
        <w:rPr>
          <w:sz w:val="19"/>
        </w:rPr>
        <w:t> </w:t>
      </w:r>
      <w:r>
        <w:rPr>
          <w:w w:val="80"/>
          <w:sz w:val="19"/>
        </w:rPr>
        <w:t>to</w:t>
      </w:r>
      <w:r>
        <w:rPr>
          <w:sz w:val="19"/>
        </w:rPr>
        <w:t> </w:t>
      </w:r>
      <w:r>
        <w:rPr>
          <w:w w:val="80"/>
          <w:sz w:val="19"/>
        </w:rPr>
        <w:t>get</w:t>
      </w:r>
      <w:r>
        <w:rPr>
          <w:sz w:val="19"/>
        </w:rPr>
        <w:t> </w:t>
      </w:r>
      <w:r>
        <w:rPr>
          <w:w w:val="80"/>
          <w:sz w:val="19"/>
        </w:rPr>
        <w:t>future model</w:t>
      </w:r>
      <w:r>
        <w:rPr>
          <w:sz w:val="19"/>
        </w:rPr>
        <w:t> </w:t>
      </w:r>
      <w:r>
        <w:rPr>
          <w:w w:val="80"/>
          <w:sz w:val="19"/>
        </w:rPr>
        <w:t>year</w:t>
      </w:r>
      <w:r>
        <w:rPr>
          <w:sz w:val="19"/>
        </w:rPr>
        <w:t> </w:t>
      </w:r>
      <w:r>
        <w:rPr>
          <w:w w:val="80"/>
          <w:sz w:val="19"/>
        </w:rPr>
        <w:t>Lincoln</w:t>
      </w:r>
      <w:r>
        <w:rPr>
          <w:sz w:val="19"/>
        </w:rPr>
        <w:t> </w:t>
      </w:r>
      <w:r>
        <w:rPr>
          <w:w w:val="80"/>
          <w:sz w:val="19"/>
        </w:rPr>
        <w:t>program IP</w:t>
      </w:r>
      <w:r>
        <w:rPr>
          <w:sz w:val="19"/>
        </w:rPr>
        <w:t> </w:t>
      </w:r>
      <w:r>
        <w:rPr>
          <w:w w:val="80"/>
          <w:sz w:val="19"/>
        </w:rPr>
        <w:t>Registers to</w:t>
      </w:r>
      <w:r>
        <w:rPr>
          <w:sz w:val="19"/>
        </w:rPr>
        <w:t> </w:t>
      </w:r>
      <w:r>
        <w:rPr>
          <w:w w:val="80"/>
          <w:sz w:val="19"/>
        </w:rPr>
        <w:t>a</w:t>
      </w:r>
      <w:r>
        <w:rPr>
          <w:sz w:val="19"/>
        </w:rPr>
        <w:t> </w:t>
      </w:r>
      <w:r>
        <w:rPr>
          <w:w w:val="80"/>
          <w:sz w:val="19"/>
        </w:rPr>
        <w:t>state that</w:t>
      </w:r>
      <w:r>
        <w:rPr>
          <w:spacing w:val="40"/>
          <w:sz w:val="19"/>
        </w:rPr>
        <w:t> </w:t>
      </w:r>
      <w:r>
        <w:rPr>
          <w:w w:val="85"/>
          <w:sz w:val="19"/>
        </w:rPr>
        <w:t>will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meet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customer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expectations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and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achieve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climate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attribute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targets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in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light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of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the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severe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challenges with the program requirement of a large center display (November 2020)</w:t>
      </w:r>
    </w:p>
    <w:p>
      <w:pPr>
        <w:pStyle w:val="ListParagraph"/>
        <w:numPr>
          <w:ilvl w:val="1"/>
          <w:numId w:val="2"/>
        </w:numPr>
        <w:tabs>
          <w:tab w:pos="3265" w:val="left" w:leader="none"/>
          <w:tab w:pos="3267" w:val="left" w:leader="none"/>
        </w:tabs>
        <w:spacing w:line="208" w:lineRule="auto" w:before="0" w:after="0"/>
        <w:ind w:left="3267" w:right="710" w:hanging="166"/>
        <w:jc w:val="left"/>
        <w:rPr>
          <w:sz w:val="19"/>
        </w:rPr>
      </w:pPr>
      <w:r>
        <w:rPr>
          <w:w w:val="80"/>
          <w:sz w:val="19"/>
        </w:rPr>
        <w:t>Recognized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z w:val="19"/>
        </w:rPr>
        <w:t> </w:t>
      </w:r>
      <w:r>
        <w:rPr>
          <w:w w:val="80"/>
          <w:sz w:val="19"/>
        </w:rPr>
        <w:t>hard</w:t>
      </w:r>
      <w:r>
        <w:rPr>
          <w:sz w:val="19"/>
        </w:rPr>
        <w:t> </w:t>
      </w:r>
      <w:r>
        <w:rPr>
          <w:w w:val="80"/>
          <w:sz w:val="19"/>
        </w:rPr>
        <w:t>work</w:t>
      </w:r>
      <w:r>
        <w:rPr>
          <w:sz w:val="19"/>
        </w:rPr>
        <w:t> </w:t>
      </w:r>
      <w:r>
        <w:rPr>
          <w:w w:val="80"/>
          <w:sz w:val="19"/>
        </w:rPr>
        <w:t>and</w:t>
      </w:r>
      <w:r>
        <w:rPr>
          <w:sz w:val="19"/>
        </w:rPr>
        <w:t> </w:t>
      </w:r>
      <w:r>
        <w:rPr>
          <w:w w:val="80"/>
          <w:sz w:val="19"/>
        </w:rPr>
        <w:t>dedication</w:t>
      </w:r>
      <w:r>
        <w:rPr>
          <w:sz w:val="19"/>
        </w:rPr>
        <w:t> </w:t>
      </w:r>
      <w:r>
        <w:rPr>
          <w:w w:val="80"/>
          <w:sz w:val="19"/>
        </w:rPr>
        <w:t>on</w:t>
      </w:r>
      <w:r>
        <w:rPr>
          <w:sz w:val="19"/>
        </w:rPr>
        <w:t> </w:t>
      </w:r>
      <w:r>
        <w:rPr>
          <w:w w:val="80"/>
          <w:sz w:val="19"/>
        </w:rPr>
        <w:t>successful</w:t>
      </w:r>
      <w:r>
        <w:rPr>
          <w:sz w:val="19"/>
        </w:rPr>
        <w:t> </w:t>
      </w:r>
      <w:r>
        <w:rPr>
          <w:w w:val="80"/>
          <w:sz w:val="19"/>
        </w:rPr>
        <w:t>launch</w:t>
      </w:r>
      <w:r>
        <w:rPr>
          <w:sz w:val="19"/>
        </w:rPr>
        <w:t> </w:t>
      </w:r>
      <w:r>
        <w:rPr>
          <w:w w:val="80"/>
          <w:sz w:val="19"/>
        </w:rPr>
        <w:t>of</w:t>
      </w:r>
      <w:r>
        <w:rPr>
          <w:sz w:val="19"/>
        </w:rPr>
        <w:t> </w:t>
      </w:r>
      <w:r>
        <w:rPr>
          <w:w w:val="80"/>
          <w:sz w:val="19"/>
        </w:rPr>
        <w:t>2019MY Ford</w:t>
      </w:r>
      <w:r>
        <w:rPr>
          <w:sz w:val="19"/>
        </w:rPr>
        <w:t> </w:t>
      </w:r>
      <w:r>
        <w:rPr>
          <w:w w:val="80"/>
          <w:sz w:val="19"/>
        </w:rPr>
        <w:t>Edge and</w:t>
      </w:r>
      <w:r>
        <w:rPr>
          <w:sz w:val="19"/>
        </w:rPr>
        <w:t> </w:t>
      </w:r>
      <w:r>
        <w:rPr>
          <w:w w:val="80"/>
          <w:sz w:val="19"/>
        </w:rPr>
        <w:t>Lincoln </w:t>
      </w:r>
      <w:r>
        <w:rPr>
          <w:w w:val="90"/>
          <w:sz w:val="19"/>
        </w:rPr>
        <w:t>Nautilus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(October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2018)</w:t>
      </w:r>
    </w:p>
    <w:p>
      <w:pPr>
        <w:pStyle w:val="ListParagraph"/>
        <w:numPr>
          <w:ilvl w:val="1"/>
          <w:numId w:val="2"/>
        </w:numPr>
        <w:tabs>
          <w:tab w:pos="3265" w:val="left" w:leader="none"/>
          <w:tab w:pos="3267" w:val="left" w:leader="none"/>
        </w:tabs>
        <w:spacing w:line="208" w:lineRule="auto" w:before="0" w:after="0"/>
        <w:ind w:left="3267" w:right="533" w:hanging="166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2029677</wp:posOffset>
                </wp:positionH>
                <wp:positionV relativeFrom="paragraph">
                  <wp:posOffset>360129</wp:posOffset>
                </wp:positionV>
                <wp:extent cx="534606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346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065" h="9525">
                              <a:moveTo>
                                <a:pt x="5345770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5345770" y="0"/>
                              </a:lnTo>
                              <a:lnTo>
                                <a:pt x="5345770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0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817139pt;margin-top:28.356617pt;width:420.926821pt;height:.750315pt;mso-position-horizontal-relative:page;mso-position-vertical-relative:paragraph;z-index:-15723008;mso-wrap-distance-left:0;mso-wrap-distance-right:0" id="docshape17" filled="true" fillcolor="#c4a079" stroked="false">
                <v:fill type="solid"/>
                <w10:wrap type="topAndBottom"/>
              </v:rect>
            </w:pict>
          </mc:Fallback>
        </mc:AlternateContent>
      </w:r>
      <w:r>
        <w:rPr>
          <w:w w:val="80"/>
          <w:sz w:val="19"/>
        </w:rPr>
        <w:t>Recognized</w:t>
      </w:r>
      <w:r>
        <w:rPr>
          <w:sz w:val="19"/>
        </w:rPr>
        <w:t> </w:t>
      </w:r>
      <w:r>
        <w:rPr>
          <w:w w:val="80"/>
          <w:sz w:val="19"/>
        </w:rPr>
        <w:t>for</w:t>
      </w:r>
      <w:r>
        <w:rPr>
          <w:sz w:val="19"/>
        </w:rPr>
        <w:t> </w:t>
      </w:r>
      <w:r>
        <w:rPr>
          <w:w w:val="80"/>
          <w:sz w:val="19"/>
        </w:rPr>
        <w:t>working</w:t>
      </w:r>
      <w:r>
        <w:rPr>
          <w:sz w:val="19"/>
        </w:rPr>
        <w:t> </w:t>
      </w:r>
      <w:r>
        <w:rPr>
          <w:w w:val="80"/>
          <w:sz w:val="19"/>
        </w:rPr>
        <w:t>hard</w:t>
      </w:r>
      <w:r>
        <w:rPr>
          <w:sz w:val="19"/>
        </w:rPr>
        <w:t> </w:t>
      </w:r>
      <w:r>
        <w:rPr>
          <w:w w:val="80"/>
          <w:sz w:val="19"/>
        </w:rPr>
        <w:t>to</w:t>
      </w:r>
      <w:r>
        <w:rPr>
          <w:sz w:val="19"/>
        </w:rPr>
        <w:t> </w:t>
      </w:r>
      <w:r>
        <w:rPr>
          <w:w w:val="80"/>
          <w:sz w:val="19"/>
        </w:rPr>
        <w:t>complete Ford</w:t>
      </w:r>
      <w:r>
        <w:rPr>
          <w:sz w:val="19"/>
        </w:rPr>
        <w:t> </w:t>
      </w:r>
      <w:r>
        <w:rPr>
          <w:w w:val="80"/>
          <w:sz w:val="19"/>
        </w:rPr>
        <w:t>F-150 electric compressor</w:t>
      </w:r>
      <w:r>
        <w:rPr>
          <w:sz w:val="19"/>
        </w:rPr>
        <w:t> </w:t>
      </w:r>
      <w:r>
        <w:rPr>
          <w:w w:val="80"/>
          <w:sz w:val="19"/>
        </w:rPr>
        <w:t>market</w:t>
      </w:r>
      <w:r>
        <w:rPr>
          <w:sz w:val="19"/>
        </w:rPr>
        <w:t> </w:t>
      </w:r>
      <w:r>
        <w:rPr>
          <w:w w:val="80"/>
          <w:sz w:val="19"/>
        </w:rPr>
        <w:t>test</w:t>
      </w:r>
      <w:r>
        <w:rPr>
          <w:sz w:val="19"/>
        </w:rPr>
        <w:t> </w:t>
      </w:r>
      <w:r>
        <w:rPr>
          <w:w w:val="80"/>
          <w:sz w:val="19"/>
        </w:rPr>
        <w:t>in</w:t>
      </w:r>
      <w:r>
        <w:rPr>
          <w:sz w:val="19"/>
        </w:rPr>
        <w:t> </w:t>
      </w:r>
      <w:r>
        <w:rPr>
          <w:w w:val="80"/>
          <w:sz w:val="19"/>
        </w:rPr>
        <w:t>a relatively</w:t>
      </w:r>
      <w:r>
        <w:rPr>
          <w:w w:val="90"/>
          <w:sz w:val="19"/>
        </w:rPr>
        <w:t> short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time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frame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(February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2017)</w:t>
      </w:r>
    </w:p>
    <w:p>
      <w:pPr>
        <w:pStyle w:val="Heading1"/>
        <w:ind w:left="3035"/>
      </w:pPr>
      <w:r>
        <w:rPr>
          <w:color w:val="C4A079"/>
          <w:w w:val="90"/>
        </w:rPr>
        <w:t>ACADEMIC</w:t>
      </w:r>
      <w:r>
        <w:rPr>
          <w:color w:val="C4A079"/>
          <w:spacing w:val="-2"/>
        </w:rPr>
        <w:t> PROJECTS</w:t>
      </w:r>
    </w:p>
    <w:p>
      <w:pPr>
        <w:pStyle w:val="BodyText"/>
        <w:tabs>
          <w:tab w:pos="8902" w:val="left" w:leader="none"/>
        </w:tabs>
        <w:spacing w:before="101"/>
        <w:ind w:left="3020"/>
      </w:pPr>
      <w:r>
        <w:rPr>
          <w:spacing w:val="-2"/>
          <w:w w:val="90"/>
        </w:rPr>
        <w:t>University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Michigan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|</w:t>
      </w:r>
      <w:r>
        <w:rPr>
          <w:spacing w:val="-7"/>
        </w:rPr>
        <w:t> </w:t>
      </w:r>
      <w:r>
        <w:rPr>
          <w:spacing w:val="-2"/>
          <w:w w:val="90"/>
        </w:rPr>
        <w:t>Dearborn,</w:t>
      </w:r>
      <w:r>
        <w:rPr>
          <w:spacing w:val="-4"/>
        </w:rPr>
        <w:t> </w:t>
      </w:r>
      <w:r>
        <w:rPr>
          <w:spacing w:val="-5"/>
          <w:w w:val="90"/>
        </w:rPr>
        <w:t>MI</w:t>
      </w:r>
      <w:r>
        <w:rPr/>
        <w:tab/>
      </w:r>
      <w:r>
        <w:rPr>
          <w:w w:val="80"/>
        </w:rPr>
        <w:t>September</w:t>
      </w:r>
      <w:r>
        <w:rPr>
          <w:spacing w:val="-6"/>
        </w:rPr>
        <w:t> </w:t>
      </w:r>
      <w:r>
        <w:rPr>
          <w:w w:val="80"/>
        </w:rPr>
        <w:t>2015</w:t>
      </w:r>
      <w:r>
        <w:rPr>
          <w:spacing w:val="-6"/>
          <w:w w:val="80"/>
        </w:rPr>
        <w:t> </w:t>
      </w:r>
      <w:r>
        <w:rPr>
          <w:w w:val="80"/>
        </w:rPr>
        <w:t>-</w:t>
      </w:r>
      <w:r>
        <w:rPr>
          <w:spacing w:val="-6"/>
        </w:rPr>
        <w:t> </w:t>
      </w:r>
      <w:r>
        <w:rPr>
          <w:w w:val="80"/>
        </w:rPr>
        <w:t>April</w:t>
      </w:r>
      <w:r>
        <w:rPr>
          <w:spacing w:val="-10"/>
        </w:rPr>
        <w:t> </w:t>
      </w:r>
      <w:r>
        <w:rPr>
          <w:spacing w:val="-4"/>
          <w:w w:val="80"/>
        </w:rPr>
        <w:t>2017</w:t>
      </w:r>
    </w:p>
    <w:p>
      <w:pPr>
        <w:pStyle w:val="ListParagraph"/>
        <w:numPr>
          <w:ilvl w:val="1"/>
          <w:numId w:val="2"/>
        </w:numPr>
        <w:tabs>
          <w:tab w:pos="3265" w:val="left" w:leader="none"/>
          <w:tab w:pos="3267" w:val="left" w:leader="none"/>
        </w:tabs>
        <w:spacing w:line="208" w:lineRule="auto" w:before="0" w:after="0"/>
        <w:ind w:left="3267" w:right="109" w:hanging="166"/>
        <w:jc w:val="left"/>
        <w:rPr>
          <w:sz w:val="19"/>
        </w:rPr>
      </w:pPr>
      <w:r>
        <w:rPr>
          <w:w w:val="90"/>
          <w:sz w:val="19"/>
        </w:rPr>
        <w:t>Conceptual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Design,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Benchmarking,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Preliminary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Design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Specifications,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Quality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Function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Deployment (QFD) and Interface Analysis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Climate Control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System for Target Vehicle 2021MY:</w:t>
      </w:r>
    </w:p>
    <w:p>
      <w:pPr>
        <w:pStyle w:val="BodyText"/>
        <w:spacing w:line="208" w:lineRule="auto"/>
        <w:ind w:left="3515" w:firstLine="45"/>
      </w:pPr>
      <w:r>
        <w:rPr>
          <w:w w:val="85"/>
        </w:rPr>
        <w:t>Benchmarked MY15 Honda Civic and MY15 Volkswagen Jetta to prepare preliminary design specifications, technology plan and conceptual design of MY21</w:t>
      </w:r>
      <w:r>
        <w:rPr>
          <w:spacing w:val="-6"/>
          <w:w w:val="85"/>
        </w:rPr>
        <w:t> </w:t>
      </w:r>
      <w:r>
        <w:rPr>
          <w:w w:val="85"/>
        </w:rPr>
        <w:t>vehicle</w:t>
      </w:r>
      <w:r>
        <w:rPr>
          <w:spacing w:val="-4"/>
          <w:w w:val="85"/>
        </w:rPr>
        <w:t> </w:t>
      </w:r>
      <w:r>
        <w:rPr>
          <w:w w:val="85"/>
        </w:rPr>
        <w:t>by using Pugh Diagram </w:t>
      </w:r>
      <w:r>
        <w:rPr>
          <w:w w:val="80"/>
        </w:rPr>
        <w:t>Analysis.</w:t>
      </w:r>
      <w:r>
        <w:rPr/>
        <w:t> </w:t>
      </w:r>
      <w:r>
        <w:rPr>
          <w:w w:val="80"/>
        </w:rPr>
        <w:t>Prepared</w:t>
      </w:r>
      <w:r>
        <w:rPr/>
        <w:t> </w:t>
      </w:r>
      <w:r>
        <w:rPr>
          <w:w w:val="80"/>
        </w:rPr>
        <w:t>Timing</w:t>
      </w:r>
      <w:r>
        <w:rPr/>
        <w:t> </w:t>
      </w:r>
      <w:r>
        <w:rPr>
          <w:w w:val="80"/>
        </w:rPr>
        <w:t>Plan,</w:t>
      </w:r>
      <w:r>
        <w:rPr/>
        <w:t> </w:t>
      </w:r>
      <w:r>
        <w:rPr>
          <w:w w:val="80"/>
        </w:rPr>
        <w:t>Gateways,</w:t>
      </w:r>
      <w:r>
        <w:rPr/>
        <w:t> </w:t>
      </w:r>
      <w:r>
        <w:rPr>
          <w:w w:val="80"/>
        </w:rPr>
        <w:t>Milestones</w:t>
      </w:r>
      <w:r>
        <w:rPr/>
        <w:t> </w:t>
      </w:r>
      <w:r>
        <w:rPr>
          <w:w w:val="80"/>
        </w:rPr>
        <w:t>(V-Model</w:t>
      </w:r>
      <w:r>
        <w:rPr/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Gantt</w:t>
      </w:r>
      <w:r>
        <w:rPr/>
        <w:t> </w:t>
      </w:r>
      <w:r>
        <w:rPr>
          <w:w w:val="80"/>
        </w:rPr>
        <w:t>chart),</w:t>
      </w:r>
      <w:r>
        <w:rPr/>
        <w:t> </w:t>
      </w:r>
      <w:r>
        <w:rPr>
          <w:w w:val="80"/>
        </w:rPr>
        <w:t>Cost</w:t>
      </w:r>
      <w:r>
        <w:rPr/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Revenue</w:t>
      </w:r>
      <w:r>
        <w:rPr>
          <w:spacing w:val="40"/>
        </w:rPr>
        <w:t> </w:t>
      </w:r>
      <w:r>
        <w:rPr>
          <w:w w:val="85"/>
        </w:rPr>
        <w:t>Summary to meet the business targets and costs from concept to disposal</w:t>
      </w:r>
    </w:p>
    <w:p>
      <w:pPr>
        <w:pStyle w:val="BodyText"/>
        <w:spacing w:line="208" w:lineRule="auto"/>
        <w:ind w:left="3515" w:right="265"/>
        <w:jc w:val="both"/>
      </w:pPr>
      <w:r>
        <w:rPr>
          <w:w w:val="85"/>
        </w:rPr>
        <w:t>Prepared a Quality Function Deployment (QFD)</w:t>
      </w:r>
      <w:r>
        <w:rPr>
          <w:spacing w:val="-1"/>
          <w:w w:val="85"/>
        </w:rPr>
        <w:t> </w:t>
      </w:r>
      <w:r>
        <w:rPr>
          <w:w w:val="85"/>
        </w:rPr>
        <w:t>chart based on the customer needs</w:t>
      </w:r>
      <w:r>
        <w:rPr>
          <w:spacing w:val="-1"/>
          <w:w w:val="85"/>
        </w:rPr>
        <w:t> </w:t>
      </w:r>
      <w:r>
        <w:rPr>
          <w:w w:val="85"/>
        </w:rPr>
        <w:t>and functional </w:t>
      </w:r>
      <w:r>
        <w:rPr>
          <w:w w:val="80"/>
        </w:rPr>
        <w:t>specifications to</w:t>
      </w:r>
      <w:r>
        <w:rPr/>
        <w:t> </w:t>
      </w:r>
      <w:r>
        <w:rPr>
          <w:w w:val="80"/>
        </w:rPr>
        <w:t>develop an Interface diagram and Interface Matrix of</w:t>
      </w:r>
      <w:r>
        <w:rPr/>
        <w:t> </w:t>
      </w:r>
      <w:r>
        <w:rPr>
          <w:w w:val="80"/>
        </w:rPr>
        <w:t>MY21 climate control system. Cascaded</w:t>
      </w:r>
      <w:r>
        <w:rPr/>
        <w:t> </w:t>
      </w:r>
      <w:r>
        <w:rPr>
          <w:w w:val="80"/>
        </w:rPr>
        <w:t>vehicle attributes and</w:t>
      </w:r>
      <w:r>
        <w:rPr/>
        <w:t> </w:t>
      </w:r>
      <w:r>
        <w:rPr>
          <w:w w:val="80"/>
        </w:rPr>
        <w:t>sub-attribute requirements to</w:t>
      </w:r>
      <w:r>
        <w:rPr/>
        <w:t> </w:t>
      </w:r>
      <w:r>
        <w:rPr>
          <w:w w:val="80"/>
        </w:rPr>
        <w:t>Climate Control</w:t>
      </w:r>
      <w:r>
        <w:rPr/>
        <w:t> </w:t>
      </w:r>
      <w:r>
        <w:rPr>
          <w:w w:val="80"/>
        </w:rPr>
        <w:t>system and</w:t>
      </w:r>
      <w:r>
        <w:rPr/>
        <w:t> </w:t>
      </w:r>
      <w:r>
        <w:rPr>
          <w:w w:val="80"/>
        </w:rPr>
        <w:t>its sub- </w:t>
      </w:r>
      <w:r>
        <w:rPr>
          <w:w w:val="85"/>
        </w:rPr>
        <w:t>system requirements and determined design requirements and trade-offs for the systems</w:t>
      </w:r>
    </w:p>
    <w:p>
      <w:pPr>
        <w:pStyle w:val="ListParagraph"/>
        <w:numPr>
          <w:ilvl w:val="1"/>
          <w:numId w:val="2"/>
        </w:numPr>
        <w:tabs>
          <w:tab w:pos="3265" w:val="left" w:leader="none"/>
          <w:tab w:pos="3267" w:val="left" w:leader="none"/>
        </w:tabs>
        <w:spacing w:line="208" w:lineRule="auto" w:before="1" w:after="0"/>
        <w:ind w:left="3267" w:right="526" w:hanging="166"/>
        <w:jc w:val="both"/>
        <w:rPr>
          <w:sz w:val="19"/>
        </w:rPr>
      </w:pPr>
      <w:r>
        <w:rPr>
          <w:w w:val="90"/>
          <w:sz w:val="19"/>
        </w:rPr>
        <w:t>Modal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Analysis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an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Aluminum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Vehicle Space Frame 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Determination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Tip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Deflection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and </w:t>
      </w:r>
      <w:r>
        <w:rPr>
          <w:spacing w:val="-6"/>
          <w:sz w:val="19"/>
        </w:rPr>
        <w:t>Maximum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Stress</w:t>
      </w:r>
      <w:r>
        <w:rPr>
          <w:spacing w:val="-2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19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6"/>
          <w:sz w:val="19"/>
        </w:rPr>
        <w:t>Steering</w:t>
      </w:r>
      <w:r>
        <w:rPr>
          <w:spacing w:val="-19"/>
          <w:sz w:val="19"/>
        </w:rPr>
        <w:t> </w:t>
      </w:r>
      <w:r>
        <w:rPr>
          <w:spacing w:val="-6"/>
          <w:sz w:val="19"/>
        </w:rPr>
        <w:t>Column</w:t>
      </w:r>
      <w:r>
        <w:rPr>
          <w:spacing w:val="-19"/>
          <w:sz w:val="19"/>
        </w:rPr>
        <w:t> </w:t>
      </w:r>
      <w:r>
        <w:rPr>
          <w:spacing w:val="-6"/>
          <w:sz w:val="19"/>
        </w:rPr>
        <w:t>Support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Beam:</w:t>
      </w:r>
    </w:p>
    <w:p>
      <w:pPr>
        <w:pStyle w:val="BodyText"/>
        <w:spacing w:line="208" w:lineRule="auto" w:before="2"/>
        <w:ind w:left="3515" w:right="217"/>
      </w:pPr>
      <w:r>
        <w:rPr>
          <w:w w:val="85"/>
        </w:rPr>
        <w:t>Improved the</w:t>
      </w:r>
      <w:r>
        <w:rPr>
          <w:spacing w:val="-6"/>
          <w:w w:val="85"/>
        </w:rPr>
        <w:t> </w:t>
      </w:r>
      <w:r>
        <w:rPr>
          <w:w w:val="85"/>
        </w:rPr>
        <w:t>first</w:t>
      </w:r>
      <w:r>
        <w:rPr>
          <w:spacing w:val="-1"/>
          <w:w w:val="85"/>
        </w:rPr>
        <w:t> </w:t>
      </w:r>
      <w:r>
        <w:rPr>
          <w:w w:val="85"/>
        </w:rPr>
        <w:t>natural frequency by 1</w:t>
      </w:r>
      <w:r>
        <w:rPr>
          <w:spacing w:val="-8"/>
          <w:w w:val="85"/>
        </w:rPr>
        <w:t> </w:t>
      </w:r>
      <w:r>
        <w:rPr>
          <w:w w:val="85"/>
        </w:rPr>
        <w:t>Hz</w:t>
      </w:r>
      <w:r>
        <w:rPr>
          <w:spacing w:val="-6"/>
          <w:w w:val="85"/>
        </w:rPr>
        <w:t> </w:t>
      </w:r>
      <w:r>
        <w:rPr>
          <w:w w:val="85"/>
        </w:rPr>
        <w:t>with addition of a</w:t>
      </w:r>
      <w:r>
        <w:rPr>
          <w:spacing w:val="-5"/>
          <w:w w:val="85"/>
        </w:rPr>
        <w:t> </w:t>
      </w:r>
      <w:r>
        <w:rPr>
          <w:w w:val="85"/>
        </w:rPr>
        <w:t>new cross</w:t>
      </w:r>
      <w:r>
        <w:rPr>
          <w:spacing w:val="-7"/>
          <w:w w:val="85"/>
        </w:rPr>
        <w:t> </w:t>
      </w:r>
      <w:r>
        <w:rPr>
          <w:w w:val="85"/>
        </w:rPr>
        <w:t>member in the</w:t>
      </w:r>
      <w:r>
        <w:rPr>
          <w:spacing w:val="-6"/>
          <w:w w:val="85"/>
        </w:rPr>
        <w:t> </w:t>
      </w:r>
      <w:r>
        <w:rPr>
          <w:w w:val="85"/>
        </w:rPr>
        <w:t>roof area of the</w:t>
      </w:r>
      <w:r>
        <w:rPr>
          <w:spacing w:val="-1"/>
          <w:w w:val="85"/>
        </w:rPr>
        <w:t> </w:t>
      </w:r>
      <w:r>
        <w:rPr>
          <w:w w:val="85"/>
        </w:rPr>
        <w:t>space</w:t>
      </w:r>
      <w:r>
        <w:rPr>
          <w:spacing w:val="-1"/>
          <w:w w:val="85"/>
        </w:rPr>
        <w:t> </w:t>
      </w:r>
      <w:r>
        <w:rPr>
          <w:w w:val="85"/>
        </w:rPr>
        <w:t>frame</w:t>
      </w:r>
      <w:r>
        <w:rPr>
          <w:spacing w:val="-1"/>
          <w:w w:val="85"/>
        </w:rPr>
        <w:t> </w:t>
      </w:r>
      <w:r>
        <w:rPr>
          <w:w w:val="85"/>
        </w:rPr>
        <w:t>and changing the</w:t>
      </w:r>
      <w:r>
        <w:rPr>
          <w:spacing w:val="-1"/>
          <w:w w:val="85"/>
        </w:rPr>
        <w:t> </w:t>
      </w:r>
      <w:r>
        <w:rPr>
          <w:w w:val="85"/>
        </w:rPr>
        <w:t>thickness</w:t>
      </w:r>
      <w:r>
        <w:rPr>
          <w:spacing w:val="-2"/>
          <w:w w:val="85"/>
        </w:rPr>
        <w:t> </w:t>
      </w:r>
      <w:r>
        <w:rPr>
          <w:w w:val="85"/>
        </w:rPr>
        <w:t>of the</w:t>
      </w:r>
      <w:r>
        <w:rPr>
          <w:spacing w:val="-1"/>
          <w:w w:val="85"/>
        </w:rPr>
        <w:t> </w:t>
      </w:r>
      <w:r>
        <w:rPr>
          <w:w w:val="85"/>
        </w:rPr>
        <w:t>cross-members</w:t>
      </w:r>
      <w:r>
        <w:rPr>
          <w:spacing w:val="-2"/>
          <w:w w:val="85"/>
        </w:rPr>
        <w:t> </w:t>
      </w:r>
      <w:r>
        <w:rPr>
          <w:w w:val="85"/>
        </w:rPr>
        <w:t>using HyperMesh and </w:t>
      </w:r>
      <w:r>
        <w:rPr>
          <w:spacing w:val="-2"/>
          <w:w w:val="95"/>
        </w:rPr>
        <w:t>OptiStruct.</w:t>
      </w:r>
    </w:p>
    <w:p>
      <w:pPr>
        <w:pStyle w:val="BodyText"/>
        <w:spacing w:line="208" w:lineRule="auto" w:before="3"/>
        <w:ind w:left="3515"/>
      </w:pPr>
      <w:r>
        <w:rPr>
          <w:w w:val="80"/>
        </w:rPr>
        <w:t>Conducted</w:t>
      </w:r>
      <w:r>
        <w:rPr/>
        <w:t> </w:t>
      </w:r>
      <w:r>
        <w:rPr>
          <w:w w:val="80"/>
        </w:rPr>
        <w:t>meshing</w:t>
      </w:r>
      <w:r>
        <w:rPr/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analysis on</w:t>
      </w:r>
      <w:r>
        <w:rPr/>
        <w:t> </w:t>
      </w:r>
      <w:r>
        <w:rPr>
          <w:w w:val="80"/>
        </w:rPr>
        <w:t>steering</w:t>
      </w:r>
      <w:r>
        <w:rPr/>
        <w:t> </w:t>
      </w:r>
      <w:r>
        <w:rPr>
          <w:w w:val="80"/>
        </w:rPr>
        <w:t>column</w:t>
      </w:r>
      <w:r>
        <w:rPr/>
        <w:t> </w:t>
      </w:r>
      <w:r>
        <w:rPr>
          <w:w w:val="80"/>
        </w:rPr>
        <w:t>support</w:t>
      </w:r>
      <w:r>
        <w:rPr/>
        <w:t> </w:t>
      </w:r>
      <w:r>
        <w:rPr>
          <w:w w:val="80"/>
        </w:rPr>
        <w:t>beam</w:t>
      </w:r>
      <w:r>
        <w:rPr/>
        <w:t> </w:t>
      </w:r>
      <w:r>
        <w:rPr>
          <w:w w:val="80"/>
        </w:rPr>
        <w:t>with</w:t>
      </w:r>
      <w:r>
        <w:rPr/>
        <w:t> </w:t>
      </w:r>
      <w:r>
        <w:rPr>
          <w:w w:val="80"/>
        </w:rPr>
        <w:t>1D</w:t>
      </w:r>
      <w:r>
        <w:rPr/>
        <w:t> </w:t>
      </w:r>
      <w:r>
        <w:rPr>
          <w:w w:val="80"/>
        </w:rPr>
        <w:t>and</w:t>
      </w:r>
      <w:r>
        <w:rPr/>
        <w:t> </w:t>
      </w:r>
      <w:r>
        <w:rPr>
          <w:w w:val="80"/>
        </w:rPr>
        <w:t>2D</w:t>
      </w:r>
      <w:r>
        <w:rPr/>
        <w:t> </w:t>
      </w:r>
      <w:r>
        <w:rPr>
          <w:w w:val="80"/>
        </w:rPr>
        <w:t>elements and</w:t>
      </w:r>
      <w:r>
        <w:rPr/>
        <w:t> </w:t>
      </w:r>
      <w:r>
        <w:rPr>
          <w:w w:val="85"/>
        </w:rPr>
        <w:t>determined maximum deflection and stress on the beam by applying boundary conditions on HyperMesh. Compared analysis results for conditions with Seam Weld, Spot Weld and No Weld.</w:t>
      </w:r>
    </w:p>
    <w:p>
      <w:pPr>
        <w:pStyle w:val="BodyText"/>
        <w:spacing w:before="10"/>
        <w:ind w:left="0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2029677</wp:posOffset>
                </wp:positionH>
                <wp:positionV relativeFrom="paragraph">
                  <wp:posOffset>41443</wp:posOffset>
                </wp:positionV>
                <wp:extent cx="5346065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346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065" h="9525">
                              <a:moveTo>
                                <a:pt x="5345770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5345770" y="0"/>
                              </a:lnTo>
                              <a:lnTo>
                                <a:pt x="5345770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0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817139pt;margin-top:3.263304pt;width:420.926821pt;height:.750315pt;mso-position-horizontal-relative:page;mso-position-vertical-relative:paragraph;z-index:-15722496;mso-wrap-distance-left:0;mso-wrap-distance-right:0" id="docshape18" filled="true" fillcolor="#c4a0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ind w:left="3035"/>
      </w:pPr>
      <w:r>
        <w:rPr>
          <w:color w:val="C4A079"/>
          <w:spacing w:val="-11"/>
        </w:rPr>
        <w:t>ADDITIONAL</w:t>
      </w:r>
      <w:r>
        <w:rPr>
          <w:color w:val="C4A079"/>
          <w:spacing w:val="-1"/>
        </w:rPr>
        <w:t> </w:t>
      </w:r>
      <w:r>
        <w:rPr>
          <w:color w:val="C4A079"/>
          <w:spacing w:val="-2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3266" w:val="left" w:leader="none"/>
        </w:tabs>
        <w:spacing w:line="240" w:lineRule="auto" w:before="101" w:after="0"/>
        <w:ind w:left="3266" w:right="0" w:hanging="164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2029677</wp:posOffset>
                </wp:positionH>
                <wp:positionV relativeFrom="paragraph">
                  <wp:posOffset>272642</wp:posOffset>
                </wp:positionV>
                <wp:extent cx="5346065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346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065" h="9525">
                              <a:moveTo>
                                <a:pt x="5345770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5345770" y="0"/>
                              </a:lnTo>
                              <a:lnTo>
                                <a:pt x="5345770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0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817139pt;margin-top:21.467876pt;width:420.926821pt;height:.750315pt;mso-position-horizontal-relative:page;mso-position-vertical-relative:paragraph;z-index:-15721984;mso-wrap-distance-left:0;mso-wrap-distance-right:0" id="docshape19" filled="true" fillcolor="#c4a079" stroked="false">
                <v:fill type="solid"/>
                <w10:wrap type="topAndBottom"/>
              </v:rect>
            </w:pict>
          </mc:Fallback>
        </mc:AlternateContent>
      </w:r>
      <w:r>
        <w:rPr>
          <w:w w:val="85"/>
          <w:sz w:val="19"/>
        </w:rPr>
        <w:t>Languages: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English,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German</w:t>
      </w:r>
      <w:r>
        <w:rPr>
          <w:spacing w:val="-3"/>
          <w:w w:val="85"/>
          <w:sz w:val="19"/>
        </w:rPr>
        <w:t> </w:t>
      </w:r>
      <w:r>
        <w:rPr>
          <w:spacing w:val="-2"/>
          <w:w w:val="85"/>
          <w:sz w:val="19"/>
        </w:rPr>
        <w:t>(Beginner)</w:t>
      </w:r>
    </w:p>
    <w:sectPr>
      <w:type w:val="continuous"/>
      <w:pgSz w:w="11900" w:h="16840"/>
      <w:pgMar w:top="0" w:bottom="0" w:left="1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51" w:hanging="16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6" w:hanging="16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1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0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3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7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1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15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8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2" w:hanging="1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68" w:hanging="16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6" w:hanging="16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1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5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6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2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37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13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8" w:hanging="16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1"/>
    </w:pPr>
    <w:rPr>
      <w:rFonts w:ascii="Lucida Sans Unicode" w:hAnsi="Lucida Sans Unicode" w:eastAsia="Lucida Sans Unicode" w:cs="Lucida Sans Unicod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18"/>
      <w:outlineLvl w:val="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1"/>
      <w:ind w:left="1" w:right="297"/>
      <w:jc w:val="center"/>
    </w:pPr>
    <w:rPr>
      <w:rFonts w:ascii="Arial MT" w:hAnsi="Arial MT" w:eastAsia="Arial MT" w:cs="Arial MT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1" w:hanging="166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bhijita@umich.edu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2024-05-06T16:27:07Z</dcterms:created>
  <dcterms:modified xsi:type="dcterms:W3CDTF">2024-05-06T16:27:07Z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2024-05-06T00:00:00Z</vt:filetime>
  </property>
  <property fmtid="{D5CDD505-2E9C-101B-9397-08002B2CF9AE}" pid="5" name="Producer">
    <vt:lpwstr>Skia/PDF m90</vt:lpwstr>
  </property>
</Properties>
</file>