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842BEE" w14:textId="380A376A" w:rsidR="000E65BA" w:rsidRPr="007F20FE" w:rsidRDefault="007F20FE" w:rsidP="000E65BA">
      <w:pPr>
        <w:pStyle w:val="NoSpacing"/>
        <w:rPr>
          <w:rFonts w:asciiTheme="minorHAnsi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Name: </w:t>
      </w:r>
      <w:r w:rsidR="000E65BA" w:rsidRPr="007F20FE">
        <w:rPr>
          <w:rFonts w:asciiTheme="minorHAnsi" w:hAnsiTheme="minorHAnsi" w:cstheme="minorHAnsi"/>
          <w:b/>
          <w:bCs/>
          <w:color w:val="000000" w:themeColor="text1"/>
        </w:rPr>
        <w:t>Surya Ethiraj</w:t>
      </w:r>
    </w:p>
    <w:p w14:paraId="1B961F7B" w14:textId="0B11D8B3" w:rsidR="000E65BA" w:rsidRPr="007F20FE" w:rsidRDefault="007F20FE" w:rsidP="000E65BA">
      <w:pPr>
        <w:pStyle w:val="NoSpacing"/>
        <w:rPr>
          <w:rFonts w:asciiTheme="minorHAnsi" w:eastAsia="Helvetica Neue" w:hAnsiTheme="minorHAnsi" w:cstheme="minorHAnsi"/>
          <w:b/>
          <w:bCs/>
          <w:color w:val="000000" w:themeColor="text1"/>
        </w:rPr>
      </w:pPr>
      <w:r>
        <w:rPr>
          <w:rFonts w:asciiTheme="minorHAnsi" w:eastAsia="Helvetica Neue" w:hAnsiTheme="minorHAnsi" w:cstheme="minorHAnsi"/>
          <w:b/>
          <w:bCs/>
          <w:color w:val="000000" w:themeColor="text1"/>
        </w:rPr>
        <w:t>Mobile:</w:t>
      </w:r>
      <w:r w:rsidR="000E65BA"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 xml:space="preserve"> 248-787-7036</w:t>
      </w:r>
    </w:p>
    <w:p w14:paraId="363204E8" w14:textId="6A563BAD" w:rsidR="000E65BA" w:rsidRPr="007F20FE" w:rsidRDefault="007F20FE" w:rsidP="000E65BA">
      <w:pPr>
        <w:pStyle w:val="NoSpacing"/>
        <w:rPr>
          <w:rFonts w:asciiTheme="minorHAnsi" w:eastAsia="Helvetica Neue" w:hAnsiTheme="minorHAnsi" w:cstheme="minorHAnsi"/>
          <w:b/>
          <w:bCs/>
          <w:color w:val="000000" w:themeColor="text1"/>
        </w:rPr>
      </w:pPr>
      <w:r>
        <w:rPr>
          <w:rFonts w:asciiTheme="minorHAnsi" w:hAnsiTheme="minorHAnsi" w:cstheme="minorHAnsi"/>
          <w:b/>
          <w:bCs/>
          <w:color w:val="000000" w:themeColor="text1"/>
        </w:rPr>
        <w:t xml:space="preserve">Mail: </w:t>
      </w:r>
      <w:hyperlink r:id="rId7" w:history="1">
        <w:r w:rsidRPr="002C00E5">
          <w:rPr>
            <w:rStyle w:val="Hyperlink"/>
            <w:rFonts w:asciiTheme="minorHAnsi" w:eastAsia="Helvetica Neue" w:hAnsiTheme="minorHAnsi" w:cstheme="minorHAnsi"/>
            <w:b/>
            <w:bCs/>
          </w:rPr>
          <w:t>suryaethiraj24@gmail.com</w:t>
        </w:r>
      </w:hyperlink>
    </w:p>
    <w:p w14:paraId="19DCBB9F" w14:textId="77777777" w:rsidR="000E65BA" w:rsidRPr="007F20FE" w:rsidRDefault="000E65BA" w:rsidP="000E65BA">
      <w:pPr>
        <w:pStyle w:val="NoSpacing"/>
        <w:rPr>
          <w:rFonts w:asciiTheme="minorHAnsi" w:eastAsia="Palatino Linotype" w:hAnsiTheme="minorHAnsi" w:cstheme="minorHAnsi"/>
          <w:b/>
          <w:color w:val="000000" w:themeColor="text1"/>
        </w:rPr>
      </w:pPr>
    </w:p>
    <w:p w14:paraId="37F319C4" w14:textId="77777777" w:rsidR="000E65BA" w:rsidRPr="007F20FE" w:rsidRDefault="000E65BA" w:rsidP="000E65BA">
      <w:pPr>
        <w:spacing w:line="264" w:lineRule="auto"/>
        <w:jc w:val="both"/>
        <w:rPr>
          <w:rFonts w:asciiTheme="minorHAnsi" w:eastAsia="Palatino Linotype" w:hAnsiTheme="minorHAnsi" w:cstheme="minorHAnsi"/>
          <w:b/>
          <w:color w:val="000000" w:themeColor="text1"/>
        </w:rPr>
      </w:pPr>
      <w:r w:rsidRPr="007F20FE">
        <w:rPr>
          <w:rFonts w:asciiTheme="minorHAnsi" w:eastAsia="Palatino Linotype" w:hAnsiTheme="minorHAnsi" w:cstheme="minorHAnsi"/>
          <w:b/>
          <w:color w:val="000000" w:themeColor="text1"/>
        </w:rPr>
        <w:t>Skills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1981"/>
        <w:gridCol w:w="8809"/>
      </w:tblGrid>
      <w:tr w:rsidR="000E65BA" w:rsidRPr="007F20FE" w14:paraId="0809C2E4" w14:textId="77777777" w:rsidTr="00047237">
        <w:tc>
          <w:tcPr>
            <w:tcW w:w="1981" w:type="dxa"/>
          </w:tcPr>
          <w:p w14:paraId="043033BF" w14:textId="77777777" w:rsidR="000E65BA" w:rsidRPr="007F20FE" w:rsidRDefault="000E65BA" w:rsidP="000E65BA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F20F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Software:</w:t>
            </w:r>
          </w:p>
        </w:tc>
        <w:tc>
          <w:tcPr>
            <w:tcW w:w="8809" w:type="dxa"/>
          </w:tcPr>
          <w:p w14:paraId="483DDB10" w14:textId="66ECE708" w:rsidR="000E65BA" w:rsidRPr="007F20FE" w:rsidRDefault="000E65BA" w:rsidP="000E65BA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F20F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SolidWorks, Creo, Catia V5, Ansys, AutoCAD, NX12, Star CCM+, Windchill, Microsoft Excel, Word, Macros VBA, Photoshop, MATLAB, MS office, Fusion 360, Blender</w:t>
            </w:r>
          </w:p>
        </w:tc>
      </w:tr>
      <w:tr w:rsidR="000E65BA" w:rsidRPr="007F20FE" w14:paraId="49A88D07" w14:textId="77777777" w:rsidTr="00047237">
        <w:tc>
          <w:tcPr>
            <w:tcW w:w="1981" w:type="dxa"/>
          </w:tcPr>
          <w:p w14:paraId="798662A4" w14:textId="77777777" w:rsidR="000E65BA" w:rsidRPr="007F20FE" w:rsidRDefault="000E65BA" w:rsidP="000E65BA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F20F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Programming:</w:t>
            </w:r>
          </w:p>
        </w:tc>
        <w:tc>
          <w:tcPr>
            <w:tcW w:w="8809" w:type="dxa"/>
          </w:tcPr>
          <w:p w14:paraId="33832829" w14:textId="77777777" w:rsidR="000E65BA" w:rsidRPr="007F20FE" w:rsidRDefault="000E65BA" w:rsidP="000E65BA">
            <w:pPr>
              <w:pStyle w:val="NoSpacing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7F20FE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Python, Java, TypeScript, C</w:t>
            </w:r>
          </w:p>
        </w:tc>
      </w:tr>
    </w:tbl>
    <w:p w14:paraId="5E5042D9" w14:textId="77777777" w:rsidR="000E65BA" w:rsidRPr="007F20FE" w:rsidRDefault="000E65BA" w:rsidP="000E65BA">
      <w:pPr>
        <w:pStyle w:val="NoSpacing"/>
        <w:rPr>
          <w:rFonts w:asciiTheme="minorHAnsi" w:eastAsia="Palatino Linotype" w:hAnsiTheme="minorHAnsi" w:cstheme="minorHAnsi"/>
        </w:rPr>
      </w:pPr>
    </w:p>
    <w:p w14:paraId="45616CFB" w14:textId="46954A2B" w:rsidR="000E65BA" w:rsidRPr="007F20FE" w:rsidRDefault="000E65BA" w:rsidP="000E65BA">
      <w:pPr>
        <w:pStyle w:val="NoSpacing"/>
        <w:pBdr>
          <w:bottom w:val="single" w:sz="4" w:space="1" w:color="auto"/>
        </w:pBdr>
        <w:rPr>
          <w:rFonts w:asciiTheme="minorHAnsi" w:eastAsia="Palatino Linotype" w:hAnsiTheme="minorHAnsi" w:cstheme="minorHAnsi"/>
          <w:b/>
          <w:bCs/>
        </w:rPr>
      </w:pPr>
      <w:r w:rsidRPr="007F20FE">
        <w:rPr>
          <w:rFonts w:asciiTheme="minorHAnsi" w:eastAsia="Palatino Linotype" w:hAnsiTheme="minorHAnsi" w:cstheme="minorHAnsi"/>
          <w:b/>
          <w:bCs/>
        </w:rPr>
        <w:t>Education</w:t>
      </w:r>
    </w:p>
    <w:p w14:paraId="56DD855B" w14:textId="1E910ED4" w:rsidR="000E65BA" w:rsidRPr="007F20FE" w:rsidRDefault="000E65BA" w:rsidP="000E65BA">
      <w:pPr>
        <w:pStyle w:val="NoSpacing"/>
        <w:numPr>
          <w:ilvl w:val="0"/>
          <w:numId w:val="5"/>
        </w:numPr>
        <w:rPr>
          <w:rFonts w:asciiTheme="minorHAnsi" w:hAnsiTheme="minorHAnsi" w:cstheme="minorHAnsi"/>
        </w:rPr>
      </w:pPr>
      <w:r w:rsidRPr="007F20FE">
        <w:rPr>
          <w:rFonts w:asciiTheme="minorHAnsi" w:hAnsiTheme="minorHAnsi" w:cstheme="minorHAnsi"/>
        </w:rPr>
        <w:t>Master of Science in Mechanical</w:t>
      </w:r>
      <w:r w:rsidRPr="007F20FE">
        <w:rPr>
          <w:rFonts w:asciiTheme="minorHAnsi" w:hAnsiTheme="minorHAnsi" w:cstheme="minorHAnsi"/>
        </w:rPr>
        <w:t xml:space="preserve">, 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>Western Michigan University, Kalamazoo MI, USA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, 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>2023</w:t>
      </w:r>
    </w:p>
    <w:p w14:paraId="2569CD12" w14:textId="2B9AC971" w:rsidR="000E65BA" w:rsidRPr="007F20FE" w:rsidRDefault="000E65BA" w:rsidP="000E65BA">
      <w:pPr>
        <w:pStyle w:val="NoSpacing"/>
        <w:numPr>
          <w:ilvl w:val="0"/>
          <w:numId w:val="5"/>
        </w:numPr>
        <w:rPr>
          <w:rFonts w:asciiTheme="minorHAnsi" w:hAnsiTheme="minorHAnsi" w:cstheme="minorHAnsi"/>
          <w:bCs/>
        </w:rPr>
      </w:pPr>
      <w:r w:rsidRPr="007F20FE">
        <w:rPr>
          <w:rFonts w:asciiTheme="minorHAnsi" w:eastAsia="Palatino Linotype" w:hAnsiTheme="minorHAnsi" w:cstheme="minorHAnsi"/>
          <w:bCs/>
          <w:color w:val="000000" w:themeColor="text1"/>
        </w:rPr>
        <w:t>B</w:t>
      </w:r>
      <w:r w:rsidRPr="007F20FE">
        <w:rPr>
          <w:rFonts w:asciiTheme="minorHAnsi" w:eastAsia="Palatino Linotype" w:hAnsiTheme="minorHAnsi" w:cstheme="minorHAnsi"/>
          <w:bCs/>
          <w:color w:val="000000" w:themeColor="text1"/>
        </w:rPr>
        <w:t>achelors of engineering in</w:t>
      </w:r>
      <w:r w:rsidRPr="007F20FE">
        <w:rPr>
          <w:rFonts w:asciiTheme="minorHAnsi" w:eastAsia="Palatino Linotype" w:hAnsiTheme="minorHAnsi" w:cstheme="minorHAnsi"/>
          <w:bCs/>
          <w:color w:val="000000" w:themeColor="text1"/>
        </w:rPr>
        <w:t xml:space="preserve"> Mechanical</w:t>
      </w:r>
      <w:r w:rsidRPr="007F20FE">
        <w:rPr>
          <w:rFonts w:asciiTheme="minorHAnsi" w:eastAsia="Palatino Linotype" w:hAnsiTheme="minorHAnsi" w:cstheme="minorHAnsi"/>
          <w:bCs/>
          <w:color w:val="000000" w:themeColor="text1"/>
        </w:rPr>
        <w:t>,</w:t>
      </w:r>
      <w:r w:rsidRPr="007F20FE">
        <w:rPr>
          <w:rFonts w:asciiTheme="minorHAnsi" w:eastAsia="Palatino Linotype" w:hAnsiTheme="minorHAnsi" w:cstheme="minorHAnsi"/>
          <w:bCs/>
          <w:color w:val="000000" w:themeColor="text1"/>
        </w:rPr>
        <w:t xml:space="preserve"> Anna University</w:t>
      </w:r>
      <w:r w:rsidR="007F20FE" w:rsidRPr="007F20FE">
        <w:rPr>
          <w:rFonts w:asciiTheme="minorHAnsi" w:eastAsia="Palatino Linotype" w:hAnsiTheme="minorHAnsi" w:cstheme="minorHAnsi"/>
          <w:bCs/>
          <w:color w:val="000000" w:themeColor="text1"/>
        </w:rPr>
        <w:t xml:space="preserve">, </w:t>
      </w:r>
      <w:r w:rsidRPr="007F20FE">
        <w:rPr>
          <w:rFonts w:asciiTheme="minorHAnsi" w:eastAsia="Palatino Linotype" w:hAnsiTheme="minorHAnsi" w:cstheme="minorHAnsi"/>
          <w:bCs/>
          <w:color w:val="000000" w:themeColor="text1"/>
        </w:rPr>
        <w:t>2019</w:t>
      </w:r>
    </w:p>
    <w:p w14:paraId="5976DD67" w14:textId="77777777" w:rsidR="007F20FE" w:rsidRPr="007F20FE" w:rsidRDefault="007F20FE" w:rsidP="007F20FE">
      <w:pPr>
        <w:pStyle w:val="NoSpacing"/>
        <w:ind w:left="720"/>
        <w:rPr>
          <w:rFonts w:asciiTheme="minorHAnsi" w:hAnsiTheme="minorHAnsi" w:cstheme="minorHAnsi"/>
          <w:bCs/>
        </w:rPr>
      </w:pPr>
    </w:p>
    <w:p w14:paraId="61B90E4D" w14:textId="684B2225" w:rsidR="000E65BA" w:rsidRPr="007F20FE" w:rsidRDefault="000E65BA" w:rsidP="007F20FE">
      <w:pPr>
        <w:pBdr>
          <w:bottom w:val="single" w:sz="4" w:space="1" w:color="auto"/>
        </w:pBdr>
        <w:spacing w:after="120"/>
        <w:rPr>
          <w:rFonts w:asciiTheme="minorHAnsi" w:eastAsia="Palatino Linotype" w:hAnsiTheme="minorHAnsi" w:cstheme="minorHAnsi"/>
          <w:b/>
          <w:color w:val="000000" w:themeColor="text1"/>
        </w:rPr>
      </w:pPr>
      <w:r w:rsidRPr="007F20FE">
        <w:rPr>
          <w:rFonts w:asciiTheme="minorHAnsi" w:eastAsia="Palatino Linotype" w:hAnsiTheme="minorHAnsi" w:cstheme="minorHAnsi"/>
          <w:b/>
          <w:color w:val="000000" w:themeColor="text1"/>
        </w:rPr>
        <w:t>Professional Experience</w:t>
      </w:r>
    </w:p>
    <w:p w14:paraId="62A8B531" w14:textId="2E5C9830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Voluntary Research project – CNC Metal Printing Fabrication                                                                        Jan 2024 - Present</w:t>
      </w:r>
    </w:p>
    <w:p w14:paraId="7D3BFD93" w14:textId="77777777" w:rsidR="000E65BA" w:rsidRPr="007F20FE" w:rsidRDefault="000E65BA" w:rsidP="007F20F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7F20FE">
        <w:rPr>
          <w:rFonts w:asciiTheme="minorHAnsi" w:hAnsiTheme="minorHAnsi" w:cstheme="minorHAnsi"/>
        </w:rPr>
        <w:t xml:space="preserve">Design of products using 3D CAD tools </w:t>
      </w:r>
      <w:r w:rsidRPr="007F20FE">
        <w:rPr>
          <w:rFonts w:asciiTheme="minorHAnsi" w:hAnsiTheme="minorHAnsi" w:cstheme="minorHAnsi"/>
          <w:b/>
          <w:bCs/>
        </w:rPr>
        <w:t>Fusion 360</w:t>
      </w:r>
      <w:r w:rsidRPr="007F20FE">
        <w:rPr>
          <w:rFonts w:asciiTheme="minorHAnsi" w:hAnsiTheme="minorHAnsi" w:cstheme="minorHAnsi"/>
        </w:rPr>
        <w:t xml:space="preserve"> and </w:t>
      </w:r>
      <w:r w:rsidRPr="007F20FE">
        <w:rPr>
          <w:rFonts w:asciiTheme="minorHAnsi" w:hAnsiTheme="minorHAnsi" w:cstheme="minorHAnsi"/>
          <w:b/>
          <w:bCs/>
        </w:rPr>
        <w:t>Autodesk Inventor</w:t>
      </w:r>
      <w:r w:rsidRPr="007F20FE">
        <w:rPr>
          <w:rFonts w:asciiTheme="minorHAnsi" w:hAnsiTheme="minorHAnsi" w:cstheme="minorHAnsi"/>
        </w:rPr>
        <w:t xml:space="preserve">, study of the best machining approaches using </w:t>
      </w:r>
      <w:r w:rsidRPr="007F20FE">
        <w:rPr>
          <w:rFonts w:asciiTheme="minorHAnsi" w:hAnsiTheme="minorHAnsi" w:cstheme="minorHAnsi"/>
          <w:b/>
          <w:bCs/>
        </w:rPr>
        <w:t>CNC</w:t>
      </w:r>
      <w:r w:rsidRPr="007F20FE">
        <w:rPr>
          <w:rFonts w:asciiTheme="minorHAnsi" w:hAnsiTheme="minorHAnsi" w:cstheme="minorHAnsi"/>
        </w:rPr>
        <w:t xml:space="preserve"> machining techniques</w:t>
      </w:r>
    </w:p>
    <w:p w14:paraId="017BFC5F" w14:textId="77777777" w:rsidR="000E65BA" w:rsidRPr="007F20FE" w:rsidRDefault="000E65BA" w:rsidP="007F20F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7F20FE">
        <w:rPr>
          <w:rFonts w:asciiTheme="minorHAnsi" w:hAnsiTheme="minorHAnsi" w:cstheme="minorHAnsi"/>
        </w:rPr>
        <w:t xml:space="preserve">Familiarity with </w:t>
      </w:r>
      <w:r w:rsidRPr="007F20FE">
        <w:rPr>
          <w:rFonts w:asciiTheme="minorHAnsi" w:hAnsiTheme="minorHAnsi" w:cstheme="minorHAnsi"/>
          <w:b/>
          <w:bCs/>
        </w:rPr>
        <w:t>G-code NC programming</w:t>
      </w:r>
    </w:p>
    <w:p w14:paraId="0C8D87AE" w14:textId="77777777" w:rsidR="000E65BA" w:rsidRPr="007F20FE" w:rsidRDefault="000E65BA" w:rsidP="007F20F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7F20FE">
        <w:rPr>
          <w:rFonts w:asciiTheme="minorHAnsi" w:hAnsiTheme="minorHAnsi" w:cstheme="minorHAnsi"/>
          <w:b/>
          <w:bCs/>
        </w:rPr>
        <w:t>3D metal hybrid printing</w:t>
      </w:r>
      <w:r w:rsidRPr="007F20FE">
        <w:rPr>
          <w:rFonts w:asciiTheme="minorHAnsi" w:hAnsiTheme="minorHAnsi" w:cstheme="minorHAnsi"/>
        </w:rPr>
        <w:t xml:space="preserve"> and </w:t>
      </w:r>
      <w:r w:rsidRPr="007F20FE">
        <w:rPr>
          <w:rFonts w:asciiTheme="minorHAnsi" w:hAnsiTheme="minorHAnsi" w:cstheme="minorHAnsi"/>
          <w:b/>
          <w:bCs/>
        </w:rPr>
        <w:t>3D scanning</w:t>
      </w:r>
      <w:r w:rsidRPr="007F20FE">
        <w:rPr>
          <w:rFonts w:asciiTheme="minorHAnsi" w:hAnsiTheme="minorHAnsi" w:cstheme="minorHAnsi"/>
        </w:rPr>
        <w:t xml:space="preserve"> of sample materials to find out the efficient way to make parts </w:t>
      </w:r>
    </w:p>
    <w:p w14:paraId="2C9AD669" w14:textId="77777777" w:rsidR="000E65BA" w:rsidRPr="007F20FE" w:rsidRDefault="000E65BA" w:rsidP="007F20F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7F20FE">
        <w:rPr>
          <w:rFonts w:asciiTheme="minorHAnsi" w:hAnsiTheme="minorHAnsi" w:cstheme="minorHAnsi"/>
        </w:rPr>
        <w:t>Worked with robotic arm installation (Pro ARM AS2200) with manual programming</w:t>
      </w:r>
    </w:p>
    <w:p w14:paraId="4B2041F7" w14:textId="77777777" w:rsidR="000E65BA" w:rsidRPr="007F20FE" w:rsidRDefault="000E65BA" w:rsidP="007F20FE">
      <w:pPr>
        <w:pStyle w:val="NoSpacing"/>
        <w:numPr>
          <w:ilvl w:val="0"/>
          <w:numId w:val="6"/>
        </w:numPr>
        <w:rPr>
          <w:rFonts w:asciiTheme="minorHAnsi" w:hAnsiTheme="minorHAnsi" w:cstheme="minorHAnsi"/>
        </w:rPr>
      </w:pPr>
      <w:r w:rsidRPr="007F20FE">
        <w:rPr>
          <w:rFonts w:asciiTheme="minorHAnsi" w:hAnsiTheme="minorHAnsi" w:cstheme="minorHAnsi"/>
        </w:rPr>
        <w:t>Includes manual setting of pickup and drop object from assembly line to the CNC machine</w:t>
      </w:r>
    </w:p>
    <w:p w14:paraId="3AA8B2E7" w14:textId="77777777" w:rsidR="007F20FE" w:rsidRPr="007F20FE" w:rsidRDefault="007F20FE" w:rsidP="007F20FE">
      <w:pPr>
        <w:pStyle w:val="NoSpacing"/>
        <w:ind w:left="360"/>
        <w:rPr>
          <w:rFonts w:asciiTheme="minorHAnsi" w:hAnsiTheme="minorHAnsi" w:cstheme="minorHAnsi"/>
        </w:rPr>
      </w:pPr>
    </w:p>
    <w:p w14:paraId="55B4ACB0" w14:textId="599635B9" w:rsidR="000E65BA" w:rsidRPr="007F20FE" w:rsidRDefault="000E65BA" w:rsidP="000E65BA">
      <w:pPr>
        <w:rPr>
          <w:rFonts w:asciiTheme="minorHAnsi" w:eastAsia="Helvetica Neue" w:hAnsiTheme="minorHAnsi" w:cstheme="minorHAnsi"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Restraint Control Engineer – Intern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  <w:t xml:space="preserve">   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Sept 2022 – Apr 2023</w:t>
      </w:r>
    </w:p>
    <w:p w14:paraId="2C150EFE" w14:textId="10BC57F5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color w:val="000000" w:themeColor="text1"/>
        </w:rPr>
      </w:pPr>
      <w:proofErr w:type="spellStart"/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Veoneer</w:t>
      </w:r>
      <w:proofErr w:type="spellEnd"/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, Southfield MI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                                                                  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    </w:t>
      </w:r>
    </w:p>
    <w:p w14:paraId="3EECF6D2" w14:textId="77777777" w:rsidR="000E65BA" w:rsidRPr="007F20FE" w:rsidRDefault="000E65BA" w:rsidP="007F20FE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7F20FE">
        <w:rPr>
          <w:rFonts w:asciiTheme="minorHAnsi" w:hAnsiTheme="minorHAnsi" w:cstheme="minorHAnsi"/>
        </w:rPr>
        <w:t>Executed active safety system simulations by harnessing JavaScript and Python.</w:t>
      </w:r>
    </w:p>
    <w:p w14:paraId="23C5BA3F" w14:textId="3D6873E4" w:rsidR="000E65BA" w:rsidRPr="007F20FE" w:rsidRDefault="000E65BA" w:rsidP="007F20FE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7F20FE">
        <w:rPr>
          <w:rFonts w:asciiTheme="minorHAnsi" w:hAnsiTheme="minorHAnsi" w:cstheme="minorHAnsi"/>
        </w:rPr>
        <w:t xml:space="preserve">Coordinated project with two teams, </w:t>
      </w:r>
      <w:r w:rsidRPr="007F20FE">
        <w:rPr>
          <w:rFonts w:asciiTheme="minorHAnsi" w:hAnsiTheme="minorHAnsi" w:cstheme="minorHAnsi"/>
          <w:b/>
          <w:bCs/>
        </w:rPr>
        <w:t>process automation</w:t>
      </w:r>
      <w:r w:rsidRPr="007F20FE">
        <w:rPr>
          <w:rFonts w:asciiTheme="minorHAnsi" w:hAnsiTheme="minorHAnsi" w:cstheme="minorHAnsi"/>
        </w:rPr>
        <w:t xml:space="preserve"> and </w:t>
      </w:r>
      <w:r w:rsidRPr="007F20FE">
        <w:rPr>
          <w:rFonts w:asciiTheme="minorHAnsi" w:hAnsiTheme="minorHAnsi" w:cstheme="minorHAnsi"/>
          <w:b/>
          <w:bCs/>
        </w:rPr>
        <w:t xml:space="preserve">Server </w:t>
      </w:r>
      <w:r w:rsidRPr="007F20FE">
        <w:rPr>
          <w:rFonts w:asciiTheme="minorHAnsi" w:hAnsiTheme="minorHAnsi" w:cstheme="minorHAnsi"/>
        </w:rPr>
        <w:t>Integration</w:t>
      </w:r>
      <w:r w:rsidRPr="007F20FE">
        <w:rPr>
          <w:rFonts w:asciiTheme="minorHAnsi" w:hAnsiTheme="minorHAnsi" w:cstheme="minorHAnsi"/>
          <w:b/>
          <w:bCs/>
        </w:rPr>
        <w:t>.</w:t>
      </w:r>
    </w:p>
    <w:p w14:paraId="7386C233" w14:textId="77777777" w:rsidR="000E65BA" w:rsidRPr="007F20FE" w:rsidRDefault="000E65BA" w:rsidP="007F20FE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7F20FE">
        <w:rPr>
          <w:rFonts w:asciiTheme="minorHAnsi" w:hAnsiTheme="minorHAnsi" w:cstheme="minorHAnsi"/>
        </w:rPr>
        <w:t xml:space="preserve">Conducted result simulations utilizing the company's ARIA hardware tool, establishing automatic server integration through API Automation protocol. Shared resources through Windchill </w:t>
      </w:r>
    </w:p>
    <w:p w14:paraId="13D50B07" w14:textId="77777777" w:rsidR="000E65BA" w:rsidRPr="007F20FE" w:rsidRDefault="000E65BA" w:rsidP="007F20FE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7F20FE">
        <w:rPr>
          <w:rFonts w:asciiTheme="minorHAnsi" w:hAnsiTheme="minorHAnsi" w:cstheme="minorHAnsi"/>
        </w:rPr>
        <w:t>Slashed ECU test times by 40% through process automation. Acquired expertise in CAN protocols and active safety system development.</w:t>
      </w:r>
    </w:p>
    <w:p w14:paraId="6F14BF9E" w14:textId="77777777" w:rsidR="000E65BA" w:rsidRPr="007F20FE" w:rsidRDefault="000E65BA" w:rsidP="007F20FE">
      <w:pPr>
        <w:pStyle w:val="NoSpacing"/>
        <w:numPr>
          <w:ilvl w:val="0"/>
          <w:numId w:val="7"/>
        </w:numPr>
        <w:rPr>
          <w:rFonts w:asciiTheme="minorHAnsi" w:hAnsiTheme="minorHAnsi" w:cstheme="minorHAnsi"/>
          <w:b/>
          <w:bCs/>
        </w:rPr>
      </w:pPr>
      <w:r w:rsidRPr="007F20FE">
        <w:rPr>
          <w:rFonts w:asciiTheme="minorHAnsi" w:hAnsiTheme="minorHAnsi" w:cstheme="minorHAnsi"/>
        </w:rPr>
        <w:t xml:space="preserve">Drafted comprehensive technical documentation ensuring compliance, traceability, effective communication, and future reference utilizing </w:t>
      </w:r>
      <w:r w:rsidRPr="007F20FE">
        <w:rPr>
          <w:rFonts w:asciiTheme="minorHAnsi" w:hAnsiTheme="minorHAnsi" w:cstheme="minorHAnsi"/>
          <w:b/>
          <w:bCs/>
        </w:rPr>
        <w:t>Windchill</w:t>
      </w:r>
      <w:r w:rsidRPr="007F20FE">
        <w:rPr>
          <w:rFonts w:asciiTheme="minorHAnsi" w:hAnsiTheme="minorHAnsi" w:cstheme="minorHAnsi"/>
        </w:rPr>
        <w:t xml:space="preserve"> and </w:t>
      </w:r>
      <w:r w:rsidRPr="007F20FE">
        <w:rPr>
          <w:rFonts w:asciiTheme="minorHAnsi" w:hAnsiTheme="minorHAnsi" w:cstheme="minorHAnsi"/>
          <w:b/>
          <w:bCs/>
        </w:rPr>
        <w:t>Microsoft office tools.</w:t>
      </w:r>
    </w:p>
    <w:p w14:paraId="0A07F375" w14:textId="77777777" w:rsidR="000E65BA" w:rsidRPr="007F20FE" w:rsidRDefault="000E65BA" w:rsidP="007F20FE">
      <w:pPr>
        <w:ind w:left="720"/>
        <w:rPr>
          <w:rFonts w:asciiTheme="minorHAnsi" w:hAnsiTheme="minorHAnsi" w:cstheme="minorHAnsi"/>
        </w:rPr>
      </w:pPr>
    </w:p>
    <w:p w14:paraId="7E58200F" w14:textId="59C72FE6" w:rsidR="000E65BA" w:rsidRPr="007F20FE" w:rsidRDefault="000E65BA" w:rsidP="000E65BA">
      <w:pP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Undertray Lead Design Engineer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                                   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   </w:t>
      </w:r>
      <w:r w:rsidR="007F20FE"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="007F20FE"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="007F20FE"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="007F20FE"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="007F20FE"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="007F20FE" w:rsidRPr="007F20FE">
        <w:rPr>
          <w:rFonts w:asciiTheme="minorHAnsi" w:eastAsia="Helvetica Neue" w:hAnsiTheme="minorHAnsi" w:cstheme="minorHAnsi"/>
          <w:color w:val="000000" w:themeColor="text1"/>
        </w:rPr>
        <w:tab/>
        <w:t xml:space="preserve">   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Sept 2021 – Apr 2023</w:t>
      </w:r>
    </w:p>
    <w:p w14:paraId="13E24EDF" w14:textId="570DAF3B" w:rsidR="007F20FE" w:rsidRPr="007F20FE" w:rsidRDefault="007F20FE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Formula SAE Bronco Racing, Kalamazoo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,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 xml:space="preserve"> MI</w:t>
      </w:r>
    </w:p>
    <w:p w14:paraId="15D2D3AA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Employed SolidWorks and Star-CCM+ to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3D CAD</w:t>
      </w:r>
      <w:r w:rsidRPr="007F20FE">
        <w:rPr>
          <w:rFonts w:asciiTheme="minorHAnsi" w:hAnsiTheme="minorHAnsi" w:cstheme="minorHAnsi"/>
          <w:sz w:val="22"/>
          <w:szCs w:val="22"/>
        </w:rPr>
        <w:t xml:space="preserve"> design and conduct CFD analysis (Fluid flow) on the under-tray. Fabrication of carbon fiber body panels, achieving a remarkable 60% weight reduction.</w:t>
      </w:r>
    </w:p>
    <w:p w14:paraId="540EF01B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Segmented the domain into discrete cells (mesh), comprising hexahedral or pyramid cell elements.</w:t>
      </w:r>
    </w:p>
    <w:p w14:paraId="5C1E235C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Amplified undertray-generated downforce from 14 to 22 lbs. while concurrently halving weight from 14 to 7 kg.</w:t>
      </w:r>
    </w:p>
    <w:p w14:paraId="0B3F5B50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Created assembly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blueprint</w:t>
      </w:r>
      <w:r w:rsidRPr="007F20FE">
        <w:rPr>
          <w:rFonts w:asciiTheme="minorHAnsi" w:hAnsiTheme="minorHAnsi" w:cstheme="minorHAnsi"/>
          <w:sz w:val="22"/>
          <w:szCs w:val="22"/>
        </w:rPr>
        <w:t xml:space="preserve"> drawings for manufacturing and assembly</w:t>
      </w:r>
    </w:p>
    <w:p w14:paraId="189ECC34" w14:textId="77777777" w:rsidR="000E65BA" w:rsidRPr="007F20FE" w:rsidRDefault="000E65BA" w:rsidP="007F20FE">
      <w:pPr>
        <w:ind w:left="360"/>
        <w:rPr>
          <w:rFonts w:asciiTheme="minorHAnsi" w:hAnsiTheme="minorHAnsi" w:cstheme="minorHAnsi"/>
        </w:rPr>
      </w:pPr>
    </w:p>
    <w:p w14:paraId="701A048D" w14:textId="5B6C9A59" w:rsidR="000E65BA" w:rsidRPr="007F20FE" w:rsidRDefault="000E65BA" w:rsidP="000E65BA">
      <w:pP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Manufacturing Engineer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  <w:t xml:space="preserve">     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Apr 2019 – Jun 2021</w:t>
      </w:r>
    </w:p>
    <w:p w14:paraId="4453B9BF" w14:textId="2758BA24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 xml:space="preserve">Sri Navin Industries, India                                                                                      </w:t>
      </w:r>
    </w:p>
    <w:p w14:paraId="5B09BB90" w14:textId="38BD0BF5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Ensuring quality using standard tools which reduces downtime. </w:t>
      </w:r>
    </w:p>
    <w:p w14:paraId="1F6D61B9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Creating work schedules, product processing sheet and specification sheet for quality specifications</w:t>
      </w:r>
    </w:p>
    <w:p w14:paraId="424ACAF3" w14:textId="48EF74BF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Performing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First Article </w:t>
      </w:r>
      <w:r w:rsidR="009953B8" w:rsidRPr="007F20FE">
        <w:rPr>
          <w:rFonts w:asciiTheme="minorHAnsi" w:hAnsiTheme="minorHAnsi" w:cstheme="minorHAnsi"/>
          <w:b/>
          <w:bCs/>
          <w:sz w:val="22"/>
          <w:szCs w:val="22"/>
        </w:rPr>
        <w:t>Inspection</w:t>
      </w:r>
      <w:r w:rsidRPr="007F20FE">
        <w:rPr>
          <w:rFonts w:asciiTheme="minorHAnsi" w:hAnsiTheme="minorHAnsi" w:cstheme="minorHAnsi"/>
          <w:sz w:val="22"/>
          <w:szCs w:val="22"/>
        </w:rPr>
        <w:t xml:space="preserve"> on changes in the production</w:t>
      </w:r>
    </w:p>
    <w:p w14:paraId="4A58B6D3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Reduce wastage and improving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quality</w:t>
      </w:r>
      <w:r w:rsidRPr="007F20FE">
        <w:rPr>
          <w:rFonts w:asciiTheme="minorHAnsi" w:hAnsiTheme="minorHAnsi" w:cstheme="minorHAnsi"/>
          <w:sz w:val="22"/>
          <w:szCs w:val="22"/>
        </w:rPr>
        <w:t xml:space="preserve"> by conducting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Value Streams</w:t>
      </w:r>
      <w:r w:rsidRPr="007F20FE">
        <w:rPr>
          <w:rFonts w:asciiTheme="minorHAnsi" w:hAnsiTheme="minorHAnsi" w:cstheme="minorHAnsi"/>
          <w:sz w:val="22"/>
          <w:szCs w:val="22"/>
        </w:rPr>
        <w:t xml:space="preserve"> and implementing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Six Sigma </w:t>
      </w:r>
    </w:p>
    <w:p w14:paraId="486AA1BB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Created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 BOM </w:t>
      </w:r>
      <w:r w:rsidRPr="007F20FE">
        <w:rPr>
          <w:rFonts w:asciiTheme="minorHAnsi" w:hAnsiTheme="minorHAnsi" w:cstheme="minorHAnsi"/>
          <w:sz w:val="22"/>
          <w:szCs w:val="22"/>
        </w:rPr>
        <w:t>to manage inventory, Material handling</w:t>
      </w:r>
    </w:p>
    <w:p w14:paraId="3DCB5E0C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Design of conveyor to improve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production</w:t>
      </w:r>
      <w:r w:rsidRPr="007F20FE">
        <w:rPr>
          <w:rFonts w:asciiTheme="minorHAnsi" w:hAnsiTheme="minorHAnsi" w:cstheme="minorHAnsi"/>
          <w:sz w:val="22"/>
          <w:szCs w:val="22"/>
        </w:rPr>
        <w:t xml:space="preserve"> time analyzing the shop floor constraints performing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motion studies</w:t>
      </w:r>
      <w:r w:rsidRPr="007F20FE">
        <w:rPr>
          <w:rFonts w:asciiTheme="minorHAnsi" w:hAnsiTheme="minorHAnsi" w:cstheme="minorHAnsi"/>
          <w:sz w:val="22"/>
          <w:szCs w:val="22"/>
        </w:rPr>
        <w:t>.</w:t>
      </w:r>
    </w:p>
    <w:p w14:paraId="66659A79" w14:textId="77777777" w:rsidR="000E65BA" w:rsidRPr="007F20FE" w:rsidRDefault="000E65BA" w:rsidP="000E65BA">
      <w:pPr>
        <w:rPr>
          <w:rFonts w:asciiTheme="minorHAnsi" w:eastAsia="Helvetica Neue" w:hAnsiTheme="minorHAnsi" w:cstheme="minorHAnsi"/>
          <w:color w:val="000000" w:themeColor="text1"/>
        </w:rPr>
      </w:pPr>
    </w:p>
    <w:p w14:paraId="068FBCD3" w14:textId="767E6D1B" w:rsidR="000E65BA" w:rsidRPr="007F20FE" w:rsidRDefault="000E65BA" w:rsidP="000E65BA">
      <w:pPr>
        <w:rPr>
          <w:rFonts w:asciiTheme="minorHAnsi" w:eastAsia="Helvetica Neue" w:hAnsiTheme="minorHAnsi" w:cstheme="minorHAnsi"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Chassis Lead Design Engineer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ab/>
        <w:t xml:space="preserve">    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Aug 2018 – Feb 2019</w:t>
      </w:r>
    </w:p>
    <w:p w14:paraId="62E40EEA" w14:textId="07D27C42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 xml:space="preserve">ISIE, India                                                                                                    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 xml:space="preserve">    </w:t>
      </w:r>
    </w:p>
    <w:p w14:paraId="621D039E" w14:textId="487C2FB4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Employed Siemens NX for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3D CAD</w:t>
      </w:r>
      <w:r w:rsidRPr="007F20FE">
        <w:rPr>
          <w:rFonts w:asciiTheme="minorHAnsi" w:hAnsiTheme="minorHAnsi" w:cstheme="minorHAnsi"/>
          <w:sz w:val="22"/>
          <w:szCs w:val="22"/>
        </w:rPr>
        <w:t xml:space="preserve"> design, worked along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cross functional teams</w:t>
      </w:r>
      <w:r w:rsidRPr="007F20FE">
        <w:rPr>
          <w:rFonts w:asciiTheme="minorHAnsi" w:hAnsiTheme="minorHAnsi" w:cstheme="minorHAnsi"/>
          <w:sz w:val="22"/>
          <w:szCs w:val="22"/>
        </w:rPr>
        <w:t xml:space="preserve"> especially with suspension and electronics in designing a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double wishbone</w:t>
      </w:r>
      <w:r w:rsidRPr="007F20FE">
        <w:rPr>
          <w:rFonts w:asciiTheme="minorHAnsi" w:hAnsiTheme="minorHAnsi" w:cstheme="minorHAnsi"/>
          <w:sz w:val="22"/>
          <w:szCs w:val="22"/>
        </w:rPr>
        <w:t xml:space="preserve"> suspension mount point and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fixture</w:t>
      </w:r>
      <w:r w:rsidRPr="007F20FE">
        <w:rPr>
          <w:rFonts w:asciiTheme="minorHAnsi" w:hAnsiTheme="minorHAnsi" w:cstheme="minorHAnsi"/>
          <w:sz w:val="22"/>
          <w:szCs w:val="22"/>
        </w:rPr>
        <w:t xml:space="preserve"> design. Utilized Ansys for FEA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stress analysis </w:t>
      </w:r>
      <w:r w:rsidRPr="007F20FE">
        <w:rPr>
          <w:rFonts w:asciiTheme="minorHAnsi" w:hAnsiTheme="minorHAnsi" w:cstheme="minorHAnsi"/>
          <w:sz w:val="22"/>
          <w:szCs w:val="22"/>
        </w:rPr>
        <w:t>of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 </w:t>
      </w:r>
      <w:r w:rsidRPr="007F20FE">
        <w:rPr>
          <w:rFonts w:asciiTheme="minorHAnsi" w:hAnsiTheme="minorHAnsi" w:cstheme="minorHAnsi"/>
          <w:sz w:val="22"/>
          <w:szCs w:val="22"/>
        </w:rPr>
        <w:t xml:space="preserve">support structures.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Concep</w:t>
      </w:r>
      <w:r w:rsidRPr="007F20FE">
        <w:rPr>
          <w:rFonts w:asciiTheme="minorHAnsi" w:hAnsiTheme="minorHAnsi" w:cstheme="minorHAnsi"/>
          <w:sz w:val="22"/>
          <w:szCs w:val="22"/>
        </w:rPr>
        <w:t xml:space="preserve">t to </w:t>
      </w:r>
      <w:r w:rsidR="009953B8" w:rsidRPr="007F20FE">
        <w:rPr>
          <w:rFonts w:asciiTheme="minorHAnsi" w:hAnsiTheme="minorHAnsi" w:cstheme="minorHAnsi"/>
          <w:b/>
          <w:bCs/>
          <w:sz w:val="22"/>
          <w:szCs w:val="22"/>
        </w:rPr>
        <w:t>Prototype</w:t>
      </w:r>
      <w:r w:rsidRPr="007F20FE">
        <w:rPr>
          <w:rFonts w:asciiTheme="minorHAnsi" w:hAnsiTheme="minorHAnsi" w:cstheme="minorHAnsi"/>
          <w:sz w:val="22"/>
          <w:szCs w:val="22"/>
        </w:rPr>
        <w:t xml:space="preserve"> building</w:t>
      </w:r>
    </w:p>
    <w:p w14:paraId="0E20B1B9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SAE 1020 Steel was selected after determining the forces acting on chassis (Static or Dynamic). Vibration analysis</w:t>
      </w:r>
    </w:p>
    <w:p w14:paraId="174EBA36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Studying Modal properties and the corresponding frequencies. Determining natural frequencies of the structural components by material properties and boundary conditions.</w:t>
      </w:r>
    </w:p>
    <w:p w14:paraId="424A5F57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Executed fatigue simulations, revealing a fatigue limit of 100,000 cycles.</w:t>
      </w:r>
    </w:p>
    <w:p w14:paraId="3A386F83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Ensuring the design to the quality standard </w:t>
      </w:r>
    </w:p>
    <w:p w14:paraId="221AC571" w14:textId="77777777" w:rsidR="000E65BA" w:rsidRPr="007F20FE" w:rsidRDefault="000E65BA" w:rsidP="007F20FE">
      <w:pPr>
        <w:ind w:left="360"/>
        <w:rPr>
          <w:rFonts w:asciiTheme="minorHAnsi" w:hAnsiTheme="minorHAnsi" w:cstheme="minorHAnsi"/>
        </w:rPr>
      </w:pPr>
    </w:p>
    <w:p w14:paraId="299E463C" w14:textId="2A0AFF23" w:rsidR="000E65BA" w:rsidRPr="007F20FE" w:rsidRDefault="000E65BA" w:rsidP="000E65BA">
      <w:pPr>
        <w:rPr>
          <w:rFonts w:asciiTheme="minorHAnsi" w:eastAsia="Helvetica Neue" w:hAnsiTheme="minorHAnsi" w:cstheme="minorHAnsi"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Product Engineer - Co-op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, 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</w:r>
      <w:r w:rsidRPr="007F20FE">
        <w:rPr>
          <w:rFonts w:asciiTheme="minorHAnsi" w:eastAsia="Helvetica Neue" w:hAnsiTheme="minorHAnsi" w:cstheme="minorHAnsi"/>
          <w:color w:val="000000" w:themeColor="text1"/>
        </w:rPr>
        <w:tab/>
        <w:t xml:space="preserve">      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Apr 2017 – Jul 2018</w:t>
      </w:r>
    </w:p>
    <w:p w14:paraId="78153326" w14:textId="6F2284B5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Royal Enfield, Chennai, India</w:t>
      </w:r>
      <w:r w:rsidRPr="007F20FE">
        <w:rPr>
          <w:rFonts w:asciiTheme="minorHAnsi" w:eastAsia="Helvetica Neue" w:hAnsiTheme="minorHAnsi" w:cstheme="minorHAnsi"/>
          <w:color w:val="000000" w:themeColor="text1"/>
        </w:rPr>
        <w:t xml:space="preserve">                                                                                 </w:t>
      </w:r>
    </w:p>
    <w:p w14:paraId="6058345C" w14:textId="77777777" w:rsidR="000E65BA" w:rsidRPr="007F20FE" w:rsidRDefault="000E65BA" w:rsidP="007F20FE">
      <w:pPr>
        <w:pStyle w:val="NoSpacing"/>
        <w:numPr>
          <w:ilvl w:val="0"/>
          <w:numId w:val="11"/>
        </w:numPr>
        <w:rPr>
          <w:b/>
          <w:bCs/>
        </w:rPr>
      </w:pPr>
      <w:r w:rsidRPr="007F20FE">
        <w:t xml:space="preserve">Employed </w:t>
      </w:r>
      <w:r w:rsidRPr="007F20FE">
        <w:rPr>
          <w:b/>
          <w:bCs/>
        </w:rPr>
        <w:t>Siemens NX</w:t>
      </w:r>
      <w:r w:rsidRPr="007F20FE">
        <w:t xml:space="preserve"> for 2D and 3D design for existing and new components for national and international market. Created assembly drawings</w:t>
      </w:r>
    </w:p>
    <w:p w14:paraId="32DD9B7E" w14:textId="77777777" w:rsidR="000E65BA" w:rsidRPr="007F20FE" w:rsidRDefault="000E65BA" w:rsidP="007F20FE">
      <w:pPr>
        <w:pStyle w:val="NoSpacing"/>
        <w:numPr>
          <w:ilvl w:val="0"/>
          <w:numId w:val="11"/>
        </w:numPr>
        <w:rPr>
          <w:b/>
          <w:bCs/>
        </w:rPr>
      </w:pPr>
      <w:r w:rsidRPr="007F20FE">
        <w:t xml:space="preserve">Prepared </w:t>
      </w:r>
      <w:r w:rsidRPr="007F20FE">
        <w:rPr>
          <w:b/>
          <w:bCs/>
        </w:rPr>
        <w:t>BOM</w:t>
      </w:r>
      <w:r w:rsidRPr="007F20FE">
        <w:t xml:space="preserve"> as needed for production and product development</w:t>
      </w:r>
    </w:p>
    <w:p w14:paraId="7AA30417" w14:textId="77777777" w:rsidR="000E65BA" w:rsidRPr="007F20FE" w:rsidRDefault="000E65BA" w:rsidP="007F20FE">
      <w:pPr>
        <w:pStyle w:val="NoSpacing"/>
        <w:numPr>
          <w:ilvl w:val="0"/>
          <w:numId w:val="11"/>
        </w:numPr>
        <w:rPr>
          <w:b/>
          <w:bCs/>
        </w:rPr>
      </w:pPr>
      <w:r w:rsidRPr="007F20FE">
        <w:t xml:space="preserve">Documented </w:t>
      </w:r>
      <w:r w:rsidRPr="007F20FE">
        <w:rPr>
          <w:b/>
          <w:bCs/>
        </w:rPr>
        <w:t>3D CAD</w:t>
      </w:r>
      <w:r w:rsidRPr="007F20FE">
        <w:t xml:space="preserve"> models of old Royal Enfield motorcycles with </w:t>
      </w:r>
      <w:r w:rsidRPr="007F20FE">
        <w:rPr>
          <w:b/>
          <w:bCs/>
        </w:rPr>
        <w:t>3D scanning</w:t>
      </w:r>
      <w:r w:rsidRPr="007F20FE">
        <w:t xml:space="preserve"> as a process of reverse engineering to design custom parts</w:t>
      </w:r>
    </w:p>
    <w:p w14:paraId="04C3D38E" w14:textId="343955A4" w:rsidR="000E65BA" w:rsidRPr="007F20FE" w:rsidRDefault="000E65BA" w:rsidP="007F20FE">
      <w:pPr>
        <w:pStyle w:val="NoSpacing"/>
        <w:numPr>
          <w:ilvl w:val="0"/>
          <w:numId w:val="11"/>
        </w:numPr>
        <w:rPr>
          <w:rFonts w:eastAsia="Helvetica Neue"/>
          <w:b/>
          <w:bCs/>
          <w:color w:val="000000" w:themeColor="text1"/>
        </w:rPr>
      </w:pPr>
      <w:r w:rsidRPr="007F20FE">
        <w:t>Assisted in designed jigs and fixtures to improve manufacturing efficiency by 20%</w:t>
      </w:r>
    </w:p>
    <w:p w14:paraId="134A5E2D" w14:textId="77777777" w:rsidR="007F20FE" w:rsidRPr="007F20FE" w:rsidRDefault="007F20FE" w:rsidP="007F20FE">
      <w:pPr>
        <w:pStyle w:val="NoSpacing"/>
        <w:ind w:left="720"/>
        <w:rPr>
          <w:rFonts w:eastAsia="Helvetica Neue"/>
          <w:b/>
          <w:bCs/>
          <w:color w:val="000000" w:themeColor="text1"/>
        </w:rPr>
      </w:pPr>
    </w:p>
    <w:p w14:paraId="00E2CEBC" w14:textId="7256BDFF" w:rsidR="000E65BA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Projects</w:t>
      </w:r>
    </w:p>
    <w:p w14:paraId="06CB9D4A" w14:textId="77777777" w:rsidR="007F20FE" w:rsidRPr="007F20FE" w:rsidRDefault="007F20FE" w:rsidP="000E65BA">
      <w:pPr>
        <w:rPr>
          <w:rFonts w:asciiTheme="minorHAnsi" w:eastAsia="Helvetica Neue" w:hAnsiTheme="minorHAnsi" w:cstheme="minorHAnsi"/>
          <w:b/>
          <w:bCs/>
          <w:color w:val="000000" w:themeColor="text1"/>
        </w:rPr>
      </w:pPr>
    </w:p>
    <w:p w14:paraId="1821B6E6" w14:textId="471B4198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 xml:space="preserve">Product Design Engineering - Sheet metal                                                                                                                           Mar 2024                                                                </w:t>
      </w:r>
    </w:p>
    <w:p w14:paraId="60725CA9" w14:textId="77777777" w:rsidR="000E65BA" w:rsidRPr="007F20FE" w:rsidRDefault="000E65BA" w:rsidP="007F20FE">
      <w:pPr>
        <w:pStyle w:val="NoSpacing"/>
        <w:numPr>
          <w:ilvl w:val="0"/>
          <w:numId w:val="10"/>
        </w:numPr>
      </w:pPr>
      <w:r w:rsidRPr="007F20FE">
        <w:rPr>
          <w:shd w:val="clear" w:color="auto" w:fill="FFFFFF"/>
        </w:rPr>
        <w:t xml:space="preserve">3D modeling exercise consists of reverse engineering a wall mounting lamp and a </w:t>
      </w:r>
      <w:r w:rsidRPr="007F20FE">
        <w:rPr>
          <w:b/>
          <w:bCs/>
          <w:shd w:val="clear" w:color="auto" w:fill="FFFFFF"/>
        </w:rPr>
        <w:t>fixture</w:t>
      </w:r>
      <w:r w:rsidRPr="007F20FE">
        <w:rPr>
          <w:shd w:val="clear" w:color="auto" w:fill="FFFFFF"/>
        </w:rPr>
        <w:t xml:space="preserve"> design. </w:t>
      </w:r>
    </w:p>
    <w:p w14:paraId="1E59B333" w14:textId="77777777" w:rsidR="000E65BA" w:rsidRPr="007F20FE" w:rsidRDefault="000E65BA" w:rsidP="007F20FE">
      <w:pPr>
        <w:pStyle w:val="NoSpacing"/>
        <w:numPr>
          <w:ilvl w:val="0"/>
          <w:numId w:val="10"/>
        </w:numPr>
      </w:pPr>
      <w:r w:rsidRPr="007F20FE">
        <w:rPr>
          <w:shd w:val="clear" w:color="auto" w:fill="FFFFFF"/>
        </w:rPr>
        <w:t>Designed a heavy mounting</w:t>
      </w:r>
      <w:r w:rsidRPr="007F20FE">
        <w:rPr>
          <w:b/>
          <w:bCs/>
          <w:shd w:val="clear" w:color="auto" w:fill="FFFFFF"/>
        </w:rPr>
        <w:t xml:space="preserve"> bracket</w:t>
      </w:r>
      <w:r w:rsidRPr="007F20FE">
        <w:rPr>
          <w:shd w:val="clear" w:color="auto" w:fill="FFFFFF"/>
        </w:rPr>
        <w:t xml:space="preserve"> with double lock</w:t>
      </w:r>
    </w:p>
    <w:p w14:paraId="723C679E" w14:textId="5418539F" w:rsidR="000E65BA" w:rsidRPr="007F20FE" w:rsidRDefault="000E65BA" w:rsidP="007F20FE">
      <w:pPr>
        <w:pStyle w:val="NoSpacing"/>
        <w:numPr>
          <w:ilvl w:val="0"/>
          <w:numId w:val="10"/>
        </w:numPr>
        <w:rPr>
          <w:rFonts w:eastAsia="Helvetica Neue"/>
          <w:b/>
          <w:bCs/>
        </w:rPr>
      </w:pPr>
      <w:r w:rsidRPr="007F20FE">
        <w:rPr>
          <w:shd w:val="clear" w:color="auto" w:fill="FFFFFF"/>
        </w:rPr>
        <w:t xml:space="preserve">Analyzing the </w:t>
      </w:r>
      <w:r w:rsidR="009953B8" w:rsidRPr="007F20FE">
        <w:rPr>
          <w:shd w:val="clear" w:color="auto" w:fill="FFFFFF"/>
        </w:rPr>
        <w:t>aesthetics</w:t>
      </w:r>
      <w:r w:rsidRPr="007F20FE">
        <w:rPr>
          <w:shd w:val="clear" w:color="auto" w:fill="FFFFFF"/>
        </w:rPr>
        <w:t xml:space="preserve"> and </w:t>
      </w:r>
      <w:r w:rsidRPr="007F20FE">
        <w:rPr>
          <w:b/>
          <w:bCs/>
          <w:shd w:val="clear" w:color="auto" w:fill="FFFFFF"/>
        </w:rPr>
        <w:t>tolerances</w:t>
      </w:r>
      <w:r w:rsidRPr="007F20FE">
        <w:rPr>
          <w:shd w:val="clear" w:color="auto" w:fill="FFFFFF"/>
        </w:rPr>
        <w:t xml:space="preserve"> employed </w:t>
      </w:r>
      <w:r w:rsidR="009953B8" w:rsidRPr="007F20FE">
        <w:rPr>
          <w:b/>
          <w:bCs/>
          <w:shd w:val="clear" w:color="auto" w:fill="FFFFFF"/>
        </w:rPr>
        <w:t>SolidWorks</w:t>
      </w:r>
      <w:r w:rsidRPr="007F20FE">
        <w:rPr>
          <w:shd w:val="clear" w:color="auto" w:fill="FFFFFF"/>
        </w:rPr>
        <w:t xml:space="preserve"> in sheet metal design</w:t>
      </w:r>
    </w:p>
    <w:p w14:paraId="55C0BFCF" w14:textId="77777777" w:rsidR="007F20FE" w:rsidRPr="007F20FE" w:rsidRDefault="007F20FE" w:rsidP="007F20FE">
      <w:pPr>
        <w:pStyle w:val="NoSpacing"/>
        <w:ind w:left="720"/>
        <w:rPr>
          <w:rFonts w:eastAsia="Helvetica Neue"/>
          <w:b/>
          <w:bCs/>
        </w:rPr>
      </w:pPr>
    </w:p>
    <w:p w14:paraId="12600C2A" w14:textId="77777777" w:rsidR="000E65BA" w:rsidRPr="007F20FE" w:rsidRDefault="000E65BA" w:rsidP="007F20FE">
      <w:pPr>
        <w:pBdr>
          <w:bottom w:val="single" w:sz="4" w:space="1" w:color="auto"/>
        </w:pBdr>
        <w:rPr>
          <w:rFonts w:asciiTheme="minorHAnsi" w:hAnsiTheme="minorHAnsi" w:cstheme="minorHAnsi"/>
          <w:b/>
          <w:bCs/>
          <w:color w:val="000000" w:themeColor="text1"/>
        </w:rPr>
      </w:pPr>
      <w:r w:rsidRPr="007F20FE">
        <w:rPr>
          <w:rFonts w:asciiTheme="minorHAnsi" w:hAnsiTheme="minorHAnsi" w:cstheme="minorHAnsi"/>
          <w:b/>
          <w:bCs/>
          <w:color w:val="000000" w:themeColor="text1"/>
        </w:rPr>
        <w:t xml:space="preserve">Advance Product Engineering and Development </w:t>
      </w:r>
      <w:r w:rsidRPr="007F20FE">
        <w:rPr>
          <w:rFonts w:asciiTheme="minorHAnsi" w:eastAsia="Helvetica Neue" w:hAnsiTheme="minorHAnsi" w:cstheme="minorHAnsi"/>
          <w:b/>
          <w:bCs/>
          <w:color w:val="000000" w:themeColor="text1"/>
        </w:rPr>
        <w:t>| WMU, Kalamazoo MI</w:t>
      </w:r>
    </w:p>
    <w:p w14:paraId="09BF732A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Considered durability, weight reduction, wear resistance, manufacturing cost for material selection &amp; spring stiffness determination for the projectile launch.</w:t>
      </w:r>
    </w:p>
    <w:p w14:paraId="10B1C5D0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Created a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blueprint</w:t>
      </w:r>
      <w:r w:rsidRPr="007F20FE">
        <w:rPr>
          <w:rFonts w:asciiTheme="minorHAnsi" w:hAnsiTheme="minorHAnsi" w:cstheme="minorHAnsi"/>
          <w:sz w:val="22"/>
          <w:szCs w:val="22"/>
        </w:rPr>
        <w:t xml:space="preserve"> 2D engineering drawing for design, assembly and manufacturing.</w:t>
      </w:r>
    </w:p>
    <w:p w14:paraId="0EFE6ED8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b/>
          <w:bCs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Used GD&amp;T (Geometric Dimension and Tolerance).</w:t>
      </w:r>
    </w:p>
    <w:p w14:paraId="51EF0360" w14:textId="5D8C3CF1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Implemented a Pugh matrix, Bill of Materials (BOM),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Gantt chart</w:t>
      </w:r>
      <w:r w:rsidRPr="007F20FE">
        <w:rPr>
          <w:rFonts w:asciiTheme="minorHAnsi" w:hAnsiTheme="minorHAnsi" w:cstheme="minorHAnsi"/>
          <w:sz w:val="22"/>
          <w:szCs w:val="22"/>
        </w:rPr>
        <w:t xml:space="preserve">,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Design </w:t>
      </w:r>
      <w:r w:rsidR="008B42BD" w:rsidRPr="007F20FE">
        <w:rPr>
          <w:rFonts w:asciiTheme="minorHAnsi" w:hAnsiTheme="minorHAnsi" w:cstheme="minorHAnsi"/>
          <w:b/>
          <w:bCs/>
          <w:sz w:val="22"/>
          <w:szCs w:val="22"/>
        </w:rPr>
        <w:t>of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 Experiments,</w:t>
      </w:r>
      <w:r w:rsidRPr="007F20FE">
        <w:rPr>
          <w:rFonts w:asciiTheme="minorHAnsi" w:hAnsiTheme="minorHAnsi" w:cstheme="minorHAnsi"/>
          <w:sz w:val="22"/>
          <w:szCs w:val="22"/>
        </w:rPr>
        <w:t xml:space="preserve"> Budget analysis and continuous improvement, Fish bone diagram &amp;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 xml:space="preserve">Root cause analysis </w:t>
      </w:r>
      <w:r w:rsidRPr="007F20FE">
        <w:rPr>
          <w:rFonts w:asciiTheme="minorHAnsi" w:hAnsiTheme="minorHAnsi" w:cstheme="minorHAnsi"/>
          <w:sz w:val="22"/>
          <w:szCs w:val="22"/>
        </w:rPr>
        <w:t>strategies to optimize the product</w:t>
      </w:r>
    </w:p>
    <w:p w14:paraId="59614879" w14:textId="77777777" w:rsidR="000E65BA" w:rsidRPr="007F20FE" w:rsidRDefault="000E65BA" w:rsidP="007F20FE">
      <w:pPr>
        <w:pStyle w:val="ListParagraph"/>
        <w:numPr>
          <w:ilvl w:val="0"/>
          <w:numId w:val="3"/>
        </w:numPr>
        <w:rPr>
          <w:rFonts w:asciiTheme="minorHAnsi" w:hAnsiTheme="minorHAnsi" w:cstheme="minorHAnsi"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 xml:space="preserve">Mastered SolidWorks for meticulous and accurate </w:t>
      </w:r>
      <w:r w:rsidRPr="007F20FE">
        <w:rPr>
          <w:rFonts w:asciiTheme="minorHAnsi" w:hAnsiTheme="minorHAnsi" w:cstheme="minorHAnsi"/>
          <w:b/>
          <w:bCs/>
          <w:sz w:val="22"/>
          <w:szCs w:val="22"/>
        </w:rPr>
        <w:t>3D</w:t>
      </w:r>
      <w:r w:rsidRPr="007F20FE">
        <w:rPr>
          <w:rFonts w:asciiTheme="minorHAnsi" w:hAnsiTheme="minorHAnsi" w:cstheme="minorHAnsi"/>
          <w:sz w:val="22"/>
          <w:szCs w:val="22"/>
        </w:rPr>
        <w:t xml:space="preserve"> CAD design execution and achieved 85% accuracy.</w:t>
      </w:r>
    </w:p>
    <w:p w14:paraId="0426388E" w14:textId="77777777" w:rsidR="000E65BA" w:rsidRPr="007F20FE" w:rsidRDefault="000E65BA" w:rsidP="000E65BA">
      <w:pPr>
        <w:spacing w:after="120"/>
        <w:rPr>
          <w:rFonts w:asciiTheme="minorHAnsi" w:eastAsia="Helvetica Neue" w:hAnsiTheme="minorHAnsi" w:cstheme="minorHAnsi"/>
          <w:b/>
          <w:bCs/>
          <w:color w:val="000000" w:themeColor="text1"/>
        </w:rPr>
      </w:pPr>
    </w:p>
    <w:p w14:paraId="495456F5" w14:textId="77777777" w:rsidR="000E65BA" w:rsidRPr="007F20FE" w:rsidRDefault="000E65BA" w:rsidP="007F20FE">
      <w:pPr>
        <w:pStyle w:val="NoSpacing"/>
        <w:pBdr>
          <w:bottom w:val="single" w:sz="4" w:space="1" w:color="auto"/>
        </w:pBdr>
        <w:rPr>
          <w:b/>
          <w:bCs/>
        </w:rPr>
      </w:pPr>
      <w:r w:rsidRPr="007F20FE">
        <w:rPr>
          <w:b/>
          <w:bCs/>
        </w:rPr>
        <w:t>Design for Manufacturability and Assembly - Catapult | WMU, Kalamazoo MI</w:t>
      </w:r>
    </w:p>
    <w:p w14:paraId="4398D7C2" w14:textId="77777777" w:rsidR="000E65BA" w:rsidRPr="007F20FE" w:rsidRDefault="000E65BA" w:rsidP="007F20FE">
      <w:pPr>
        <w:pStyle w:val="NoSpacing"/>
        <w:numPr>
          <w:ilvl w:val="0"/>
          <w:numId w:val="9"/>
        </w:numPr>
        <w:rPr>
          <w:b/>
          <w:bCs/>
        </w:rPr>
      </w:pPr>
      <w:r w:rsidRPr="007F20FE">
        <w:t>With</w:t>
      </w:r>
      <w:r w:rsidRPr="007F20FE">
        <w:rPr>
          <w:b/>
          <w:bCs/>
        </w:rPr>
        <w:t xml:space="preserve"> BOM</w:t>
      </w:r>
      <w:r w:rsidRPr="007F20FE">
        <w:t xml:space="preserve"> analyzed the parts included did DFMA to cut costs, reduce weight, and enhance quality and efficiency.</w:t>
      </w:r>
    </w:p>
    <w:p w14:paraId="599A16C0" w14:textId="77777777" w:rsidR="000E65BA" w:rsidRPr="007F20FE" w:rsidRDefault="000E65BA" w:rsidP="007F20FE">
      <w:pPr>
        <w:pStyle w:val="NoSpacing"/>
        <w:numPr>
          <w:ilvl w:val="0"/>
          <w:numId w:val="9"/>
        </w:numPr>
        <w:rPr>
          <w:b/>
          <w:bCs/>
        </w:rPr>
      </w:pPr>
      <w:r w:rsidRPr="007F20FE">
        <w:t>Focused on optimizing design, simplification, and facilitating ease of assembly.</w:t>
      </w:r>
    </w:p>
    <w:p w14:paraId="0767A576" w14:textId="77777777" w:rsidR="000E65BA" w:rsidRPr="007F20FE" w:rsidRDefault="000E65BA" w:rsidP="007F20FE">
      <w:pPr>
        <w:pStyle w:val="NoSpacing"/>
        <w:numPr>
          <w:ilvl w:val="0"/>
          <w:numId w:val="9"/>
        </w:numPr>
        <w:rPr>
          <w:b/>
          <w:bCs/>
        </w:rPr>
      </w:pPr>
      <w:r w:rsidRPr="007F20FE">
        <w:t>Slashed assembly time by 33% and streamlined part count from 46 to 34.</w:t>
      </w:r>
    </w:p>
    <w:p w14:paraId="671231F3" w14:textId="183E60B6" w:rsidR="000E65BA" w:rsidRPr="007F20FE" w:rsidRDefault="000E65BA" w:rsidP="007F20FE">
      <w:pPr>
        <w:pStyle w:val="NoSpacing"/>
        <w:numPr>
          <w:ilvl w:val="0"/>
          <w:numId w:val="9"/>
        </w:numPr>
        <w:rPr>
          <w:b/>
          <w:bCs/>
        </w:rPr>
      </w:pPr>
      <w:r w:rsidRPr="007F20FE">
        <w:t>Achieved a 12% reduction in weight</w:t>
      </w:r>
    </w:p>
    <w:p w14:paraId="1FA614CE" w14:textId="77777777" w:rsidR="007F20FE" w:rsidRPr="007F20FE" w:rsidRDefault="007F20FE" w:rsidP="007F20FE">
      <w:pPr>
        <w:pStyle w:val="NoSpacing"/>
        <w:rPr>
          <w:rFonts w:eastAsia="Helvetica Neue"/>
          <w:b/>
          <w:bCs/>
          <w:color w:val="000000" w:themeColor="text1"/>
        </w:rPr>
      </w:pPr>
    </w:p>
    <w:p w14:paraId="40132CD7" w14:textId="77777777" w:rsidR="000E65BA" w:rsidRPr="007F20FE" w:rsidRDefault="000E65BA" w:rsidP="007F20FE">
      <w:pPr>
        <w:pStyle w:val="NoSpacing"/>
        <w:pBdr>
          <w:bottom w:val="single" w:sz="4" w:space="1" w:color="auto"/>
        </w:pBdr>
        <w:rPr>
          <w:b/>
          <w:bCs/>
        </w:rPr>
      </w:pPr>
      <w:r w:rsidRPr="007F20FE">
        <w:rPr>
          <w:b/>
          <w:bCs/>
        </w:rPr>
        <w:t>Product design - Photoshop</w:t>
      </w:r>
    </w:p>
    <w:p w14:paraId="3AAC0DB8" w14:textId="52BE6708" w:rsidR="000E65BA" w:rsidRPr="007F20FE" w:rsidRDefault="009953B8" w:rsidP="007F20FE">
      <w:pPr>
        <w:pStyle w:val="NoSpacing"/>
        <w:numPr>
          <w:ilvl w:val="0"/>
          <w:numId w:val="8"/>
        </w:numPr>
        <w:rPr>
          <w:b/>
          <w:bCs/>
        </w:rPr>
      </w:pPr>
      <w:r w:rsidRPr="007F20FE">
        <w:t>Sketching</w:t>
      </w:r>
      <w:r w:rsidR="000E65BA" w:rsidRPr="007F20FE">
        <w:t xml:space="preserve"> and modeling of products and modeling using blender</w:t>
      </w:r>
    </w:p>
    <w:p w14:paraId="75972EF9" w14:textId="77777777" w:rsidR="000E65BA" w:rsidRPr="007F20FE" w:rsidRDefault="000E65BA" w:rsidP="007F20FE">
      <w:pPr>
        <w:pStyle w:val="NoSpacing"/>
        <w:numPr>
          <w:ilvl w:val="0"/>
          <w:numId w:val="8"/>
        </w:numPr>
        <w:rPr>
          <w:b/>
          <w:bCs/>
        </w:rPr>
      </w:pPr>
      <w:r w:rsidRPr="007F20FE">
        <w:t>Used paint brushes and markers in rendering</w:t>
      </w:r>
    </w:p>
    <w:p w14:paraId="43F1EC36" w14:textId="77777777" w:rsidR="000E65BA" w:rsidRPr="007F20FE" w:rsidRDefault="000E65BA" w:rsidP="007F20FE">
      <w:pPr>
        <w:pStyle w:val="NoSpacing"/>
        <w:numPr>
          <w:ilvl w:val="0"/>
          <w:numId w:val="8"/>
        </w:numPr>
        <w:rPr>
          <w:b/>
          <w:bCs/>
        </w:rPr>
      </w:pPr>
      <w:r w:rsidRPr="007F20FE">
        <w:t xml:space="preserve">Used photoshop for visual representation </w:t>
      </w:r>
    </w:p>
    <w:p w14:paraId="32FFA0DF" w14:textId="77777777" w:rsidR="000E65BA" w:rsidRPr="007F20FE" w:rsidRDefault="000E65BA" w:rsidP="000E65BA">
      <w:pPr>
        <w:rPr>
          <w:rFonts w:asciiTheme="minorHAnsi" w:eastAsia="Palatino Linotype" w:hAnsiTheme="minorHAnsi" w:cstheme="minorHAnsi"/>
          <w:b/>
          <w:bCs/>
          <w:color w:val="000000" w:themeColor="text1"/>
        </w:rPr>
      </w:pPr>
    </w:p>
    <w:p w14:paraId="13CB48E8" w14:textId="77777777" w:rsidR="000E65BA" w:rsidRPr="007F20FE" w:rsidRDefault="000E65BA" w:rsidP="007F20FE">
      <w:pPr>
        <w:pBdr>
          <w:bottom w:val="single" w:sz="4" w:space="1" w:color="auto"/>
        </w:pBdr>
        <w:rPr>
          <w:rFonts w:asciiTheme="minorHAnsi" w:eastAsia="Helvetica Neue" w:hAnsiTheme="minorHAnsi" w:cstheme="minorHAnsi"/>
          <w:b/>
          <w:bCs/>
          <w:color w:val="000000" w:themeColor="text1"/>
        </w:rPr>
      </w:pPr>
      <w:r w:rsidRPr="007F20FE">
        <w:rPr>
          <w:rFonts w:asciiTheme="minorHAnsi" w:eastAsia="Palatino Linotype" w:hAnsiTheme="minorHAnsi" w:cstheme="minorHAnsi"/>
          <w:b/>
          <w:bCs/>
          <w:color w:val="000000" w:themeColor="text1"/>
        </w:rPr>
        <w:lastRenderedPageBreak/>
        <w:t>Certification &amp; Affiliations</w:t>
      </w:r>
    </w:p>
    <w:p w14:paraId="78B8A11A" w14:textId="77777777" w:rsidR="000E65BA" w:rsidRPr="007F20FE" w:rsidRDefault="000E65BA" w:rsidP="007F20FE">
      <w:pPr>
        <w:pStyle w:val="ListParagraph"/>
        <w:rPr>
          <w:rFonts w:asciiTheme="minorHAnsi" w:hAnsiTheme="minorHAnsi" w:cstheme="minorHAnsi"/>
          <w:sz w:val="22"/>
          <w:szCs w:val="22"/>
        </w:rPr>
      </w:pPr>
      <w:r w:rsidRPr="007F20FE">
        <w:rPr>
          <w:rFonts w:asciiTheme="minorHAnsi" w:hAnsiTheme="minorHAnsi" w:cstheme="minorHAnsi"/>
          <w:sz w:val="22"/>
          <w:szCs w:val="22"/>
        </w:rPr>
        <w:t>Diploma in Creo, Catia, Ansys APDL, &amp; AutoCAD, American Society of Mechanical Engineers (ASME), ISO 26262</w:t>
      </w:r>
    </w:p>
    <w:p w14:paraId="448C5C1F" w14:textId="77777777" w:rsidR="0096076A" w:rsidRPr="007F20FE" w:rsidRDefault="0096076A">
      <w:pPr>
        <w:rPr>
          <w:rFonts w:asciiTheme="minorHAnsi" w:hAnsiTheme="minorHAnsi" w:cstheme="minorHAnsi"/>
          <w:color w:val="000000" w:themeColor="text1"/>
        </w:rPr>
      </w:pPr>
    </w:p>
    <w:sectPr w:rsidR="0096076A" w:rsidRPr="007F20FE" w:rsidSect="00E3056B">
      <w:footerReference w:type="default" r:id="rId8"/>
      <w:pgSz w:w="12240" w:h="15840"/>
      <w:pgMar w:top="720" w:right="720" w:bottom="720" w:left="720" w:header="720" w:footer="720" w:gutter="0"/>
      <w:pgNumType w:start="1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608625B" w14:textId="77777777" w:rsidR="00E3056B" w:rsidRDefault="00E3056B" w:rsidP="000E65BA">
      <w:r>
        <w:separator/>
      </w:r>
    </w:p>
  </w:endnote>
  <w:endnote w:type="continuationSeparator" w:id="0">
    <w:p w14:paraId="65D31B8C" w14:textId="77777777" w:rsidR="00E3056B" w:rsidRDefault="00E3056B" w:rsidP="000E65B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lvetica"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Helvetica Neue">
    <w:altName w:val="Sylfaen"/>
    <w:charset w:val="00"/>
    <w:family w:val="roman"/>
    <w:pitch w:val="default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GothicURW-Boo">
    <w:altName w:val="Calibri"/>
    <w:charset w:val="4D"/>
    <w:family w:val="auto"/>
    <w:pitch w:val="default"/>
    <w:sig w:usb0="00000000" w:usb1="00000000" w:usb2="00000000" w:usb3="00000000" w:csb0="00000093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venir">
    <w:altName w:val="Calibri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6DA83A" w14:textId="394C9A7C" w:rsidR="00000000" w:rsidRPr="000E65BA" w:rsidRDefault="00000000" w:rsidP="000E65BA">
    <w:pPr>
      <w:tabs>
        <w:tab w:val="center" w:pos="4550"/>
        <w:tab w:val="left" w:pos="5818"/>
      </w:tabs>
      <w:ind w:right="260"/>
      <w:rPr>
        <w:rFonts w:ascii="Helvetica" w:eastAsia="Avenir" w:hAnsi="Helvetica" w:cs="Avenir"/>
        <w:color w:val="5F1C4A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D3A6149" w14:textId="77777777" w:rsidR="00E3056B" w:rsidRDefault="00E3056B" w:rsidP="000E65BA">
      <w:r>
        <w:separator/>
      </w:r>
    </w:p>
  </w:footnote>
  <w:footnote w:type="continuationSeparator" w:id="0">
    <w:p w14:paraId="52BE8DAB" w14:textId="77777777" w:rsidR="00E3056B" w:rsidRDefault="00E3056B" w:rsidP="000E65B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5B183D"/>
    <w:multiLevelType w:val="hybridMultilevel"/>
    <w:tmpl w:val="026C4D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910C7"/>
    <w:multiLevelType w:val="hybridMultilevel"/>
    <w:tmpl w:val="8E665C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0A7171"/>
    <w:multiLevelType w:val="hybridMultilevel"/>
    <w:tmpl w:val="995039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5C3178C"/>
    <w:multiLevelType w:val="multilevel"/>
    <w:tmpl w:val="15C3178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35F1A90"/>
    <w:multiLevelType w:val="hybridMultilevel"/>
    <w:tmpl w:val="8F705B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8D383C"/>
    <w:multiLevelType w:val="hybridMultilevel"/>
    <w:tmpl w:val="18B079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11C444D"/>
    <w:multiLevelType w:val="multilevel"/>
    <w:tmpl w:val="311C444D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7" w15:restartNumberingAfterBreak="0">
    <w:nsid w:val="3E0A37ED"/>
    <w:multiLevelType w:val="hybridMultilevel"/>
    <w:tmpl w:val="EB5CF048"/>
    <w:lvl w:ilvl="0" w:tplc="8D5C6866">
      <w:start w:val="1"/>
      <w:numFmt w:val="bullet"/>
      <w:pStyle w:val="ListParagraph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4A462D3"/>
    <w:multiLevelType w:val="hybridMultilevel"/>
    <w:tmpl w:val="EE6A19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68A2FD0"/>
    <w:multiLevelType w:val="hybridMultilevel"/>
    <w:tmpl w:val="04FA43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AD7D7A"/>
    <w:multiLevelType w:val="multilevel"/>
    <w:tmpl w:val="73AD7D7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6037531">
    <w:abstractNumId w:val="6"/>
  </w:num>
  <w:num w:numId="2" w16cid:durableId="1746142908">
    <w:abstractNumId w:val="3"/>
  </w:num>
  <w:num w:numId="3" w16cid:durableId="921447280">
    <w:abstractNumId w:val="10"/>
  </w:num>
  <w:num w:numId="4" w16cid:durableId="1137377514">
    <w:abstractNumId w:val="7"/>
  </w:num>
  <w:num w:numId="5" w16cid:durableId="354119444">
    <w:abstractNumId w:val="4"/>
  </w:num>
  <w:num w:numId="6" w16cid:durableId="943270620">
    <w:abstractNumId w:val="1"/>
  </w:num>
  <w:num w:numId="7" w16cid:durableId="606812533">
    <w:abstractNumId w:val="2"/>
  </w:num>
  <w:num w:numId="8" w16cid:durableId="360399392">
    <w:abstractNumId w:val="0"/>
  </w:num>
  <w:num w:numId="9" w16cid:durableId="232395198">
    <w:abstractNumId w:val="9"/>
  </w:num>
  <w:num w:numId="10" w16cid:durableId="1654874140">
    <w:abstractNumId w:val="8"/>
  </w:num>
  <w:num w:numId="11" w16cid:durableId="18752304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5BA"/>
    <w:rsid w:val="000E65BA"/>
    <w:rsid w:val="007F20FE"/>
    <w:rsid w:val="008B42BD"/>
    <w:rsid w:val="0096076A"/>
    <w:rsid w:val="009953B8"/>
    <w:rsid w:val="00E305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680F40"/>
  <w15:chartTrackingRefBased/>
  <w15:docId w15:val="{FDF6299D-0FB2-4D17-B3CD-737DAA1329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utoRedefine/>
    <w:qFormat/>
    <w:rsid w:val="000E65BA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autoRedefine/>
    <w:uiPriority w:val="99"/>
    <w:unhideWhenUsed/>
    <w:qFormat/>
    <w:rsid w:val="000E65BA"/>
    <w:rPr>
      <w:color w:val="0563C1" w:themeColor="hyperlink"/>
      <w:u w:val="single"/>
    </w:rPr>
  </w:style>
  <w:style w:type="table" w:styleId="TableGrid">
    <w:name w:val="Table Grid"/>
    <w:basedOn w:val="TableNormal"/>
    <w:autoRedefine/>
    <w:uiPriority w:val="39"/>
    <w:qFormat/>
    <w:rsid w:val="000E65BA"/>
    <w:pPr>
      <w:spacing w:after="0" w:line="240" w:lineRule="auto"/>
    </w:pPr>
    <w:rPr>
      <w:rFonts w:ascii="Times New Roman" w:eastAsia="SimSun" w:hAnsi="Times New Roman" w:cs="Times New Roman"/>
      <w:kern w:val="0"/>
      <w:sz w:val="20"/>
      <w:szCs w:val="2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autoRedefine/>
    <w:uiPriority w:val="34"/>
    <w:qFormat/>
    <w:rsid w:val="007F20FE"/>
    <w:pPr>
      <w:numPr>
        <w:numId w:val="4"/>
      </w:numPr>
      <w:spacing w:after="120"/>
      <w:contextualSpacing/>
    </w:pPr>
    <w:rPr>
      <w:rFonts w:ascii="Helvetica" w:eastAsia="Helvetica Neue" w:hAnsi="Helvetica" w:cs="Helvetica"/>
      <w:color w:val="000000" w:themeColor="text1"/>
      <w:sz w:val="20"/>
      <w:szCs w:val="20"/>
    </w:rPr>
  </w:style>
  <w:style w:type="paragraph" w:customStyle="1" w:styleId="JDAccomplishment">
    <w:name w:val="JD Accomplishment"/>
    <w:basedOn w:val="ListParagraph"/>
    <w:autoRedefine/>
    <w:qFormat/>
    <w:rsid w:val="000E65BA"/>
    <w:pPr>
      <w:spacing w:after="360"/>
      <w:ind w:left="260" w:hanging="274"/>
    </w:pPr>
    <w:rPr>
      <w:b/>
      <w:bCs/>
      <w:color w:val="282828"/>
    </w:rPr>
  </w:style>
  <w:style w:type="paragraph" w:customStyle="1" w:styleId="TechHeader">
    <w:name w:val="Tech Header"/>
    <w:basedOn w:val="Normal"/>
    <w:autoRedefine/>
    <w:qFormat/>
    <w:rsid w:val="000E65BA"/>
    <w:pPr>
      <w:spacing w:before="120"/>
    </w:pPr>
    <w:rPr>
      <w:rFonts w:ascii="Franklin Gothic Book" w:eastAsiaTheme="minorHAnsi" w:hAnsi="Franklin Gothic Book" w:cs="FranklinGothicURW-Boo"/>
      <w:b/>
      <w:bCs/>
      <w:color w:val="0F5581"/>
      <w:sz w:val="20"/>
      <w:szCs w:val="20"/>
    </w:rPr>
  </w:style>
  <w:style w:type="paragraph" w:customStyle="1" w:styleId="TechInfo">
    <w:name w:val="Tech Info"/>
    <w:basedOn w:val="Normal"/>
    <w:autoRedefine/>
    <w:qFormat/>
    <w:rsid w:val="000E65BA"/>
    <w:pPr>
      <w:spacing w:before="120"/>
    </w:pPr>
    <w:rPr>
      <w:rFonts w:ascii="Corbel" w:eastAsiaTheme="minorHAnsi" w:hAnsi="Corbel" w:cs="FranklinGothicURW-Boo"/>
      <w:sz w:val="20"/>
      <w:szCs w:val="20"/>
    </w:rPr>
  </w:style>
  <w:style w:type="paragraph" w:styleId="NoSpacing">
    <w:name w:val="No Spacing"/>
    <w:uiPriority w:val="1"/>
    <w:qFormat/>
    <w:rsid w:val="000E65BA"/>
    <w:pPr>
      <w:spacing w:after="0" w:line="240" w:lineRule="auto"/>
    </w:pPr>
    <w:rPr>
      <w:rFonts w:ascii="Calibri" w:eastAsia="Calibri" w:hAnsi="Calibri" w:cs="Calibri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0E65BA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E65BA"/>
    <w:rPr>
      <w:rFonts w:ascii="Calibri" w:eastAsia="Calibri" w:hAnsi="Calibri" w:cs="Calibri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0E65BA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E65BA"/>
    <w:rPr>
      <w:rFonts w:ascii="Calibri" w:eastAsia="Calibri" w:hAnsi="Calibri" w:cs="Calibri"/>
      <w:kern w:val="0"/>
      <w14:ligatures w14:val="none"/>
    </w:rPr>
  </w:style>
  <w:style w:type="character" w:styleId="UnresolvedMention">
    <w:name w:val="Unresolved Mention"/>
    <w:basedOn w:val="DefaultParagraphFont"/>
    <w:uiPriority w:val="99"/>
    <w:semiHidden/>
    <w:unhideWhenUsed/>
    <w:rsid w:val="007F20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mailto:suryaethiraj24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967</Words>
  <Characters>5513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Rohith Sadhasivam</dc:creator>
  <cp:keywords/>
  <dc:description/>
  <cp:lastModifiedBy>Rohith Sadhasivam</cp:lastModifiedBy>
  <cp:revision>3</cp:revision>
  <dcterms:created xsi:type="dcterms:W3CDTF">2024-05-06T20:24:00Z</dcterms:created>
  <dcterms:modified xsi:type="dcterms:W3CDTF">2024-05-06T20:42:00Z</dcterms:modified>
</cp:coreProperties>
</file>