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6C" w:rsidRPr="00FF1E0C" w:rsidRDefault="00CB6E6C" w:rsidP="00CB6E6C">
      <w:pPr>
        <w:rPr>
          <w:b/>
          <w:bCs/>
        </w:rPr>
      </w:pPr>
      <w:r w:rsidRPr="00FF1E0C">
        <w:rPr>
          <w:b/>
          <w:bCs/>
          <w:noProof/>
          <w:lang w:eastAsia="ru-RU"/>
        </w:rPr>
        <w:drawing>
          <wp:anchor distT="85725" distB="85725" distL="85725" distR="85725" simplePos="0" relativeHeight="251659264" behindDoc="0" locked="0" layoutInCell="1" allowOverlap="0">
            <wp:simplePos x="0" y="0"/>
            <wp:positionH relativeFrom="column">
              <wp:posOffset>4000500</wp:posOffset>
            </wp:positionH>
            <wp:positionV relativeFrom="line">
              <wp:posOffset>132715</wp:posOffset>
            </wp:positionV>
            <wp:extent cx="2000250" cy="1266825"/>
            <wp:effectExtent l="19050" t="0" r="0" b="0"/>
            <wp:wrapSquare wrapText="bothSides"/>
            <wp:docPr id="1" name="Рисунок 12" descr="Музей поэмы &quot; Анна Снегина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узей поэмы &quot; Анна Снегина&quot;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E0C">
        <w:rPr>
          <w:b/>
          <w:bCs/>
        </w:rPr>
        <w:t>Музей поэмы «Анна Снегина»</w:t>
      </w:r>
    </w:p>
    <w:p w:rsidR="00CB6E6C" w:rsidRPr="00FF1E0C" w:rsidRDefault="00CB6E6C" w:rsidP="00CB6E6C">
      <w:r w:rsidRPr="00FF1E0C">
        <w:t>Это здание – одно из немногих, сохранившихся в селе со времен С.А. Есенина, и оно дорого тем, что с ним связаны яркие стран</w:t>
      </w:r>
      <w:r w:rsidRPr="00FF1E0C">
        <w:t>и</w:t>
      </w:r>
      <w:r w:rsidRPr="00FF1E0C">
        <w:t>цы жизни и творчества поэта.</w:t>
      </w:r>
    </w:p>
    <w:p w:rsidR="00CB6E6C" w:rsidRPr="00FF1E0C" w:rsidRDefault="00CB6E6C" w:rsidP="00CB6E6C">
      <w:r w:rsidRPr="00FF1E0C">
        <w:t xml:space="preserve">Есенин бывал в этом доме в гостях у местной помещицы Лидии Ивановны Кашиной. Константиновское поместье Л.И. Кашина унаследовала в 1911 году после смерти своего отца. В 50-е годы в доме жили сельские учителя, а затем в нем разместилась швейная мастерская. С октября 1969 по 1990 гг. в доме Л.И. Кашиной располагался литературный музей С.А. Есенина. К 100-летию со дня рождения поэта в </w:t>
      </w:r>
      <w:smartTag w:uri="urn:schemas-microsoft-com:office:smarttags" w:element="metricconverter">
        <w:smartTagPr>
          <w:attr w:name="ProductID" w:val="1995 г"/>
        </w:smartTagPr>
        <w:r w:rsidRPr="00FF1E0C">
          <w:t>1995 г</w:t>
        </w:r>
      </w:smartTag>
      <w:r w:rsidRPr="00FF1E0C">
        <w:t xml:space="preserve">. в здании открылся музей поэмы «Анна Снегина». В </w:t>
      </w:r>
      <w:smartTag w:uri="urn:schemas-microsoft-com:office:smarttags" w:element="metricconverter">
        <w:smartTagPr>
          <w:attr w:name="ProductID" w:val="1995 г"/>
        </w:smartTagPr>
        <w:r w:rsidRPr="00FF1E0C">
          <w:t>1995 г</w:t>
        </w:r>
      </w:smartTag>
      <w:r w:rsidRPr="00FF1E0C">
        <w:t>. музей п</w:t>
      </w:r>
      <w:r w:rsidRPr="00FF1E0C">
        <w:t>о</w:t>
      </w:r>
      <w:r w:rsidRPr="00FF1E0C">
        <w:t>эмы «Анна Снегина» посетило более 500 тысяч человек. Двери его открыты для всех любителей русской словесности и истории.</w:t>
      </w:r>
    </w:p>
    <w:p w:rsidR="00CB6E6C" w:rsidRPr="00FF1E0C" w:rsidRDefault="00CB6E6C" w:rsidP="00CB6E6C">
      <w:pPr>
        <w:rPr>
          <w:b/>
          <w:bCs/>
        </w:rPr>
      </w:pPr>
      <w:r w:rsidRPr="00FF1E0C">
        <w:rPr>
          <w:b/>
          <w:bCs/>
        </w:rPr>
        <w:t>Мемориальный музей-усадьба академика И.П.Павлова</w:t>
      </w:r>
    </w:p>
    <w:p w:rsidR="00CB6E6C" w:rsidRPr="00FF1E0C" w:rsidRDefault="00CB6E6C" w:rsidP="00CB6E6C">
      <w:r w:rsidRPr="00FF1E0C">
        <w:rPr>
          <w:noProof/>
          <w:lang w:eastAsia="ru-RU"/>
        </w:rPr>
        <w:drawing>
          <wp:anchor distT="85725" distB="85725" distL="85725" distR="85725" simplePos="0" relativeHeight="251660288" behindDoc="0" locked="0" layoutInCell="1" allowOverlap="0">
            <wp:simplePos x="0" y="0"/>
            <wp:positionH relativeFrom="column">
              <wp:posOffset>3657600</wp:posOffset>
            </wp:positionH>
            <wp:positionV relativeFrom="line">
              <wp:posOffset>151130</wp:posOffset>
            </wp:positionV>
            <wp:extent cx="2190750" cy="1562100"/>
            <wp:effectExtent l="19050" t="0" r="0" b="0"/>
            <wp:wrapSquare wrapText="bothSides"/>
            <wp:docPr id="13" name="Рисунок 13" descr="Мемориальный музей-усадьба академика И.П.Пав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мориальный музей-усадьба академика И.П.Павлов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E0C">
        <w:t>Большой раздел музея посвящен главному делу Павлова – физиологии. В музее проводятся ко</w:t>
      </w:r>
      <w:r w:rsidRPr="00FF1E0C">
        <w:t>н</w:t>
      </w:r>
      <w:r w:rsidRPr="00FF1E0C">
        <w:t>ференции, семинары, научные международные симпозиумы. Каждые пять лет в музее проходят Павловские чтения. Ко дню рождения ученого, 27 сентября, приурочена Павловская неделя, к</w:t>
      </w:r>
      <w:r w:rsidRPr="00FF1E0C">
        <w:t>о</w:t>
      </w:r>
      <w:r w:rsidRPr="00FF1E0C">
        <w:t>торая проходит в последние дни месяца. Именины в доме Павловых, городошный турнир, чаепития и многие другие мероприятия проходят там в эти дни. Музей пользуется большой популярностью среди жителей города и его мн</w:t>
      </w:r>
      <w:r w:rsidRPr="00FF1E0C">
        <w:t>о</w:t>
      </w:r>
      <w:r w:rsidRPr="00FF1E0C">
        <w:t>гочисленных гостей.</w:t>
      </w:r>
    </w:p>
    <w:sectPr w:rsidR="00CB6E6C" w:rsidRPr="00FF1E0C" w:rsidSect="00444B6D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62D" w:rsidRDefault="0073362D" w:rsidP="00444B6D">
      <w:pPr>
        <w:spacing w:after="0" w:line="240" w:lineRule="auto"/>
      </w:pPr>
      <w:r>
        <w:separator/>
      </w:r>
    </w:p>
  </w:endnote>
  <w:endnote w:type="continuationSeparator" w:id="1">
    <w:p w:rsidR="0073362D" w:rsidRDefault="0073362D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62D" w:rsidRDefault="0073362D" w:rsidP="00444B6D">
      <w:pPr>
        <w:spacing w:after="0" w:line="240" w:lineRule="auto"/>
      </w:pPr>
      <w:r>
        <w:separator/>
      </w:r>
    </w:p>
  </w:footnote>
  <w:footnote w:type="continuationSeparator" w:id="1">
    <w:p w:rsidR="0073362D" w:rsidRDefault="0073362D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BD02D8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73362D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73362D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1A7E"/>
    <w:rsid w:val="000C01FA"/>
    <w:rsid w:val="002C709A"/>
    <w:rsid w:val="00367AA7"/>
    <w:rsid w:val="003A5CFF"/>
    <w:rsid w:val="003D2D62"/>
    <w:rsid w:val="00444B6D"/>
    <w:rsid w:val="00496608"/>
    <w:rsid w:val="00582FB4"/>
    <w:rsid w:val="00655BD4"/>
    <w:rsid w:val="0073362D"/>
    <w:rsid w:val="00772561"/>
    <w:rsid w:val="007F66BA"/>
    <w:rsid w:val="008B7223"/>
    <w:rsid w:val="00923BB4"/>
    <w:rsid w:val="00AA611B"/>
    <w:rsid w:val="00AB0785"/>
    <w:rsid w:val="00AE5C89"/>
    <w:rsid w:val="00B52BD8"/>
    <w:rsid w:val="00BC54E7"/>
    <w:rsid w:val="00BD02D8"/>
    <w:rsid w:val="00BF041C"/>
    <w:rsid w:val="00CB6E6C"/>
    <w:rsid w:val="00CE5DAB"/>
    <w:rsid w:val="00D25F35"/>
    <w:rsid w:val="00D77937"/>
    <w:rsid w:val="00EC1A09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3</cp:revision>
  <dcterms:created xsi:type="dcterms:W3CDTF">2007-09-13T22:11:00Z</dcterms:created>
  <dcterms:modified xsi:type="dcterms:W3CDTF">2007-09-15T12:05:00Z</dcterms:modified>
  <cp:category>Обучение</cp:category>
</cp:coreProperties>
</file>