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0-26-30-oct-programación-web"/>
    <w:p>
      <w:pPr>
        <w:pStyle w:val="Heading1"/>
      </w:pPr>
      <w:r>
        <w:t xml:space="preserve">Semana 10 (26-30 oct)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</w:t>
      </w:r>
      <w:r>
        <w:t xml:space="preserve"> </w:t>
      </w:r>
      <w:r>
        <w:rPr>
          <w:b/>
          <w:bCs/>
        </w:rPr>
        <w:t xml:space="preserve">CORTE 2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inicio de Unidad 3 — Ciberseguridad: introducción, principios, roles.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login usuario/contraseña (sin JWT todavía) sobre el CRUD de usuarios ya migrado a Supabase, como cierre del Corte 2.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9.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endpoint de login que valida usuario/contraseña (hash) contra Supabase y establece una sesión simple (por ejemplo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 </w:t>
      </w:r>
      <w:r>
        <w:t xml:space="preserve">o una cookie firmada, sin tokens JWT); proteger la página de administración de usuarios para que solo se vea con sesión activa.</w:t>
      </w:r>
    </w:p>
    <w:p>
      <w:pPr>
        <w:pStyle w:val="BodyText"/>
      </w:pPr>
      <w:r>
        <w:rPr>
          <w:b/>
          <w:bCs/>
        </w:rPr>
        <w:t xml:space="preserve">Entregable (CORTE 2, compartido):</w:t>
      </w:r>
      <w:r>
        <w:t xml:space="preserve"> </w:t>
      </w:r>
      <w:r>
        <w:t xml:space="preserve">CRUD de usuarios + BD local y Supabase conectadas + login usuario/contraseña sin JWT funcionando, coordinado con el servidor concurrente de Distribuidos y las pruebas de integración de Pruebas de Software.</w:t>
      </w:r>
    </w:p>
    <w:p>
      <w:pPr>
        <w:pStyle w:val="BodyText"/>
      </w:pPr>
      <w:r>
        <w:rPr>
          <w:b/>
          <w:bCs/>
        </w:rPr>
        <w:t xml:space="preserve">Material de esta semana (</w:t>
      </w:r>
      <w:r>
        <w:rPr>
          <w:rStyle w:val="VerbatimChar"/>
          <w:b/>
          <w:bCs/>
        </w:rPr>
        <w:t xml:space="preserve">base/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backend-auth/</w:t>
      </w:r>
      <w:r>
        <w:t xml:space="preserve">: andamiaje vacío del login, el middleware y las rutas.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schema-completo-mysql.sql</w:t>
      </w:r>
      <w:r>
        <w:t xml:space="preserve">: todas las tablas del proyecto en tu MySQL local y un administrador semilla (</w:t>
      </w:r>
      <w:r>
        <w:rPr>
          <w:rStyle w:val="VerbatimChar"/>
        </w:rPr>
        <w:t xml:space="preserve">admin@cecyt9.ipn.mx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CambiaEstaClave123</w:t>
      </w:r>
      <w:r>
        <w:t xml:space="preserve">). Córrelo antes de proteger</w:t>
      </w:r>
      <w:r>
        <w:t xml:space="preserve"> </w:t>
      </w:r>
      <w:r>
        <w:rPr>
          <w:rStyle w:val="VerbatimChar"/>
        </w:rPr>
        <w:t xml:space="preserve">/api/usuarios</w:t>
      </w:r>
      <w:r>
        <w:t xml:space="preserve">; si no, no tendrás con qué usuario entrar.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mini-proyecto-next/</w:t>
      </w:r>
      <w:r>
        <w:t xml:space="preserve">: Copia el contenido de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 </w:t>
      </w:r>
      <w:r>
        <w:t xml:space="preserve">encima de tu app (la misma desde la semana 6). Trae</w:t>
      </w:r>
      <w:r>
        <w:t xml:space="preserve"> </w:t>
      </w:r>
      <w:r>
        <w:rPr>
          <w:rStyle w:val="VerbatimChar"/>
        </w:rPr>
        <w:t xml:space="preserve">pages/login.js</w:t>
      </w:r>
      <w:r>
        <w:t xml:space="preserve"> </w:t>
      </w:r>
      <w:r>
        <w:t xml:space="preserve">ya hecha y el menú con «Cerrar sesión». Tú, en tu</w:t>
      </w:r>
      <w:r>
        <w:t xml:space="preserve"> </w:t>
      </w:r>
      <w:r>
        <w:rPr>
          <w:rStyle w:val="VerbatimChar"/>
        </w:rPr>
        <w:t xml:space="preserve">pages/admin/usuarios.js</w:t>
      </w:r>
      <w:r>
        <w:t xml:space="preserve">: al cargar, pregunta a</w:t>
      </w:r>
      <w:r>
        <w:t xml:space="preserve"> </w:t>
      </w:r>
      <w:r>
        <w:rPr>
          <w:rStyle w:val="VerbatimChar"/>
        </w:rPr>
        <w:t xml:space="preserve">/api/sesion</w:t>
      </w:r>
      <w:r>
        <w:t xml:space="preserve"> </w:t>
      </w:r>
      <w:r>
        <w:t xml:space="preserve">si hay sesión y, si no, manda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 y agrega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 </w:t>
      </w:r>
      <w:r>
        <w:t xml:space="preserve">a todas tus peticiones.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2026-10-08T18:47:57Z</dcterms:created>
  <dcterms:modified xsi:type="dcterms:W3CDTF">2026-10-08T18:47:57Z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