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7cd77f3433207428978b3f554e5fd759f25b083"/>
    <w:p>
      <w:pPr>
        <w:pStyle w:val="Heading1"/>
      </w:pPr>
      <w:r>
        <w:t xml:space="preserve">Tarea Semana 7 (5-9 oct) — Pruebas automatizadas con Postman</w:t>
      </w:r>
    </w:p>
    <w:p>
      <w:pPr>
        <w:pStyle w:val="FirstParagraph"/>
      </w:pPr>
      <w:r>
        <w:rPr>
          <w:b/>
          <w:bCs/>
        </w:rPr>
        <w:t xml:space="preserve">Materia:</w:t>
      </w:r>
      <w:r>
        <w:t xml:space="preserve"> </w:t>
      </w:r>
      <w:r>
        <w:t xml:space="preserve">Pruebas de Software ·</w:t>
      </w:r>
      <w:r>
        <w:t xml:space="preserve"> </w:t>
      </w:r>
      <w:r>
        <w:rPr>
          <w:b/>
          <w:bCs/>
        </w:rPr>
        <w:t xml:space="preserve">Tipo:</w:t>
      </w:r>
      <w:r>
        <w:t xml:space="preserve"> </w:t>
      </w:r>
      <w:r>
        <w:t xml:space="preserve">Individual ·</w:t>
      </w:r>
      <w:r>
        <w:t xml:space="preserve"> </w:t>
      </w:r>
      <w:r>
        <w:rPr>
          <w:b/>
          <w:bCs/>
        </w:rPr>
        <w:t xml:space="preserve">Unidad 2:</w:t>
      </w:r>
      <w:r>
        <w:t xml:space="preserve"> </w:t>
      </w:r>
      <w:r>
        <w:t xml:space="preserve">pruebas de API</w:t>
      </w:r>
    </w:p>
    <w:p>
      <w:pPr>
        <w:pStyle w:val="BodyText"/>
      </w:pPr>
      <w:r>
        <w:rPr>
          <w:b/>
          <w:bCs/>
        </w:rPr>
        <w:t xml:space="preserve">Sistema bajo prueba (SUT):</w:t>
      </w:r>
      <w:r>
        <w:t xml:space="preserve"> </w:t>
      </w:r>
      <w:r>
        <w:t xml:space="preserve">API real del Registro de Asistencia a Talleres del CECyT 9, desplegada en</w:t>
      </w:r>
      <w:r>
        <w:t xml:space="preserve"> </w:t>
      </w:r>
      <w:r>
        <w:rPr>
          <w:rStyle w:val="VerbatimChar"/>
        </w:rPr>
        <w:t xml:space="preserve">https://proyectobackcecyt9.onrender.com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programar en Postman una colección de</w:t>
      </w:r>
      <w:r>
        <w:t xml:space="preserve"> </w:t>
      </w:r>
      <w:r>
        <w:rPr>
          <w:b/>
          <w:bCs/>
        </w:rPr>
        <w:t xml:space="preserve">pruebas automatizadas</w:t>
      </w:r>
      <w:r>
        <w:t xml:space="preserve"> </w:t>
      </w:r>
      <w:r>
        <w:t xml:space="preserve">que verifique tres</w:t>
      </w:r>
      <w:r>
        <w:t xml:space="preserve"> </w:t>
      </w:r>
      <w:r>
        <w:t xml:space="preserve">funciones del sistema: el</w:t>
      </w:r>
      <w:r>
        <w:t xml:space="preserve"> </w:t>
      </w:r>
      <w:r>
        <w:rPr>
          <w:b/>
          <w:bCs/>
        </w:rPr>
        <w:t xml:space="preserve">registro de asistencia</w:t>
      </w:r>
      <w:r>
        <w:t xml:space="preserve">, el</w:t>
      </w:r>
      <w:r>
        <w:t xml:space="preserve"> </w:t>
      </w:r>
      <w:r>
        <w:rPr>
          <w:b/>
          <w:bCs/>
        </w:rPr>
        <w:t xml:space="preserve">inicio de sesión</w:t>
      </w:r>
      <w:r>
        <w:t xml:space="preserve"> </w:t>
      </w:r>
      <w:r>
        <w:t xml:space="preserve">del administrador y los</w:t>
      </w:r>
      <w:r>
        <w:t xml:space="preserve"> </w:t>
      </w:r>
      <w:r>
        <w:rPr>
          <w:b/>
          <w:bCs/>
        </w:rPr>
        <w:t xml:space="preserve">errores de autorización</w:t>
      </w:r>
      <w:r>
        <w:t xml:space="preserve"> </w:t>
      </w:r>
      <w:r>
        <w:t xml:space="preserve">(qué pasa cuando alguien sin sesión intenta usar funciones protegidas).</w:t>
      </w:r>
    </w:p>
    <w:p>
      <w:pPr>
        <w:pStyle w:val="BlockText"/>
      </w:pPr>
      <w:r>
        <w:rPr>
          <w:b/>
          <w:bCs/>
        </w:rPr>
        <w:t xml:space="preserve">Una prueba que falla no es un error tuyo.</w:t>
      </w:r>
      <w:r>
        <w:t xml:space="preserve"> </w:t>
      </w:r>
      <w:r>
        <w:t xml:space="preserve">Si escribiste bien el resultado esperado y el sistema</w:t>
      </w:r>
      <w:r>
        <w:t xml:space="preserve"> </w:t>
      </w:r>
      <w:r>
        <w:t xml:space="preserve">responde otra cosa, encontraste un</w:t>
      </w:r>
      <w:r>
        <w:t xml:space="preserve"> </w:t>
      </w:r>
      <w:r>
        <w:rPr>
          <w:b/>
          <w:bCs/>
        </w:rPr>
        <w:t xml:space="preserve">hallazgo</w:t>
      </w:r>
      <w:r>
        <w:t xml:space="preserve"> </w:t>
      </w:r>
      <w:r>
        <w:t xml:space="preserve">(defecto). Tu trabajo es documentarlo, no</w:t>
      </w:r>
      <w:r>
        <w:t xml:space="preserve"> </w:t>
      </w:r>
      <w:r>
        <w:t xml:space="preserve">“arreglar”</w:t>
      </w:r>
      <w:r>
        <w:t xml:space="preserve"> </w:t>
      </w:r>
      <w:r>
        <w:t xml:space="preserve">la prueba para que pase.</w:t>
      </w:r>
    </w:p>
    <w:p>
      <w:r>
        <w:pict>
          <v:rect style="width:0;height:1.5pt" o:hralign="center" o:hrstd="t" o:hr="t"/>
        </w:pict>
      </w:r>
    </w:p>
    <w:bookmarkStart w:id="9" w:name="reglas-antes-de-empezar"/>
    <w:p>
      <w:pPr>
        <w:pStyle w:val="Heading2"/>
      </w:pPr>
      <w:r>
        <w:t xml:space="preserve">Reglas antes de empezar</w:t>
      </w:r>
    </w:p>
    <w:p>
      <w:pPr>
        <w:pStyle w:val="Compact"/>
        <w:numPr>
          <w:ilvl w:val="0"/>
          <w:numId w:val="1001"/>
        </w:numPr>
      </w:pPr>
      <w:r>
        <w:t xml:space="preserve">Es un sistema</w:t>
      </w:r>
      <w:r>
        <w:t xml:space="preserve"> </w:t>
      </w:r>
      <w:r>
        <w:rPr>
          <w:b/>
          <w:bCs/>
        </w:rPr>
        <w:t xml:space="preserve">real en internet</w:t>
      </w:r>
      <w:r>
        <w:t xml:space="preserve">, compartido con todo el grupo y con otras materias. No intentes</w:t>
      </w:r>
      <w:r>
        <w:t xml:space="preserve"> </w:t>
      </w:r>
      <w:r>
        <w:t xml:space="preserve">tumbarlo ni mandar cientos de peticiones.</w:t>
      </w:r>
    </w:p>
    <w:p>
      <w:pPr>
        <w:pStyle w:val="Compact"/>
        <w:numPr>
          <w:ilvl w:val="0"/>
          <w:numId w:val="1001"/>
        </w:numPr>
      </w:pPr>
      <w:r>
        <w:t xml:space="preserve">Todo dato que crees debe empezar con</w:t>
      </w:r>
      <w:r>
        <w:t xml:space="preserve"> </w:t>
      </w:r>
      <w:r>
        <w:rPr>
          <w:rStyle w:val="VerbatimChar"/>
        </w:rPr>
        <w:t xml:space="preserve">PRUEBA-POSTMAN</w:t>
      </w:r>
      <w:r>
        <w:t xml:space="preserve"> </w:t>
      </w:r>
      <w:r>
        <w:t xml:space="preserve">(la colección ya lo hace) para que el docente</w:t>
      </w:r>
      <w:r>
        <w:t xml:space="preserve"> </w:t>
      </w:r>
      <w:r>
        <w:t xml:space="preserve">pueda limpiarlo después.</w:t>
      </w:r>
    </w:p>
    <w:p>
      <w:pPr>
        <w:pStyle w:val="Compact"/>
        <w:numPr>
          <w:ilvl w:val="0"/>
          <w:numId w:val="1001"/>
        </w:numPr>
      </w:pPr>
      <w:r>
        <w:t xml:space="preserve">El correo y la contraseña del administrador te los da tu docente en clase.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los subas a</w:t>
      </w:r>
      <w:r>
        <w:t xml:space="preserve"> </w:t>
      </w:r>
      <w:r>
        <w:t xml:space="preserve">GitHub ni los compartas: antes de exportar tu colección, borra esos dos valores.</w:t>
      </w:r>
    </w:p>
    <w:p>
      <w:pPr>
        <w:pStyle w:val="Compact"/>
        <w:numPr>
          <w:ilvl w:val="0"/>
          <w:numId w:val="1001"/>
        </w:numPr>
      </w:pPr>
      <w:r>
        <w:t xml:space="preserve">El servidor está en el plan gratuito de Render y</w:t>
      </w:r>
      <w:r>
        <w:t xml:space="preserve"> </w:t>
      </w:r>
      <w:r>
        <w:rPr>
          <w:b/>
          <w:bCs/>
        </w:rPr>
        <w:t xml:space="preserve">se duerme tras 15 minutos sin uso</w:t>
      </w:r>
      <w:r>
        <w:t xml:space="preserve">. La primera</w:t>
      </w:r>
      <w:r>
        <w:t xml:space="preserve"> </w:t>
      </w:r>
      <w:r>
        <w:t xml:space="preserve">petición puede tardar hasta 50 segundos. Es normal; espera y vuelve a intentar.</w:t>
      </w:r>
    </w:p>
    <w:p>
      <w:r>
        <w:pict>
          <v:rect style="width:0;height:1.5pt" o:hralign="center" o:hrstd="t" o:hr="t"/>
        </w:pict>
      </w:r>
    </w:p>
    <w:bookmarkEnd w:id="9"/>
    <w:bookmarkStart w:id="10" w:name="paso-1-preparar-postman"/>
    <w:p>
      <w:pPr>
        <w:pStyle w:val="Heading2"/>
      </w:pPr>
      <w:r>
        <w:t xml:space="preserve">Paso 1 — Preparar Postman</w:t>
      </w:r>
    </w:p>
    <w:p>
      <w:pPr>
        <w:pStyle w:val="Compact"/>
        <w:numPr>
          <w:ilvl w:val="0"/>
          <w:numId w:val="1002"/>
        </w:numPr>
      </w:pPr>
      <w:r>
        <w:t xml:space="preserve">Instala</w:t>
      </w:r>
      <w:r>
        <w:t xml:space="preserve"> </w:t>
      </w:r>
      <w:r>
        <w:rPr>
          <w:b/>
          <w:bCs/>
        </w:rPr>
        <w:t xml:space="preserve">Postman</w:t>
      </w:r>
      <w:r>
        <w:t xml:space="preserve"> </w:t>
      </w:r>
      <w:r>
        <w:t xml:space="preserve">de escritorio (https://www.postman.com/downloads/) e inicia sesión con una cuenta</w:t>
      </w:r>
      <w:r>
        <w:t xml:space="preserve"> </w:t>
      </w:r>
      <w:r>
        <w:t xml:space="preserve">gratuita.</w:t>
      </w:r>
    </w:p>
    <w:p>
      <w:pPr>
        <w:pStyle w:val="Compact"/>
        <w:numPr>
          <w:ilvl w:val="0"/>
          <w:numId w:val="1002"/>
        </w:numPr>
      </w:pPr>
      <w:r>
        <w:t xml:space="preserve">Descarga el archivo</w:t>
      </w:r>
      <w:r>
        <w:t xml:space="preserve"> </w:t>
      </w:r>
      <w:r>
        <w:rPr>
          <w:rStyle w:val="VerbatimChar"/>
        </w:rPr>
        <w:t xml:space="preserve">coleccion-base.json</w:t>
      </w:r>
      <w:r>
        <w:t xml:space="preserve"> </w:t>
      </w:r>
      <w:r>
        <w:t xml:space="preserve">de esta carpeta.</w:t>
      </w:r>
    </w:p>
    <w:p>
      <w:pPr>
        <w:pStyle w:val="Compact"/>
        <w:numPr>
          <w:ilvl w:val="0"/>
          <w:numId w:val="1002"/>
        </w:numPr>
      </w:pPr>
      <w:r>
        <w:t xml:space="preserve">En Postman: botón</w:t>
      </w:r>
      <w:r>
        <w:t xml:space="preserve"> </w:t>
      </w:r>
      <w:r>
        <w:rPr>
          <w:b/>
          <w:bCs/>
        </w:rPr>
        <w:t xml:space="preserve">Import</w:t>
      </w:r>
      <w:r>
        <w:t xml:space="preserve"> </w:t>
      </w:r>
      <w:r>
        <w:t xml:space="preserve">→ arrastra</w:t>
      </w:r>
      <w:r>
        <w:t xml:space="preserve"> </w:t>
      </w:r>
      <w:r>
        <w:rPr>
          <w:rStyle w:val="VerbatimChar"/>
        </w:rPr>
        <w:t xml:space="preserve">coleccion-base.json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Import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En la barra izquierda aparece la colección</w:t>
      </w:r>
      <w:r>
        <w:t xml:space="preserve"> </w:t>
      </w:r>
      <w:r>
        <w:rPr>
          <w:b/>
          <w:bCs/>
        </w:rPr>
        <w:t xml:space="preserve">“CECyT9 - Semana 7 - Registro, Login y Autorización”</w:t>
      </w:r>
      <w:r>
        <w:t xml:space="preserve"> </w:t>
      </w:r>
      <w:r>
        <w:t xml:space="preserve">con 5 carpetas:</w:t>
      </w:r>
      <w:r>
        <w:t xml:space="preserve"> </w:t>
      </w:r>
      <w:r>
        <w:rPr>
          <w:rStyle w:val="VerbatimChar"/>
        </w:rPr>
        <w:t xml:space="preserve">00 - Preparación</w:t>
      </w:r>
      <w:r>
        <w:t xml:space="preserve">,</w:t>
      </w:r>
      <w:r>
        <w:t xml:space="preserve"> </w:t>
      </w:r>
      <w:r>
        <w:rPr>
          <w:rStyle w:val="VerbatimChar"/>
        </w:rPr>
        <w:t xml:space="preserve">01 - Registro de asistencia</w:t>
      </w:r>
      <w:r>
        <w:t xml:space="preserve">,</w:t>
      </w:r>
      <w:r>
        <w:t xml:space="preserve"> </w:t>
      </w:r>
      <w:r>
        <w:rPr>
          <w:rStyle w:val="VerbatimChar"/>
        </w:rPr>
        <w:t xml:space="preserve">02 - Inicio de sesión</w:t>
      </w:r>
      <w:r>
        <w:t xml:space="preserve">,</w:t>
      </w:r>
      <w:r>
        <w:t xml:space="preserve"> </w:t>
      </w:r>
      <w:r>
        <w:rPr>
          <w:rStyle w:val="VerbatimChar"/>
        </w:rPr>
        <w:t xml:space="preserve">03 - Acceso autorizado (con sesión)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04 - Errores de autorización (sin sesión)</w:t>
      </w:r>
      <w:r>
        <w:t xml:space="preserve">.</w:t>
      </w:r>
    </w:p>
    <w:bookmarkEnd w:id="10"/>
    <w:bookmarkStart w:id="11" w:name="Xce10e6aae3115bffbcd6a3e683e9ff30c5e8f0a"/>
    <w:p>
      <w:pPr>
        <w:pStyle w:val="Heading2"/>
      </w:pPr>
      <w:r>
        <w:t xml:space="preserve">Paso 2 — Configurar las variables de la colección</w:t>
      </w:r>
    </w:p>
    <w:p>
      <w:pPr>
        <w:pStyle w:val="Compact"/>
        <w:numPr>
          <w:ilvl w:val="0"/>
          <w:numId w:val="1003"/>
        </w:numPr>
      </w:pPr>
      <w:r>
        <w:t xml:space="preserve">Haz clic en el nombre de la colección → pestaña</w:t>
      </w:r>
      <w:r>
        <w:t xml:space="preserve"> </w:t>
      </w:r>
      <w:r>
        <w:rPr>
          <w:b/>
          <w:bCs/>
        </w:rPr>
        <w:t xml:space="preserve">Variables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Revisa que</w:t>
      </w:r>
      <w:r>
        <w:t xml:space="preserve"> </w:t>
      </w:r>
      <w:r>
        <w:rPr>
          <w:rStyle w:val="VerbatimChar"/>
        </w:rPr>
        <w:t xml:space="preserve">base_url</w:t>
      </w:r>
      <w:r>
        <w:t xml:space="preserve"> </w:t>
      </w:r>
      <w:r>
        <w:t xml:space="preserve">sea</w:t>
      </w:r>
      <w:r>
        <w:t xml:space="preserve"> </w:t>
      </w:r>
      <w:r>
        <w:rPr>
          <w:rStyle w:val="VerbatimChar"/>
        </w:rPr>
        <w:t xml:space="preserve">https://proyectobackcecyt9.onrender.com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correo_admin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contrasena_admin</w:t>
      </w:r>
      <w:r>
        <w:t xml:space="preserve"> </w:t>
      </w:r>
      <w:r>
        <w:t xml:space="preserve">escribe (en la columna</w:t>
      </w:r>
      <w:r>
        <w:t xml:space="preserve"> </w:t>
      </w:r>
      <w:r>
        <w:rPr>
          <w:i/>
          <w:iCs/>
        </w:rPr>
        <w:t xml:space="preserve">Current value</w:t>
      </w:r>
      <w:r>
        <w:t xml:space="preserve">) los datos que te dio</w:t>
      </w:r>
      <w:r>
        <w:t xml:space="preserve"> </w:t>
      </w:r>
      <w:r>
        <w:t xml:space="preserve">tu docente.</w:t>
      </w:r>
    </w:p>
    <w:p>
      <w:pPr>
        <w:pStyle w:val="Compact"/>
        <w:numPr>
          <w:ilvl w:val="0"/>
          <w:numId w:val="1003"/>
        </w:numPr>
      </w:pPr>
      <w:r>
        <w:t xml:space="preserve">Las demás variables (</w:t>
      </w:r>
      <w:r>
        <w:rPr>
          <w:rStyle w:val="VerbatimChar"/>
        </w:rPr>
        <w:t xml:space="preserve">taller_id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asistencia_id</w:t>
      </w:r>
      <w:r>
        <w:t xml:space="preserve">,</w:t>
      </w:r>
      <w:r>
        <w:t xml:space="preserve"> </w:t>
      </w:r>
      <w:r>
        <w:rPr>
          <w:rStyle w:val="VerbatimChar"/>
        </w:rPr>
        <w:t xml:space="preserve">boleta</w:t>
      </w:r>
      <w:r>
        <w:t xml:space="preserve">,</w:t>
      </w:r>
      <w:r>
        <w:t xml:space="preserve"> </w:t>
      </w:r>
      <w:r>
        <w:rPr>
          <w:rStyle w:val="VerbatimChar"/>
        </w:rPr>
        <w:t xml:space="preserve">taller_prueba_id</w:t>
      </w:r>
      <w:r>
        <w:t xml:space="preserve">,</w:t>
      </w:r>
      <w:r>
        <w:t xml:space="preserve"> </w:t>
      </w:r>
      <w:r>
        <w:rPr>
          <w:rStyle w:val="VerbatimChar"/>
        </w:rPr>
        <w:t xml:space="preserve">mensaje_error_login</w:t>
      </w:r>
      <w:r>
        <w:t xml:space="preserve">) se dejan</w:t>
      </w:r>
      <w:r>
        <w:t xml:space="preserve"> </w:t>
      </w:r>
      <w:r>
        <w:rPr>
          <w:b/>
          <w:bCs/>
        </w:rPr>
        <w:t xml:space="preserve">vacías</w:t>
      </w:r>
      <w:r>
        <w:t xml:space="preserve">: las van a llenar las propias pruebas mientras corren.</w:t>
      </w:r>
    </w:p>
    <w:p>
      <w:pPr>
        <w:pStyle w:val="Compact"/>
        <w:numPr>
          <w:ilvl w:val="0"/>
          <w:numId w:val="1003"/>
        </w:numPr>
      </w:pPr>
      <w:r>
        <w:t xml:space="preserve">Guarda con</w:t>
      </w:r>
      <w:r>
        <w:t xml:space="preserve"> </w:t>
      </w:r>
      <w:r>
        <w:rPr>
          <w:b/>
          <w:bCs/>
        </w:rPr>
        <w:t xml:space="preserve">Ctrl + S</w:t>
      </w:r>
      <w:r>
        <w:t xml:space="preserve">.</w:t>
      </w:r>
    </w:p>
    <w:p>
      <w:pPr>
        <w:pStyle w:val="BlockText"/>
      </w:pPr>
      <w:r>
        <w:t xml:space="preserve">En cada petición,</w:t>
      </w:r>
      <w:r>
        <w:t xml:space="preserve"> </w:t>
      </w:r>
      <w:r>
        <w:rPr>
          <w:rStyle w:val="VerbatimChar"/>
        </w:rPr>
        <w:t xml:space="preserve">{{base_url}}</w:t>
      </w:r>
      <w:r>
        <w:t xml:space="preserve"> </w:t>
      </w:r>
      <w:r>
        <w:t xml:space="preserve">se reemplaza por el valor de la variable. Así, si mañana el sistema</w:t>
      </w:r>
      <w:r>
        <w:t xml:space="preserve"> </w:t>
      </w:r>
      <w:r>
        <w:t xml:space="preserve">cambia de servidor, solo cambias un lugar.</w:t>
      </w:r>
    </w:p>
    <w:bookmarkEnd w:id="11"/>
    <w:bookmarkStart w:id="12" w:name="Xa719d386d2db94eab9e5b1f8cf3a16ae57690c2"/>
    <w:p>
      <w:pPr>
        <w:pStyle w:val="Heading2"/>
      </w:pPr>
      <w:r>
        <w:t xml:space="preserve">Paso 3 — Entender cómo se programa una prueba en Postman</w:t>
      </w:r>
    </w:p>
    <w:p>
      <w:pPr>
        <w:pStyle w:val="FirstParagraph"/>
      </w:pPr>
      <w:r>
        <w:t xml:space="preserve">Cada petición tiene una pestaña</w:t>
      </w:r>
      <w:r>
        <w:t xml:space="preserve"> </w:t>
      </w:r>
      <w:r>
        <w:rPr>
          <w:b/>
          <w:bCs/>
        </w:rPr>
        <w:t xml:space="preserve">Scripts</w:t>
      </w:r>
      <w:r>
        <w:t xml:space="preserve"> </w:t>
      </w:r>
      <w:r>
        <w:t xml:space="preserve">con dos secciones: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Sección</w:t>
            </w:r>
          </w:p>
        </w:tc>
        <w:tc>
          <w:tcPr/>
          <w:p>
            <w:pPr>
              <w:pStyle w:val="Compact"/>
            </w:pPr>
            <w:r>
              <w:t xml:space="preserve">Cuándo corre</w:t>
            </w:r>
          </w:p>
        </w:tc>
        <w:tc>
          <w:tcPr/>
          <w:p>
            <w:pPr>
              <w:pStyle w:val="Compact"/>
            </w:pPr>
            <w:r>
              <w:t xml:space="preserve">Para qué la usamos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Pre-request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antes</w:t>
            </w:r>
            <w:r>
              <w:t xml:space="preserve"> </w:t>
            </w:r>
            <w:r>
              <w:t xml:space="preserve">de mandar la petición</w:t>
            </w:r>
          </w:p>
        </w:tc>
        <w:tc>
          <w:tcPr/>
          <w:p>
            <w:pPr>
              <w:pStyle w:val="Compact"/>
            </w:pPr>
            <w:r>
              <w:t xml:space="preserve">generar datos (por ejemplo, una boleta distinta cada vez)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Post-response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después</w:t>
            </w:r>
            <w:r>
              <w:t xml:space="preserve"> </w:t>
            </w:r>
            <w:r>
              <w:t xml:space="preserve">de recibir la respuesta</w:t>
            </w:r>
          </w:p>
        </w:tc>
        <w:tc>
          <w:tcPr/>
          <w:p>
            <w:pPr>
              <w:pStyle w:val="Compact"/>
            </w:pPr>
            <w:r>
              <w:t xml:space="preserve">escribir las</w:t>
            </w:r>
            <w:r>
              <w:t xml:space="preserve"> </w:t>
            </w:r>
            <w:r>
              <w:rPr>
                <w:b/>
                <w:bCs/>
              </w:rPr>
              <w:t xml:space="preserve">pruebas</w:t>
            </w:r>
            <w:r>
              <w:t xml:space="preserve"> </w:t>
            </w:r>
            <w:r>
              <w:t xml:space="preserve">(aserciones)</w:t>
            </w:r>
          </w:p>
        </w:tc>
      </w:tr>
    </w:tbl>
    <w:p>
      <w:pPr>
        <w:pStyle w:val="BodyText"/>
      </w:pPr>
      <w:r>
        <w:t xml:space="preserve">Las instrucciones básicas que vas a usar:</w:t>
      </w:r>
    </w:p>
    <w:p>
      <w:pPr>
        <w:pStyle w:val="SourceCode"/>
      </w:pPr>
      <w:r>
        <w:rPr>
          <w:rStyle w:val="CommentTok"/>
        </w:rPr>
        <w:t xml:space="preserve">// Una prueba: nombre descriptivo + función que verifica algo</w:t>
      </w:r>
      <w:r>
        <w:br/>
      </w:r>
      <w:r>
        <w:rPr>
          <w:rStyle w:val="NormalTok"/>
        </w:rPr>
        <w:t xml:space="preserve">pm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 200'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Leer el cuerpo JSON de la respuesta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Verificaciones con pm.expect (librería Chai)</w:t>
      </w:r>
      <w:r>
        <w:br/>
      </w:r>
      <w:r>
        <w:rPr>
          <w:rStyle w:val="NormalTok"/>
        </w:rPr>
        <w:t xml:space="preserve">pm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igual a</w:t>
      </w:r>
      <w:r>
        <w:br/>
      </w:r>
      <w:r>
        <w:rPr>
          <w:rStyle w:val="NormalTok"/>
        </w:rPr>
        <w:t xml:space="preserve">pm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(body)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tiene la propiedad</w:t>
      </w:r>
      <w:r>
        <w:br/>
      </w:r>
      <w:r>
        <w:rPr>
          <w:rStyle w:val="NormalTok"/>
        </w:rPr>
        <w:t xml:space="preserve">pm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(lista)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'array'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es un arreglo</w:t>
      </w:r>
      <w:r>
        <w:br/>
      </w:r>
      <w:r>
        <w:rPr>
          <w:rStyle w:val="NormalTok"/>
        </w:rPr>
        <w:t xml:space="preserve">pm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'obligatorios'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contiene el texto</w:t>
      </w:r>
      <w:r>
        <w:br/>
      </w:r>
      <w:r>
        <w:rPr>
          <w:rStyle w:val="NormalTok"/>
        </w:rPr>
        <w:t xml:space="preserve">pm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oneOf</w:t>
      </w:r>
      <w:r>
        <w:rPr>
          <w:rStyle w:val="NormalTok"/>
        </w:rPr>
        <w:t xml:space="preserve">([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es uno de estos</w:t>
      </w:r>
      <w:r>
        <w:br/>
      </w:r>
      <w:r>
        <w:br/>
      </w:r>
      <w:r>
        <w:rPr>
          <w:rStyle w:val="CommentTok"/>
        </w:rPr>
        <w:t xml:space="preserve">// Guardar un valor para usarlo en otra petición</w:t>
      </w:r>
      <w:r>
        <w:br/>
      </w:r>
      <w:r>
        <w:rPr>
          <w:rStyle w:val="NormalTok"/>
        </w:rPr>
        <w:t xml:space="preserve">pm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collectionVariables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'taller_id'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collectionVariables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'taller_id'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Leer un encabezado de la respuesta</w:t>
      </w:r>
      <w:r>
        <w:br/>
      </w:r>
      <w:r>
        <w:rPr>
          <w:rStyle w:val="NormalTok"/>
        </w:rPr>
        <w:t xml:space="preserve">pm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'Set-Cookie'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Después de pulsar</w:t>
      </w:r>
      <w:r>
        <w:t xml:space="preserve"> </w:t>
      </w:r>
      <w:r>
        <w:rPr>
          <w:b/>
          <w:bCs/>
        </w:rPr>
        <w:t xml:space="preserve">Send</w:t>
      </w:r>
      <w:r>
        <w:t xml:space="preserve">, abajo, en la pestaña</w:t>
      </w:r>
      <w:r>
        <w:t xml:space="preserve"> </w:t>
      </w:r>
      <w:r>
        <w:rPr>
          <w:b/>
          <w:bCs/>
        </w:rPr>
        <w:t xml:space="preserve">Test Results</w:t>
      </w:r>
      <w:r>
        <w:t xml:space="preserve">, ves cada prueba en verde (PASS) o en</w:t>
      </w:r>
      <w:r>
        <w:t xml:space="preserve"> </w:t>
      </w:r>
      <w:r>
        <w:t xml:space="preserve">rojo (FAIL).</w:t>
      </w:r>
    </w:p>
    <w:p>
      <w:r>
        <w:pict>
          <v:rect style="width:0;height:1.5pt" o:hralign="center" o:hrstd="t" o:hr="t"/>
        </w:pict>
      </w:r>
    </w:p>
    <w:bookmarkEnd w:id="12"/>
    <w:bookmarkStart w:id="13" w:name="X8d33cf70f96279c42aec5e89231a080fba98f4d"/>
    <w:p>
      <w:pPr>
        <w:pStyle w:val="Heading2"/>
      </w:pPr>
      <w:r>
        <w:t xml:space="preserve">Paso 4 — Carpeta</w:t>
      </w:r>
      <w:r>
        <w:t xml:space="preserve"> </w:t>
      </w:r>
      <w:r>
        <w:rPr>
          <w:rStyle w:val="VerbatimChar"/>
        </w:rPr>
        <w:t xml:space="preserve">00 - Preparación</w:t>
      </w:r>
      <w:r>
        <w:t xml:space="preserve"> </w:t>
      </w:r>
      <w:r>
        <w:t xml:space="preserve">(ya resuelta, solo estúdiala)</w:t>
      </w:r>
    </w:p>
    <w:p>
      <w:pPr>
        <w:pStyle w:val="FirstParagraph"/>
      </w:pPr>
      <w:r>
        <w:rPr>
          <w:b/>
          <w:bCs/>
        </w:rPr>
        <w:t xml:space="preserve">P-01 GET /</w:t>
      </w:r>
      <w:r>
        <w:t xml:space="preserve"> </w:t>
      </w:r>
      <w:r>
        <w:t xml:space="preserve">— Abre la petición, ve a</w:t>
      </w:r>
      <w:r>
        <w:t xml:space="preserve"> </w:t>
      </w:r>
      <w:r>
        <w:rPr>
          <w:b/>
          <w:bCs/>
        </w:rPr>
        <w:t xml:space="preserve">Scripts → Post-response</w:t>
      </w:r>
      <w:r>
        <w:t xml:space="preserve"> </w:t>
      </w:r>
      <w:r>
        <w:t xml:space="preserve">y lee el código. Pulsa</w:t>
      </w:r>
      <w:r>
        <w:t xml:space="preserve"> </w:t>
      </w:r>
      <w:r>
        <w:rPr>
          <w:b/>
          <w:bCs/>
        </w:rPr>
        <w:t xml:space="preserve">Send</w:t>
      </w:r>
      <w:r>
        <w:t xml:space="preserve">.</w:t>
      </w:r>
      <w:r>
        <w:t xml:space="preserve"> </w:t>
      </w:r>
      <w:r>
        <w:t xml:space="preserve">Debes ver 2 pruebas en verde.</w:t>
      </w:r>
    </w:p>
    <w:p>
      <w:pPr>
        <w:pStyle w:val="BodyText"/>
      </w:pPr>
      <w:r>
        <w:rPr>
          <w:b/>
          <w:bCs/>
        </w:rPr>
        <w:t xml:space="preserve">P-02 GET /api/talleres</w:t>
      </w:r>
      <w:r>
        <w:t xml:space="preserve"> </w:t>
      </w:r>
      <w:r>
        <w:t xml:space="preserve">— Además de probar, esta petición</w:t>
      </w:r>
      <w:r>
        <w:t xml:space="preserve"> </w:t>
      </w:r>
      <w:r>
        <w:rPr>
          <w:b/>
          <w:bCs/>
        </w:rPr>
        <w:t xml:space="preserve">guarda el id del primer taller</w:t>
      </w:r>
      <w:r>
        <w:t xml:space="preserve"> </w:t>
      </w:r>
      <w:r>
        <w:t xml:space="preserve">en la</w:t>
      </w:r>
      <w:r>
        <w:t xml:space="preserve"> </w:t>
      </w:r>
      <w:r>
        <w:t xml:space="preserve">variable</w:t>
      </w:r>
      <w:r>
        <w:t xml:space="preserve"> </w:t>
      </w:r>
      <w:r>
        <w:rPr>
          <w:rStyle w:val="VerbatimChar"/>
        </w:rPr>
        <w:t xml:space="preserve">taller_id</w:t>
      </w:r>
      <w:r>
        <w:t xml:space="preserve">. Pulsa</w:t>
      </w:r>
      <w:r>
        <w:t xml:space="preserve"> </w:t>
      </w:r>
      <w:r>
        <w:rPr>
          <w:b/>
          <w:bCs/>
        </w:rPr>
        <w:t xml:space="preserve">Send</w:t>
      </w:r>
      <w:r>
        <w:t xml:space="preserve"> </w:t>
      </w:r>
      <w:r>
        <w:t xml:space="preserve">y luego revisa la pestaña</w:t>
      </w:r>
      <w:r>
        <w:t xml:space="preserve"> </w:t>
      </w:r>
      <w:r>
        <w:rPr>
          <w:b/>
          <w:bCs/>
        </w:rPr>
        <w:t xml:space="preserve">Variables</w:t>
      </w:r>
      <w:r>
        <w:t xml:space="preserve"> </w:t>
      </w:r>
      <w:r>
        <w:t xml:space="preserve">de la colección:</w:t>
      </w:r>
      <w:r>
        <w:t xml:space="preserve"> </w:t>
      </w:r>
      <w:r>
        <w:rPr>
          <w:rStyle w:val="VerbatimChar"/>
        </w:rPr>
        <w:t xml:space="preserve">taller_id</w:t>
      </w:r>
      <w:r>
        <w:t xml:space="preserve"> </w:t>
      </w:r>
      <w:r>
        <w:t xml:space="preserve">ya tiene valor.</w:t>
      </w:r>
    </w:p>
    <w:p>
      <w:pPr>
        <w:pStyle w:val="SourceCode"/>
      </w:pPr>
      <w:r>
        <w:rPr>
          <w:rStyle w:val="NormalTok"/>
        </w:rPr>
        <w:t xml:space="preserve">pm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 200'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talleres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'Regresa una lista con al menos un taller'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(talleres)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'array'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that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collectionVariables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'taller_id'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talleres[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BlockText"/>
      </w:pPr>
      <w:r>
        <w:rPr>
          <w:b/>
          <w:bCs/>
        </w:rPr>
        <w:t xml:space="preserve">Encadenar peticiones</w:t>
      </w:r>
      <w:r>
        <w:t xml:space="preserve"> </w:t>
      </w:r>
      <w:r>
        <w:t xml:space="preserve">(usar la respuesta de una como entrada de otra) es la técnica clave de esta</w:t>
      </w:r>
      <w:r>
        <w:t xml:space="preserve"> </w:t>
      </w:r>
      <w:r>
        <w:t xml:space="preserve">tarea. Fíjate que el resto de la colección usa</w:t>
      </w:r>
      <w:r>
        <w:t xml:space="preserve"> </w:t>
      </w:r>
      <w:r>
        <w:rPr>
          <w:rStyle w:val="VerbatimChar"/>
        </w:rPr>
        <w:t xml:space="preserve">{{taller_id}}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7" w:name="X7b4c85036e9b6432c10ee89d0aa3ec21a5864d2"/>
    <w:p>
      <w:pPr>
        <w:pStyle w:val="Heading2"/>
      </w:pPr>
      <w:r>
        <w:t xml:space="preserve">Paso 5 — Carpeta</w:t>
      </w:r>
      <w:r>
        <w:t xml:space="preserve"> </w:t>
      </w:r>
      <w:r>
        <w:rPr>
          <w:rStyle w:val="VerbatimChar"/>
        </w:rPr>
        <w:t xml:space="preserve">01 - Registro de asistencia</w:t>
      </w:r>
      <w:r>
        <w:t xml:space="preserve"> </w:t>
      </w:r>
      <w:r>
        <w:t xml:space="preserve">(POST /api/asistencias)</w:t>
      </w:r>
    </w:p>
    <w:p>
      <w:pPr>
        <w:pStyle w:val="FirstParagraph"/>
      </w:pPr>
      <w:r>
        <w:t xml:space="preserve">El alumno se registra a un taller mandando</w:t>
      </w:r>
      <w:r>
        <w:t xml:space="preserve"> </w:t>
      </w:r>
      <w:r>
        <w:rPr>
          <w:rStyle w:val="VerbatimChar"/>
        </w:rPr>
        <w:t xml:space="preserve">taller_id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nombre_alumno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boleta</w:t>
      </w:r>
      <w:r>
        <w:t xml:space="preserve">.</w:t>
      </w:r>
    </w:p>
    <w:bookmarkStart w:id="14" w:name="r-01-registro-válido-guiado"/>
    <w:p>
      <w:pPr>
        <w:pStyle w:val="Heading3"/>
      </w:pPr>
      <w:r>
        <w:t xml:space="preserve">R-01 Registro válido (guiado)</w:t>
      </w:r>
    </w:p>
    <w:p>
      <w:pPr>
        <w:numPr>
          <w:ilvl w:val="0"/>
          <w:numId w:val="1004"/>
        </w:numPr>
      </w:pPr>
      <w:r>
        <w:t xml:space="preserve">Abre</w:t>
      </w:r>
      <w:r>
        <w:t xml:space="preserve"> </w:t>
      </w:r>
      <w:r>
        <w:rPr>
          <w:b/>
          <w:bCs/>
        </w:rPr>
        <w:t xml:space="preserve">R-01</w:t>
      </w:r>
      <w:r>
        <w:t xml:space="preserve">. En la pestaña</w:t>
      </w:r>
      <w:r>
        <w:t xml:space="preserve"> </w:t>
      </w:r>
      <w:r>
        <w:rPr>
          <w:b/>
          <w:bCs/>
        </w:rPr>
        <w:t xml:space="preserve">Body</w:t>
      </w:r>
      <w:r>
        <w:t xml:space="preserve"> </w:t>
      </w:r>
      <w:r>
        <w:t xml:space="preserve">verás: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"taller_id"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"{{taller_id}}"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"nombre_alumno"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"PRUEBA-POSTMAN {{$randomFirstName}}"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"boleta"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"{{boleta}}"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{{$randomFirstName}}</w:t>
      </w:r>
      <w:r>
        <w:t xml:space="preserve"> </w:t>
      </w:r>
      <w:r>
        <w:t xml:space="preserve">es una variable dinámica de Postman: inventa un nombre en cada envío.</w:t>
      </w:r>
    </w:p>
    <w:p>
      <w:pPr>
        <w:numPr>
          <w:ilvl w:val="0"/>
          <w:numId w:val="1004"/>
        </w:numPr>
      </w:pPr>
      <w:r>
        <w:t xml:space="preserve">En</w:t>
      </w:r>
      <w:r>
        <w:t xml:space="preserve"> </w:t>
      </w:r>
      <w:r>
        <w:rPr>
          <w:b/>
          <w:bCs/>
        </w:rPr>
        <w:t xml:space="preserve">Scripts → Pre-request</w:t>
      </w:r>
      <w:r>
        <w:t xml:space="preserve"> </w:t>
      </w:r>
      <w:r>
        <w:t xml:space="preserve">está el código que genera una boleta de 10 dígitos distinta cada vez: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boleta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collectionVariables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'boleta'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boleta)</w:t>
      </w:r>
      <w:r>
        <w:rPr>
          <w:rStyle w:val="OperatorTok"/>
        </w:rPr>
        <w:t xml:space="preserve">;</w:t>
      </w:r>
    </w:p>
    <w:p>
      <w:pPr>
        <w:numPr>
          <w:ilvl w:val="0"/>
          <w:numId w:val="1004"/>
        </w:numPr>
      </w:pPr>
      <w:r>
        <w:t xml:space="preserve">En</w:t>
      </w:r>
      <w:r>
        <w:t xml:space="preserve"> </w:t>
      </w:r>
      <w:r>
        <w:rPr>
          <w:b/>
          <w:bCs/>
        </w:rPr>
        <w:t xml:space="preserve">Scripts → Post-response</w:t>
      </w:r>
      <w:r>
        <w:t xml:space="preserve"> </w:t>
      </w:r>
      <w:r>
        <w:t xml:space="preserve">están las pruebas: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pm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 201 Created'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'Regresa el registro creado con 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(body)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'Guarda la boleta enviada'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boleta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eql</w:t>
      </w:r>
      <w:r>
        <w:rPr>
          <w:rStyle w:val="NormalTok"/>
        </w:rPr>
        <w:t xml:space="preserve">(pm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collectionVariables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'boleta'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'Pertenece al taller enviado'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taller_id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eql</w:t>
      </w:r>
      <w:r>
        <w:rPr>
          <w:rStyle w:val="NormalTok"/>
        </w:rPr>
        <w:t xml:space="preserve">(pm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collectionVariables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'taller_id'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'Tiene fecha de registro'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fecha_registro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collectionVariables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'asistencia_id'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numPr>
          <w:ilvl w:val="0"/>
          <w:numId w:val="1004"/>
        </w:numPr>
      </w:pPr>
      <w:r>
        <w:t xml:space="preserve">Pulsa</w:t>
      </w:r>
      <w:r>
        <w:t xml:space="preserve"> </w:t>
      </w:r>
      <w:r>
        <w:rPr>
          <w:b/>
          <w:bCs/>
        </w:rPr>
        <w:t xml:space="preserve">Send</w:t>
      </w:r>
      <w:r>
        <w:t xml:space="preserve">. Las 5 pruebas deben pasar.</w:t>
      </w:r>
    </w:p>
    <w:bookmarkEnd w:id="14"/>
    <w:bookmarkStart w:id="15" w:name="r-02-falta-la-boleta-guiado"/>
    <w:p>
      <w:pPr>
        <w:pStyle w:val="Heading3"/>
      </w:pPr>
      <w:r>
        <w:t xml:space="preserve">R-02 Falta la boleta (guiado)</w:t>
      </w:r>
    </w:p>
    <w:p>
      <w:pPr>
        <w:pStyle w:val="FirstParagraph"/>
      </w:pPr>
      <w:r>
        <w:t xml:space="preserve">Caso</w:t>
      </w:r>
      <w:r>
        <w:t xml:space="preserve"> </w:t>
      </w:r>
      <w:r>
        <w:rPr>
          <w:b/>
          <w:bCs/>
        </w:rPr>
        <w:t xml:space="preserve">negativo</w:t>
      </w:r>
      <w:r>
        <w:t xml:space="preserve">: mandamos el registro sin boleta. El sistema debe rechazarlo con</w:t>
      </w:r>
      <w:r>
        <w:t xml:space="preserve"> </w:t>
      </w:r>
      <w:r>
        <w:rPr>
          <w:b/>
          <w:bCs/>
        </w:rPr>
        <w:t xml:space="preserve">400 Bad Request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pm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 400 Bad Request'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'Explica qué campos faltan'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'obligatorios'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bookmarkEnd w:id="15"/>
    <w:bookmarkStart w:id="16" w:name="r-03-a-r-06-programa-tú-las-pruebas"/>
    <w:p>
      <w:pPr>
        <w:pStyle w:val="Heading3"/>
      </w:pPr>
      <w:r>
        <w:t xml:space="preserve">R-03 a R-06 — Programa tú las pruebas</w:t>
      </w:r>
    </w:p>
    <w:p>
      <w:pPr>
        <w:pStyle w:val="FirstParagraph"/>
      </w:pPr>
      <w:r>
        <w:t xml:space="preserve">Las peticiones ya están armadas (revisa el</w:t>
      </w:r>
      <w:r>
        <w:t xml:space="preserve"> </w:t>
      </w:r>
      <w:r>
        <w:rPr>
          <w:b/>
          <w:bCs/>
        </w:rPr>
        <w:t xml:space="preserve">Body</w:t>
      </w:r>
      <w:r>
        <w:t xml:space="preserve"> </w:t>
      </w:r>
      <w:r>
        <w:t xml:space="preserve">de cada una). En</w:t>
      </w:r>
      <w:r>
        <w:t xml:space="preserve"> </w:t>
      </w:r>
      <w:r>
        <w:rPr>
          <w:b/>
          <w:bCs/>
        </w:rPr>
        <w:t xml:space="preserve">Post-response</w:t>
      </w:r>
      <w:r>
        <w:t xml:space="preserve"> </w:t>
      </w:r>
      <w:r>
        <w:t xml:space="preserve">borra el</w:t>
      </w:r>
      <w:r>
        <w:t xml:space="preserve"> </w:t>
      </w:r>
      <w:r>
        <w:t xml:space="preserve">comentario</w:t>
      </w:r>
      <w:r>
        <w:t xml:space="preserve"> </w:t>
      </w:r>
      <w:r>
        <w:rPr>
          <w:rStyle w:val="VerbatimChar"/>
        </w:rPr>
        <w:t xml:space="preserve">// TODO</w:t>
      </w:r>
      <w:r>
        <w:t xml:space="preserve"> </w:t>
      </w:r>
      <w:r>
        <w:t xml:space="preserve">y escribe las pruebas que verifiquen el resultado esperado: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Qué se manda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R-03 Cuerpo vacío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R-04 Taller que no existe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taller_id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{{taller_id_inexistente}}</w:t>
            </w:r>
            <w:r>
              <w:t xml:space="preserve"> </w:t>
            </w:r>
            <w:r>
              <w:t xml:space="preserve">(puros ceros)</w:t>
            </w:r>
          </w:p>
        </w:tc>
        <w:tc>
          <w:tcPr/>
          <w:p>
            <w:pPr>
              <w:pStyle w:val="Compact"/>
            </w:pPr>
            <w:r>
              <w:t xml:space="preserve">un error</w:t>
            </w:r>
            <w:r>
              <w:t xml:space="preserve"> </w:t>
            </w:r>
            <w:r>
              <w:rPr>
                <w:b/>
                <w:bCs/>
              </w:rPr>
              <w:t xml:space="preserve">del cliente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400 o 404</w:t>
            </w:r>
            <w:r>
              <w:t xml:space="preserve">), nunca un error del servidor (5xx)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R-05 Duplicado</w:t>
            </w:r>
          </w:p>
        </w:tc>
        <w:tc>
          <w:tcPr/>
          <w:p>
            <w:pPr>
              <w:pStyle w:val="Compact"/>
            </w:pPr>
            <w:r>
              <w:t xml:space="preserve">la</w:t>
            </w:r>
            <w:r>
              <w:t xml:space="preserve"> </w:t>
            </w:r>
            <w:r>
              <w:rPr>
                <w:b/>
                <w:bCs/>
              </w:rPr>
              <w:t xml:space="preserve">misma</w:t>
            </w:r>
            <w:r>
              <w:t xml:space="preserve"> </w:t>
            </w:r>
            <w:r>
              <w:rPr>
                <w:rStyle w:val="VerbatimChar"/>
              </w:rPr>
              <w:t xml:space="preserve">{{boleta}}</w:t>
            </w:r>
            <w:r>
              <w:t xml:space="preserve"> </w:t>
            </w:r>
            <w:r>
              <w:t xml:space="preserve">de R-01, en el mismo taller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409 Conflict</w:t>
            </w:r>
            <w:r>
              <w:t xml:space="preserve">: un alumno no debe registrarse dos veces al mismo taller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R-06 Boleta con letras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boleta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ABC123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400</w:t>
            </w:r>
            <w:r>
              <w:t xml:space="preserve">: la boleta del IPN son 10 dígitos</w:t>
            </w:r>
          </w:p>
        </w:tc>
      </w:tr>
    </w:tbl>
    <w:p>
      <w:pPr>
        <w:pStyle w:val="BlockText"/>
      </w:pPr>
      <w:r>
        <w:t xml:space="preserve">Pista para R-04: usa</w:t>
      </w:r>
      <w:r>
        <w:t xml:space="preserve"> </w:t>
      </w:r>
      <w:r>
        <w:rPr>
          <w:rStyle w:val="VerbatimChar"/>
        </w:rPr>
        <w:t xml:space="preserve">pm.expect(pm.response.code).to.be.oneOf([400, 404]);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Xfc4d43d9a335ec405fb51fe51ebd55bacbcee3e"/>
    <w:p>
      <w:pPr>
        <w:pStyle w:val="Heading2"/>
      </w:pPr>
      <w:r>
        <w:t xml:space="preserve">Paso 6 — Carpeta</w:t>
      </w:r>
      <w:r>
        <w:t xml:space="preserve"> </w:t>
      </w:r>
      <w:r>
        <w:rPr>
          <w:rStyle w:val="VerbatimChar"/>
        </w:rPr>
        <w:t xml:space="preserve">02 - Inicio de sesión</w:t>
      </w:r>
      <w:r>
        <w:t xml:space="preserve"> </w:t>
      </w:r>
      <w:r>
        <w:t xml:space="preserve">(POST /api/auth/login)</w:t>
      </w:r>
    </w:p>
    <w:p>
      <w:pPr>
        <w:pStyle w:val="FirstParagraph"/>
      </w:pPr>
      <w:r>
        <w:t xml:space="preserve">El login usa</w:t>
      </w:r>
      <w:r>
        <w:t xml:space="preserve"> </w:t>
      </w:r>
      <w:r>
        <w:rPr>
          <w:b/>
          <w:bCs/>
        </w:rPr>
        <w:t xml:space="preserve">cookies de sesión</w:t>
      </w:r>
      <w:r>
        <w:t xml:space="preserve">: si las credenciales son correctas, el servidor responde con un</w:t>
      </w:r>
      <w:r>
        <w:t xml:space="preserve"> </w:t>
      </w:r>
      <w:r>
        <w:t xml:space="preserve">encabezado</w:t>
      </w:r>
      <w:r>
        <w:t xml:space="preserve"> </w:t>
      </w:r>
      <w:r>
        <w:rPr>
          <w:rStyle w:val="VerbatimChar"/>
        </w:rPr>
        <w:t xml:space="preserve">Set-Cookie: connect.sid=...</w:t>
      </w:r>
      <w:r>
        <w:t xml:space="preserve">.</w:t>
      </w:r>
      <w:r>
        <w:t xml:space="preserve"> </w:t>
      </w:r>
      <w:r>
        <w:rPr>
          <w:b/>
          <w:bCs/>
        </w:rPr>
        <w:t xml:space="preserve">Postman guarda esa cookie automáticamente</w:t>
      </w:r>
      <w:r>
        <w:t xml:space="preserve"> </w:t>
      </w:r>
      <w:r>
        <w:t xml:space="preserve">y la manda en</w:t>
      </w:r>
      <w:r>
        <w:t xml:space="preserve"> </w:t>
      </w:r>
      <w:r>
        <w:t xml:space="preserve">todas las peticiones siguientes al mismo dominio, igual que un navegador. Puedes verla en el enlace</w:t>
      </w:r>
      <w:r>
        <w:t xml:space="preserve"> </w:t>
      </w:r>
      <w:r>
        <w:rPr>
          <w:b/>
          <w:bCs/>
        </w:rPr>
        <w:t xml:space="preserve">Cookies</w:t>
      </w:r>
      <w:r>
        <w:t xml:space="preserve"> </w:t>
      </w:r>
      <w:r>
        <w:t xml:space="preserve">(debajo del botón Send).</w:t>
      </w:r>
    </w:p>
    <w:bookmarkStart w:id="18" w:name="l-04-credenciales-correctas-guiado"/>
    <w:p>
      <w:pPr>
        <w:pStyle w:val="Heading3"/>
      </w:pPr>
      <w:r>
        <w:t xml:space="preserve">L-04 Credenciales correctas (guiado)</w:t>
      </w:r>
    </w:p>
    <w:p>
      <w:pPr>
        <w:pStyle w:val="FirstParagraph"/>
      </w:pPr>
      <w:r>
        <w:t xml:space="preserve">Body:</w:t>
      </w:r>
      <w:r>
        <w:t xml:space="preserve"> </w:t>
      </w:r>
      <w:r>
        <w:rPr>
          <w:rStyle w:val="VerbatimChar"/>
        </w:rPr>
        <w:t xml:space="preserve">{ "correo": "{{correo_admin}}", "contrasena": "{{contrasena_admin}}" }</w:t>
      </w:r>
    </w:p>
    <w:p>
      <w:pPr>
        <w:pStyle w:val="SourceCode"/>
      </w:pPr>
      <w:r>
        <w:rPr>
          <w:rStyle w:val="NormalTok"/>
        </w:rPr>
        <w:t xml:space="preserve">pm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 200'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'Rol de administrador'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 expone el hash de la contraseña'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(body)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'contrasena_hash'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cookie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'Set-Cookie'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'Entrega cookie de sesión connect.sid'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(cookie)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'connect.sid='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'La cookie es HttpOnly'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(cookie)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'HttpOnly'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Una sesión de administrador debe caducar (aquí pedimos máximo 8 horas)</w:t>
      </w:r>
      <w:r>
        <w:br/>
      </w:r>
      <w:r>
        <w:rPr>
          <w:rStyle w:val="NormalTok"/>
        </w:rPr>
        <w:t xml:space="preserve">pm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'La sesión expira en máximo 8 horas'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cookie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/Expires=</w:t>
      </w:r>
      <w:r>
        <w:rPr>
          <w:rStyle w:val="SpecialCharTok"/>
        </w:rPr>
        <w:t xml:space="preserve">([^;]+)</w:t>
      </w:r>
      <w:r>
        <w:rPr>
          <w:rStyle w:val="SpecialStringTok"/>
        </w:rPr>
        <w:t xml:space="preserve">/i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sin Expires = la cookie muere al cerrar el navegador, aceptable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horas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36e5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(horas)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BlockText"/>
      </w:pPr>
      <w:r>
        <w:rPr>
          <w:b/>
          <w:bCs/>
        </w:rPr>
        <w:t xml:space="preserve">¿Por qué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HttpOnly</w:t>
      </w:r>
      <w:r>
        <w:rPr>
          <w:b/>
          <w:bCs/>
        </w:rPr>
        <w:t xml:space="preserve">?</w:t>
      </w:r>
      <w:r>
        <w:t xml:space="preserve"> </w:t>
      </w:r>
      <w:r>
        <w:t xml:space="preserve">Impide que JavaScript del navegador lea la cookie, lo que dificulta que un</w:t>
      </w:r>
      <w:r>
        <w:t xml:space="preserve"> </w:t>
      </w:r>
      <w:r>
        <w:t xml:space="preserve">script malicioso robe la sesión.</w:t>
      </w:r>
    </w:p>
    <w:bookmarkEnd w:id="18"/>
    <w:bookmarkStart w:id="19" w:name="Xab36d450cf725b183bd5c799626613b93749df8"/>
    <w:p>
      <w:pPr>
        <w:pStyle w:val="Heading3"/>
      </w:pPr>
      <w:r>
        <w:t xml:space="preserve">L-01, L-02, L-03 y L-05 — Programa tú las pruebas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Qué se manda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L-01 Sin correo ni contraseña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400</w:t>
            </w:r>
            <w:r>
              <w:t xml:space="preserve"> </w:t>
            </w:r>
            <w:r>
              <w:t xml:space="preserve">y un mensaje que diga qué falta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L-02 Correo no registrado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nadie@cecyt9.ipn.mx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401</w:t>
            </w:r>
            <w:r>
              <w:t xml:space="preserve"> </w:t>
            </w:r>
            <w:r>
              <w:t xml:space="preserve">con el mensaje</w:t>
            </w:r>
            <w:r>
              <w:t xml:space="preserve"> </w:t>
            </w:r>
            <w:r>
              <w:rPr>
                <w:rStyle w:val="VerbatimChar"/>
              </w:rPr>
              <w:t xml:space="preserve">Credenciales inválidas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Guarda ese mensaje</w:t>
            </w:r>
            <w:r>
              <w:t xml:space="preserve"> </w:t>
            </w:r>
            <w:r>
              <w:t xml:space="preserve">en la variable</w:t>
            </w:r>
            <w:r>
              <w:t xml:space="preserve"> </w:t>
            </w:r>
            <w:r>
              <w:rPr>
                <w:rStyle w:val="VerbatimChar"/>
              </w:rPr>
              <w:t xml:space="preserve">mensaje_error_login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L-03 Contraseña incorrecta</w:t>
            </w:r>
          </w:p>
        </w:tc>
        <w:tc>
          <w:tcPr/>
          <w:p>
            <w:pPr>
              <w:pStyle w:val="Compact"/>
            </w:pPr>
            <w:r>
              <w:t xml:space="preserve">correo real + contraseña equivocada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401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b/>
                <w:bCs/>
              </w:rPr>
              <w:t xml:space="preserve">exactamente el mismo mensaje</w:t>
            </w:r>
            <w:r>
              <w:t xml:space="preserve"> </w:t>
            </w:r>
            <w:r>
              <w:t xml:space="preserve">que L-02 (compáralo con</w:t>
            </w:r>
            <w:r>
              <w:t xml:space="preserve"> </w:t>
            </w:r>
            <w:r>
              <w:rPr>
                <w:rStyle w:val="VerbatimChar"/>
              </w:rPr>
              <w:t xml:space="preserve">mensaje_error_login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L-05 GET /api/auth/me</w:t>
            </w:r>
          </w:p>
        </w:tc>
        <w:tc>
          <w:tcPr/>
          <w:p>
            <w:pPr>
              <w:pStyle w:val="Compact"/>
            </w:pPr>
            <w:r>
              <w:t xml:space="preserve">(después de L-04)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usuario.rol</w:t>
            </w:r>
            <w:r>
              <w:t xml:space="preserve"> </w:t>
            </w:r>
            <w:r>
              <w:t xml:space="preserve">igual a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</w:tbl>
    <w:p>
      <w:pPr>
        <w:pStyle w:val="BlockText"/>
      </w:pPr>
      <w:r>
        <w:rPr>
          <w:b/>
          <w:bCs/>
        </w:rPr>
        <w:t xml:space="preserve">¿Por qué L-03 debe dar el mismo mensaje que L-02?</w:t>
      </w:r>
      <w:r>
        <w:t xml:space="preserve"> </w:t>
      </w:r>
      <w:r>
        <w:t xml:space="preserve">Si el sistema dijera</w:t>
      </w:r>
      <w:r>
        <w:t xml:space="preserve"> </w:t>
      </w:r>
      <w:r>
        <w:t xml:space="preserve">“correo no existe”</w:t>
      </w:r>
      <w:r>
        <w:t xml:space="preserve"> </w:t>
      </w:r>
      <w:r>
        <w:t xml:space="preserve">en un</w:t>
      </w:r>
      <w:r>
        <w:t xml:space="preserve"> </w:t>
      </w:r>
      <w:r>
        <w:t xml:space="preserve">caso y</w:t>
      </w:r>
      <w:r>
        <w:t xml:space="preserve"> </w:t>
      </w:r>
      <w:r>
        <w:t xml:space="preserve">“contraseña incorrecta”</w:t>
      </w:r>
      <w:r>
        <w:t xml:space="preserve"> </w:t>
      </w:r>
      <w:r>
        <w:t xml:space="preserve">en el otro, un atacante podría averiguar qué correos están registrados</w:t>
      </w:r>
      <w:r>
        <w:t xml:space="preserve"> </w:t>
      </w:r>
      <w:r>
        <w:t xml:space="preserve">(</w:t>
      </w:r>
      <w:r>
        <w:rPr>
          <w:i/>
          <w:iCs/>
        </w:rPr>
        <w:t xml:space="preserve">enumeración de usuarios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Importante:</w:t>
      </w:r>
      <w:r>
        <w:t xml:space="preserve"> </w:t>
      </w:r>
      <w:r>
        <w:t xml:space="preserve">el orden importa. L-04 debe correr antes que L-05 y antes de la carpeta 03.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9b53e7d0de0386972202f8f1303fc026dd2d3a5"/>
    <w:p>
      <w:pPr>
        <w:pStyle w:val="Heading2"/>
      </w:pPr>
      <w:r>
        <w:t xml:space="preserve">Paso 7 — Carpeta</w:t>
      </w:r>
      <w:r>
        <w:t xml:space="preserve"> </w:t>
      </w:r>
      <w:r>
        <w:rPr>
          <w:rStyle w:val="VerbatimChar"/>
        </w:rPr>
        <w:t xml:space="preserve">03 - Acceso autorizado (con sesión)</w:t>
      </w:r>
    </w:p>
    <w:p>
      <w:pPr>
        <w:pStyle w:val="FirstParagraph"/>
      </w:pPr>
      <w:r>
        <w:t xml:space="preserve">Con la sesión abierta en L-04, el administrador debe poder usar las funciones protegidas. Programa las</w:t>
      </w:r>
      <w:r>
        <w:t xml:space="preserve"> </w:t>
      </w:r>
      <w:r>
        <w:t xml:space="preserve">pruebas: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Petición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S-01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/api/talleres/{{taller_id}}/asistencias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</w:t>
            </w:r>
            <w:r>
              <w:t xml:space="preserve">, un arreglo que</w:t>
            </w:r>
            <w:r>
              <w:t xml:space="preserve"> </w:t>
            </w:r>
            <w:r>
              <w:rPr>
                <w:b/>
                <w:bCs/>
              </w:rPr>
              <w:t xml:space="preserve">incluye</w:t>
            </w:r>
            <w:r>
              <w:t xml:space="preserve"> </w:t>
            </w:r>
            <w:r>
              <w:t xml:space="preserve">el</w:t>
            </w:r>
            <w:r>
              <w:t xml:space="preserve"> </w:t>
            </w:r>
            <w:r>
              <w:rPr>
                <w:rStyle w:val="VerbatimChar"/>
              </w:rPr>
              <w:t xml:space="preserve">asistencia_id</w:t>
            </w:r>
            <w:r>
              <w:t xml:space="preserve"> </w:t>
            </w:r>
            <w:r>
              <w:t xml:space="preserve">creado en R-01 (pista:</w:t>
            </w:r>
            <w:r>
              <w:t xml:space="preserve"> </w:t>
            </w:r>
            <w:r>
              <w:rPr>
                <w:rStyle w:val="VerbatimChar"/>
              </w:rPr>
              <w:t xml:space="preserve">lista.map(a =&gt; a.id)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S-02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/api/talleres</w:t>
            </w:r>
            <w:r>
              <w:t xml:space="preserve"> </w:t>
            </w:r>
            <w:r>
              <w:t xml:space="preserve">con un taller</w:t>
            </w:r>
            <w:r>
              <w:t xml:space="preserve"> </w:t>
            </w:r>
            <w:r>
              <w:rPr>
                <w:rStyle w:val="VerbatimChar"/>
              </w:rPr>
              <w:t xml:space="preserve">PRUEBA-POSTMAN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201</w:t>
            </w:r>
            <w:r>
              <w:t xml:space="preserve">, con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Guárdalo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taller_prueba_id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S-03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  <w:r>
              <w:t xml:space="preserve"> </w:t>
            </w:r>
            <w:r>
              <w:rPr>
                <w:rStyle w:val="VerbatimChar"/>
              </w:rPr>
              <w:t xml:space="preserve">/api/talleres/{{taller_prueba_id}}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204 No Content</w:t>
            </w:r>
            <w:r>
              <w:t xml:space="preserve"> </w:t>
            </w:r>
            <w:r>
              <w:t xml:space="preserve">(así no dejamos basura)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S-04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/api/auth/logout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mensaje</w:t>
            </w:r>
            <w:r>
              <w:t xml:space="preserve"> </w:t>
            </w:r>
            <w:r>
              <w:t xml:space="preserve">igual a</w:t>
            </w:r>
            <w:r>
              <w:t xml:space="preserve"> </w:t>
            </w:r>
            <w:r>
              <w:rPr>
                <w:rStyle w:val="VerbatimChar"/>
              </w:rPr>
              <w:t xml:space="preserve">Sesión cerrada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S-05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/api/auth/me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usuario</w:t>
            </w:r>
            <w:r>
              <w:t xml:space="preserve"> </w:t>
            </w:r>
            <w:r>
              <w:t xml:space="preserve">es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(la sesión ya no existe)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5" w:name="Xddff490d929adcfabb9f1b63afc82c6ad66df55"/>
    <w:p>
      <w:pPr>
        <w:pStyle w:val="Heading2"/>
      </w:pPr>
      <w:r>
        <w:t xml:space="preserve">Paso 8 — Carpeta</w:t>
      </w:r>
      <w:r>
        <w:t xml:space="preserve"> </w:t>
      </w:r>
      <w:r>
        <w:rPr>
          <w:rStyle w:val="VerbatimChar"/>
        </w:rPr>
        <w:t xml:space="preserve">04 - Errores de autorización (sin sesión)</w:t>
      </w:r>
    </w:p>
    <w:p>
      <w:pPr>
        <w:pStyle w:val="FirstParagraph"/>
      </w:pPr>
      <w:r>
        <w:t xml:space="preserve">Ahora la sesión ya está cerrada (S-04). Vamos a comprobar que</w:t>
      </w:r>
      <w:r>
        <w:t xml:space="preserve"> </w:t>
      </w:r>
      <w:r>
        <w:rPr>
          <w:b/>
          <w:bCs/>
        </w:rPr>
        <w:t xml:space="preserve">nadie sin sesión</w:t>
      </w:r>
      <w:r>
        <w:t xml:space="preserve"> </w:t>
      </w:r>
      <w:r>
        <w:t xml:space="preserve">pueda usar las</w:t>
      </w:r>
      <w:r>
        <w:t xml:space="preserve"> </w:t>
      </w:r>
      <w:r>
        <w:t xml:space="preserve">funciones del administrador.</w:t>
      </w:r>
    </w:p>
    <w:bookmarkStart w:id="22" w:name="teoría-rápida-401-vs-403"/>
    <w:p>
      <w:pPr>
        <w:pStyle w:val="Heading3"/>
      </w:pPr>
      <w:r>
        <w:t xml:space="preserve">Teoría rápida: 401 vs 403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  <w:tc>
          <w:tcPr/>
          <w:p>
            <w:pPr>
              <w:pStyle w:val="Compact"/>
            </w:pPr>
            <w:r>
              <w:t xml:space="preserve">Cuándo se usa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401 Unauthorized</w:t>
            </w:r>
          </w:p>
        </w:tc>
        <w:tc>
          <w:tcPr/>
          <w:p>
            <w:pPr>
              <w:pStyle w:val="Compact"/>
            </w:pPr>
            <w:r>
              <w:t xml:space="preserve">“No sé quién eres”</w:t>
            </w:r>
          </w:p>
        </w:tc>
        <w:tc>
          <w:tcPr/>
          <w:p>
            <w:pPr>
              <w:pStyle w:val="Compact"/>
            </w:pPr>
            <w:r>
              <w:t xml:space="preserve">no hay sesión, o la sesión/credencial es inválida → hay que</w:t>
            </w:r>
            <w:r>
              <w:t xml:space="preserve"> </w:t>
            </w:r>
            <w:r>
              <w:rPr>
                <w:b/>
                <w:bCs/>
              </w:rPr>
              <w:t xml:space="preserve">autenticarse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403 Forbidden</w:t>
            </w:r>
          </w:p>
        </w:tc>
        <w:tc>
          <w:tcPr/>
          <w:p>
            <w:pPr>
              <w:pStyle w:val="Compact"/>
            </w:pPr>
            <w:r>
              <w:t xml:space="preserve">“Sé quién eres, pero no tienes permiso”</w:t>
            </w:r>
          </w:p>
        </w:tc>
        <w:tc>
          <w:tcPr/>
          <w:p>
            <w:pPr>
              <w:pStyle w:val="Compact"/>
            </w:pPr>
            <w:r>
              <w:t xml:space="preserve">hay sesión válida pero el</w:t>
            </w:r>
            <w:r>
              <w:t xml:space="preserve"> </w:t>
            </w:r>
            <w:r>
              <w:rPr>
                <w:b/>
                <w:bCs/>
              </w:rPr>
              <w:t xml:space="preserve">rol</w:t>
            </w:r>
            <w:r>
              <w:t xml:space="preserve"> </w:t>
            </w:r>
            <w:r>
              <w:t xml:space="preserve">no alcanza</w:t>
            </w:r>
          </w:p>
        </w:tc>
      </w:tr>
    </w:tbl>
    <w:p>
      <w:pPr>
        <w:pStyle w:val="BodyText"/>
      </w:pPr>
      <w:r>
        <w:t xml:space="preserve">Fuente: RFC 9110 (estándar de HTTP), secciones 15.5.2 y 15.5.4.</w:t>
      </w:r>
    </w:p>
    <w:bookmarkEnd w:id="22"/>
    <w:bookmarkStart w:id="23" w:name="a-01-ver-asistencias-sin-sesión-guiado"/>
    <w:p>
      <w:pPr>
        <w:pStyle w:val="Heading3"/>
      </w:pPr>
      <w:r>
        <w:t xml:space="preserve">A-01 Ver asistencias sin sesión (guiado)</w:t>
      </w:r>
    </w:p>
    <w:p>
      <w:pPr>
        <w:pStyle w:val="SourceCode"/>
      </w:pPr>
      <w:r>
        <w:rPr>
          <w:rStyle w:val="NormalTok"/>
        </w:rPr>
        <w:t xml:space="preserve">pm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'Sin sesión responde 401 (no autenticado)'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 entrega datos protegidos'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(body)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'array'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(body)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3"/>
    <w:bookmarkStart w:id="24" w:name="a-02-a-a-06-programa-tú-las-pruebas"/>
    <w:p>
      <w:pPr>
        <w:pStyle w:val="Heading3"/>
      </w:pPr>
      <w:r>
        <w:t xml:space="preserve">A-02 a A-06 — Programa tú las pruebas</w:t>
      </w:r>
    </w:p>
    <w:p>
      <w:pPr>
        <w:pStyle w:val="FirstParagraph"/>
      </w:pPr>
      <w:r>
        <w:t xml:space="preserve">En todos los casos el resultado esperado es</w:t>
      </w:r>
      <w:r>
        <w:t xml:space="preserve"> </w:t>
      </w:r>
      <w:r>
        <w:rPr>
          <w:b/>
          <w:bCs/>
        </w:rPr>
        <w:t xml:space="preserve">401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que no se entreguen datos protegidos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Petición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A-02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/api/talleres</w:t>
            </w:r>
            <w:r>
              <w:t xml:space="preserve"> </w:t>
            </w:r>
            <w:r>
              <w:t xml:space="preserve">(crear taller)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A-03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  <w:r>
              <w:t xml:space="preserve"> </w:t>
            </w:r>
            <w:r>
              <w:rPr>
                <w:rStyle w:val="VerbatimChar"/>
              </w:rPr>
              <w:t xml:space="preserve">/api/talleres/{{taller_id_inexistente}}</w:t>
            </w:r>
            <w:r>
              <w:t xml:space="preserve"> </w:t>
            </w:r>
            <w:r>
              <w:t xml:space="preserve">(editar)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A-04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  <w:r>
              <w:t xml:space="preserve"> </w:t>
            </w:r>
            <w:r>
              <w:rPr>
                <w:rStyle w:val="VerbatimChar"/>
              </w:rPr>
              <w:t xml:space="preserve">/api/talleres/{{taller_id_inexistente}}</w:t>
            </w:r>
            <w:r>
              <w:t xml:space="preserve"> </w:t>
            </w:r>
            <w:r>
              <w:t xml:space="preserve">(eliminar)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A-05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/api/talleres/{{taller_id}}/asistencias</w:t>
            </w:r>
            <w:r>
              <w:t xml:space="preserve"> </w:t>
            </w:r>
            <w:r>
              <w:t xml:space="preserve">con un encabezado</w:t>
            </w:r>
            <w:r>
              <w:t xml:space="preserve"> </w:t>
            </w:r>
            <w:r>
              <w:rPr>
                <w:rStyle w:val="VerbatimChar"/>
              </w:rPr>
              <w:t xml:space="preserve">Cookie: connect.sid=s%3Ainventada.firmafalsa</w:t>
            </w:r>
            <w:r>
              <w:t xml:space="preserve"> </w:t>
            </w:r>
            <w:r>
              <w:t xml:space="preserve">(sesión</w:t>
            </w:r>
            <w:r>
              <w:t xml:space="preserve"> </w:t>
            </w:r>
            <w:r>
              <w:rPr>
                <w:b/>
                <w:bCs/>
              </w:rPr>
              <w:t xml:space="preserve">falsificada</w:t>
            </w:r>
            <w:r>
              <w:t xml:space="preserve">, ya viene en la pestaña</w:t>
            </w:r>
            <w:r>
              <w:t xml:space="preserve"> </w:t>
            </w:r>
            <w:r>
              <w:rPr>
                <w:i/>
                <w:iCs/>
              </w:rPr>
              <w:t xml:space="preserve">Headers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A-06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/api/admin/resumen</w:t>
            </w:r>
            <w:r>
              <w:t xml:space="preserve">: es el reporte que consume el panel de administrador; también debe estar protegido. Además de 401, verifica que la respuesta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tenga la propiedad</w:t>
            </w:r>
            <w:r>
              <w:t xml:space="preserve"> </w:t>
            </w:r>
            <w:r>
              <w:rPr>
                <w:rStyle w:val="VerbatimChar"/>
              </w:rPr>
              <w:t xml:space="preserve">totalAsistencias</w:t>
            </w:r>
          </w:p>
        </w:tc>
      </w:tr>
    </w:tbl>
    <w:p>
      <w:pPr>
        <w:pStyle w:val="BlockText"/>
      </w:pPr>
      <w:r>
        <w:t xml:space="preserve">Pista: puedes copiar las pruebas de A-01 y adaptarlas.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637b19a7600dfe84fc03a44b611ac8ef3fe13db"/>
    <w:p>
      <w:pPr>
        <w:pStyle w:val="Heading2"/>
      </w:pPr>
      <w:r>
        <w:t xml:space="preserve">Paso 9 — Ejecutar todo de forma automática (Collection Runner)</w:t>
      </w:r>
    </w:p>
    <w:p>
      <w:pPr>
        <w:pStyle w:val="Compact"/>
        <w:numPr>
          <w:ilvl w:val="0"/>
          <w:numId w:val="1005"/>
        </w:numPr>
      </w:pPr>
      <w:r>
        <w:t xml:space="preserve">Clic derecho sobre la colección →</w:t>
      </w:r>
      <w:r>
        <w:t xml:space="preserve"> </w:t>
      </w:r>
      <w:r>
        <w:rPr>
          <w:b/>
          <w:bCs/>
        </w:rPr>
        <w:t xml:space="preserve">Run collection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Verifica que estén seleccionadas</w:t>
      </w:r>
      <w:r>
        <w:t xml:space="preserve"> </w:t>
      </w:r>
      <w:r>
        <w:rPr>
          <w:b/>
          <w:bCs/>
        </w:rPr>
        <w:t xml:space="preserve">todas</w:t>
      </w:r>
      <w:r>
        <w:t xml:space="preserve"> </w:t>
      </w:r>
      <w:r>
        <w:t xml:space="preserve">las peticiones,</w:t>
      </w:r>
      <w:r>
        <w:t xml:space="preserve"> </w:t>
      </w:r>
      <w:r>
        <w:rPr>
          <w:b/>
          <w:bCs/>
        </w:rPr>
        <w:t xml:space="preserve">en el orden original</w:t>
      </w:r>
      <w:r>
        <w:t xml:space="preserve"> </w:t>
      </w:r>
      <w:r>
        <w:t xml:space="preserve">(00 → 04).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Iterations</w:t>
      </w:r>
      <w:r>
        <w:t xml:space="preserve">:</w:t>
      </w:r>
      <w:r>
        <w:t xml:space="preserve"> </w:t>
      </w:r>
      <w:r>
        <w:rPr>
          <w:b/>
          <w:bCs/>
        </w:rPr>
        <w:t xml:space="preserve">1</w:t>
      </w:r>
      <w:r>
        <w:t xml:space="preserve">. Pulsa</w:t>
      </w:r>
      <w:r>
        <w:t xml:space="preserve"> </w:t>
      </w:r>
      <w:r>
        <w:rPr>
          <w:b/>
          <w:bCs/>
        </w:rPr>
        <w:t xml:space="preserve">Run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Al terminar verás cuántas pruebas pasaron y cuántas fallaron. Toma</w:t>
      </w:r>
      <w:r>
        <w:t xml:space="preserve"> </w:t>
      </w:r>
      <w:r>
        <w:rPr>
          <w:b/>
          <w:bCs/>
        </w:rPr>
        <w:t xml:space="preserve">captura de pantalla</w:t>
      </w:r>
      <w:r>
        <w:t xml:space="preserve"> </w:t>
      </w:r>
      <w:r>
        <w:t xml:space="preserve">del</w:t>
      </w:r>
      <w:r>
        <w:t xml:space="preserve"> </w:t>
      </w:r>
      <w:r>
        <w:t xml:space="preserve">resumen.</w:t>
      </w:r>
    </w:p>
    <w:p>
      <w:pPr>
        <w:pStyle w:val="Compact"/>
        <w:numPr>
          <w:ilvl w:val="0"/>
          <w:numId w:val="1005"/>
        </w:numPr>
      </w:pPr>
      <w:r>
        <w:t xml:space="preserve">Corre la colección</w:t>
      </w:r>
      <w:r>
        <w:t xml:space="preserve"> </w:t>
      </w:r>
      <w:r>
        <w:rPr>
          <w:b/>
          <w:bCs/>
        </w:rPr>
        <w:t xml:space="preserve">una segunda vez</w:t>
      </w:r>
      <w:r>
        <w:t xml:space="preserve"> </w:t>
      </w:r>
      <w:r>
        <w:t xml:space="preserve">y compara. ¿Se repiten los mismos resultados? Una prueba</w:t>
      </w:r>
      <w:r>
        <w:t xml:space="preserve"> </w:t>
      </w:r>
      <w:r>
        <w:t xml:space="preserve">automatizada debe ser</w:t>
      </w:r>
      <w:r>
        <w:t xml:space="preserve"> </w:t>
      </w:r>
      <w:r>
        <w:rPr>
          <w:b/>
          <w:bCs/>
        </w:rPr>
        <w:t xml:space="preserve">repetible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paso-10-documentar-los-hallazgos"/>
    <w:p>
      <w:pPr>
        <w:pStyle w:val="Heading2"/>
      </w:pPr>
      <w:r>
        <w:t xml:space="preserve">Paso 10 — Documentar los hallazgos</w:t>
      </w:r>
    </w:p>
    <w:p>
      <w:pPr>
        <w:pStyle w:val="FirstParagraph"/>
      </w:pPr>
      <w:r>
        <w:t xml:space="preserve">Por cada prueba que falle llena una ficha de</w:t>
      </w:r>
      <w:r>
        <w:t xml:space="preserve"> </w:t>
      </w:r>
      <w:r>
        <w:rPr>
          <w:b/>
          <w:bCs/>
        </w:rPr>
        <w:t xml:space="preserve">reporte de defecto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Ejemplo de cómo llenarlo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HAL-01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Caso de prueba</w:t>
            </w:r>
          </w:p>
        </w:tc>
        <w:tc>
          <w:tcPr/>
          <w:p>
            <w:pPr>
              <w:pStyle w:val="Compact"/>
            </w:pPr>
            <w:r>
              <w:t xml:space="preserve">R-04 Taller que no existe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Petición</w:t>
            </w:r>
          </w:p>
        </w:tc>
        <w:tc>
          <w:tcPr/>
          <w:p>
            <w:pPr>
              <w:pStyle w:val="Compact"/>
            </w:pPr>
            <w:r>
              <w:t xml:space="preserve">POST /api/asistencias con taller_id</w:t>
            </w:r>
            <w:r>
              <w:t xml:space="preserve"> </w:t>
            </w:r>
            <w:r>
              <w:rPr>
                <w:rStyle w:val="VerbatimChar"/>
              </w:rPr>
              <w:t xml:space="preserve">0000…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400 o 404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Resultado obtenido</w:t>
            </w:r>
          </w:p>
        </w:tc>
        <w:tc>
          <w:tcPr/>
          <w:p>
            <w:pPr>
              <w:pStyle w:val="Compact"/>
            </w:pPr>
            <w:r>
              <w:t xml:space="preserve">(el código y el cuerpo</w:t>
            </w:r>
            <w:r>
              <w:t xml:space="preserve"> </w:t>
            </w:r>
            <w:r>
              <w:rPr>
                <w:b/>
                <w:bCs/>
              </w:rPr>
              <w:t xml:space="preserve">reales</w:t>
            </w:r>
            <w:r>
              <w:t xml:space="preserve"> </w:t>
            </w:r>
            <w:r>
              <w:t xml:space="preserve">que viste)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Severidad</w:t>
            </w:r>
          </w:p>
        </w:tc>
        <w:tc>
          <w:tcPr/>
          <w:p>
            <w:pPr>
              <w:pStyle w:val="Compact"/>
            </w:pPr>
            <w:r>
              <w:t xml:space="preserve">Alta / Media / Baja, con una línea que justifique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Evidencia</w:t>
            </w:r>
          </w:p>
        </w:tc>
        <w:tc>
          <w:tcPr/>
          <w:p>
            <w:pPr>
              <w:pStyle w:val="Compact"/>
            </w:pPr>
            <w:r>
              <w:t xml:space="preserve">captura de la pestaña Test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Recomendación</w:t>
            </w:r>
          </w:p>
        </w:tc>
        <w:tc>
          <w:tcPr/>
          <w:p>
            <w:pPr>
              <w:pStyle w:val="Compact"/>
            </w:pPr>
            <w:r>
              <w:t xml:space="preserve">qué debería cambiar en el sistema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entregables-en-teams"/>
    <w:p>
      <w:pPr>
        <w:pStyle w:val="Heading2"/>
      </w:pPr>
      <w:r>
        <w:t xml:space="preserve">Entregables (en Teams)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Tu colección exportada</w:t>
      </w:r>
      <w:r>
        <w:t xml:space="preserve"> </w:t>
      </w:r>
      <w:r>
        <w:t xml:space="preserve">(</w:t>
      </w:r>
      <w:r>
        <w:rPr>
          <w:rStyle w:val="VerbatimChar"/>
        </w:rPr>
        <w:t xml:space="preserve">...</w:t>
      </w:r>
      <w:r>
        <w:t xml:space="preserve"> </w:t>
      </w:r>
      <w:r>
        <w:t xml:space="preserve">sobre la colección →</w:t>
      </w:r>
      <w:r>
        <w:t xml:space="preserve"> </w:t>
      </w:r>
      <w:r>
        <w:rPr>
          <w:b/>
          <w:bCs/>
        </w:rPr>
        <w:t xml:space="preserve">Export</w:t>
      </w:r>
      <w:r>
        <w:t xml:space="preserve"> </w:t>
      </w:r>
      <w:r>
        <w:t xml:space="preserve">→ v2.1)</w:t>
      </w:r>
      <w:r>
        <w:t xml:space="preserve"> </w:t>
      </w:r>
      <w:r>
        <w:rPr>
          <w:b/>
          <w:bCs/>
        </w:rPr>
        <w:t xml:space="preserve">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correo_admin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contrasena_admin</w:t>
      </w:r>
      <w:r>
        <w:rPr>
          <w:b/>
          <w:bCs/>
        </w:rPr>
        <w:t xml:space="preserve"> </w:t>
      </w:r>
      <w:r>
        <w:rPr>
          <w:b/>
          <w:bCs/>
        </w:rPr>
        <w:t xml:space="preserve">vacíos</w:t>
      </w:r>
      <w:r>
        <w:t xml:space="preserve">. Nombre:</w:t>
      </w:r>
      <w:r>
        <w:t xml:space="preserve"> </w:t>
      </w:r>
      <w:r>
        <w:rPr>
          <w:rStyle w:val="VerbatimChar"/>
        </w:rPr>
        <w:t xml:space="preserve">S7_Postman_&lt;boleta&gt;.json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Reporte en PDF</w:t>
      </w:r>
      <w:r>
        <w:t xml:space="preserve"> </w:t>
      </w:r>
      <w:r>
        <w:t xml:space="preserve">con:</w:t>
      </w:r>
    </w:p>
    <w:p>
      <w:pPr>
        <w:pStyle w:val="Compact"/>
        <w:numPr>
          <w:ilvl w:val="1"/>
          <w:numId w:val="1007"/>
        </w:numPr>
      </w:pPr>
      <w:r>
        <w:t xml:space="preserve">captura del Collection Runner (las 2 corridas);</w:t>
      </w:r>
    </w:p>
    <w:p>
      <w:pPr>
        <w:pStyle w:val="Compact"/>
        <w:numPr>
          <w:ilvl w:val="1"/>
          <w:numId w:val="1007"/>
        </w:numPr>
      </w:pPr>
      <w:r>
        <w:t xml:space="preserve">tabla de los 24 casos: ID, resultado esperado, resultado obtenido, PASS/FAIL;</w:t>
      </w:r>
    </w:p>
    <w:p>
      <w:pPr>
        <w:pStyle w:val="Compact"/>
        <w:numPr>
          <w:ilvl w:val="1"/>
          <w:numId w:val="1007"/>
        </w:numPr>
      </w:pPr>
      <w:r>
        <w:t xml:space="preserve">una ficha de defecto por cada hallazgo;</w:t>
      </w:r>
    </w:p>
    <w:p>
      <w:pPr>
        <w:pStyle w:val="Compact"/>
        <w:numPr>
          <w:ilvl w:val="1"/>
          <w:numId w:val="1007"/>
        </w:numPr>
      </w:pPr>
      <w:r>
        <w:t xml:space="preserve">una conclusión de media página: ¿qué tan confiable es el registro, el login y la protección del</w:t>
      </w:r>
      <w:r>
        <w:t xml:space="preserve"> </w:t>
      </w:r>
      <w:r>
        <w:t xml:space="preserve">sistema?, ¿qué corregirías primero y por qué?</w:t>
      </w:r>
    </w:p>
    <w:p>
      <w:pPr>
        <w:pStyle w:val="FirstParagraph"/>
      </w:pPr>
      <w:r>
        <w:rPr>
          <w:b/>
          <w:bCs/>
        </w:rPr>
        <w:t xml:space="preserve">Fecha de entrega:</w:t>
      </w:r>
      <w:r>
        <w:t xml:space="preserve"> </w:t>
      </w:r>
      <w:r>
        <w:t xml:space="preserve">la que indique tu docente en Teams.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2026-10-02T03:01:09Z</dcterms:created>
  <dcterms:modified xsi:type="dcterms:W3CDTF">2026-10-02T03:01:09Z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