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rtefactos-de-pruebas-de-software"/>
    <w:p>
      <w:pPr>
        <w:pStyle w:val="Heading1"/>
      </w:pPr>
      <w:r>
        <w:t xml:space="preserve">Artefactos de Pruebas de Software</w:t>
      </w:r>
    </w:p>
    <w:p>
      <w:pPr>
        <w:pStyle w:val="FirstParagraph"/>
      </w:pPr>
      <w:r>
        <w:t xml:space="preserve">Aquí va todo lo que el equipo produce en esta materia y que no es código de la app: plan de pruebas, casos de prueba, colección de Postman (export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), reportes de ejecución.</w:t>
      </w:r>
    </w:p>
    <w:p>
      <w:pPr>
        <w:pStyle w:val="BodyText"/>
      </w:pPr>
      <w:r>
        <w:t xml:space="preserve">Sugerencia de organización (ajústala si tu equipo prefiere otra):</w:t>
      </w:r>
    </w:p>
    <w:p>
      <w:pPr>
        <w:pStyle w:val="SourceCode"/>
      </w:pPr>
      <w:r>
        <w:rPr>
          <w:rStyle w:val="VerbatimChar"/>
        </w:rPr>
        <w:t xml:space="preserve">artefactos/</w:t>
      </w:r>
      <w:r>
        <w:br/>
      </w:r>
      <w:r>
        <w:rPr>
          <w:rStyle w:val="VerbatimChar"/>
        </w:rPr>
        <w:t xml:space="preserve">├── plan-de-pruebas.md</w:t>
      </w:r>
      <w:r>
        <w:br/>
      </w:r>
      <w:r>
        <w:rPr>
          <w:rStyle w:val="VerbatimChar"/>
        </w:rPr>
        <w:t xml:space="preserve">├── casos-de-prueba/</w:t>
      </w:r>
      <w:r>
        <w:br/>
      </w:r>
      <w:r>
        <w:rPr>
          <w:rStyle w:val="VerbatimChar"/>
        </w:rPr>
        <w:t xml:space="preserve">│   ├── parcial-1.md</w:t>
      </w:r>
      <w:r>
        <w:br/>
      </w:r>
      <w:r>
        <w:rPr>
          <w:rStyle w:val="VerbatimChar"/>
        </w:rPr>
        <w:t xml:space="preserve">│   ├── parcial-2.md</w:t>
      </w:r>
      <w:r>
        <w:br/>
      </w:r>
      <w:r>
        <w:rPr>
          <w:rStyle w:val="VerbatimChar"/>
        </w:rPr>
        <w:t xml:space="preserve">│   └── parcial-3.md</w:t>
      </w:r>
      <w:r>
        <w:br/>
      </w:r>
      <w:r>
        <w:rPr>
          <w:rStyle w:val="VerbatimChar"/>
        </w:rPr>
        <w:t xml:space="preserve">├── postman/</w:t>
      </w:r>
      <w:r>
        <w:br/>
      </w:r>
      <w:r>
        <w:rPr>
          <w:rStyle w:val="VerbatimChar"/>
        </w:rPr>
        <w:t xml:space="preserve">│   └── cecyt9.postman_collection.json</w:t>
      </w:r>
      <w:r>
        <w:br/>
      </w:r>
      <w:r>
        <w:rPr>
          <w:rStyle w:val="VerbatimChar"/>
        </w:rPr>
        <w:t xml:space="preserve">└── reportes/</w:t>
      </w:r>
      <w:r>
        <w:br/>
      </w:r>
      <w:r>
        <w:rPr>
          <w:rStyle w:val="VerbatimChar"/>
        </w:rPr>
        <w:t xml:space="preserve">    ├── corte-1.md</w:t>
      </w:r>
      <w:r>
        <w:br/>
      </w:r>
      <w:r>
        <w:rPr>
          <w:rStyle w:val="VerbatimChar"/>
        </w:rPr>
        <w:t xml:space="preserve">    ├── corte-2.md</w:t>
      </w:r>
      <w:r>
        <w:br/>
      </w:r>
      <w:r>
        <w:rPr>
          <w:rStyle w:val="VerbatimChar"/>
        </w:rPr>
        <w:t xml:space="preserve">    └── corte-3.md</w:t>
      </w:r>
    </w:p>
    <w:bookmarkStart w:id="9" w:name="plantillas-de-excel"/>
    <w:p>
      <w:pPr>
        <w:pStyle w:val="Heading2"/>
      </w:pPr>
      <w:r>
        <w:t xml:space="preserve">Plantillas de Excel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hay 2 plantillas listas para llevar el control de tus casos (una fila por caso, con menú desplegable de estado):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docs/plantilla-casos-prueba-unitaria.xlsx</w:t>
      </w:r>
      <w:r>
        <w:t xml:space="preserve"> </w:t>
      </w:r>
      <w:r>
        <w:t xml:space="preserve">— para</w:t>
      </w:r>
      <w:r>
        <w:t xml:space="preserve"> </w:t>
      </w:r>
      <w:r>
        <w:rPr>
          <w:rStyle w:val="VerbatimChar"/>
        </w:rPr>
        <w:t xml:space="preserve">casos-de-prueba/</w:t>
      </w:r>
      <w:r>
        <w:t xml:space="preserve"> </w:t>
      </w:r>
      <w:r>
        <w:t xml:space="preserve">(semana 6-7 y el ejercicio de Jest de semana 9).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docs/plantilla-pruebas-integracion.xlsx</w:t>
      </w:r>
      <w:r>
        <w:t xml:space="preserve"> </w:t>
      </w:r>
      <w:r>
        <w:t xml:space="preserve">— para</w:t>
      </w:r>
      <w:r>
        <w:t xml:space="preserve"> </w:t>
      </w:r>
      <w:r>
        <w:rPr>
          <w:rStyle w:val="VerbatimChar"/>
        </w:rPr>
        <w:t xml:space="preserve">reportes/</w:t>
      </w:r>
      <w:r>
        <w:t xml:space="preserve"> </w:t>
      </w:r>
      <w:r>
        <w:t xml:space="preserve">(semana 10 y el ejercicio de Jest+Supertest).</w:t>
      </w:r>
    </w:p>
    <w:p>
      <w:pPr>
        <w:pStyle w:val="FirstParagraph"/>
      </w:pPr>
      <w:r>
        <w:t xml:space="preserve">Cópialas aquí adentro y guárdalas con el nombre que prefieras (ej.</w:t>
      </w:r>
      <w:r>
        <w:t xml:space="preserve"> </w:t>
      </w:r>
      <w:r>
        <w:rPr>
          <w:rStyle w:val="VerbatimChar"/>
        </w:rPr>
        <w:t xml:space="preserve">casos-de-prueba/parcial-2.xlsx</w:t>
      </w:r>
      <w:r>
        <w:t xml:space="preserve">).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2026-08-27T01:39:28Z</dcterms:created>
  <dcterms:modified xsi:type="dcterms:W3CDTF">2026-08-27T01:39:28Z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