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cf6934f0dc3c42deb670e6cfb12e5b6c48219a"/>
    <w:p>
      <w:pPr>
        <w:pStyle w:val="Heading1"/>
      </w:pPr>
      <w:r>
        <w:t xml:space="preserve">Ejercicio complementario — Pruebas unitarias con Jest</w:t>
      </w:r>
    </w:p>
    <w:p>
      <w:pPr>
        <w:pStyle w:val="FirstParagraph"/>
      </w:pPr>
      <w:r>
        <w:t xml:space="preserve">Este ejercicio es independiente de la actividad oficial de esta semana (esa sigue siendo con Postman contra el CRUD real). Aquí llevas tus casos de prueba de unidad de semana 6-7 a código real, ejecutable con un framework de pruebas (Jest).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Escribir pruebas unitarias automatizadas: por cada caso de prueba, una función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t xml:space="preserve">que compara el resultado obtenido contra el esperado con</w:t>
      </w:r>
      <w:r>
        <w:t xml:space="preserve"> </w:t>
      </w:r>
      <w:r>
        <w:rPr>
          <w:rStyle w:val="VerbatimChar"/>
        </w:rPr>
        <w:t xml:space="preserve">expect(...)</w:t>
      </w:r>
      <w:r>
        <w:t xml:space="preserve">.</w:t>
      </w:r>
    </w:p>
    <w:bookmarkEnd w:id="9"/>
    <w:bookmarkStart w:id="10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ejercicio-unitarias-jest/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validaciones.js       # código bajo prueba — NO lo modifiques</w:t>
      </w:r>
      <w:r>
        <w:br/>
      </w:r>
      <w:r>
        <w:rPr>
          <w:rStyle w:val="VerbatimChar"/>
        </w:rPr>
        <w:t xml:space="preserve">└── validaciones.test.js  # complétalo aquí</w:t>
      </w:r>
    </w:p>
    <w:bookmarkEnd w:id="10"/>
    <w:bookmarkStart w:id="11" w:name="paso-a-paso"/>
    <w:p>
      <w:pPr>
        <w:pStyle w:val="Heading2"/>
      </w:pPr>
      <w:r>
        <w:t xml:space="preserve">Paso a paso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— instala Jest.</w:t>
      </w:r>
    </w:p>
    <w:p>
      <w:pPr>
        <w:numPr>
          <w:ilvl w:val="0"/>
          <w:numId w:val="1001"/>
        </w:numPr>
      </w:pPr>
      <w:r>
        <w:t xml:space="preserve">Abre</w:t>
      </w:r>
      <w:r>
        <w:t xml:space="preserve"> </w:t>
      </w:r>
      <w:r>
        <w:rPr>
          <w:rStyle w:val="VerbatimChar"/>
        </w:rPr>
        <w:t xml:space="preserve">validaciones.js</w:t>
      </w:r>
      <w:r>
        <w:t xml:space="preserve">: 3 funciones puras (</w:t>
      </w:r>
      <w:r>
        <w:rPr>
          <w:rStyle w:val="VerbatimChar"/>
        </w:rPr>
        <w:t xml:space="preserve">validarCorreo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validarBoleta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validarContrasena</w:t>
      </w:r>
      <w:r>
        <w:t xml:space="preserve">) — el mismo dominio que ya probaste a mano en semana 6-7.</w:t>
      </w:r>
    </w:p>
    <w:p>
      <w:pPr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validaciones.test.js</w:t>
      </w:r>
      <w:r>
        <w:t xml:space="preserve"> </w:t>
      </w:r>
      <w:r>
        <w:t xml:space="preserve">hay un</w:t>
      </w:r>
      <w:r>
        <w:t xml:space="preserve"> </w:t>
      </w:r>
      <w:r>
        <w:rPr>
          <w:rStyle w:val="VerbatimChar"/>
        </w:rPr>
        <w:t xml:space="preserve">test.todo('...')</w:t>
      </w:r>
      <w:r>
        <w:t xml:space="preserve"> </w:t>
      </w:r>
      <w:r>
        <w:t xml:space="preserve">por cada caso que debes completar. Reemplaza cada uno por un</w:t>
      </w:r>
      <w:r>
        <w:t xml:space="preserve"> </w:t>
      </w:r>
      <w:r>
        <w:rPr>
          <w:rStyle w:val="VerbatimChar"/>
        </w:rPr>
        <w:t xml:space="preserve">test('...', () =&gt; { expect(...).toBe(...); })</w:t>
      </w:r>
      <w:r>
        <w:t xml:space="preserve"> </w:t>
      </w:r>
      <w:r>
        <w:t xml:space="preserve">real. Ejemplo: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antes:</w:t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'correo con formato válido devuelve 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después: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'correo con formato válido devuelve 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validarCorreo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'correo@cecyt9.ipn.mx'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</w:pPr>
      <w:r>
        <w:t xml:space="preserve">Corre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Los</w:t>
      </w:r>
      <w:r>
        <w:t xml:space="preserve"> </w:t>
      </w:r>
      <w:r>
        <w:rPr>
          <w:rStyle w:val="VerbatimChar"/>
        </w:rPr>
        <w:t xml:space="preserve">test.todo</w:t>
      </w:r>
      <w:r>
        <w:t xml:space="preserve"> </w:t>
      </w:r>
      <w:r>
        <w:t xml:space="preserve">pendientes aparecen como</w:t>
      </w:r>
      <w:r>
        <w:t xml:space="preserve"> </w:t>
      </w:r>
      <w:r>
        <w:t xml:space="preserve">“todo”</w:t>
      </w:r>
      <w:r>
        <w:t xml:space="preserve"> </w:t>
      </w:r>
      <w:r>
        <w:t xml:space="preserve">(no como error) — al terminar, todos deben aparecer como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Agrega al menos un caso más por función (más allá de los 3 ya listados) que tú mismo diseñes.</w:t>
      </w:r>
    </w:p>
    <w:bookmarkEnd w:id="11"/>
    <w:bookmarkStart w:id="12" w:name="entregable"/>
    <w:p>
      <w:pPr>
        <w:pStyle w:val="Heading2"/>
      </w:pPr>
      <w:r>
        <w:t xml:space="preserve">Entregable</w:t>
      </w:r>
    </w:p>
    <w:p>
      <w:pPr>
        <w:pStyle w:val="FirstParagraph"/>
      </w:pPr>
      <w:r>
        <w:rPr>
          <w:rStyle w:val="VerbatimChar"/>
        </w:rPr>
        <w:t xml:space="preserve">validaciones.test.js</w:t>
      </w:r>
      <w:r>
        <w:t xml:space="preserve"> </w:t>
      </w:r>
      <w:r>
        <w:t xml:space="preserve">completo (sin</w:t>
      </w:r>
      <w:r>
        <w:t xml:space="preserve"> </w:t>
      </w:r>
      <w:r>
        <w:rPr>
          <w:rStyle w:val="VerbatimChar"/>
        </w:rPr>
        <w:t xml:space="preserve">test.todo</w:t>
      </w:r>
      <w:r>
        <w:t xml:space="preserve"> </w:t>
      </w:r>
      <w:r>
        <w:t xml:space="preserve">pendientes) + la salida de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mostrando todo en verde.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2026-08-27T01:39:30Z</dcterms:created>
  <dcterms:modified xsi:type="dcterms:W3CDTF">2026-08-27T01:39:30Z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