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040a3c3d4d6d90aa1944760c24f411660ea5815"/>
    <w:p>
      <w:pPr>
        <w:pStyle w:val="Heading1"/>
      </w:pPr>
      <w:r>
        <w:t xml:space="preserve">Reporte de Ejecución — Pruebas Unitarias sobre el CRUD de Usuarios</w:t>
      </w:r>
    </w:p>
    <w:bookmarkStart w:id="9" w:name="caso-ejecutado-1"/>
    <w:p>
      <w:pPr>
        <w:pStyle w:val="Heading2"/>
      </w:pPr>
      <w:r>
        <w:t xml:space="preserve">Caso ejecutado 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Petición: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Resultado obtenido: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Estado:</w:t>
      </w:r>
    </w:p>
    <w:bookmarkEnd w:id="9"/>
    <w:bookmarkStart w:id="10" w:name="caso-ejecutado-2"/>
    <w:p>
      <w:pPr>
        <w:pStyle w:val="Heading2"/>
      </w:pPr>
      <w:r>
        <w:t xml:space="preserve">Caso ejecutado 2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Petición: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Resultado obtenido: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Estado:</w:t>
      </w:r>
    </w:p>
    <w:bookmarkEnd w:id="10"/>
    <w:bookmarkStart w:id="11" w:name="caso-ejecutado-3"/>
    <w:p>
      <w:pPr>
        <w:pStyle w:val="Heading2"/>
      </w:pPr>
      <w:r>
        <w:t xml:space="preserve">Caso ejecutado 3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Petición: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Resultado obtenido: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Estado: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2026-08-27T01:39:30Z</dcterms:created>
  <dcterms:modified xsi:type="dcterms:W3CDTF">2026-08-27T01:39:30Z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