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14-23-27-nov-pruebas-de-software"/>
    <w:p>
      <w:pPr>
        <w:pStyle w:val="Heading1"/>
      </w:pPr>
      <w:r>
        <w:t xml:space="preserve">Semana 14 (23-27 nov)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 · Práctica oficial 6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aplicación final de pruebas sobre las entregas de Distribuidos y Programación Web + Práctica 6</w:t>
      </w:r>
      <w:r>
        <w:t xml:space="preserve"> </w:t>
      </w:r>
      <w:r>
        <w:t xml:space="preserve">“Métricas de calidad”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hacer la ronda final de pruebas (integración + usuario) sobre el sistema completo, y medir las métricas ISO 9126 reales del proyecto (ya no del ejemplo genérico de la semana 11).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 13.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ejecutar pruebas de integración de punta a punta (landing → login JWT → CRUD → dashboard → WebSocket) y reclutar 2-3 usuarios reales (compañeros) para una prueba de usuario guiada; medir las 6 características ISO 9126 sobre el sistema real.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reporte de Práctica 6 (métricas ISO 9126 del proyecto real) + reporte de pruebas de integración y de usuario.</w:t>
      </w:r>
    </w:p>
    <w:p>
      <w:pPr>
        <w:pStyle w:val="BodyText"/>
      </w:pPr>
      <w:r>
        <w:rPr>
          <w:b/>
          <w:bCs/>
        </w:rPr>
        <w:t xml:space="preserve">Archivo base:</w:t>
      </w:r>
      <w:r>
        <w:t xml:space="preserve"> </w:t>
      </w:r>
      <w:r>
        <w:rPr>
          <w:rStyle w:val="VerbatimChar"/>
        </w:rPr>
        <w:t xml:space="preserve">base/reporte-practica6-integracion-usuario.md</w:t>
      </w:r>
      <w:r>
        <w:t xml:space="preserve"> </w:t>
      </w:r>
      <w:r>
        <w:t xml:space="preserve">(secciones vacías).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2026-08-27T01:39:32Z</dcterms:created>
  <dcterms:modified xsi:type="dcterms:W3CDTF">2026-08-27T01:39:32Z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