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6E93" w:rsidRPr="00040984" w:rsidRDefault="00496E93">
      <w:pPr>
        <w:rPr>
          <w:lang w:val="en-US"/>
        </w:rPr>
      </w:pP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705"/>
      </w:tblGrid>
      <w:tr w:rsidR="00496E93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6E93" w:rsidRDefault="003F5F5A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>
                  <wp:extent cx="1219200" cy="1219200"/>
                  <wp:effectExtent l="0" t="0" r="0" b="0"/>
                  <wp:docPr id="1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6E93" w:rsidRDefault="003F5F5A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образования и науки Российской Федерации 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Н.Э. Баумана)</w:t>
            </w:r>
          </w:p>
        </w:tc>
      </w:tr>
    </w:tbl>
    <w:p w:rsidR="00496E93" w:rsidRDefault="00496E93">
      <w:pPr>
        <w:jc w:val="center"/>
      </w:pPr>
    </w:p>
    <w:p w:rsidR="00496E93" w:rsidRDefault="003F5F5A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 xml:space="preserve">Информатика и системы управления         </w:t>
      </w:r>
      <w:r>
        <w:rPr>
          <w:sz w:val="24"/>
          <w:szCs w:val="24"/>
        </w:rPr>
        <w:t xml:space="preserve">  </w:t>
      </w:r>
    </w:p>
    <w:p w:rsidR="00496E93" w:rsidRDefault="003F5F5A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КАФЕДРА </w:t>
      </w:r>
      <w:r>
        <w:rPr>
          <w:sz w:val="24"/>
          <w:szCs w:val="24"/>
          <w:u w:val="single"/>
        </w:rPr>
        <w:t>Программное обеспечение ЭВМ и информационные технологии</w:t>
      </w:r>
    </w:p>
    <w:p w:rsidR="00496E93" w:rsidRDefault="00496E93">
      <w:pPr>
        <w:rPr>
          <w:sz w:val="24"/>
          <w:szCs w:val="24"/>
          <w:u w:val="single"/>
        </w:rPr>
      </w:pPr>
    </w:p>
    <w:p w:rsidR="00496E93" w:rsidRDefault="00496E93">
      <w:pPr>
        <w:rPr>
          <w:sz w:val="24"/>
          <w:szCs w:val="24"/>
          <w:u w:val="single"/>
        </w:rPr>
      </w:pPr>
    </w:p>
    <w:p w:rsidR="00496E93" w:rsidRDefault="00496E93">
      <w:pPr>
        <w:rPr>
          <w:sz w:val="24"/>
          <w:szCs w:val="24"/>
          <w:u w:val="single"/>
        </w:rPr>
      </w:pPr>
    </w:p>
    <w:p w:rsidR="00496E93" w:rsidRDefault="00496E93">
      <w:pPr>
        <w:rPr>
          <w:sz w:val="24"/>
          <w:szCs w:val="24"/>
          <w:u w:val="single"/>
        </w:rPr>
      </w:pPr>
    </w:p>
    <w:p w:rsidR="00496E93" w:rsidRDefault="003F5F5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ОТЧЕТ ПО</w:t>
      </w:r>
    </w:p>
    <w:p w:rsidR="00496E93" w:rsidRDefault="003F5F5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ЛАБОРАТОРНОЙ РАБОТЕ №3</w:t>
      </w:r>
    </w:p>
    <w:p w:rsidR="00496E93" w:rsidRDefault="003F5F5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ПО ПРЕДМЕТУ “ТИПЫ И СТРУКТУРЫ ДАННЫХ”</w:t>
      </w:r>
    </w:p>
    <w:p w:rsidR="00496E93" w:rsidRDefault="00496E93">
      <w:pPr>
        <w:jc w:val="center"/>
        <w:rPr>
          <w:b/>
          <w:sz w:val="36"/>
          <w:szCs w:val="36"/>
          <w:u w:val="single"/>
        </w:rPr>
      </w:pPr>
    </w:p>
    <w:p w:rsidR="00496E93" w:rsidRPr="00574530" w:rsidRDefault="003F5F5A">
      <w:pPr>
        <w:rPr>
          <w:sz w:val="28"/>
          <w:szCs w:val="28"/>
          <w:u w:val="single"/>
          <w:lang w:val="ru-RU"/>
        </w:rPr>
      </w:pPr>
      <w:r>
        <w:rPr>
          <w:sz w:val="28"/>
          <w:szCs w:val="28"/>
        </w:rPr>
        <w:t xml:space="preserve">Студент </w:t>
      </w:r>
      <w:r w:rsidR="00574530">
        <w:rPr>
          <w:sz w:val="28"/>
          <w:szCs w:val="28"/>
          <w:u w:val="single"/>
          <w:lang w:val="ru-RU"/>
        </w:rPr>
        <w:t>Блохин Дмитрий Михайлович</w:t>
      </w:r>
    </w:p>
    <w:p w:rsidR="00496E93" w:rsidRDefault="003F5F5A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Группа </w:t>
      </w:r>
      <w:r>
        <w:rPr>
          <w:sz w:val="28"/>
          <w:szCs w:val="28"/>
          <w:u w:val="single"/>
        </w:rPr>
        <w:t>ИУ7-32Б</w:t>
      </w:r>
    </w:p>
    <w:p w:rsidR="00496E93" w:rsidRPr="00574530" w:rsidRDefault="003F5F5A">
      <w:pPr>
        <w:rPr>
          <w:sz w:val="28"/>
          <w:szCs w:val="28"/>
          <w:u w:val="single"/>
          <w:lang w:val="ru-RU"/>
        </w:rPr>
      </w:pPr>
      <w:r>
        <w:rPr>
          <w:sz w:val="28"/>
          <w:szCs w:val="28"/>
        </w:rPr>
        <w:t xml:space="preserve">Вариант </w:t>
      </w:r>
      <w:r w:rsidR="00A457ED" w:rsidRPr="00574530">
        <w:rPr>
          <w:sz w:val="28"/>
          <w:szCs w:val="28"/>
          <w:u w:val="single"/>
          <w:lang w:val="ru-RU"/>
        </w:rPr>
        <w:t>4</w:t>
      </w:r>
    </w:p>
    <w:p w:rsidR="00496E93" w:rsidRDefault="00496E93">
      <w:pPr>
        <w:rPr>
          <w:sz w:val="28"/>
          <w:szCs w:val="28"/>
          <w:u w:val="single"/>
        </w:rPr>
      </w:pPr>
    </w:p>
    <w:p w:rsidR="00496E93" w:rsidRDefault="00496E93">
      <w:pPr>
        <w:rPr>
          <w:sz w:val="28"/>
          <w:szCs w:val="28"/>
          <w:u w:val="single"/>
        </w:rPr>
      </w:pPr>
    </w:p>
    <w:p w:rsidR="00496E93" w:rsidRDefault="00496E93">
      <w:pPr>
        <w:rPr>
          <w:sz w:val="28"/>
          <w:szCs w:val="28"/>
          <w:u w:val="single"/>
        </w:rPr>
      </w:pPr>
    </w:p>
    <w:p w:rsidR="00496E93" w:rsidRDefault="00496E93">
      <w:pPr>
        <w:rPr>
          <w:sz w:val="28"/>
          <w:szCs w:val="28"/>
          <w:u w:val="single"/>
        </w:rPr>
      </w:pPr>
    </w:p>
    <w:p w:rsidR="00496E93" w:rsidRDefault="00496E93">
      <w:pPr>
        <w:rPr>
          <w:sz w:val="28"/>
          <w:szCs w:val="28"/>
          <w:u w:val="single"/>
        </w:rPr>
      </w:pPr>
    </w:p>
    <w:p w:rsidR="00496E93" w:rsidRDefault="00496E93">
      <w:pPr>
        <w:rPr>
          <w:sz w:val="28"/>
          <w:szCs w:val="28"/>
          <w:u w:val="single"/>
        </w:rPr>
      </w:pPr>
    </w:p>
    <w:p w:rsidR="00496E93" w:rsidRDefault="00496E93">
      <w:pPr>
        <w:rPr>
          <w:sz w:val="28"/>
          <w:szCs w:val="28"/>
          <w:u w:val="single"/>
        </w:rPr>
      </w:pPr>
    </w:p>
    <w:p w:rsidR="00496E93" w:rsidRDefault="00496E93">
      <w:pPr>
        <w:rPr>
          <w:sz w:val="28"/>
          <w:szCs w:val="28"/>
          <w:u w:val="single"/>
        </w:rPr>
      </w:pPr>
    </w:p>
    <w:p w:rsidR="00496E93" w:rsidRDefault="00496E93">
      <w:pPr>
        <w:rPr>
          <w:sz w:val="28"/>
          <w:szCs w:val="28"/>
          <w:u w:val="single"/>
        </w:rPr>
      </w:pPr>
    </w:p>
    <w:p w:rsidR="00496E93" w:rsidRDefault="00496E93">
      <w:pPr>
        <w:rPr>
          <w:sz w:val="28"/>
          <w:szCs w:val="28"/>
          <w:u w:val="single"/>
        </w:rPr>
      </w:pPr>
    </w:p>
    <w:p w:rsidR="00496E93" w:rsidRDefault="00496E93">
      <w:pPr>
        <w:rPr>
          <w:sz w:val="28"/>
          <w:szCs w:val="28"/>
          <w:u w:val="single"/>
        </w:rPr>
      </w:pPr>
    </w:p>
    <w:p w:rsidR="00496E93" w:rsidRDefault="00496E93">
      <w:pPr>
        <w:rPr>
          <w:sz w:val="28"/>
          <w:szCs w:val="28"/>
          <w:u w:val="single"/>
        </w:rPr>
      </w:pPr>
    </w:p>
    <w:p w:rsidR="00496E93" w:rsidRDefault="00496E93">
      <w:pPr>
        <w:rPr>
          <w:sz w:val="28"/>
          <w:szCs w:val="28"/>
          <w:u w:val="single"/>
        </w:rPr>
      </w:pPr>
    </w:p>
    <w:p w:rsidR="00496E93" w:rsidRDefault="00496E93">
      <w:pPr>
        <w:rPr>
          <w:sz w:val="28"/>
          <w:szCs w:val="28"/>
          <w:u w:val="single"/>
        </w:rPr>
      </w:pPr>
    </w:p>
    <w:p w:rsidR="000B23CF" w:rsidRDefault="000B23CF">
      <w:pPr>
        <w:rPr>
          <w:sz w:val="28"/>
          <w:szCs w:val="28"/>
          <w:u w:val="single"/>
        </w:rPr>
      </w:pPr>
    </w:p>
    <w:p w:rsidR="00496E93" w:rsidRDefault="003F5F5A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2019 г.</w:t>
      </w:r>
    </w:p>
    <w:p w:rsidR="00496E93" w:rsidRDefault="003F5F5A">
      <w:pPr>
        <w:spacing w:before="240" w:after="24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Условие задачи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Разработать программу умножения или сложения разреженных матриц. Предусмотреть возможность ввода данных, как с клавиатуры, так и использования заранее подготовленных данных. Матрицы хранятся и выводятся в форме трех объектов. Для небольших матриц можно дополнительно вывести матрицу в виде матрицы. Величина матриц - любая (допустим, 1000*1000). Сравнить эффективность (по памяти и по времени выполнения) стандартных алгоритмов обработки матриц с алгоритмами обработки разреженных матриц при различной степени разреженности матриц и различной размерности матриц.</w:t>
      </w:r>
    </w:p>
    <w:p w:rsidR="00496E93" w:rsidRDefault="003F5F5A">
      <w:pPr>
        <w:spacing w:before="240" w:after="240"/>
        <w:rPr>
          <w:b/>
          <w:sz w:val="40"/>
          <w:szCs w:val="40"/>
        </w:rPr>
      </w:pPr>
      <w:r>
        <w:rPr>
          <w:b/>
          <w:sz w:val="40"/>
          <w:szCs w:val="40"/>
        </w:rPr>
        <w:t>ТЗ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Задача программы: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Разреженная (содержащая много нулей) матрица хранится в форме 3-х объектов: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- вектор A</w:t>
      </w:r>
      <w:r w:rsidR="000C700A">
        <w:rPr>
          <w:sz w:val="26"/>
          <w:szCs w:val="26"/>
          <w:lang w:val="en-US"/>
        </w:rPr>
        <w:t>N</w:t>
      </w:r>
      <w:r>
        <w:rPr>
          <w:sz w:val="26"/>
          <w:szCs w:val="26"/>
        </w:rPr>
        <w:t xml:space="preserve"> содержит значения ненулевых элементов;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- вектор JA содержит номера столбцов для элементов вектора A</w:t>
      </w:r>
      <w:r w:rsidR="000C700A">
        <w:rPr>
          <w:sz w:val="26"/>
          <w:szCs w:val="26"/>
          <w:lang w:val="en-US"/>
        </w:rPr>
        <w:t>N</w:t>
      </w:r>
      <w:r>
        <w:rPr>
          <w:sz w:val="26"/>
          <w:szCs w:val="26"/>
        </w:rPr>
        <w:t>;</w:t>
      </w:r>
    </w:p>
    <w:p w:rsidR="00B348FE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0C700A">
        <w:rPr>
          <w:sz w:val="26"/>
          <w:szCs w:val="26"/>
        </w:rPr>
        <w:t xml:space="preserve">вектор </w:t>
      </w:r>
      <w:r w:rsidR="000C700A">
        <w:rPr>
          <w:sz w:val="26"/>
          <w:szCs w:val="26"/>
          <w:lang w:val="en-US"/>
        </w:rPr>
        <w:t>IP</w:t>
      </w:r>
      <w:r w:rsidR="000C700A">
        <w:rPr>
          <w:sz w:val="26"/>
          <w:szCs w:val="26"/>
        </w:rPr>
        <w:t xml:space="preserve"> содержит номера </w:t>
      </w:r>
      <w:r w:rsidR="00495A00">
        <w:rPr>
          <w:sz w:val="26"/>
          <w:szCs w:val="26"/>
          <w:lang w:val="ru-RU"/>
        </w:rPr>
        <w:t>строк</w:t>
      </w:r>
      <w:r w:rsidR="000C700A">
        <w:rPr>
          <w:sz w:val="26"/>
          <w:szCs w:val="26"/>
        </w:rPr>
        <w:t xml:space="preserve"> для элементов вектора A</w:t>
      </w:r>
      <w:r w:rsidR="000C700A">
        <w:rPr>
          <w:sz w:val="26"/>
          <w:szCs w:val="26"/>
          <w:lang w:val="en-US"/>
        </w:rPr>
        <w:t>N</w:t>
      </w:r>
      <w:r w:rsidR="000C700A">
        <w:rPr>
          <w:sz w:val="26"/>
          <w:szCs w:val="26"/>
        </w:rPr>
        <w:t>;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1. Смоделировать операцию </w:t>
      </w:r>
      <w:r w:rsidR="00CD134C">
        <w:rPr>
          <w:sz w:val="26"/>
          <w:szCs w:val="26"/>
          <w:lang w:val="ru-RU"/>
        </w:rPr>
        <w:t>умножения</w:t>
      </w:r>
      <w:r>
        <w:rPr>
          <w:sz w:val="26"/>
          <w:szCs w:val="26"/>
        </w:rPr>
        <w:t xml:space="preserve">  двух матриц, хранящихся в этой форме, с получением результата в той же форме.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2. Произвести операцию </w:t>
      </w:r>
      <w:r w:rsidR="00B40A7A">
        <w:rPr>
          <w:sz w:val="26"/>
          <w:szCs w:val="26"/>
          <w:lang w:val="ru-RU"/>
        </w:rPr>
        <w:t>умножения</w:t>
      </w:r>
      <w:r>
        <w:rPr>
          <w:sz w:val="26"/>
          <w:szCs w:val="26"/>
        </w:rPr>
        <w:t>, применяя стандартный алгоритм работы с матрицами.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3. Сравнить время выполнения операций и объем памяти при использовании этих 2-х алгоритмов при различном проценте заполнения матриц.</w:t>
      </w:r>
    </w:p>
    <w:p w:rsidR="00496E93" w:rsidRDefault="00496E93">
      <w:pPr>
        <w:spacing w:before="240" w:after="240"/>
        <w:rPr>
          <w:sz w:val="26"/>
          <w:szCs w:val="26"/>
        </w:rPr>
      </w:pPr>
    </w:p>
    <w:p w:rsidR="00496E93" w:rsidRDefault="00496E93">
      <w:pPr>
        <w:spacing w:before="240" w:after="240"/>
        <w:rPr>
          <w:sz w:val="26"/>
          <w:szCs w:val="26"/>
        </w:rPr>
      </w:pPr>
    </w:p>
    <w:p w:rsidR="003F5F5A" w:rsidRDefault="003F5F5A">
      <w:pPr>
        <w:spacing w:before="240" w:after="240"/>
        <w:rPr>
          <w:sz w:val="26"/>
          <w:szCs w:val="26"/>
        </w:rPr>
      </w:pPr>
    </w:p>
    <w:p w:rsidR="003F5F5A" w:rsidRDefault="003F5F5A">
      <w:pPr>
        <w:spacing w:before="240" w:after="240"/>
        <w:rPr>
          <w:sz w:val="26"/>
          <w:szCs w:val="26"/>
        </w:rPr>
      </w:pPr>
    </w:p>
    <w:p w:rsidR="009823F9" w:rsidRDefault="009823F9">
      <w:pPr>
        <w:spacing w:before="240" w:after="240"/>
        <w:rPr>
          <w:sz w:val="26"/>
          <w:szCs w:val="26"/>
        </w:rPr>
      </w:pPr>
    </w:p>
    <w:p w:rsidR="00496E93" w:rsidRDefault="003F5F5A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Формат ввода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Ввод осуществляется с клавиатуры в окне консоли. Программа продолжит выполнение даже после ввода невалидных значений, пользователя вернёт в исходное меню. Для ввода новых матриц необходимо в конце заново перезапускать программу. Во время ручного заполнения матрицы или столбца необходимо сначала вводить индекс строки, затем индекс столбца и только затем значение, для прекращения ввода необходимо ввести в момент добавления нового индекса строки любое отрицательное или невалидное значение.</w:t>
      </w:r>
    </w:p>
    <w:p w:rsidR="00496E93" w:rsidRDefault="003F5F5A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Ограничения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Нумерация строк и столбцов начинается с 0. Элементами массива могут являться только целые числа.</w:t>
      </w:r>
    </w:p>
    <w:p w:rsidR="00496E93" w:rsidRDefault="003F5F5A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Аварийный ситуации: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При любом некорректном вводе программа возвращает пользователя в меню.</w:t>
      </w:r>
    </w:p>
    <w:p w:rsidR="00496E93" w:rsidRDefault="003F5F5A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Выходные данные: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Матрица и столбец в разных вариантах хранения, а также таблица с псевдографикой для сравнения эффективности двух видов хранения матрицы.</w:t>
      </w:r>
    </w:p>
    <w:p w:rsidR="00496E93" w:rsidRDefault="00496E93">
      <w:pPr>
        <w:spacing w:before="240" w:after="240"/>
        <w:rPr>
          <w:sz w:val="26"/>
          <w:szCs w:val="26"/>
        </w:rPr>
      </w:pPr>
    </w:p>
    <w:p w:rsidR="00496E93" w:rsidRDefault="00496E93">
      <w:pPr>
        <w:spacing w:before="240" w:after="240"/>
        <w:rPr>
          <w:b/>
          <w:sz w:val="40"/>
          <w:szCs w:val="40"/>
        </w:rPr>
      </w:pPr>
    </w:p>
    <w:p w:rsidR="00496E93" w:rsidRDefault="00496E93">
      <w:pPr>
        <w:spacing w:before="240" w:after="240"/>
        <w:rPr>
          <w:b/>
          <w:sz w:val="40"/>
          <w:szCs w:val="40"/>
        </w:rPr>
      </w:pPr>
    </w:p>
    <w:p w:rsidR="00496E93" w:rsidRDefault="00496E93">
      <w:pPr>
        <w:spacing w:before="240" w:after="240"/>
        <w:rPr>
          <w:b/>
          <w:sz w:val="40"/>
          <w:szCs w:val="40"/>
        </w:rPr>
      </w:pPr>
    </w:p>
    <w:p w:rsidR="00496E93" w:rsidRDefault="00496E93">
      <w:pPr>
        <w:spacing w:before="240" w:after="240"/>
        <w:rPr>
          <w:b/>
          <w:sz w:val="40"/>
          <w:szCs w:val="40"/>
        </w:rPr>
      </w:pPr>
    </w:p>
    <w:p w:rsidR="00496E93" w:rsidRDefault="00496E93">
      <w:pPr>
        <w:spacing w:before="240" w:after="240"/>
        <w:rPr>
          <w:b/>
          <w:sz w:val="40"/>
          <w:szCs w:val="40"/>
        </w:rPr>
      </w:pPr>
    </w:p>
    <w:p w:rsidR="003F5F5A" w:rsidRDefault="003F5F5A">
      <w:pPr>
        <w:spacing w:before="240" w:after="240"/>
        <w:rPr>
          <w:b/>
          <w:sz w:val="40"/>
          <w:szCs w:val="40"/>
        </w:rPr>
      </w:pPr>
    </w:p>
    <w:p w:rsidR="00496E93" w:rsidRDefault="003F5F5A">
      <w:pPr>
        <w:spacing w:before="240" w:after="24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Описание внутренних структур данных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Структура для хранения разреженной матрицы:</w:t>
      </w:r>
    </w:p>
    <w:p w:rsidR="00496E93" w:rsidRDefault="00BB3EE9">
      <w:pPr>
        <w:spacing w:before="240" w:after="240"/>
        <w:rPr>
          <w:sz w:val="26"/>
          <w:szCs w:val="26"/>
        </w:rPr>
      </w:pPr>
      <w:r w:rsidRPr="00BB3EE9">
        <w:rPr>
          <w:noProof/>
          <w:sz w:val="26"/>
          <w:szCs w:val="26"/>
        </w:rPr>
        <w:drawing>
          <wp:inline distT="0" distB="0" distL="0" distR="0" wp14:anchorId="6C9D8D30" wp14:editId="397D2AB5">
            <wp:extent cx="1320800" cy="1612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27" w:rsidRDefault="00694A27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Структура для хранения разреженно</w:t>
      </w:r>
      <w:r>
        <w:rPr>
          <w:sz w:val="26"/>
          <w:szCs w:val="26"/>
          <w:lang w:val="ru-RU"/>
        </w:rPr>
        <w:t>го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ru-RU"/>
        </w:rPr>
        <w:t>вектора</w:t>
      </w:r>
      <w:r>
        <w:rPr>
          <w:sz w:val="26"/>
          <w:szCs w:val="26"/>
        </w:rPr>
        <w:t>:</w:t>
      </w:r>
    </w:p>
    <w:p w:rsidR="00496E93" w:rsidRDefault="00694A27">
      <w:pPr>
        <w:spacing w:before="240" w:after="2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1905000" cy="1587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11-26 в 12.15.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B70" w:rsidRPr="00991B70" w:rsidRDefault="00991B70">
      <w:pPr>
        <w:spacing w:before="240" w:after="240"/>
        <w:rPr>
          <w:sz w:val="26"/>
          <w:szCs w:val="26"/>
          <w:lang w:val="ru-RU"/>
        </w:rPr>
      </w:pPr>
      <w:r>
        <w:rPr>
          <w:sz w:val="26"/>
          <w:szCs w:val="26"/>
        </w:rPr>
        <w:t>Структура для хранения матрицы</w:t>
      </w:r>
      <w:r>
        <w:rPr>
          <w:sz w:val="26"/>
          <w:szCs w:val="26"/>
          <w:lang w:val="ru-RU"/>
        </w:rPr>
        <w:t xml:space="preserve"> и вектора в виде массива</w:t>
      </w:r>
      <w:r w:rsidRPr="00991B70">
        <w:rPr>
          <w:sz w:val="26"/>
          <w:szCs w:val="26"/>
          <w:lang w:val="ru-RU"/>
        </w:rPr>
        <w:t>:</w:t>
      </w:r>
    </w:p>
    <w:p w:rsidR="00694A27" w:rsidRDefault="00991B70">
      <w:pPr>
        <w:spacing w:before="240" w:after="2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2768600" cy="495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11-26 в 12.14.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93" w:rsidRDefault="003F5F5A">
      <w:pPr>
        <w:spacing w:before="240" w:after="240"/>
        <w:rPr>
          <w:b/>
          <w:sz w:val="40"/>
          <w:szCs w:val="40"/>
        </w:rPr>
      </w:pPr>
      <w:r>
        <w:rPr>
          <w:b/>
          <w:sz w:val="40"/>
          <w:szCs w:val="40"/>
        </w:rPr>
        <w:t>Алгоритм</w:t>
      </w:r>
    </w:p>
    <w:p w:rsidR="00DC470F" w:rsidRPr="00DC470F" w:rsidRDefault="003F5F5A">
      <w:pPr>
        <w:spacing w:before="240" w:after="240"/>
        <w:rPr>
          <w:sz w:val="26"/>
          <w:szCs w:val="26"/>
          <w:lang w:val="ru-RU"/>
        </w:rPr>
      </w:pPr>
      <w:r>
        <w:rPr>
          <w:sz w:val="26"/>
          <w:szCs w:val="26"/>
        </w:rPr>
        <w:t xml:space="preserve">Для </w:t>
      </w:r>
      <w:r w:rsidR="00DC470F">
        <w:rPr>
          <w:sz w:val="26"/>
          <w:szCs w:val="26"/>
          <w:lang w:val="ru-RU"/>
        </w:rPr>
        <w:t>умножения</w:t>
      </w:r>
      <w:r>
        <w:rPr>
          <w:sz w:val="26"/>
          <w:szCs w:val="26"/>
        </w:rPr>
        <w:t xml:space="preserve"> двух матриц я воспользовался </w:t>
      </w:r>
      <w:r w:rsidR="00DC470F">
        <w:rPr>
          <w:sz w:val="26"/>
          <w:szCs w:val="26"/>
          <w:lang w:val="ru-RU"/>
        </w:rPr>
        <w:t xml:space="preserve">относительно стандартным </w:t>
      </w:r>
      <w:r>
        <w:rPr>
          <w:sz w:val="26"/>
          <w:szCs w:val="26"/>
        </w:rPr>
        <w:t>алгоритмом</w:t>
      </w:r>
      <w:r w:rsidR="00DC470F" w:rsidRPr="00DC470F">
        <w:rPr>
          <w:sz w:val="26"/>
          <w:szCs w:val="26"/>
          <w:lang w:val="ru-RU"/>
        </w:rPr>
        <w:t>.</w:t>
      </w:r>
      <w:r w:rsidR="00DC470F">
        <w:rPr>
          <w:sz w:val="26"/>
          <w:szCs w:val="26"/>
          <w:lang w:val="ru-RU"/>
        </w:rPr>
        <w:t xml:space="preserve"> Создаем пустой вектор-столбец</w:t>
      </w:r>
      <w:r w:rsidR="00DC470F" w:rsidRPr="00DC470F">
        <w:rPr>
          <w:sz w:val="26"/>
          <w:szCs w:val="26"/>
          <w:lang w:val="ru-RU"/>
        </w:rPr>
        <w:t>,</w:t>
      </w:r>
      <w:r w:rsidR="00DC470F">
        <w:rPr>
          <w:sz w:val="26"/>
          <w:szCs w:val="26"/>
          <w:lang w:val="ru-RU"/>
        </w:rPr>
        <w:t xml:space="preserve"> где элемент каждой строки является результатом умножения соответствующей строки исходной матрицы на вектор-столбец</w:t>
      </w:r>
      <w:r w:rsidR="00DC470F" w:rsidRPr="00DC470F">
        <w:rPr>
          <w:sz w:val="26"/>
          <w:szCs w:val="26"/>
          <w:lang w:val="ru-RU"/>
        </w:rPr>
        <w:t>.</w:t>
      </w:r>
    </w:p>
    <w:p w:rsidR="00496E93" w:rsidRDefault="00496E93">
      <w:pPr>
        <w:spacing w:before="240" w:after="240"/>
        <w:rPr>
          <w:sz w:val="26"/>
          <w:szCs w:val="26"/>
        </w:rPr>
      </w:pPr>
    </w:p>
    <w:p w:rsidR="003F5F5A" w:rsidRDefault="003F5F5A">
      <w:pPr>
        <w:spacing w:before="240" w:after="240"/>
        <w:rPr>
          <w:sz w:val="26"/>
          <w:szCs w:val="26"/>
        </w:rPr>
      </w:pPr>
    </w:p>
    <w:p w:rsidR="00991B70" w:rsidRDefault="00991B70">
      <w:pPr>
        <w:spacing w:before="240" w:after="240"/>
        <w:rPr>
          <w:sz w:val="26"/>
          <w:szCs w:val="26"/>
        </w:rPr>
      </w:pPr>
    </w:p>
    <w:p w:rsidR="00F77522" w:rsidRDefault="00F77522">
      <w:pPr>
        <w:spacing w:before="240" w:after="240"/>
        <w:rPr>
          <w:sz w:val="26"/>
          <w:szCs w:val="26"/>
        </w:rPr>
      </w:pPr>
      <w:bookmarkStart w:id="0" w:name="_GoBack"/>
      <w:bookmarkEnd w:id="0"/>
    </w:p>
    <w:p w:rsidR="00496E93" w:rsidRDefault="003F5F5A">
      <w:pPr>
        <w:spacing w:before="240" w:after="24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Тесты</w:t>
      </w:r>
    </w:p>
    <w:p w:rsidR="00496E93" w:rsidRDefault="003F5F5A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Аварийные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Ввод отрицательного значения в строку</w:t>
      </w:r>
    </w:p>
    <w:p w:rsidR="00496E93" w:rsidRDefault="008B31C4">
      <w:pPr>
        <w:spacing w:before="240" w:after="2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225933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9-11-25 в 12.52.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Ввод отрицательного значения в столбец</w:t>
      </w:r>
    </w:p>
    <w:p w:rsidR="00496E93" w:rsidRDefault="008B31C4">
      <w:pPr>
        <w:spacing w:before="240" w:after="2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20770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9-11-25 в 12.52.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Ввод нуля в строку</w:t>
      </w:r>
    </w:p>
    <w:p w:rsidR="00496E93" w:rsidRDefault="008B31C4">
      <w:pPr>
        <w:spacing w:before="240" w:after="2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197" cy="13999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9-11-25 в 12.54.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24" cy="140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B70" w:rsidRDefault="00991B70">
      <w:pPr>
        <w:spacing w:before="240" w:after="240"/>
        <w:rPr>
          <w:sz w:val="26"/>
          <w:szCs w:val="26"/>
        </w:rPr>
      </w:pPr>
    </w:p>
    <w:p w:rsidR="00991B70" w:rsidRDefault="00991B70">
      <w:pPr>
        <w:spacing w:before="240" w:after="240"/>
        <w:rPr>
          <w:sz w:val="26"/>
          <w:szCs w:val="26"/>
        </w:rPr>
      </w:pP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lastRenderedPageBreak/>
        <w:t>Ввод значения, выходящего за меню</w:t>
      </w:r>
    </w:p>
    <w:p w:rsidR="00496E93" w:rsidRDefault="008B31C4">
      <w:pPr>
        <w:spacing w:before="240" w:after="2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BAA8B74" wp14:editId="38B4C4F2">
            <wp:extent cx="2882900" cy="2882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19-11-25 в 12.55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Ввод отрицательного процента</w:t>
      </w:r>
    </w:p>
    <w:p w:rsidR="00496E93" w:rsidRPr="008B31C4" w:rsidRDefault="008B31C4">
      <w:pPr>
        <w:spacing w:before="240" w:after="240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>
            <wp:extent cx="5422900" cy="2336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19-11-25 в 12.57.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93" w:rsidRPr="008B31C4" w:rsidRDefault="003F5F5A">
      <w:pPr>
        <w:spacing w:before="240" w:after="240"/>
        <w:rPr>
          <w:sz w:val="26"/>
          <w:szCs w:val="26"/>
          <w:lang w:val="ru-RU"/>
        </w:rPr>
      </w:pPr>
      <w:r>
        <w:rPr>
          <w:sz w:val="26"/>
          <w:szCs w:val="26"/>
        </w:rPr>
        <w:t>Ввод процента больше 100</w:t>
      </w:r>
    </w:p>
    <w:p w:rsidR="00496E93" w:rsidRDefault="008B31C4">
      <w:pPr>
        <w:spacing w:before="240" w:after="2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359400" cy="19706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19-11-25 в 12.58.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147" cy="197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93" w:rsidRDefault="003F5F5A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Тепличные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2 матрицы 2х2 со значениями 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1 2</w:t>
      </w:r>
    </w:p>
    <w:p w:rsidR="00496E93" w:rsidRDefault="003F5F5A">
      <w:pPr>
        <w:spacing w:before="240" w:after="240"/>
        <w:rPr>
          <w:b/>
          <w:sz w:val="30"/>
          <w:szCs w:val="30"/>
        </w:rPr>
      </w:pPr>
      <w:r>
        <w:rPr>
          <w:sz w:val="26"/>
          <w:szCs w:val="26"/>
        </w:rPr>
        <w:t>3 4</w:t>
      </w:r>
      <w:r w:rsidR="009F3F02">
        <w:rPr>
          <w:b/>
          <w:noProof/>
          <w:sz w:val="30"/>
          <w:szCs w:val="30"/>
        </w:rPr>
        <w:drawing>
          <wp:inline distT="0" distB="0" distL="0" distR="0">
            <wp:extent cx="5651500" cy="2324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19-11-25 в 20.03.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02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Результат </w:t>
      </w:r>
      <w:r w:rsidR="009F3F02">
        <w:rPr>
          <w:sz w:val="26"/>
          <w:szCs w:val="26"/>
          <w:lang w:val="ru-RU"/>
        </w:rPr>
        <w:t>умножения</w:t>
      </w:r>
      <w:r>
        <w:rPr>
          <w:sz w:val="26"/>
          <w:szCs w:val="26"/>
        </w:rPr>
        <w:t xml:space="preserve"> в обычном формате</w:t>
      </w:r>
      <w:r w:rsidR="009F3F02">
        <w:rPr>
          <w:noProof/>
          <w:sz w:val="26"/>
          <w:szCs w:val="26"/>
        </w:rPr>
        <w:drawing>
          <wp:inline distT="0" distB="0" distL="0" distR="0">
            <wp:extent cx="4419600" cy="698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19-11-25 в 20.03.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Результат </w:t>
      </w:r>
      <w:r w:rsidR="009F3F02">
        <w:rPr>
          <w:sz w:val="26"/>
          <w:szCs w:val="26"/>
          <w:lang w:val="ru-RU"/>
        </w:rPr>
        <w:t>умножения</w:t>
      </w:r>
      <w:r>
        <w:rPr>
          <w:sz w:val="26"/>
          <w:szCs w:val="26"/>
        </w:rPr>
        <w:t xml:space="preserve"> в разреженной форме</w:t>
      </w:r>
      <w:r w:rsidR="009F3F02">
        <w:rPr>
          <w:noProof/>
          <w:sz w:val="26"/>
          <w:szCs w:val="26"/>
        </w:rPr>
        <w:drawing>
          <wp:inline distT="0" distB="0" distL="0" distR="0">
            <wp:extent cx="5733415" cy="7931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19-11-25 в 20.03.4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93" w:rsidRPr="00C978E9" w:rsidRDefault="00040984">
      <w:pPr>
        <w:spacing w:before="240" w:after="240"/>
        <w:rPr>
          <w:sz w:val="26"/>
          <w:szCs w:val="26"/>
          <w:lang w:val="ru-RU"/>
        </w:rPr>
      </w:pPr>
      <w:r>
        <w:rPr>
          <w:sz w:val="28"/>
          <w:szCs w:val="28"/>
          <w:lang w:val="ru-RU"/>
        </w:rPr>
        <w:t>Умнож</w:t>
      </w:r>
      <w:r w:rsidR="003F5F5A">
        <w:rPr>
          <w:sz w:val="28"/>
          <w:szCs w:val="28"/>
        </w:rPr>
        <w:t>ение матриц с координатным вводом:</w:t>
      </w:r>
      <w:r w:rsidR="00C978E9">
        <w:rPr>
          <w:noProof/>
          <w:sz w:val="26"/>
          <w:szCs w:val="26"/>
          <w:lang w:val="ru-RU"/>
        </w:rPr>
        <w:drawing>
          <wp:inline distT="0" distB="0" distL="0" distR="0">
            <wp:extent cx="2971800" cy="965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19-11-25 в 20.10.5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E9" w:rsidRDefault="00C978E9">
      <w:pPr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76600" cy="901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9-11-25 в 20.10.5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B70" w:rsidRDefault="00991B70">
      <w:pPr>
        <w:spacing w:before="240" w:after="240"/>
        <w:rPr>
          <w:sz w:val="28"/>
          <w:szCs w:val="28"/>
        </w:rPr>
      </w:pPr>
    </w:p>
    <w:p w:rsidR="00C978E9" w:rsidRDefault="003F5F5A">
      <w:pPr>
        <w:spacing w:before="240" w:after="24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Результат </w:t>
      </w:r>
      <w:r w:rsidR="00C978E9">
        <w:rPr>
          <w:sz w:val="28"/>
          <w:szCs w:val="28"/>
          <w:lang w:val="ru-RU"/>
        </w:rPr>
        <w:t>умножения</w:t>
      </w:r>
      <w:r w:rsidR="00C978E9">
        <w:rPr>
          <w:sz w:val="28"/>
          <w:szCs w:val="28"/>
          <w:lang w:val="en-US"/>
        </w:rPr>
        <w:t>:</w:t>
      </w:r>
    </w:p>
    <w:p w:rsidR="00496E93" w:rsidRPr="00915E14" w:rsidRDefault="00702782">
      <w:pPr>
        <w:spacing w:before="240" w:after="24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33415" cy="744220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19-11-25 в 20.11.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93" w:rsidRDefault="003F5F5A">
      <w:pPr>
        <w:spacing w:before="240" w:after="240"/>
        <w:rPr>
          <w:b/>
          <w:sz w:val="40"/>
          <w:szCs w:val="40"/>
        </w:rPr>
      </w:pPr>
      <w:r>
        <w:rPr>
          <w:b/>
          <w:sz w:val="40"/>
          <w:szCs w:val="40"/>
        </w:rPr>
        <w:t>Сравнение эффективности</w:t>
      </w:r>
      <w:r w:rsidR="00B37991">
        <w:rPr>
          <w:b/>
          <w:noProof/>
          <w:sz w:val="40"/>
          <w:szCs w:val="40"/>
        </w:rPr>
        <w:drawing>
          <wp:inline distT="0" distB="0" distL="0" distR="0">
            <wp:extent cx="5733415" cy="13817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11-26 в 12.23.5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93" w:rsidRPr="006C38FF" w:rsidRDefault="00241C81">
      <w:pPr>
        <w:spacing w:before="240" w:after="240"/>
        <w:rPr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w:drawing>
          <wp:inline distT="0" distB="0" distL="0" distR="0">
            <wp:extent cx="5733415" cy="13608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19-11-25 в 22.10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93" w:rsidRPr="00B020B7" w:rsidRDefault="003F5F5A">
      <w:pPr>
        <w:spacing w:before="240" w:after="240"/>
        <w:rPr>
          <w:sz w:val="26"/>
          <w:szCs w:val="26"/>
          <w:lang w:val="ru-RU"/>
        </w:rPr>
      </w:pPr>
      <w:r>
        <w:rPr>
          <w:sz w:val="26"/>
          <w:szCs w:val="26"/>
        </w:rPr>
        <w:t xml:space="preserve">В матрице </w:t>
      </w:r>
      <w:r w:rsidR="00915E14">
        <w:rPr>
          <w:sz w:val="26"/>
          <w:szCs w:val="26"/>
          <w:lang w:val="ru-RU"/>
        </w:rPr>
        <w:t>5</w:t>
      </w:r>
      <w:r>
        <w:rPr>
          <w:sz w:val="26"/>
          <w:szCs w:val="26"/>
        </w:rPr>
        <w:t>00х</w:t>
      </w:r>
      <w:r w:rsidR="00915E14">
        <w:rPr>
          <w:sz w:val="26"/>
          <w:szCs w:val="26"/>
          <w:lang w:val="ru-RU"/>
        </w:rPr>
        <w:t>5</w:t>
      </w:r>
      <w:r>
        <w:rPr>
          <w:sz w:val="26"/>
          <w:szCs w:val="26"/>
        </w:rPr>
        <w:t>00 выгода начинается с 30%</w:t>
      </w:r>
      <w:r w:rsidR="00915E14">
        <w:rPr>
          <w:sz w:val="26"/>
          <w:szCs w:val="26"/>
          <w:lang w:val="ru-RU"/>
        </w:rPr>
        <w:t xml:space="preserve"> </w:t>
      </w:r>
    </w:p>
    <w:p w:rsidR="00496E93" w:rsidRDefault="00241C81">
      <w:pPr>
        <w:spacing w:before="240" w:after="2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140589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19-11-25 в 22.10.5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93" w:rsidRPr="00241C81" w:rsidRDefault="003F5F5A">
      <w:pPr>
        <w:spacing w:before="240" w:after="240"/>
        <w:rPr>
          <w:sz w:val="26"/>
          <w:szCs w:val="26"/>
          <w:lang w:val="ru-RU"/>
        </w:rPr>
      </w:pPr>
      <w:r>
        <w:rPr>
          <w:sz w:val="26"/>
          <w:szCs w:val="26"/>
        </w:rPr>
        <w:t xml:space="preserve">В матрице </w:t>
      </w:r>
      <w:r w:rsidR="00915E14">
        <w:rPr>
          <w:sz w:val="26"/>
          <w:szCs w:val="26"/>
          <w:lang w:val="ru-RU"/>
        </w:rPr>
        <w:t>6</w:t>
      </w:r>
      <w:r>
        <w:rPr>
          <w:sz w:val="26"/>
          <w:szCs w:val="26"/>
        </w:rPr>
        <w:t>00х</w:t>
      </w:r>
      <w:r w:rsidR="00915E14">
        <w:rPr>
          <w:sz w:val="26"/>
          <w:szCs w:val="26"/>
          <w:lang w:val="ru-RU"/>
        </w:rPr>
        <w:t>6</w:t>
      </w:r>
      <w:r>
        <w:rPr>
          <w:sz w:val="26"/>
          <w:szCs w:val="26"/>
        </w:rPr>
        <w:t>00 выгода начинается с 30%</w:t>
      </w:r>
      <w:r w:rsidR="00241C81">
        <w:rPr>
          <w:noProof/>
          <w:sz w:val="26"/>
          <w:szCs w:val="26"/>
          <w:lang w:val="ru-RU"/>
        </w:rPr>
        <w:drawing>
          <wp:inline distT="0" distB="0" distL="0" distR="0">
            <wp:extent cx="5733415" cy="13728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19-11-25 в 22.10.5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93" w:rsidRPr="00241C81" w:rsidRDefault="003F5F5A">
      <w:pPr>
        <w:spacing w:before="240" w:after="240"/>
      </w:pPr>
      <w:r>
        <w:rPr>
          <w:sz w:val="26"/>
          <w:szCs w:val="26"/>
        </w:rPr>
        <w:lastRenderedPageBreak/>
        <w:t xml:space="preserve">В матрице </w:t>
      </w:r>
      <w:r w:rsidR="00915E14">
        <w:rPr>
          <w:sz w:val="26"/>
          <w:szCs w:val="26"/>
          <w:lang w:val="ru-RU"/>
        </w:rPr>
        <w:t>7</w:t>
      </w:r>
      <w:r>
        <w:rPr>
          <w:sz w:val="26"/>
          <w:szCs w:val="26"/>
        </w:rPr>
        <w:t>00х</w:t>
      </w:r>
      <w:r w:rsidR="00915E14">
        <w:rPr>
          <w:sz w:val="26"/>
          <w:szCs w:val="26"/>
          <w:lang w:val="ru-RU"/>
        </w:rPr>
        <w:t>7</w:t>
      </w:r>
      <w:r>
        <w:rPr>
          <w:sz w:val="26"/>
          <w:szCs w:val="26"/>
        </w:rPr>
        <w:t>00 выгода начинается с 30</w:t>
      </w:r>
      <w:r w:rsidR="00B020B7" w:rsidRPr="00B020B7">
        <w:rPr>
          <w:sz w:val="26"/>
          <w:szCs w:val="26"/>
          <w:lang w:val="ru-RU"/>
        </w:rPr>
        <w:t>%</w:t>
      </w:r>
      <w:r w:rsidR="00241C81">
        <w:rPr>
          <w:noProof/>
        </w:rPr>
        <w:drawing>
          <wp:inline distT="0" distB="0" distL="0" distR="0">
            <wp:extent cx="5733415" cy="1346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19-11-25 в 22.11.0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93" w:rsidRDefault="003F5F5A">
      <w:pPr>
        <w:spacing w:before="240" w:after="240"/>
      </w:pPr>
      <w:r>
        <w:rPr>
          <w:sz w:val="26"/>
          <w:szCs w:val="26"/>
        </w:rPr>
        <w:t xml:space="preserve">В матрице </w:t>
      </w:r>
      <w:r w:rsidR="00915E14">
        <w:rPr>
          <w:sz w:val="26"/>
          <w:szCs w:val="26"/>
          <w:lang w:val="ru-RU"/>
        </w:rPr>
        <w:t>8</w:t>
      </w:r>
      <w:r>
        <w:rPr>
          <w:sz w:val="26"/>
          <w:szCs w:val="26"/>
        </w:rPr>
        <w:t>00х</w:t>
      </w:r>
      <w:r w:rsidR="00915E14">
        <w:rPr>
          <w:sz w:val="26"/>
          <w:szCs w:val="26"/>
          <w:lang w:val="ru-RU"/>
        </w:rPr>
        <w:t>8</w:t>
      </w:r>
      <w:r>
        <w:rPr>
          <w:sz w:val="26"/>
          <w:szCs w:val="26"/>
        </w:rPr>
        <w:t xml:space="preserve">00 выгода начинается с </w:t>
      </w:r>
      <w:r w:rsidR="00915E14">
        <w:rPr>
          <w:sz w:val="26"/>
          <w:szCs w:val="26"/>
          <w:lang w:val="ru-RU"/>
        </w:rPr>
        <w:t>35</w:t>
      </w:r>
      <w:r>
        <w:rPr>
          <w:sz w:val="26"/>
          <w:szCs w:val="26"/>
        </w:rPr>
        <w:t>%</w:t>
      </w:r>
    </w:p>
    <w:p w:rsidR="00496E93" w:rsidRDefault="00241C81">
      <w:r>
        <w:rPr>
          <w:noProof/>
        </w:rPr>
        <w:drawing>
          <wp:inline distT="0" distB="0" distL="0" distR="0">
            <wp:extent cx="5733415" cy="131508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19-11-25 в 22.11.0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14" w:rsidRDefault="00915E14" w:rsidP="00915E14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В матрице </w:t>
      </w:r>
      <w:r w:rsidR="000F48EE">
        <w:rPr>
          <w:sz w:val="26"/>
          <w:szCs w:val="26"/>
          <w:lang w:val="ru-RU"/>
        </w:rPr>
        <w:t>9</w:t>
      </w:r>
      <w:r>
        <w:rPr>
          <w:sz w:val="26"/>
          <w:szCs w:val="26"/>
        </w:rPr>
        <w:t>00х</w:t>
      </w:r>
      <w:r w:rsidR="000F48EE">
        <w:rPr>
          <w:sz w:val="26"/>
          <w:szCs w:val="26"/>
          <w:lang w:val="ru-RU"/>
        </w:rPr>
        <w:t>9</w:t>
      </w:r>
      <w:r>
        <w:rPr>
          <w:sz w:val="26"/>
          <w:szCs w:val="26"/>
        </w:rPr>
        <w:t xml:space="preserve">00 выгода начинается с </w:t>
      </w:r>
      <w:r>
        <w:rPr>
          <w:sz w:val="26"/>
          <w:szCs w:val="26"/>
          <w:lang w:val="ru-RU"/>
        </w:rPr>
        <w:t>35</w:t>
      </w:r>
      <w:r>
        <w:rPr>
          <w:sz w:val="26"/>
          <w:szCs w:val="26"/>
        </w:rPr>
        <w:t>%</w:t>
      </w:r>
    </w:p>
    <w:p w:rsidR="00816117" w:rsidRDefault="00816117" w:rsidP="00915E14">
      <w:pPr>
        <w:spacing w:before="240" w:after="240"/>
      </w:pPr>
      <w:r>
        <w:rPr>
          <w:noProof/>
        </w:rPr>
        <w:drawing>
          <wp:inline distT="0" distB="0" distL="0" distR="0">
            <wp:extent cx="5733415" cy="14363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19-11-25 в 22.11.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17" w:rsidRDefault="00816117" w:rsidP="00816117">
      <w:pPr>
        <w:spacing w:before="240" w:after="240"/>
      </w:pPr>
      <w:r>
        <w:rPr>
          <w:sz w:val="26"/>
          <w:szCs w:val="26"/>
        </w:rPr>
        <w:t xml:space="preserve">В матрице </w:t>
      </w:r>
      <w:r w:rsidRPr="00816117">
        <w:rPr>
          <w:sz w:val="26"/>
          <w:szCs w:val="26"/>
          <w:lang w:val="ru-RU"/>
        </w:rPr>
        <w:t>10</w:t>
      </w:r>
      <w:r>
        <w:rPr>
          <w:sz w:val="26"/>
          <w:szCs w:val="26"/>
        </w:rPr>
        <w:t>00х</w:t>
      </w:r>
      <w:r w:rsidRPr="00C421EE">
        <w:rPr>
          <w:sz w:val="26"/>
          <w:szCs w:val="26"/>
          <w:lang w:val="ru-RU"/>
        </w:rPr>
        <w:t>10</w:t>
      </w:r>
      <w:r>
        <w:rPr>
          <w:sz w:val="26"/>
          <w:szCs w:val="26"/>
        </w:rPr>
        <w:t xml:space="preserve">00 выгода начинается с </w:t>
      </w:r>
      <w:r>
        <w:rPr>
          <w:sz w:val="26"/>
          <w:szCs w:val="26"/>
          <w:lang w:val="ru-RU"/>
        </w:rPr>
        <w:t>35</w:t>
      </w:r>
      <w:r>
        <w:rPr>
          <w:sz w:val="26"/>
          <w:szCs w:val="26"/>
        </w:rPr>
        <w:t>%</w:t>
      </w:r>
    </w:p>
    <w:p w:rsidR="00816117" w:rsidRDefault="00816117" w:rsidP="00915E14">
      <w:pPr>
        <w:spacing w:before="240" w:after="240"/>
      </w:pPr>
    </w:p>
    <w:p w:rsidR="00915E14" w:rsidRDefault="00915E14"/>
    <w:p w:rsidR="00496E93" w:rsidRDefault="003F5F5A">
      <w:pPr>
        <w:rPr>
          <w:sz w:val="26"/>
          <w:szCs w:val="26"/>
        </w:rPr>
      </w:pPr>
      <w:r>
        <w:rPr>
          <w:sz w:val="26"/>
          <w:szCs w:val="26"/>
        </w:rPr>
        <w:t xml:space="preserve">Как видно из полученных таблиц, существует процент </w:t>
      </w:r>
      <w:r w:rsidR="00C421EE">
        <w:rPr>
          <w:sz w:val="26"/>
          <w:szCs w:val="26"/>
          <w:lang w:val="ru-RU"/>
        </w:rPr>
        <w:t>разреж</w:t>
      </w:r>
      <w:r w:rsidR="00C421EE" w:rsidRPr="00C421EE">
        <w:rPr>
          <w:sz w:val="26"/>
          <w:szCs w:val="26"/>
          <w:lang w:val="ru-RU"/>
        </w:rPr>
        <w:t xml:space="preserve">. </w:t>
      </w:r>
      <w:r>
        <w:rPr>
          <w:sz w:val="26"/>
          <w:szCs w:val="26"/>
        </w:rPr>
        <w:t xml:space="preserve">матрицы, при котором алгоритм классического </w:t>
      </w:r>
      <w:r w:rsidR="000C4E3F">
        <w:rPr>
          <w:sz w:val="26"/>
          <w:szCs w:val="26"/>
          <w:lang w:val="ru-RU"/>
        </w:rPr>
        <w:t>умножения</w:t>
      </w:r>
      <w:r>
        <w:rPr>
          <w:sz w:val="26"/>
          <w:szCs w:val="26"/>
        </w:rPr>
        <w:t xml:space="preserve"> становится более эффективным, чем разреженного. Он примерно равен 30-40 процентам. Заметим, что память, выделяемая на классическую матрицу, постоянна, в то время как для динамической разреженной матрицы она увеличивается в зависимости от количества ненулевых элементов. Таким образом, при заполненности до </w:t>
      </w:r>
      <w:r w:rsidR="00AA5364">
        <w:rPr>
          <w:sz w:val="26"/>
          <w:szCs w:val="26"/>
          <w:lang w:val="ru-RU"/>
        </w:rPr>
        <w:t>6</w:t>
      </w:r>
      <w:r>
        <w:rPr>
          <w:sz w:val="26"/>
          <w:szCs w:val="26"/>
        </w:rPr>
        <w:t xml:space="preserve">0% алгоритм разреженного умножения выигрывает как по памяти, так и по времени, после </w:t>
      </w:r>
      <w:r w:rsidR="00B7109D">
        <w:rPr>
          <w:sz w:val="26"/>
          <w:szCs w:val="26"/>
          <w:lang w:val="ru-RU"/>
        </w:rPr>
        <w:t>6</w:t>
      </w:r>
      <w:r>
        <w:rPr>
          <w:sz w:val="26"/>
          <w:szCs w:val="26"/>
        </w:rPr>
        <w:t>0% проигрывает уже по времени, а после 40% - уже и по памяти. Это объясняется тем, что на каждый элемент разреженной матрицы нужно по элементу в двух массивах.</w:t>
      </w:r>
    </w:p>
    <w:p w:rsidR="00496E93" w:rsidRDefault="00496E93">
      <w:pPr>
        <w:rPr>
          <w:sz w:val="26"/>
          <w:szCs w:val="26"/>
        </w:rPr>
      </w:pPr>
    </w:p>
    <w:p w:rsidR="00496E93" w:rsidRDefault="00496E93">
      <w:pPr>
        <w:rPr>
          <w:sz w:val="26"/>
          <w:szCs w:val="26"/>
        </w:rPr>
      </w:pPr>
    </w:p>
    <w:p w:rsidR="00496E93" w:rsidRDefault="00496E93">
      <w:pPr>
        <w:spacing w:before="240" w:after="240"/>
        <w:rPr>
          <w:sz w:val="26"/>
          <w:szCs w:val="26"/>
        </w:rPr>
      </w:pPr>
    </w:p>
    <w:p w:rsidR="00496E93" w:rsidRDefault="00496E93">
      <w:pPr>
        <w:spacing w:before="240" w:after="240"/>
        <w:rPr>
          <w:sz w:val="26"/>
          <w:szCs w:val="26"/>
        </w:rPr>
      </w:pPr>
    </w:p>
    <w:p w:rsidR="008B31C4" w:rsidRDefault="008B31C4">
      <w:pPr>
        <w:spacing w:before="240" w:after="240"/>
        <w:rPr>
          <w:sz w:val="26"/>
          <w:szCs w:val="26"/>
        </w:rPr>
      </w:pPr>
    </w:p>
    <w:p w:rsidR="008B31C4" w:rsidRDefault="008B31C4">
      <w:pPr>
        <w:spacing w:before="240" w:after="240"/>
        <w:rPr>
          <w:sz w:val="26"/>
          <w:szCs w:val="26"/>
        </w:rPr>
      </w:pPr>
    </w:p>
    <w:p w:rsidR="008B31C4" w:rsidRDefault="008B31C4">
      <w:pPr>
        <w:spacing w:before="240" w:after="240"/>
        <w:rPr>
          <w:sz w:val="26"/>
          <w:szCs w:val="26"/>
        </w:rPr>
      </w:pPr>
    </w:p>
    <w:p w:rsidR="00496E93" w:rsidRDefault="003F5F5A">
      <w:pPr>
        <w:spacing w:before="240" w:after="240"/>
        <w:rPr>
          <w:b/>
          <w:sz w:val="40"/>
          <w:szCs w:val="40"/>
        </w:rPr>
      </w:pPr>
      <w:r>
        <w:rPr>
          <w:b/>
          <w:sz w:val="40"/>
          <w:szCs w:val="40"/>
        </w:rPr>
        <w:t>Ответы на вопросы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1. Что такое разреженная матрица, какие схемы хранения таких матриц Вы знаете?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Разреженная матрица – матрица, в которой количество ненулевых элементов намного меньше, чем количество нулевых. Существует множество способов хранения таких матриц, к примеру, в виду односвязных линейных списков, стеков, очередей. Самыми популярными способами можно назвать схему Кнута и схему Чанга. Схема Кнута состоит из большого количества массивов, при этом информация, содержащаяся в них, избыточна и дублируется. Данная схема предлагает хранить в массиве (например, в AN) в произвольном порядке сами элементы, индексы строк и столбцов соответствующих элементов (например, в массивах I и J), номер (из массива AN) следующего ненулевого элемента, расположенного в матрице по строке (NR) и по столбцу (NC), а также номера элементов, с которых начинается строка (указатели для входа в строку – JR) и номера элементов, с которых начинается столбец (указатели для входа в столбец - JC). Схема же Чанга и Густавсона, называемая также «разреженным строчным форматом» содержит всего три массива, таким образом, выигрывая по памяти относительно схемы Кнута. Именно данная схема, содержащая массив элементов, массив строк и массив элементов – входов в столбцы и была реализована нами в ходе выполнения лабораторной работы.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2. Каким образом и сколько памяти выделяется под хранение разреженной и обычной матрицы?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Под хранение обычной матрицы, как было представлено выше, требуется один и тот же объём памяти, поскольку она состоит из массива </w:t>
      </w:r>
      <w:r>
        <w:rPr>
          <w:sz w:val="26"/>
          <w:szCs w:val="26"/>
        </w:rPr>
        <w:lastRenderedPageBreak/>
        <w:t>массивов фиксированной длины (статические). У разреженных матриц объём вычисляется по-другому: суммарная память, выделяемая под разреженную матрицу, равна сумме всех массивов, использованных для её хранения, а также дополнительных переменных. К примеру, если мы рассмотрим схему Чанга, использованную в нашей лабораторной, то увидим, что объём памяти состоит из двух массивов, количество элементов которых равно количеству ненулевых элементов матрицы, а также массива, в котором количество элементов равно количеству столбцов + 1 (для хранения первого неиспользованного в двух предыдущих массивах индекса).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3. Каков принцип обработки разреженной матрицы?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Разреженная матрица представляет собой набор из трёх массивов, содержащих набор информации, по которой можно восстановить полную матрицу в классическом формате: элемент, номер его строки, а также массив, в котором указаны номера элементов, с которых начинается каждый из столбцов. Таким образом, алгоритм умножения будет выглядеть следующим образом: в целом, это похоже на скалярное умножение, но мы проходим не по всем элементам столбца / строки, а только по ненулевым, а затем по тем, позиции которых были ненулевыми в первом.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4. В каком случае для матриц эффективнее применять стандартные алгоритмы обработки матриц? От чего это зависит?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Используемый алгоритм следует выбирать, исходя из степени </w:t>
      </w:r>
      <w:r w:rsidR="00984D83">
        <w:rPr>
          <w:sz w:val="26"/>
          <w:szCs w:val="26"/>
          <w:lang w:val="ru-RU"/>
        </w:rPr>
        <w:t>разреж</w:t>
      </w:r>
      <w:r w:rsidR="00984D83" w:rsidRPr="00984D83">
        <w:rPr>
          <w:sz w:val="26"/>
          <w:szCs w:val="26"/>
          <w:lang w:val="ru-RU"/>
        </w:rPr>
        <w:t>.</w:t>
      </w:r>
      <w:r>
        <w:rPr>
          <w:sz w:val="26"/>
          <w:szCs w:val="26"/>
        </w:rPr>
        <w:t xml:space="preserve"> матрицы. Экспериментально было установлено, что граница для времени находится примерно в 30%, для памяти – в районе 40%. То есть, если </w:t>
      </w:r>
      <w:r w:rsidR="00573C67">
        <w:rPr>
          <w:sz w:val="26"/>
          <w:szCs w:val="26"/>
          <w:lang w:val="ru-RU"/>
        </w:rPr>
        <w:t>разреж</w:t>
      </w:r>
      <w:r w:rsidR="00573C67" w:rsidRPr="00573C67">
        <w:rPr>
          <w:sz w:val="26"/>
          <w:szCs w:val="26"/>
          <w:lang w:val="ru-RU"/>
        </w:rPr>
        <w:t>.</w:t>
      </w:r>
      <w:r>
        <w:rPr>
          <w:sz w:val="26"/>
          <w:szCs w:val="26"/>
        </w:rPr>
        <w:t xml:space="preserve"> </w:t>
      </w:r>
      <w:r w:rsidR="00573C67">
        <w:rPr>
          <w:sz w:val="26"/>
          <w:szCs w:val="26"/>
          <w:lang w:val="ru-RU"/>
        </w:rPr>
        <w:t>ниже</w:t>
      </w:r>
      <w:r>
        <w:rPr>
          <w:sz w:val="26"/>
          <w:szCs w:val="26"/>
        </w:rPr>
        <w:t>, то следует использовать алгоритмы для разреженных матриц, а если выше – то уже классические алгоритмы, в том числе и классическое умножение матриц.</w:t>
      </w:r>
    </w:p>
    <w:p w:rsidR="00496E93" w:rsidRDefault="003F5F5A">
      <w:pPr>
        <w:spacing w:before="240" w:after="240"/>
        <w:rPr>
          <w:b/>
          <w:sz w:val="40"/>
          <w:szCs w:val="40"/>
        </w:rPr>
      </w:pPr>
      <w:r>
        <w:rPr>
          <w:b/>
          <w:sz w:val="40"/>
          <w:szCs w:val="40"/>
        </w:rPr>
        <w:t>Выводы по проделанной работе</w:t>
      </w:r>
    </w:p>
    <w:p w:rsidR="00496E93" w:rsidRDefault="003F5F5A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>В данной лабораторной работе я впервые столкнулся с матрицами, представленными в разреженном виде. Основные трудности были связаны с пониманием обработки матрицы для хранения её в разр</w:t>
      </w:r>
      <w:r w:rsidR="00694A27">
        <w:rPr>
          <w:sz w:val="26"/>
          <w:szCs w:val="26"/>
          <w:lang w:val="ru-RU"/>
        </w:rPr>
        <w:t>е</w:t>
      </w:r>
      <w:r>
        <w:rPr>
          <w:sz w:val="26"/>
          <w:szCs w:val="26"/>
        </w:rPr>
        <w:t xml:space="preserve">женном виде и </w:t>
      </w:r>
      <w:r w:rsidR="000A5F6D">
        <w:rPr>
          <w:sz w:val="26"/>
          <w:szCs w:val="26"/>
          <w:lang w:val="ru-RU"/>
        </w:rPr>
        <w:t xml:space="preserve">умножение </w:t>
      </w:r>
      <w:r>
        <w:rPr>
          <w:sz w:val="26"/>
          <w:szCs w:val="26"/>
        </w:rPr>
        <w:t xml:space="preserve">подобных матриц. Цель лабораторной работы, которую я и смог достичь, - правильный выбор алгоритма хранения матрицы (классический полный или разреженный), в </w:t>
      </w:r>
      <w:r>
        <w:rPr>
          <w:sz w:val="26"/>
          <w:szCs w:val="26"/>
        </w:rPr>
        <w:lastRenderedPageBreak/>
        <w:t>зависимости от степени заполненности / разреженности матрицы, а также, полученный экспериментально, порог, при котором классический формат становится даже выгоднее разреженного.</w:t>
      </w:r>
    </w:p>
    <w:p w:rsidR="00496E93" w:rsidRDefault="00496E93">
      <w:pPr>
        <w:rPr>
          <w:sz w:val="26"/>
          <w:szCs w:val="26"/>
        </w:rPr>
      </w:pPr>
    </w:p>
    <w:sectPr w:rsidR="00496E9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E93"/>
    <w:rsid w:val="00040984"/>
    <w:rsid w:val="000A5F6D"/>
    <w:rsid w:val="000B23CF"/>
    <w:rsid w:val="000C4E3F"/>
    <w:rsid w:val="000C700A"/>
    <w:rsid w:val="000F48EE"/>
    <w:rsid w:val="00165BF6"/>
    <w:rsid w:val="00241C81"/>
    <w:rsid w:val="003F5F5A"/>
    <w:rsid w:val="00495A00"/>
    <w:rsid w:val="00496E93"/>
    <w:rsid w:val="00514F6F"/>
    <w:rsid w:val="00573C67"/>
    <w:rsid w:val="00574530"/>
    <w:rsid w:val="00683A5E"/>
    <w:rsid w:val="00694A27"/>
    <w:rsid w:val="006C38FF"/>
    <w:rsid w:val="00702782"/>
    <w:rsid w:val="00816117"/>
    <w:rsid w:val="008B31C4"/>
    <w:rsid w:val="00915E14"/>
    <w:rsid w:val="009823F9"/>
    <w:rsid w:val="00984D83"/>
    <w:rsid w:val="00991B70"/>
    <w:rsid w:val="009F3F02"/>
    <w:rsid w:val="00A457ED"/>
    <w:rsid w:val="00A77327"/>
    <w:rsid w:val="00AA5364"/>
    <w:rsid w:val="00B020B7"/>
    <w:rsid w:val="00B348FE"/>
    <w:rsid w:val="00B37991"/>
    <w:rsid w:val="00B40A7A"/>
    <w:rsid w:val="00B7109D"/>
    <w:rsid w:val="00BB3EE9"/>
    <w:rsid w:val="00C421EE"/>
    <w:rsid w:val="00C978E9"/>
    <w:rsid w:val="00CD134C"/>
    <w:rsid w:val="00DA7967"/>
    <w:rsid w:val="00DC470F"/>
    <w:rsid w:val="00ED2DEB"/>
    <w:rsid w:val="00F77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D2EA0E"/>
  <w15:docId w15:val="{8426FD6D-9E1A-5946-AFFF-4F9AE6208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tif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12</Pages>
  <Words>1222</Words>
  <Characters>6966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33</cp:revision>
  <dcterms:created xsi:type="dcterms:W3CDTF">2019-11-14T21:45:00Z</dcterms:created>
  <dcterms:modified xsi:type="dcterms:W3CDTF">2019-11-26T09:26:00Z</dcterms:modified>
</cp:coreProperties>
</file>