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D8B" w:rsidRPr="0011770F" w:rsidRDefault="0011770F">
      <w:pPr>
        <w:rPr>
          <w:lang w:val="es-MX"/>
        </w:rPr>
      </w:pPr>
      <w:r>
        <w:rPr>
          <w:lang w:val="es-MX"/>
        </w:rPr>
        <w:t>Hola documento</w:t>
      </w:r>
      <w:bookmarkStart w:id="0" w:name="_GoBack"/>
      <w:bookmarkEnd w:id="0"/>
    </w:p>
    <w:sectPr w:rsidR="00160D8B" w:rsidRPr="00117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3C"/>
    <w:rsid w:val="0011770F"/>
    <w:rsid w:val="00160D8B"/>
    <w:rsid w:val="006E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ABBB"/>
  <w15:chartTrackingRefBased/>
  <w15:docId w15:val="{77558A52-728B-46C5-B2DB-8DDFB1F3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 GUERRO ANDRAE</dc:creator>
  <cp:keywords/>
  <dc:description/>
  <cp:lastModifiedBy>CRISTIAN  GUERRO ANDRAE</cp:lastModifiedBy>
  <cp:revision>2</cp:revision>
  <dcterms:created xsi:type="dcterms:W3CDTF">2024-02-19T18:43:00Z</dcterms:created>
  <dcterms:modified xsi:type="dcterms:W3CDTF">2024-02-19T18:43:00Z</dcterms:modified>
</cp:coreProperties>
</file>