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8435" w14:textId="77777777"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Ratón</w:t>
      </w:r>
    </w:p>
    <w:p w14:paraId="11B5EEAA" w14:textId="77777777" w:rsidR="0098278F" w:rsidRPr="00DC43F6" w:rsidRDefault="0098278F" w:rsidP="00DC43F6">
      <w:pPr>
        <w:pStyle w:val="Prrafodelista"/>
        <w:numPr>
          <w:ilvl w:val="0"/>
          <w:numId w:val="6"/>
        </w:numPr>
        <w:jc w:val="both"/>
        <w:rPr>
          <w:rFonts w:ascii="Arial" w:hAnsi="Arial" w:cs="Arial"/>
          <w:sz w:val="24"/>
          <w:szCs w:val="24"/>
        </w:rPr>
      </w:pPr>
      <w:r w:rsidRPr="00DC43F6">
        <w:rPr>
          <w:rFonts w:ascii="Arial" w:hAnsi="Arial" w:cs="Arial"/>
          <w:sz w:val="24"/>
          <w:szCs w:val="24"/>
        </w:rPr>
        <w:t>Introducción</w:t>
      </w:r>
    </w:p>
    <w:p w14:paraId="51427B39"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El ratón es un dispositivo de entrada que permite al usuario interactuar con el ordenador mediante la detección del movimiento </w:t>
      </w:r>
    </w:p>
    <w:p w14:paraId="008760EB"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El</w:t>
      </w:r>
      <w:r w:rsidR="0098278F" w:rsidRPr="00DC43F6">
        <w:rPr>
          <w:rFonts w:ascii="Arial" w:eastAsiaTheme="majorEastAsia" w:hAnsi="Arial" w:cs="Arial"/>
          <w:color w:val="2F5496" w:themeColor="accent1" w:themeShade="BF"/>
          <w:sz w:val="24"/>
          <w:szCs w:val="24"/>
        </w:rPr>
        <w:t xml:space="preserve"> movimiento se traduce en el desplazamiento del cursor en la pantalla. </w:t>
      </w:r>
      <w:r w:rsidRPr="00DC43F6">
        <w:rPr>
          <w:rFonts w:ascii="Arial" w:eastAsiaTheme="majorEastAsia" w:hAnsi="Arial" w:cs="Arial"/>
          <w:color w:val="2F5496" w:themeColor="accent1" w:themeShade="BF"/>
          <w:sz w:val="24"/>
          <w:szCs w:val="24"/>
        </w:rPr>
        <w:t>L</w:t>
      </w:r>
      <w:r w:rsidR="0098278F" w:rsidRPr="00DC43F6">
        <w:rPr>
          <w:rFonts w:ascii="Arial" w:eastAsiaTheme="majorEastAsia" w:hAnsi="Arial" w:cs="Arial"/>
          <w:color w:val="2F5496" w:themeColor="accent1" w:themeShade="BF"/>
          <w:sz w:val="24"/>
          <w:szCs w:val="24"/>
        </w:rPr>
        <w:t xml:space="preserve">os ratones </w:t>
      </w:r>
      <w:r w:rsidRPr="00DC43F6">
        <w:rPr>
          <w:rFonts w:ascii="Arial" w:eastAsiaTheme="majorEastAsia" w:hAnsi="Arial" w:cs="Arial"/>
          <w:color w:val="2F5496" w:themeColor="accent1" w:themeShade="BF"/>
          <w:sz w:val="24"/>
          <w:szCs w:val="24"/>
        </w:rPr>
        <w:t>tienen</w:t>
      </w:r>
      <w:r w:rsidR="0098278F" w:rsidRPr="00DC43F6">
        <w:rPr>
          <w:rFonts w:ascii="Arial" w:eastAsiaTheme="majorEastAsia" w:hAnsi="Arial" w:cs="Arial"/>
          <w:color w:val="2F5496" w:themeColor="accent1" w:themeShade="BF"/>
          <w:sz w:val="24"/>
          <w:szCs w:val="24"/>
        </w:rPr>
        <w:t xml:space="preserve"> boto</w:t>
      </w:r>
      <w:r w:rsidRPr="00DC43F6">
        <w:rPr>
          <w:rFonts w:ascii="Arial" w:eastAsiaTheme="majorEastAsia" w:hAnsi="Arial" w:cs="Arial"/>
          <w:color w:val="2F5496" w:themeColor="accent1" w:themeShade="BF"/>
          <w:sz w:val="24"/>
          <w:szCs w:val="24"/>
        </w:rPr>
        <w:t>nes,</w:t>
      </w:r>
      <w:r w:rsidR="0098278F" w:rsidRPr="00DC43F6">
        <w:rPr>
          <w:rFonts w:ascii="Arial" w:eastAsiaTheme="majorEastAsia" w:hAnsi="Arial" w:cs="Arial"/>
          <w:color w:val="2F5496" w:themeColor="accent1" w:themeShade="BF"/>
          <w:sz w:val="24"/>
          <w:szCs w:val="24"/>
        </w:rPr>
        <w:t xml:space="preserve"> una rueda de desplazamient</w:t>
      </w:r>
      <w:r w:rsidRPr="00DC43F6">
        <w:rPr>
          <w:rFonts w:ascii="Arial" w:eastAsiaTheme="majorEastAsia" w:hAnsi="Arial" w:cs="Arial"/>
          <w:color w:val="2F5496" w:themeColor="accent1" w:themeShade="BF"/>
          <w:sz w:val="24"/>
          <w:szCs w:val="24"/>
        </w:rPr>
        <w:t>o</w:t>
      </w:r>
      <w:r w:rsidR="0098278F" w:rsidRPr="00DC43F6">
        <w:rPr>
          <w:rFonts w:ascii="Arial" w:eastAsiaTheme="majorEastAsia" w:hAnsi="Arial" w:cs="Arial"/>
          <w:color w:val="2F5496" w:themeColor="accent1" w:themeShade="BF"/>
          <w:sz w:val="24"/>
          <w:szCs w:val="24"/>
        </w:rPr>
        <w:t xml:space="preserve"> </w:t>
      </w:r>
    </w:p>
    <w:p w14:paraId="74648EBC" w14:textId="77777777" w:rsidR="00DA234B"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Funciones principales:</w:t>
      </w:r>
    </w:p>
    <w:p w14:paraId="14C10705"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Desplazamiento del cursor</w:t>
      </w:r>
    </w:p>
    <w:p w14:paraId="7652AB69"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w:t>
      </w:r>
      <w:r w:rsidR="0098278F" w:rsidRPr="00DC43F6">
        <w:rPr>
          <w:rFonts w:ascii="Arial" w:eastAsiaTheme="majorEastAsia" w:hAnsi="Arial" w:cs="Arial"/>
          <w:color w:val="2F5496" w:themeColor="accent1" w:themeShade="BF"/>
          <w:sz w:val="24"/>
          <w:szCs w:val="24"/>
        </w:rPr>
        <w:t>elección de elementos: </w:t>
      </w:r>
    </w:p>
    <w:p w14:paraId="0A3F7422" w14:textId="77777777" w:rsidR="00DA234B"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Arrastrar y soltar</w:t>
      </w:r>
      <w:r w:rsidR="00DA234B" w:rsidRPr="00DC43F6">
        <w:rPr>
          <w:rFonts w:ascii="Arial" w:eastAsiaTheme="majorEastAsia" w:hAnsi="Arial" w:cs="Arial"/>
          <w:color w:val="2F5496" w:themeColor="accent1" w:themeShade="BF"/>
          <w:sz w:val="24"/>
          <w:szCs w:val="24"/>
        </w:rPr>
        <w:t xml:space="preserve"> elementos</w:t>
      </w:r>
    </w:p>
    <w:p w14:paraId="0FEE06E5" w14:textId="77777777" w:rsidR="00DA234B"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98278F">
        <w:rPr>
          <w:rFonts w:ascii="Arial" w:eastAsiaTheme="majorEastAsia" w:hAnsi="Arial" w:cs="Arial"/>
          <w:color w:val="2F5496" w:themeColor="accent1" w:themeShade="BF"/>
          <w:sz w:val="24"/>
          <w:szCs w:val="24"/>
        </w:rPr>
        <w:t>Historia</w:t>
      </w:r>
    </w:p>
    <w:p w14:paraId="75894D27" w14:textId="6D02651D"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El ratón fue inventado por Douglas Engelbart y Bill English en 1963 en el Stanford Research Institute. Originalmente conocido como "indicador de posición X-Y para un sistema de pantalla", su primer modelo era un dispositivo de madera con una única rueda y dos interruptores.</w:t>
      </w:r>
    </w:p>
    <w:p w14:paraId="47A9EB8F" w14:textId="413BB6E8" w:rsidR="00DA234B" w:rsidRPr="00DC43F6" w:rsidRDefault="00DA234B"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Evolución:</w:t>
      </w:r>
    </w:p>
    <w:p w14:paraId="5CBEB95E" w14:textId="375BB19D"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70: Xerox PARC desarrolló el ratón de bola, que se comercializó con su computadora Xerox Alto.</w:t>
      </w:r>
    </w:p>
    <w:p w14:paraId="5F9DA65D"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80: Apple popularizó el ratón con el lanzamiento del Macintosh en 1984, que utilizaba un ratón con un solo botón.</w:t>
      </w:r>
    </w:p>
    <w:p w14:paraId="1913F963" w14:textId="77777777"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90: Los ratones ópticos comenzaron a reemplazar los ratones de bola, eliminando la necesidad de limpieza frecuente.</w:t>
      </w:r>
    </w:p>
    <w:p w14:paraId="3A9FFFD5" w14:textId="01A459C1" w:rsidR="00DA234B" w:rsidRPr="00DC43F6" w:rsidRDefault="00DA234B"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Años 2000 y en adelante: La aparición de los ratones láser mejoró aún más la precisión y la versatilidad, y los ratones inalámbricos comenzaron a ganar popularidad, proporcionando una mayor libertad de movimiento.</w:t>
      </w:r>
    </w:p>
    <w:p w14:paraId="5DDB29E6" w14:textId="77777777"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Tipo de ratones</w:t>
      </w:r>
    </w:p>
    <w:p w14:paraId="3BE34CDF"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Mecánicos</w:t>
      </w:r>
    </w:p>
    <w:p w14:paraId="1A08EB91"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Estos ratones utilizan una bola de goma en la parte inferior para detectar el movimiento. Cuando la bola se desplaza sobre una superficie, los rodillos internos detectan el movimiento en los ejes X e Y.</w:t>
      </w:r>
    </w:p>
    <w:p w14:paraId="6341EA5F"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Pueden funcionar en muchas superficies diferentes.</w:t>
      </w:r>
    </w:p>
    <w:p w14:paraId="72C93066"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Acumulan suciedad y requieren limpieza</w:t>
      </w:r>
    </w:p>
    <w:p w14:paraId="2B52BCDB"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Ópticos</w:t>
      </w:r>
    </w:p>
    <w:p w14:paraId="2023E485"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un LED y un sensor óptico para detectar el movimiento. El sensor captura imágenes de la superficie y detecta los cambios en el patrón para determinar la dirección y la velocidad del movimiento.</w:t>
      </w:r>
    </w:p>
    <w:p w14:paraId="1C027652"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Menos mantenimiento, mayor precisión y pueden funcionar en casi cualquier superficie no reflectante.</w:t>
      </w:r>
    </w:p>
    <w:p w14:paraId="2581DD84"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Problemas en superficies brillantes o muy reflectantes.</w:t>
      </w:r>
    </w:p>
    <w:p w14:paraId="021BCD80"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Laser</w:t>
      </w:r>
    </w:p>
    <w:p w14:paraId="7FA751FB"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Descripción: Utilizan un láser para detectar el movimiento en lugar de un LED. Esto les permite ofrecer una mayor </w:t>
      </w:r>
      <w:r w:rsidRPr="00DC43F6">
        <w:rPr>
          <w:rFonts w:ascii="Arial" w:eastAsiaTheme="majorEastAsia" w:hAnsi="Arial" w:cs="Arial"/>
          <w:color w:val="2F5496" w:themeColor="accent1" w:themeShade="BF"/>
          <w:sz w:val="24"/>
          <w:szCs w:val="24"/>
        </w:rPr>
        <w:lastRenderedPageBreak/>
        <w:t>precisión y funcionar en una mayor variedad de superficies, incluyendo superficies brillantes y reflectantes.</w:t>
      </w:r>
    </w:p>
    <w:p w14:paraId="51010A03"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Altísima precisión y funcionan en casi cualquier superficie.</w:t>
      </w:r>
    </w:p>
    <w:p w14:paraId="2FEA015D" w14:textId="77777777" w:rsidR="0098278F" w:rsidRPr="00DC43F6" w:rsidRDefault="0098278F"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Suelen ser más caros que los ratones ópticos.</w:t>
      </w:r>
    </w:p>
    <w:p w14:paraId="3F431252" w14:textId="77777777"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Características técnicas</w:t>
      </w:r>
    </w:p>
    <w:p w14:paraId="0B229CD9"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Sensibilidad (DPI).</w:t>
      </w:r>
    </w:p>
    <w:p w14:paraId="49E7E821"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DPI dots per inch / puntos por pulgada</w:t>
      </w:r>
    </w:p>
    <w:p w14:paraId="60C115C6" w14:textId="30352E24"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mide la sensibilidad del ratón.</w:t>
      </w:r>
    </w:p>
    <w:p w14:paraId="6A6D3A53" w14:textId="0337EA95"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Un DPI más alto significa que el cursor se moverá más rápido y recorrerá mayor distancia</w:t>
      </w:r>
    </w:p>
    <w:p w14:paraId="7B63637B" w14:textId="132EFEE5"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DPI altos son preferidos en juegos y diseño gráfico</w:t>
      </w:r>
    </w:p>
    <w:p w14:paraId="2EEC6404" w14:textId="77777777" w:rsidR="0098278F" w:rsidRPr="00DC43F6" w:rsidRDefault="0098278F" w:rsidP="00DC43F6">
      <w:pPr>
        <w:numPr>
          <w:ilvl w:val="4"/>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La precisión y la rapidez son cruciales</w:t>
      </w:r>
    </w:p>
    <w:p w14:paraId="3DC5AA85"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DPI ajustables permiten adaptar la sensibilidad según la tarea</w:t>
      </w:r>
    </w:p>
    <w:p w14:paraId="632B8B94"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Botones programables.</w:t>
      </w:r>
    </w:p>
    <w:p w14:paraId="18968FC0" w14:textId="0CF5437B"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Botones adicionales se</w:t>
      </w:r>
    </w:p>
    <w:p w14:paraId="63156A33"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pueden personalizar para realizar acciones específicas</w:t>
      </w:r>
    </w:p>
    <w:p w14:paraId="4798223C" w14:textId="382A7736"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Mejoran la eficiencia</w:t>
      </w:r>
    </w:p>
    <w:p w14:paraId="32662D5E"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permiten una mayor personalización</w:t>
      </w:r>
    </w:p>
    <w:p w14:paraId="14E73343" w14:textId="502C2EEE"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es muy útil en</w:t>
      </w:r>
    </w:p>
    <w:p w14:paraId="04A64917"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juegos y tareas que requieren múltiples comandos repetitivos.</w:t>
      </w:r>
    </w:p>
    <w:p w14:paraId="7A4EB039"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Conexión (cableada, inalámbrica, Bluetooth).</w:t>
      </w:r>
    </w:p>
    <w:p w14:paraId="37CB75BD"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Cableada:</w:t>
      </w:r>
    </w:p>
    <w:p w14:paraId="1370B765"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Cable para conectarse al ordenador. Proporcionan una conexión estable y sin latencia.</w:t>
      </w:r>
    </w:p>
    <w:p w14:paraId="66384819"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Inalámbrica:</w:t>
      </w:r>
    </w:p>
    <w:p w14:paraId="1832DFF2"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tecnología RF (radiofrecuencia) para comunicarse con un receptor conectado al ordenador.</w:t>
      </w:r>
    </w:p>
    <w:p w14:paraId="72C5F9DD"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Requiere baterías o pilas</w:t>
      </w:r>
    </w:p>
    <w:p w14:paraId="300F80E8"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 tener algo de latencia</w:t>
      </w:r>
    </w:p>
    <w:p w14:paraId="5DD1143A" w14:textId="77777777"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Bluetooth:</w:t>
      </w:r>
    </w:p>
    <w:p w14:paraId="3901EE01"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lastRenderedPageBreak/>
        <w:t>Utilizan Bluetooth para conectarse de forma inalámbrica.</w:t>
      </w:r>
    </w:p>
    <w:p w14:paraId="1A147CA6" w14:textId="77777777"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Necesitan baterías mas potentes</w:t>
      </w:r>
    </w:p>
    <w:p w14:paraId="1EFEAF71" w14:textId="4A1131E8" w:rsidR="0098278F" w:rsidRPr="00DC43F6" w:rsidRDefault="0098278F" w:rsidP="00DC43F6">
      <w:pPr>
        <w:numPr>
          <w:ilvl w:val="3"/>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Puede haber problemas de conexión</w:t>
      </w:r>
    </w:p>
    <w:p w14:paraId="2B9D524D" w14:textId="77777777" w:rsidR="0098278F" w:rsidRPr="00DE5593" w:rsidRDefault="0098278F" w:rsidP="00DC43F6">
      <w:pPr>
        <w:numPr>
          <w:ilvl w:val="0"/>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Usos Comunes:</w:t>
      </w:r>
    </w:p>
    <w:p w14:paraId="4D6B1C0E"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Ofimática.</w:t>
      </w:r>
    </w:p>
    <w:p w14:paraId="212014E3"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Diseño gráfico.</w:t>
      </w:r>
    </w:p>
    <w:p w14:paraId="66CE0D19" w14:textId="77777777" w:rsidR="0098278F" w:rsidRPr="00DE5593"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Videojuegos.</w:t>
      </w:r>
    </w:p>
    <w:p w14:paraId="09D9609C" w14:textId="77777777" w:rsidR="0098278F" w:rsidRPr="00DE5593" w:rsidRDefault="0098278F" w:rsidP="00DC43F6">
      <w:pPr>
        <w:numPr>
          <w:ilvl w:val="0"/>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Innovaciones Recientes:</w:t>
      </w:r>
    </w:p>
    <w:p w14:paraId="735C030E" w14:textId="77777777" w:rsidR="0098278F" w:rsidRPr="00DC43F6"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Ratones ergonómicos.</w:t>
      </w:r>
    </w:p>
    <w:p w14:paraId="2BEE2DBE" w14:textId="10B47C22" w:rsidR="0098278F" w:rsidRPr="00DE5593"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Con el paso del tiempo los ratones se han ido adapatando a la forma de la mano con la que se van a manejar para que sea mas sencillo y cómodo de usar y agarrar</w:t>
      </w:r>
    </w:p>
    <w:p w14:paraId="6B5D9D06" w14:textId="77777777" w:rsidR="0098278F" w:rsidRPr="00800648" w:rsidRDefault="0098278F" w:rsidP="00DC43F6">
      <w:pPr>
        <w:numPr>
          <w:ilvl w:val="1"/>
          <w:numId w:val="1"/>
        </w:numPr>
        <w:jc w:val="both"/>
        <w:rPr>
          <w:rFonts w:ascii="Arial" w:eastAsiaTheme="majorEastAsia" w:hAnsi="Arial" w:cs="Arial"/>
          <w:color w:val="2F5496" w:themeColor="accent1" w:themeShade="BF"/>
          <w:sz w:val="24"/>
          <w:szCs w:val="24"/>
        </w:rPr>
      </w:pPr>
      <w:r w:rsidRPr="00DE5593">
        <w:rPr>
          <w:rFonts w:ascii="Arial" w:eastAsiaTheme="majorEastAsia" w:hAnsi="Arial" w:cs="Arial"/>
          <w:color w:val="2F5496" w:themeColor="accent1" w:themeShade="BF"/>
          <w:sz w:val="24"/>
          <w:szCs w:val="24"/>
        </w:rPr>
        <w:t>Ratones verticales.</w:t>
      </w:r>
    </w:p>
    <w:p w14:paraId="015DE891" w14:textId="770AD893" w:rsidR="0098278F" w:rsidRPr="00DC43F6" w:rsidRDefault="0098278F" w:rsidP="00DC43F6">
      <w:pPr>
        <w:numPr>
          <w:ilvl w:val="2"/>
          <w:numId w:val="1"/>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w:t>
      </w:r>
      <w:r w:rsidRPr="00800648">
        <w:rPr>
          <w:rFonts w:ascii="Arial" w:eastAsiaTheme="majorEastAsia" w:hAnsi="Arial" w:cs="Arial"/>
          <w:color w:val="2F5496" w:themeColor="accent1" w:themeShade="BF"/>
          <w:sz w:val="24"/>
          <w:szCs w:val="24"/>
        </w:rPr>
        <w:t>n tipo de ratón ergonómico diseñado para mejorar la pos</w:t>
      </w:r>
      <w:r w:rsidRPr="00DC43F6">
        <w:rPr>
          <w:rFonts w:ascii="Arial" w:eastAsiaTheme="majorEastAsia" w:hAnsi="Arial" w:cs="Arial"/>
          <w:color w:val="2F5496" w:themeColor="accent1" w:themeShade="BF"/>
          <w:sz w:val="24"/>
          <w:szCs w:val="24"/>
        </w:rPr>
        <w:t>t</w:t>
      </w:r>
      <w:r w:rsidRPr="00800648">
        <w:rPr>
          <w:rFonts w:ascii="Arial" w:eastAsiaTheme="majorEastAsia" w:hAnsi="Arial" w:cs="Arial"/>
          <w:color w:val="2F5496" w:themeColor="accent1" w:themeShade="BF"/>
          <w:sz w:val="24"/>
          <w:szCs w:val="24"/>
        </w:rPr>
        <w:t>ura y reducir la tensión en la muñeca, el brazo y la mano</w:t>
      </w:r>
    </w:p>
    <w:p w14:paraId="0AAFC00C" w14:textId="77777777" w:rsidR="0098278F" w:rsidRPr="00800648" w:rsidRDefault="0098278F" w:rsidP="00DC43F6">
      <w:pPr>
        <w:numPr>
          <w:ilvl w:val="2"/>
          <w:numId w:val="1"/>
        </w:numPr>
        <w:jc w:val="both"/>
        <w:rPr>
          <w:rFonts w:ascii="Arial" w:eastAsiaTheme="majorEastAsia" w:hAnsi="Arial" w:cs="Arial"/>
          <w:color w:val="2F5496" w:themeColor="accent1" w:themeShade="BF"/>
          <w:sz w:val="24"/>
          <w:szCs w:val="24"/>
        </w:rPr>
      </w:pPr>
      <w:r w:rsidRPr="00800648">
        <w:rPr>
          <w:rFonts w:ascii="Arial" w:eastAsiaTheme="majorEastAsia" w:hAnsi="Arial" w:cs="Arial"/>
          <w:color w:val="2F5496" w:themeColor="accent1" w:themeShade="BF"/>
          <w:sz w:val="24"/>
          <w:szCs w:val="24"/>
        </w:rPr>
        <w:t>se posicionan de manera que la mano está en una postura más natural y relajada2.</w:t>
      </w:r>
    </w:p>
    <w:p w14:paraId="136736C6" w14:textId="7B36B783" w:rsidR="0098278F" w:rsidRPr="00DC43F6" w:rsidRDefault="0098278F" w:rsidP="00DC43F6">
      <w:pPr>
        <w:pStyle w:val="Ttulo1"/>
        <w:jc w:val="both"/>
        <w:rPr>
          <w:rFonts w:ascii="Arial" w:hAnsi="Arial" w:cs="Arial"/>
          <w:sz w:val="24"/>
          <w:szCs w:val="24"/>
        </w:rPr>
      </w:pPr>
      <w:r w:rsidRPr="00DC43F6">
        <w:rPr>
          <w:rFonts w:ascii="Arial" w:hAnsi="Arial" w:cs="Arial"/>
          <w:sz w:val="24"/>
          <w:szCs w:val="24"/>
        </w:rPr>
        <w:t>Teclado</w:t>
      </w:r>
    </w:p>
    <w:p w14:paraId="7D2B1DFD" w14:textId="6EB885E5" w:rsidR="00DC43F6" w:rsidRPr="00DC43F6" w:rsidRDefault="00DC43F6" w:rsidP="00DC43F6">
      <w:pPr>
        <w:pStyle w:val="Prrafodelista"/>
        <w:numPr>
          <w:ilvl w:val="0"/>
          <w:numId w:val="6"/>
        </w:numPr>
        <w:jc w:val="both"/>
      </w:pPr>
      <w:r w:rsidRPr="00DC43F6">
        <w:t xml:space="preserve">introducción </w:t>
      </w:r>
    </w:p>
    <w:p w14:paraId="44B9D3EF" w14:textId="77777777" w:rsidR="00DC43F6" w:rsidRPr="00DC43F6" w:rsidRDefault="00DC43F6" w:rsidP="00DC43F6">
      <w:pPr>
        <w:pStyle w:val="Prrafodelista"/>
        <w:numPr>
          <w:ilvl w:val="1"/>
          <w:numId w:val="6"/>
        </w:numPr>
        <w:jc w:val="both"/>
      </w:pPr>
      <w:r w:rsidRPr="00DC43F6">
        <w:t>Definición</w:t>
      </w:r>
    </w:p>
    <w:p w14:paraId="359E51BD" w14:textId="644BC4DE"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t>El teclado es un dispositivo de entrada, que permite a los usuarios introducir texto, ejecutar comandos y controlar dispositivos a través de una serie de botones o "teclas".</w:t>
      </w:r>
    </w:p>
    <w:p w14:paraId="4E061F9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Origen</w:t>
      </w:r>
    </w:p>
    <w:p w14:paraId="06407F0D" w14:textId="20ED6345"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Los primeros teclados se basaban en la tecnología de las máquinas de escribir, introducidas a finales del siglo XIX.</w:t>
      </w:r>
    </w:p>
    <w:p w14:paraId="1EABD926"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Primeros teclados informáticos</w:t>
      </w:r>
    </w:p>
    <w:p w14:paraId="7356BACF" w14:textId="019A7CA1"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 partir de la década de 1960, se desarrollaron los primeros teclados para computadoras, utilizando códigos binarios para representar caracteres.</w:t>
      </w:r>
    </w:p>
    <w:p w14:paraId="382D080E" w14:textId="77777777" w:rsidR="00DC43F6" w:rsidRP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Evolución</w:t>
      </w:r>
    </w:p>
    <w:p w14:paraId="61499407" w14:textId="38AF4D16" w:rsidR="00DC43F6" w:rsidRP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A lo largo de las décadas, los teclados han evolucionado desde los primeros modelos mecánicos hasta los modernos teclados de membrana y chiclet, con innovaciones en ergonomía, diseño y funcionalidad.</w:t>
      </w:r>
    </w:p>
    <w:p w14:paraId="49CC757B" w14:textId="096F57F0" w:rsidR="00DC43F6" w:rsidRDefault="00DC43F6" w:rsidP="00DC43F6">
      <w:pPr>
        <w:pStyle w:val="Prrafodelista"/>
        <w:numPr>
          <w:ilvl w:val="1"/>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Tipos de teclado </w:t>
      </w:r>
    </w:p>
    <w:p w14:paraId="0F8D40DF" w14:textId="12CF151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Mecánicos</w:t>
      </w:r>
    </w:p>
    <w:p w14:paraId="10E6A2CE" w14:textId="5D469677"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lastRenderedPageBreak/>
        <w:t>Utilizan interruptores físicos individuales debajo de cada tecla. Estos interruptores consisten en varios componentes, incluyendo un resorte que proporciona una respuesta táctil.</w:t>
      </w:r>
    </w:p>
    <w:p w14:paraId="2284ECCF" w14:textId="4A335702"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Caracteristicas</w:t>
      </w:r>
    </w:p>
    <w:p w14:paraId="0F907EAA"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Mayor durabilidad</w:t>
      </w:r>
    </w:p>
    <w:p w14:paraId="14C19F0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mejor respuesta táctil </w:t>
      </w:r>
    </w:p>
    <w:p w14:paraId="7B0063B1" w14:textId="64D37FC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experiencia de escritura más satisfactoria</w:t>
      </w:r>
    </w:p>
    <w:p w14:paraId="67E6EB9B"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M</w:t>
      </w:r>
      <w:r>
        <w:rPr>
          <w:rFonts w:ascii="Arial" w:eastAsiaTheme="majorEastAsia" w:hAnsi="Arial" w:cs="Arial"/>
          <w:color w:val="2F5496" w:themeColor="accent1" w:themeShade="BF"/>
          <w:sz w:val="24"/>
          <w:szCs w:val="24"/>
        </w:rPr>
        <w:t>ayor</w:t>
      </w:r>
      <w:r w:rsidRPr="00DC43F6">
        <w:rPr>
          <w:rFonts w:ascii="Arial" w:eastAsiaTheme="majorEastAsia" w:hAnsi="Arial" w:cs="Arial"/>
          <w:color w:val="2F5496" w:themeColor="accent1" w:themeShade="BF"/>
          <w:sz w:val="24"/>
          <w:szCs w:val="24"/>
        </w:rPr>
        <w:t xml:space="preserve"> ruido</w:t>
      </w:r>
    </w:p>
    <w:p w14:paraId="58FD799B" w14:textId="3B6FE8D6"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generalmente más caros que otros tipos.</w:t>
      </w:r>
    </w:p>
    <w:p w14:paraId="2D684578" w14:textId="7A0EB8D3" w:rsidR="00DC43F6" w:rsidRDefault="00DC43F6" w:rsidP="00DC43F6">
      <w:pPr>
        <w:pStyle w:val="Prrafodelista"/>
        <w:numPr>
          <w:ilvl w:val="2"/>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Membrana</w:t>
      </w:r>
    </w:p>
    <w:p w14:paraId="10D74B9A" w14:textId="5EC4FD5F" w:rsidR="00DC43F6" w:rsidRP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Utilizan tres capas: dos capas de membrana y una capa intermedia. Cuando se presiona una tecla, las capas de membrana se tocan, cerrando el circuito y registrando la pulsación.</w:t>
      </w:r>
    </w:p>
    <w:p w14:paraId="4B5757ED" w14:textId="5A765F9F" w:rsidR="00DC43F6" w:rsidRDefault="00DC43F6" w:rsidP="00DC43F6">
      <w:pPr>
        <w:pStyle w:val="Prrafodelista"/>
        <w:numPr>
          <w:ilvl w:val="3"/>
          <w:numId w:val="6"/>
        </w:num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Características</w:t>
      </w:r>
    </w:p>
    <w:p w14:paraId="3CCB5618"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Son más silenciosos</w:t>
      </w:r>
    </w:p>
    <w:p w14:paraId="1100DC08" w14:textId="20C65B5E"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generalmente más </w:t>
      </w:r>
    </w:p>
    <w:p w14:paraId="0800B719" w14:textId="77777777" w:rsid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 xml:space="preserve">Menos duraderos </w:t>
      </w:r>
    </w:p>
    <w:p w14:paraId="36FFF7A5" w14:textId="1C68114A" w:rsidR="00DC43F6" w:rsidRPr="00DC43F6" w:rsidRDefault="00DC43F6" w:rsidP="00DC43F6">
      <w:pPr>
        <w:pStyle w:val="Prrafodelista"/>
        <w:numPr>
          <w:ilvl w:val="4"/>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respuesta táctil menos definida.</w:t>
      </w:r>
    </w:p>
    <w:p w14:paraId="78BC96B6" w14:textId="77777777" w:rsidR="00DA234B" w:rsidRPr="00DA234B" w:rsidRDefault="00DA234B" w:rsidP="00DC43F6">
      <w:pPr>
        <w:numPr>
          <w:ilvl w:val="0"/>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Chiclet:</w:t>
      </w:r>
    </w:p>
    <w:p w14:paraId="75EEC31E"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Descripción: Caracterizados por teclas planas y separadas con bordes redondeados, similares a las teclas de una calculadora.</w:t>
      </w:r>
    </w:p>
    <w:p w14:paraId="63C0519A"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Ventajas: Diseño compacto, estéticamente atractivo y fácil de limpiar.</w:t>
      </w:r>
    </w:p>
    <w:p w14:paraId="64077CF3" w14:textId="77777777" w:rsidR="00DA234B" w:rsidRPr="00DA234B" w:rsidRDefault="00DA234B" w:rsidP="00DC43F6">
      <w:pPr>
        <w:numPr>
          <w:ilvl w:val="1"/>
          <w:numId w:val="15"/>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Desventajas: Pueden ser menos cómodos para escribir durante períodos prolongados en comparación con los teclados mecánicos.</w:t>
      </w:r>
    </w:p>
    <w:p w14:paraId="0E5167B9" w14:textId="2FC7EE47" w:rsidR="00DA234B" w:rsidRPr="00DA234B" w:rsidRDefault="00675FB4" w:rsidP="00DC43F6">
      <w:pPr>
        <w:jc w:val="both"/>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 xml:space="preserve">Variantes </w:t>
      </w:r>
    </w:p>
    <w:p w14:paraId="6404D7D5" w14:textId="77777777" w:rsidR="00DA234B" w:rsidRPr="00DA234B" w:rsidRDefault="00DA234B" w:rsidP="00DC43F6">
      <w:pPr>
        <w:numPr>
          <w:ilvl w:val="0"/>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Layout (QWERTY, AZERTY):</w:t>
      </w:r>
    </w:p>
    <w:p w14:paraId="28D8E5FD" w14:textId="240CD7B0" w:rsidR="00DA234B" w:rsidRPr="00DA234B" w:rsidRDefault="00DA234B" w:rsidP="00DC43F6">
      <w:pPr>
        <w:numPr>
          <w:ilvl w:val="1"/>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El layout se refiere a la disposición de las teclas en el teclado. Los más comunes son:</w:t>
      </w:r>
    </w:p>
    <w:p w14:paraId="23FBEC0F" w14:textId="77777777" w:rsidR="00DA234B" w:rsidRPr="00DA234B" w:rsidRDefault="00DA234B" w:rsidP="00DC43F6">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QWERTY: Utilizado principalmente en los países de habla inglesa, su nombre deriva de las primeras seis letras en la fila superior de letras.</w:t>
      </w:r>
    </w:p>
    <w:p w14:paraId="2B082614" w14:textId="772427D9" w:rsidR="00DA234B" w:rsidRPr="00DA234B" w:rsidRDefault="00DA234B" w:rsidP="00675FB4">
      <w:pPr>
        <w:numPr>
          <w:ilvl w:val="2"/>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AZERTY: Utilizado en Francia y algunos otros países francófonos. La principal diferencia con QWERTY es el intercambio de las letras A y Q, y Z y W.</w:t>
      </w:r>
    </w:p>
    <w:p w14:paraId="2C9D8144" w14:textId="77777777" w:rsidR="00675FB4" w:rsidRDefault="00DA234B" w:rsidP="00675FB4">
      <w:pPr>
        <w:numPr>
          <w:ilvl w:val="0"/>
          <w:numId w:val="1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Retroiluminación:</w:t>
      </w:r>
    </w:p>
    <w:p w14:paraId="0E0AA743" w14:textId="77777777" w:rsidR="00675FB4" w:rsidRDefault="00675FB4" w:rsidP="00675FB4">
      <w:pPr>
        <w:numPr>
          <w:ilvl w:val="1"/>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La retroiluminación es una característica que ilumina las teclas del teclado, facilitando su uso en condiciones de poca luz.</w:t>
      </w:r>
    </w:p>
    <w:p w14:paraId="0E5C8F27" w14:textId="77777777" w:rsidR="00675FB4" w:rsidRDefault="00675FB4" w:rsidP="00675FB4">
      <w:pPr>
        <w:numPr>
          <w:ilvl w:val="1"/>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lastRenderedPageBreak/>
        <w:t>Tipos</w:t>
      </w:r>
    </w:p>
    <w:p w14:paraId="010237C1" w14:textId="77777777" w:rsid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LED Monocromático: Ilumina todas las teclas con un solo color.</w:t>
      </w:r>
    </w:p>
    <w:p w14:paraId="1A5A4561" w14:textId="77777777" w:rsid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RGB: Permite la personalización completa de colores para cada tecla individual.</w:t>
      </w:r>
    </w:p>
    <w:p w14:paraId="24BF33A1" w14:textId="4D21878F" w:rsidR="00675FB4" w:rsidRPr="00675FB4" w:rsidRDefault="00675FB4" w:rsidP="00675FB4">
      <w:pPr>
        <w:numPr>
          <w:ilvl w:val="2"/>
          <w:numId w:val="16"/>
        </w:numPr>
        <w:jc w:val="both"/>
        <w:rPr>
          <w:rFonts w:ascii="Arial" w:eastAsiaTheme="majorEastAsia" w:hAnsi="Arial" w:cs="Arial"/>
          <w:color w:val="2F5496" w:themeColor="accent1" w:themeShade="BF"/>
          <w:sz w:val="24"/>
          <w:szCs w:val="24"/>
        </w:rPr>
      </w:pPr>
      <w:r w:rsidRPr="00675FB4">
        <w:rPr>
          <w:rFonts w:ascii="Arial" w:eastAsiaTheme="majorEastAsia" w:hAnsi="Arial" w:cs="Arial"/>
          <w:color w:val="2F5496" w:themeColor="accent1" w:themeShade="BF"/>
          <w:sz w:val="24"/>
          <w:szCs w:val="24"/>
        </w:rPr>
        <w:t>Ventajas: Mejora la visibilidad y añade un aspecto estético atractivo.</w:t>
      </w:r>
    </w:p>
    <w:p w14:paraId="4CC8C955" w14:textId="77777777" w:rsidR="00675FB4" w:rsidRDefault="00675FB4" w:rsidP="00675FB4">
      <w:pPr>
        <w:jc w:val="both"/>
        <w:rPr>
          <w:rFonts w:ascii="Arial" w:eastAsiaTheme="majorEastAsia" w:hAnsi="Arial" w:cs="Arial"/>
          <w:color w:val="2F5496" w:themeColor="accent1" w:themeShade="BF"/>
          <w:sz w:val="24"/>
          <w:szCs w:val="24"/>
        </w:rPr>
      </w:pPr>
    </w:p>
    <w:p w14:paraId="06B7A802"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3. Periféricos de Juego</w:t>
      </w:r>
    </w:p>
    <w:p w14:paraId="4EB5086D"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Introducción:</w:t>
      </w:r>
    </w:p>
    <w:p w14:paraId="131C234E" w14:textId="77777777" w:rsidR="00842862" w:rsidRDefault="00675FB4" w:rsidP="00675FB4">
      <w:pPr>
        <w:numPr>
          <w:ilvl w:val="0"/>
          <w:numId w:val="18"/>
        </w:numPr>
        <w:jc w:val="both"/>
        <w:rPr>
          <w:rFonts w:ascii="Arial" w:hAnsi="Arial" w:cs="Arial"/>
          <w:sz w:val="24"/>
          <w:szCs w:val="24"/>
        </w:rPr>
      </w:pPr>
      <w:r w:rsidRPr="00675FB4">
        <w:rPr>
          <w:rFonts w:ascii="Arial" w:hAnsi="Arial" w:cs="Arial"/>
          <w:sz w:val="24"/>
          <w:szCs w:val="24"/>
        </w:rPr>
        <w:t xml:space="preserve"> Los periféricos de juego son dispositivos que complementan el hardware principal de un sistema de juego, como consolas y PC, mejorando la experiencia de ju</w:t>
      </w:r>
      <w:r w:rsidR="00842862">
        <w:rPr>
          <w:rFonts w:ascii="Arial" w:hAnsi="Arial" w:cs="Arial"/>
          <w:sz w:val="24"/>
          <w:szCs w:val="24"/>
        </w:rPr>
        <w:t>ego</w:t>
      </w:r>
      <w:r w:rsidRPr="00675FB4">
        <w:rPr>
          <w:rFonts w:ascii="Arial" w:hAnsi="Arial" w:cs="Arial"/>
          <w:sz w:val="24"/>
          <w:szCs w:val="24"/>
        </w:rPr>
        <w:t xml:space="preserve"> al proporcionar un control más preciso y una mayor inmersión</w:t>
      </w:r>
    </w:p>
    <w:p w14:paraId="59D39BF0" w14:textId="77777777" w:rsidR="00842862" w:rsidRDefault="00675FB4" w:rsidP="00842862">
      <w:pPr>
        <w:numPr>
          <w:ilvl w:val="0"/>
          <w:numId w:val="18"/>
        </w:numPr>
        <w:jc w:val="both"/>
        <w:rPr>
          <w:rFonts w:ascii="Arial" w:hAnsi="Arial" w:cs="Arial"/>
          <w:sz w:val="24"/>
          <w:szCs w:val="24"/>
        </w:rPr>
      </w:pPr>
      <w:r w:rsidRPr="00675FB4">
        <w:rPr>
          <w:rFonts w:ascii="Arial" w:hAnsi="Arial" w:cs="Arial"/>
          <w:sz w:val="24"/>
          <w:szCs w:val="24"/>
        </w:rPr>
        <w:t>Incluyen</w:t>
      </w:r>
      <w:r w:rsidR="00842862">
        <w:rPr>
          <w:rFonts w:ascii="Arial" w:hAnsi="Arial" w:cs="Arial"/>
          <w:sz w:val="24"/>
          <w:szCs w:val="24"/>
        </w:rPr>
        <w:t>:</w:t>
      </w:r>
    </w:p>
    <w:p w14:paraId="1DB05E6E" w14:textId="7212AA07" w:rsidR="00842862" w:rsidRDefault="00842862" w:rsidP="00842862">
      <w:pPr>
        <w:numPr>
          <w:ilvl w:val="1"/>
          <w:numId w:val="18"/>
        </w:numPr>
        <w:jc w:val="both"/>
        <w:rPr>
          <w:rFonts w:ascii="Arial" w:hAnsi="Arial" w:cs="Arial"/>
          <w:sz w:val="24"/>
          <w:szCs w:val="24"/>
        </w:rPr>
      </w:pPr>
      <w:r w:rsidRPr="00675FB4">
        <w:rPr>
          <w:rFonts w:ascii="Arial" w:hAnsi="Arial" w:cs="Arial"/>
          <w:sz w:val="24"/>
          <w:szCs w:val="24"/>
        </w:rPr>
        <w:t>M</w:t>
      </w:r>
      <w:r w:rsidR="00675FB4" w:rsidRPr="00675FB4">
        <w:rPr>
          <w:rFonts w:ascii="Arial" w:hAnsi="Arial" w:cs="Arial"/>
          <w:sz w:val="24"/>
          <w:szCs w:val="24"/>
        </w:rPr>
        <w:t>andos</w:t>
      </w:r>
    </w:p>
    <w:p w14:paraId="70BDBD0B" w14:textId="37091AA9" w:rsidR="00842862" w:rsidRDefault="00842862" w:rsidP="00842862">
      <w:pPr>
        <w:numPr>
          <w:ilvl w:val="1"/>
          <w:numId w:val="18"/>
        </w:numPr>
        <w:jc w:val="both"/>
        <w:rPr>
          <w:rFonts w:ascii="Arial" w:hAnsi="Arial" w:cs="Arial"/>
          <w:sz w:val="24"/>
          <w:szCs w:val="24"/>
        </w:rPr>
      </w:pPr>
      <w:r w:rsidRPr="00675FB4">
        <w:rPr>
          <w:rFonts w:ascii="Arial" w:hAnsi="Arial" w:cs="Arial"/>
          <w:sz w:val="24"/>
          <w:szCs w:val="24"/>
        </w:rPr>
        <w:t>J</w:t>
      </w:r>
      <w:r w:rsidR="00675FB4" w:rsidRPr="00675FB4">
        <w:rPr>
          <w:rFonts w:ascii="Arial" w:hAnsi="Arial" w:cs="Arial"/>
          <w:sz w:val="24"/>
          <w:szCs w:val="24"/>
        </w:rPr>
        <w:t>oysticks</w:t>
      </w:r>
    </w:p>
    <w:p w14:paraId="44D052CC" w14:textId="6C0AD2EF" w:rsidR="00842862" w:rsidRDefault="00842862" w:rsidP="00842862">
      <w:pPr>
        <w:numPr>
          <w:ilvl w:val="1"/>
          <w:numId w:val="18"/>
        </w:numPr>
        <w:jc w:val="both"/>
        <w:rPr>
          <w:rFonts w:ascii="Arial" w:hAnsi="Arial" w:cs="Arial"/>
          <w:sz w:val="24"/>
          <w:szCs w:val="24"/>
        </w:rPr>
      </w:pPr>
      <w:r w:rsidRPr="00675FB4">
        <w:rPr>
          <w:rFonts w:ascii="Arial" w:hAnsi="Arial" w:cs="Arial"/>
          <w:sz w:val="24"/>
          <w:szCs w:val="24"/>
        </w:rPr>
        <w:t>V</w:t>
      </w:r>
      <w:r w:rsidR="00675FB4" w:rsidRPr="00675FB4">
        <w:rPr>
          <w:rFonts w:ascii="Arial" w:hAnsi="Arial" w:cs="Arial"/>
          <w:sz w:val="24"/>
          <w:szCs w:val="24"/>
        </w:rPr>
        <w:t>olantes</w:t>
      </w:r>
    </w:p>
    <w:p w14:paraId="7834DCCF" w14:textId="0DA83AE5" w:rsidR="00842862" w:rsidRDefault="00842862" w:rsidP="00842862">
      <w:pPr>
        <w:numPr>
          <w:ilvl w:val="1"/>
          <w:numId w:val="18"/>
        </w:numPr>
        <w:jc w:val="both"/>
        <w:rPr>
          <w:rFonts w:ascii="Arial" w:hAnsi="Arial" w:cs="Arial"/>
          <w:sz w:val="24"/>
          <w:szCs w:val="24"/>
        </w:rPr>
      </w:pPr>
      <w:r w:rsidRPr="00675FB4">
        <w:rPr>
          <w:rFonts w:ascii="Arial" w:hAnsi="Arial" w:cs="Arial"/>
          <w:sz w:val="24"/>
          <w:szCs w:val="24"/>
        </w:rPr>
        <w:t>P</w:t>
      </w:r>
      <w:r w:rsidR="00675FB4" w:rsidRPr="00675FB4">
        <w:rPr>
          <w:rFonts w:ascii="Arial" w:hAnsi="Arial" w:cs="Arial"/>
          <w:sz w:val="24"/>
          <w:szCs w:val="24"/>
        </w:rPr>
        <w:t>edales</w:t>
      </w:r>
    </w:p>
    <w:p w14:paraId="0D39FC04" w14:textId="45DCD102" w:rsidR="00842862" w:rsidRPr="00675FB4" w:rsidRDefault="00675FB4" w:rsidP="00842862">
      <w:pPr>
        <w:numPr>
          <w:ilvl w:val="1"/>
          <w:numId w:val="18"/>
        </w:numPr>
        <w:jc w:val="both"/>
        <w:rPr>
          <w:rFonts w:ascii="Arial" w:hAnsi="Arial" w:cs="Arial"/>
          <w:sz w:val="24"/>
          <w:szCs w:val="24"/>
        </w:rPr>
      </w:pPr>
      <w:r w:rsidRPr="00675FB4">
        <w:rPr>
          <w:rFonts w:ascii="Arial" w:hAnsi="Arial" w:cs="Arial"/>
          <w:sz w:val="24"/>
          <w:szCs w:val="24"/>
        </w:rPr>
        <w:t xml:space="preserve">auriculares </w:t>
      </w:r>
    </w:p>
    <w:p w14:paraId="36A59F60" w14:textId="546B6C77" w:rsidR="00675FB4" w:rsidRPr="00675FB4" w:rsidRDefault="00675FB4" w:rsidP="00675FB4">
      <w:pPr>
        <w:numPr>
          <w:ilvl w:val="0"/>
          <w:numId w:val="18"/>
        </w:numPr>
        <w:jc w:val="both"/>
        <w:rPr>
          <w:rFonts w:ascii="Arial" w:hAnsi="Arial" w:cs="Arial"/>
          <w:sz w:val="24"/>
          <w:szCs w:val="24"/>
        </w:rPr>
      </w:pPr>
      <w:r w:rsidRPr="00675FB4">
        <w:rPr>
          <w:rFonts w:ascii="Arial" w:hAnsi="Arial" w:cs="Arial"/>
          <w:sz w:val="24"/>
          <w:szCs w:val="24"/>
        </w:rPr>
        <w:t>Los periféricos de juego son fundamentales en la industria del gaming, que genera miles de millones de euros anualmente. La calidad y la variedad de estos dispositivos pueden influir en la experiencia del usuario, haciendo que los jugadores inviertan más en equipos de alto rendimiento.</w:t>
      </w:r>
    </w:p>
    <w:p w14:paraId="0ADFF53A"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Tipos de Periféricos de Juego:</w:t>
      </w:r>
    </w:p>
    <w:p w14:paraId="4CCF7342" w14:textId="77777777" w:rsidR="00675FB4" w:rsidRPr="00675FB4" w:rsidRDefault="00675FB4" w:rsidP="00675FB4">
      <w:pPr>
        <w:numPr>
          <w:ilvl w:val="0"/>
          <w:numId w:val="19"/>
        </w:numPr>
        <w:jc w:val="both"/>
        <w:rPr>
          <w:rFonts w:ascii="Arial" w:hAnsi="Arial" w:cs="Arial"/>
          <w:sz w:val="24"/>
          <w:szCs w:val="24"/>
        </w:rPr>
      </w:pPr>
      <w:r w:rsidRPr="00675FB4">
        <w:rPr>
          <w:rFonts w:ascii="Arial" w:hAnsi="Arial" w:cs="Arial"/>
          <w:b/>
          <w:bCs/>
          <w:sz w:val="24"/>
          <w:szCs w:val="24"/>
        </w:rPr>
        <w:t>Mandos y joysticks</w:t>
      </w:r>
      <w:r w:rsidRPr="00675FB4">
        <w:rPr>
          <w:rFonts w:ascii="Arial" w:hAnsi="Arial" w:cs="Arial"/>
          <w:sz w:val="24"/>
          <w:szCs w:val="24"/>
        </w:rPr>
        <w:t>: Utilizados principalmente para consolas y juegos de acción, proporcionando un control preciso y ergonómico. Ejemplos incluyen el DualShock de PlayStation y el mando de Xbox.</w:t>
      </w:r>
    </w:p>
    <w:p w14:paraId="4D8585DD" w14:textId="77777777" w:rsidR="00675FB4" w:rsidRPr="00675FB4" w:rsidRDefault="00675FB4" w:rsidP="00675FB4">
      <w:pPr>
        <w:numPr>
          <w:ilvl w:val="0"/>
          <w:numId w:val="19"/>
        </w:numPr>
        <w:jc w:val="both"/>
        <w:rPr>
          <w:rFonts w:ascii="Arial" w:hAnsi="Arial" w:cs="Arial"/>
          <w:sz w:val="24"/>
          <w:szCs w:val="24"/>
        </w:rPr>
      </w:pPr>
      <w:r w:rsidRPr="00675FB4">
        <w:rPr>
          <w:rFonts w:ascii="Arial" w:hAnsi="Arial" w:cs="Arial"/>
          <w:b/>
          <w:bCs/>
          <w:sz w:val="24"/>
          <w:szCs w:val="24"/>
        </w:rPr>
        <w:t>Volantes y pedales</w:t>
      </w:r>
      <w:r w:rsidRPr="00675FB4">
        <w:rPr>
          <w:rFonts w:ascii="Arial" w:hAnsi="Arial" w:cs="Arial"/>
          <w:sz w:val="24"/>
          <w:szCs w:val="24"/>
        </w:rPr>
        <w:t>: Ideales para juegos de simulación de conducción, como el Logitech G29, que proporcionan una experiencia de conducción realista con retroalimentación de fuerza.</w:t>
      </w:r>
    </w:p>
    <w:p w14:paraId="166D55CA" w14:textId="77777777" w:rsidR="00675FB4" w:rsidRPr="00675FB4" w:rsidRDefault="00675FB4" w:rsidP="00675FB4">
      <w:pPr>
        <w:numPr>
          <w:ilvl w:val="0"/>
          <w:numId w:val="19"/>
        </w:numPr>
        <w:jc w:val="both"/>
        <w:rPr>
          <w:rFonts w:ascii="Arial" w:hAnsi="Arial" w:cs="Arial"/>
          <w:sz w:val="24"/>
          <w:szCs w:val="24"/>
        </w:rPr>
      </w:pPr>
      <w:r w:rsidRPr="00675FB4">
        <w:rPr>
          <w:rFonts w:ascii="Arial" w:hAnsi="Arial" w:cs="Arial"/>
          <w:b/>
          <w:bCs/>
          <w:sz w:val="24"/>
          <w:szCs w:val="24"/>
        </w:rPr>
        <w:t>Auriculares gaming</w:t>
      </w:r>
      <w:r w:rsidRPr="00675FB4">
        <w:rPr>
          <w:rFonts w:ascii="Arial" w:hAnsi="Arial" w:cs="Arial"/>
          <w:sz w:val="24"/>
          <w:szCs w:val="24"/>
        </w:rPr>
        <w:t>: Diseñados para ofrecer una experiencia de audio inmersiva con sonido envolvente, micrófonos de alta calidad y comodidad para largas sesiones de juego. Ejemplos incluyen el HyperX Cloud II y el Razer Kraken.</w:t>
      </w:r>
    </w:p>
    <w:p w14:paraId="7B80EC70"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Características Técnicas:</w:t>
      </w:r>
    </w:p>
    <w:p w14:paraId="3BE956CD" w14:textId="77777777" w:rsidR="00842862" w:rsidRDefault="00675FB4" w:rsidP="00675FB4">
      <w:pPr>
        <w:numPr>
          <w:ilvl w:val="0"/>
          <w:numId w:val="20"/>
        </w:numPr>
        <w:jc w:val="both"/>
        <w:rPr>
          <w:rFonts w:ascii="Arial" w:hAnsi="Arial" w:cs="Arial"/>
          <w:sz w:val="24"/>
          <w:szCs w:val="24"/>
        </w:rPr>
      </w:pPr>
      <w:r w:rsidRPr="00675FB4">
        <w:rPr>
          <w:rFonts w:ascii="Arial" w:hAnsi="Arial" w:cs="Arial"/>
          <w:b/>
          <w:bCs/>
          <w:sz w:val="24"/>
          <w:szCs w:val="24"/>
        </w:rPr>
        <w:lastRenderedPageBreak/>
        <w:t>Sensibilidad</w:t>
      </w:r>
      <w:r w:rsidRPr="00675FB4">
        <w:rPr>
          <w:rFonts w:ascii="Arial" w:hAnsi="Arial" w:cs="Arial"/>
          <w:sz w:val="24"/>
          <w:szCs w:val="24"/>
        </w:rPr>
        <w:t xml:space="preserve">: </w:t>
      </w:r>
    </w:p>
    <w:p w14:paraId="1BFB7E86" w14:textId="63A13E8B" w:rsidR="00675FB4" w:rsidRPr="00675FB4" w:rsidRDefault="00675FB4" w:rsidP="00842862">
      <w:pPr>
        <w:numPr>
          <w:ilvl w:val="1"/>
          <w:numId w:val="20"/>
        </w:numPr>
        <w:jc w:val="both"/>
        <w:rPr>
          <w:rFonts w:ascii="Arial" w:hAnsi="Arial" w:cs="Arial"/>
          <w:sz w:val="24"/>
          <w:szCs w:val="24"/>
        </w:rPr>
      </w:pPr>
      <w:r w:rsidRPr="00675FB4">
        <w:rPr>
          <w:rFonts w:ascii="Arial" w:hAnsi="Arial" w:cs="Arial"/>
          <w:sz w:val="24"/>
          <w:szCs w:val="24"/>
        </w:rPr>
        <w:t>Los periféricos de juego deben ser altamente sensibles y precisos para permitir una rápida respuesta a las acciones del jugador. DPI ajustable en ratones y sensores precisos en joysticks son ejemplos de estas características.</w:t>
      </w:r>
    </w:p>
    <w:p w14:paraId="6C42681A" w14:textId="77777777" w:rsidR="00842862" w:rsidRDefault="00675FB4" w:rsidP="00675FB4">
      <w:pPr>
        <w:numPr>
          <w:ilvl w:val="0"/>
          <w:numId w:val="20"/>
        </w:numPr>
        <w:jc w:val="both"/>
        <w:rPr>
          <w:rFonts w:ascii="Arial" w:hAnsi="Arial" w:cs="Arial"/>
          <w:sz w:val="24"/>
          <w:szCs w:val="24"/>
        </w:rPr>
      </w:pPr>
      <w:r w:rsidRPr="00675FB4">
        <w:rPr>
          <w:rFonts w:ascii="Arial" w:hAnsi="Arial" w:cs="Arial"/>
          <w:b/>
          <w:bCs/>
          <w:sz w:val="24"/>
          <w:szCs w:val="24"/>
        </w:rPr>
        <w:t>Conectividad</w:t>
      </w:r>
      <w:r w:rsidRPr="00675FB4">
        <w:rPr>
          <w:rFonts w:ascii="Arial" w:hAnsi="Arial" w:cs="Arial"/>
          <w:sz w:val="24"/>
          <w:szCs w:val="24"/>
        </w:rPr>
        <w:t xml:space="preserve">: </w:t>
      </w:r>
    </w:p>
    <w:p w14:paraId="1A319BA5" w14:textId="01B3DD6E" w:rsidR="00675FB4" w:rsidRPr="00675FB4" w:rsidRDefault="00675FB4" w:rsidP="00842862">
      <w:pPr>
        <w:numPr>
          <w:ilvl w:val="1"/>
          <w:numId w:val="20"/>
        </w:numPr>
        <w:jc w:val="both"/>
        <w:rPr>
          <w:rFonts w:ascii="Arial" w:hAnsi="Arial" w:cs="Arial"/>
          <w:sz w:val="24"/>
          <w:szCs w:val="24"/>
        </w:rPr>
      </w:pPr>
      <w:r w:rsidRPr="00675FB4">
        <w:rPr>
          <w:rFonts w:ascii="Arial" w:hAnsi="Arial" w:cs="Arial"/>
          <w:sz w:val="24"/>
          <w:szCs w:val="24"/>
        </w:rPr>
        <w:t>Puede ser cableada o inalámbrica, con tecnologías como Bluetooth o RF. La conectividad inalámbrica ofrece mayor libertad de movimiento, mientras que la conectividad cableada proporciona una conexión más estable y sin latencia.</w:t>
      </w:r>
    </w:p>
    <w:p w14:paraId="0C89B7BA" w14:textId="77777777" w:rsidR="00842862" w:rsidRDefault="00675FB4" w:rsidP="00675FB4">
      <w:pPr>
        <w:numPr>
          <w:ilvl w:val="0"/>
          <w:numId w:val="20"/>
        </w:numPr>
        <w:jc w:val="both"/>
        <w:rPr>
          <w:rFonts w:ascii="Arial" w:hAnsi="Arial" w:cs="Arial"/>
          <w:sz w:val="24"/>
          <w:szCs w:val="24"/>
        </w:rPr>
      </w:pPr>
      <w:r w:rsidRPr="00675FB4">
        <w:rPr>
          <w:rFonts w:ascii="Arial" w:hAnsi="Arial" w:cs="Arial"/>
          <w:b/>
          <w:bCs/>
          <w:sz w:val="24"/>
          <w:szCs w:val="24"/>
        </w:rPr>
        <w:t>Durabilidad</w:t>
      </w:r>
      <w:r w:rsidRPr="00675FB4">
        <w:rPr>
          <w:rFonts w:ascii="Arial" w:hAnsi="Arial" w:cs="Arial"/>
          <w:sz w:val="24"/>
          <w:szCs w:val="24"/>
        </w:rPr>
        <w:t xml:space="preserve">: </w:t>
      </w:r>
    </w:p>
    <w:p w14:paraId="7C2CCEEC" w14:textId="4AA08E8E" w:rsidR="00675FB4" w:rsidRPr="00675FB4" w:rsidRDefault="00675FB4" w:rsidP="00842862">
      <w:pPr>
        <w:numPr>
          <w:ilvl w:val="1"/>
          <w:numId w:val="20"/>
        </w:numPr>
        <w:jc w:val="both"/>
        <w:rPr>
          <w:rFonts w:ascii="Arial" w:hAnsi="Arial" w:cs="Arial"/>
          <w:sz w:val="24"/>
          <w:szCs w:val="24"/>
        </w:rPr>
      </w:pPr>
      <w:r w:rsidRPr="00675FB4">
        <w:rPr>
          <w:rFonts w:ascii="Arial" w:hAnsi="Arial" w:cs="Arial"/>
          <w:sz w:val="24"/>
          <w:szCs w:val="24"/>
        </w:rPr>
        <w:t>Estos dispositivos deben ser duraderos para soportar el uso intensivo y los movimientos bruscos durante el juego. Materiales resistentes y diseños ergonómicos son cruciales.</w:t>
      </w:r>
    </w:p>
    <w:p w14:paraId="1EFF6517"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Innovaciones Recientes:</w:t>
      </w:r>
    </w:p>
    <w:p w14:paraId="0ECDB206" w14:textId="77777777" w:rsidR="00842862" w:rsidRDefault="00675FB4" w:rsidP="00675FB4">
      <w:pPr>
        <w:numPr>
          <w:ilvl w:val="0"/>
          <w:numId w:val="22"/>
        </w:numPr>
        <w:jc w:val="both"/>
        <w:rPr>
          <w:rFonts w:ascii="Arial" w:hAnsi="Arial" w:cs="Arial"/>
          <w:sz w:val="24"/>
          <w:szCs w:val="24"/>
        </w:rPr>
      </w:pPr>
      <w:r w:rsidRPr="00675FB4">
        <w:rPr>
          <w:rFonts w:ascii="Arial" w:hAnsi="Arial" w:cs="Arial"/>
          <w:b/>
          <w:bCs/>
          <w:sz w:val="24"/>
          <w:szCs w:val="24"/>
        </w:rPr>
        <w:t>Periféricos inalámbricos</w:t>
      </w:r>
      <w:r w:rsidRPr="00675FB4">
        <w:rPr>
          <w:rFonts w:ascii="Arial" w:hAnsi="Arial" w:cs="Arial"/>
          <w:sz w:val="24"/>
          <w:szCs w:val="24"/>
        </w:rPr>
        <w:t xml:space="preserve">: </w:t>
      </w:r>
    </w:p>
    <w:p w14:paraId="46D5D628" w14:textId="1A5A21C1" w:rsidR="00675FB4" w:rsidRPr="00675FB4" w:rsidRDefault="00675FB4" w:rsidP="00842862">
      <w:pPr>
        <w:numPr>
          <w:ilvl w:val="1"/>
          <w:numId w:val="22"/>
        </w:numPr>
        <w:jc w:val="both"/>
        <w:rPr>
          <w:rFonts w:ascii="Arial" w:hAnsi="Arial" w:cs="Arial"/>
          <w:sz w:val="24"/>
          <w:szCs w:val="24"/>
        </w:rPr>
      </w:pPr>
      <w:r w:rsidRPr="00675FB4">
        <w:rPr>
          <w:rFonts w:ascii="Arial" w:hAnsi="Arial" w:cs="Arial"/>
          <w:sz w:val="24"/>
          <w:szCs w:val="24"/>
        </w:rPr>
        <w:t>Mejoran la comodidad y la libertad de movimiento, con tecnología avanzada que minimiza la latencia.</w:t>
      </w:r>
    </w:p>
    <w:p w14:paraId="3C33472A" w14:textId="77777777" w:rsidR="00842862" w:rsidRDefault="00675FB4" w:rsidP="00675FB4">
      <w:pPr>
        <w:numPr>
          <w:ilvl w:val="0"/>
          <w:numId w:val="22"/>
        </w:numPr>
        <w:jc w:val="both"/>
        <w:rPr>
          <w:rFonts w:ascii="Arial" w:hAnsi="Arial" w:cs="Arial"/>
          <w:sz w:val="24"/>
          <w:szCs w:val="24"/>
        </w:rPr>
      </w:pPr>
      <w:r w:rsidRPr="00675FB4">
        <w:rPr>
          <w:rFonts w:ascii="Arial" w:hAnsi="Arial" w:cs="Arial"/>
          <w:b/>
          <w:bCs/>
          <w:sz w:val="24"/>
          <w:szCs w:val="24"/>
        </w:rPr>
        <w:t>Integración con sistemas de realidad virtual</w:t>
      </w:r>
      <w:r w:rsidRPr="00675FB4">
        <w:rPr>
          <w:rFonts w:ascii="Arial" w:hAnsi="Arial" w:cs="Arial"/>
          <w:sz w:val="24"/>
          <w:szCs w:val="24"/>
        </w:rPr>
        <w:t xml:space="preserve">: </w:t>
      </w:r>
    </w:p>
    <w:p w14:paraId="14859C38" w14:textId="0433398B" w:rsidR="00675FB4" w:rsidRPr="00675FB4" w:rsidRDefault="00675FB4" w:rsidP="00842862">
      <w:pPr>
        <w:numPr>
          <w:ilvl w:val="1"/>
          <w:numId w:val="22"/>
        </w:numPr>
        <w:jc w:val="both"/>
        <w:rPr>
          <w:rFonts w:ascii="Arial" w:hAnsi="Arial" w:cs="Arial"/>
          <w:sz w:val="24"/>
          <w:szCs w:val="24"/>
        </w:rPr>
      </w:pPr>
      <w:r w:rsidRPr="00675FB4">
        <w:rPr>
          <w:rFonts w:ascii="Arial" w:hAnsi="Arial" w:cs="Arial"/>
          <w:sz w:val="24"/>
          <w:szCs w:val="24"/>
        </w:rPr>
        <w:t>Permiten una experiencia de juego más inmersiva, con periféricos diseñados específicamente para interactuar con entornos de VR.</w:t>
      </w:r>
    </w:p>
    <w:p w14:paraId="650B7F12" w14:textId="77777777" w:rsidR="00842862" w:rsidRDefault="00675FB4" w:rsidP="00842862">
      <w:pPr>
        <w:numPr>
          <w:ilvl w:val="0"/>
          <w:numId w:val="22"/>
        </w:numPr>
        <w:jc w:val="both"/>
        <w:rPr>
          <w:rFonts w:ascii="Arial" w:hAnsi="Arial" w:cs="Arial"/>
          <w:sz w:val="24"/>
          <w:szCs w:val="24"/>
        </w:rPr>
      </w:pPr>
      <w:r w:rsidRPr="00675FB4">
        <w:rPr>
          <w:rFonts w:ascii="Arial" w:hAnsi="Arial" w:cs="Arial"/>
          <w:b/>
          <w:bCs/>
          <w:sz w:val="24"/>
          <w:szCs w:val="24"/>
        </w:rPr>
        <w:t>Personalización y software de gestión</w:t>
      </w:r>
      <w:r w:rsidRPr="00675FB4">
        <w:rPr>
          <w:rFonts w:ascii="Arial" w:hAnsi="Arial" w:cs="Arial"/>
          <w:sz w:val="24"/>
          <w:szCs w:val="24"/>
        </w:rPr>
        <w:t xml:space="preserve">: </w:t>
      </w:r>
    </w:p>
    <w:p w14:paraId="3189339A" w14:textId="628A0C6C" w:rsidR="00842862" w:rsidRPr="00842862" w:rsidRDefault="00842862" w:rsidP="00842862">
      <w:pPr>
        <w:numPr>
          <w:ilvl w:val="1"/>
          <w:numId w:val="22"/>
        </w:numPr>
        <w:jc w:val="both"/>
        <w:rPr>
          <w:rFonts w:ascii="Arial" w:hAnsi="Arial" w:cs="Arial"/>
          <w:sz w:val="24"/>
          <w:szCs w:val="24"/>
        </w:rPr>
      </w:pPr>
      <w:r w:rsidRPr="00842862">
        <w:rPr>
          <w:rFonts w:ascii="Arial" w:hAnsi="Arial" w:cs="Arial"/>
          <w:sz w:val="24"/>
          <w:szCs w:val="24"/>
        </w:rPr>
        <w:t>Los jugadores pueden personalizar la configuración de sus periféricos y gestionar perfiles de usuario mediante software específico, mejorando su experiencia y rendimiento en el juego.</w:t>
      </w:r>
    </w:p>
    <w:p w14:paraId="381103F0"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4. Dispositivos de Realidad Virtual</w:t>
      </w:r>
    </w:p>
    <w:p w14:paraId="7FD0D345"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Introducción:</w:t>
      </w:r>
    </w:p>
    <w:p w14:paraId="0945EA0B" w14:textId="5E103267" w:rsidR="00675FB4" w:rsidRPr="00675FB4" w:rsidRDefault="00675FB4" w:rsidP="00675FB4">
      <w:pPr>
        <w:numPr>
          <w:ilvl w:val="0"/>
          <w:numId w:val="23"/>
        </w:numPr>
        <w:jc w:val="both"/>
        <w:rPr>
          <w:rFonts w:ascii="Arial" w:hAnsi="Arial" w:cs="Arial"/>
          <w:sz w:val="24"/>
          <w:szCs w:val="24"/>
        </w:rPr>
      </w:pPr>
      <w:r w:rsidRPr="00675FB4">
        <w:rPr>
          <w:rFonts w:ascii="Arial" w:hAnsi="Arial" w:cs="Arial"/>
          <w:sz w:val="24"/>
          <w:szCs w:val="24"/>
        </w:rPr>
        <w:t>Los dispositivos de realidad virtual (VR) son sistemas que permiten a los usuarios interactuar con entornos tridimensionales simulados, proporcionando una experiencia inmersiva que puede ser utilizada para juegos, simulaciones y otras aplicaciones.</w:t>
      </w:r>
    </w:p>
    <w:p w14:paraId="7EABA31F" w14:textId="77777777" w:rsidR="00842862" w:rsidRPr="00842862" w:rsidRDefault="00675FB4" w:rsidP="00675FB4">
      <w:pPr>
        <w:numPr>
          <w:ilvl w:val="0"/>
          <w:numId w:val="23"/>
        </w:numPr>
        <w:jc w:val="both"/>
        <w:rPr>
          <w:rFonts w:ascii="Arial" w:hAnsi="Arial" w:cs="Arial"/>
          <w:sz w:val="24"/>
          <w:szCs w:val="24"/>
        </w:rPr>
      </w:pPr>
      <w:r w:rsidRPr="00675FB4">
        <w:rPr>
          <w:rFonts w:ascii="Arial" w:hAnsi="Arial" w:cs="Arial"/>
          <w:b/>
          <w:bCs/>
          <w:sz w:val="24"/>
          <w:szCs w:val="24"/>
        </w:rPr>
        <w:t>Historia</w:t>
      </w:r>
    </w:p>
    <w:p w14:paraId="5A3051BB" w14:textId="723BE420" w:rsidR="00675FB4" w:rsidRPr="00675FB4" w:rsidRDefault="00675FB4" w:rsidP="00842862">
      <w:pPr>
        <w:numPr>
          <w:ilvl w:val="1"/>
          <w:numId w:val="23"/>
        </w:numPr>
        <w:jc w:val="both"/>
        <w:rPr>
          <w:rFonts w:ascii="Arial" w:hAnsi="Arial" w:cs="Arial"/>
          <w:sz w:val="24"/>
          <w:szCs w:val="24"/>
        </w:rPr>
      </w:pPr>
      <w:r w:rsidRPr="00675FB4">
        <w:rPr>
          <w:rFonts w:ascii="Arial" w:hAnsi="Arial" w:cs="Arial"/>
          <w:sz w:val="24"/>
          <w:szCs w:val="24"/>
        </w:rPr>
        <w:t>La VR ha evolucionado desde conceptos básicos en la década de 1960 hasta dispositivos avanzados disponibles en la actualidad. Comenzando con sistemas como el Sensorama y evolucionando a productos como Oculus Rift y HTC Vive, la tecnología ha avanzado significativamente en términos de realismo y accesibilidad.</w:t>
      </w:r>
    </w:p>
    <w:p w14:paraId="0ABC5372"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lastRenderedPageBreak/>
        <w:t>Tipos de Dispositivos de Realidad Virtual:</w:t>
      </w:r>
    </w:p>
    <w:p w14:paraId="75D9EE17" w14:textId="77777777" w:rsidR="00675FB4" w:rsidRPr="00675FB4" w:rsidRDefault="00675FB4" w:rsidP="00675FB4">
      <w:pPr>
        <w:numPr>
          <w:ilvl w:val="0"/>
          <w:numId w:val="24"/>
        </w:numPr>
        <w:jc w:val="both"/>
        <w:rPr>
          <w:rFonts w:ascii="Arial" w:hAnsi="Arial" w:cs="Arial"/>
          <w:sz w:val="24"/>
          <w:szCs w:val="24"/>
        </w:rPr>
      </w:pPr>
      <w:r w:rsidRPr="00675FB4">
        <w:rPr>
          <w:rFonts w:ascii="Arial" w:hAnsi="Arial" w:cs="Arial"/>
          <w:b/>
          <w:bCs/>
          <w:sz w:val="24"/>
          <w:szCs w:val="24"/>
        </w:rPr>
        <w:t>Standalone</w:t>
      </w:r>
      <w:r w:rsidRPr="00675FB4">
        <w:rPr>
          <w:rFonts w:ascii="Arial" w:hAnsi="Arial" w:cs="Arial"/>
          <w:sz w:val="24"/>
          <w:szCs w:val="24"/>
        </w:rPr>
        <w:t>: Dispositivos autónomos que no requieren una PC o consola para funcionar. Ejemplo: Oculus Quest.</w:t>
      </w:r>
    </w:p>
    <w:p w14:paraId="448FD29B" w14:textId="77777777" w:rsidR="00675FB4" w:rsidRPr="00675FB4" w:rsidRDefault="00675FB4" w:rsidP="00675FB4">
      <w:pPr>
        <w:numPr>
          <w:ilvl w:val="0"/>
          <w:numId w:val="24"/>
        </w:numPr>
        <w:jc w:val="both"/>
        <w:rPr>
          <w:rFonts w:ascii="Arial" w:hAnsi="Arial" w:cs="Arial"/>
          <w:sz w:val="24"/>
          <w:szCs w:val="24"/>
        </w:rPr>
      </w:pPr>
      <w:r w:rsidRPr="00675FB4">
        <w:rPr>
          <w:rFonts w:ascii="Arial" w:hAnsi="Arial" w:cs="Arial"/>
          <w:b/>
          <w:bCs/>
          <w:sz w:val="24"/>
          <w:szCs w:val="24"/>
        </w:rPr>
        <w:t>Basados en PC</w:t>
      </w:r>
      <w:r w:rsidRPr="00675FB4">
        <w:rPr>
          <w:rFonts w:ascii="Arial" w:hAnsi="Arial" w:cs="Arial"/>
          <w:sz w:val="24"/>
          <w:szCs w:val="24"/>
        </w:rPr>
        <w:t>: Dispositivos que se conectan a una computadora para proporcionar gráficos de alta calidad y experiencias más complejas. Ejemplo: HTC Vive, Oculus Rift.</w:t>
      </w:r>
    </w:p>
    <w:p w14:paraId="7018A349" w14:textId="77777777" w:rsidR="00842862" w:rsidRDefault="00675FB4" w:rsidP="00F513D1">
      <w:pPr>
        <w:numPr>
          <w:ilvl w:val="0"/>
          <w:numId w:val="24"/>
        </w:numPr>
        <w:jc w:val="both"/>
        <w:rPr>
          <w:rFonts w:ascii="Arial" w:hAnsi="Arial" w:cs="Arial"/>
          <w:sz w:val="24"/>
          <w:szCs w:val="24"/>
        </w:rPr>
      </w:pPr>
      <w:r w:rsidRPr="00675FB4">
        <w:rPr>
          <w:rFonts w:ascii="Arial" w:hAnsi="Arial" w:cs="Arial"/>
          <w:b/>
          <w:bCs/>
          <w:sz w:val="24"/>
          <w:szCs w:val="24"/>
        </w:rPr>
        <w:t>Basados en smartphone</w:t>
      </w:r>
      <w:r w:rsidRPr="00675FB4">
        <w:rPr>
          <w:rFonts w:ascii="Arial" w:hAnsi="Arial" w:cs="Arial"/>
          <w:sz w:val="24"/>
          <w:szCs w:val="24"/>
        </w:rPr>
        <w:t xml:space="preserve">: </w:t>
      </w:r>
    </w:p>
    <w:p w14:paraId="6F6F1D40" w14:textId="05D24E75" w:rsidR="00842862" w:rsidRPr="00842862" w:rsidRDefault="00842862" w:rsidP="00842862">
      <w:pPr>
        <w:numPr>
          <w:ilvl w:val="1"/>
          <w:numId w:val="24"/>
        </w:numPr>
        <w:jc w:val="both"/>
        <w:rPr>
          <w:rFonts w:ascii="Arial" w:hAnsi="Arial" w:cs="Arial"/>
          <w:sz w:val="24"/>
          <w:szCs w:val="24"/>
        </w:rPr>
      </w:pPr>
      <w:r w:rsidRPr="00842862">
        <w:rPr>
          <w:rFonts w:ascii="Arial" w:hAnsi="Arial" w:cs="Arial"/>
          <w:sz w:val="24"/>
          <w:szCs w:val="24"/>
        </w:rPr>
        <w:t>Utilizan smartphones como pantalla y procesador principal, ofreciendo una solución más accesible pero menos potente. Ejemplo: Google Cardboard, Samsung Gear VR.</w:t>
      </w:r>
    </w:p>
    <w:p w14:paraId="00A345EF"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Características Técnicas:</w:t>
      </w:r>
    </w:p>
    <w:p w14:paraId="4FB406C4" w14:textId="77777777" w:rsidR="00842862" w:rsidRDefault="00675FB4" w:rsidP="00675FB4">
      <w:pPr>
        <w:numPr>
          <w:ilvl w:val="0"/>
          <w:numId w:val="25"/>
        </w:numPr>
        <w:jc w:val="both"/>
        <w:rPr>
          <w:rFonts w:ascii="Arial" w:hAnsi="Arial" w:cs="Arial"/>
          <w:sz w:val="24"/>
          <w:szCs w:val="24"/>
        </w:rPr>
      </w:pPr>
      <w:r w:rsidRPr="00675FB4">
        <w:rPr>
          <w:rFonts w:ascii="Arial" w:hAnsi="Arial" w:cs="Arial"/>
          <w:b/>
          <w:bCs/>
          <w:sz w:val="24"/>
          <w:szCs w:val="24"/>
        </w:rPr>
        <w:t>Resolución</w:t>
      </w:r>
      <w:r w:rsidRPr="00675FB4">
        <w:rPr>
          <w:rFonts w:ascii="Arial" w:hAnsi="Arial" w:cs="Arial"/>
          <w:sz w:val="24"/>
          <w:szCs w:val="24"/>
        </w:rPr>
        <w:t xml:space="preserve">: </w:t>
      </w:r>
    </w:p>
    <w:p w14:paraId="12BE86C4" w14:textId="7C3D1DFA" w:rsidR="00675FB4" w:rsidRPr="00675FB4" w:rsidRDefault="00675FB4" w:rsidP="00842862">
      <w:pPr>
        <w:numPr>
          <w:ilvl w:val="1"/>
          <w:numId w:val="25"/>
        </w:numPr>
        <w:jc w:val="both"/>
        <w:rPr>
          <w:rFonts w:ascii="Arial" w:hAnsi="Arial" w:cs="Arial"/>
          <w:sz w:val="24"/>
          <w:szCs w:val="24"/>
        </w:rPr>
      </w:pPr>
      <w:r w:rsidRPr="00675FB4">
        <w:rPr>
          <w:rFonts w:ascii="Arial" w:hAnsi="Arial" w:cs="Arial"/>
          <w:sz w:val="24"/>
          <w:szCs w:val="24"/>
        </w:rPr>
        <w:t>Cuanto mayor sea la resolución, más nítida será la imagen y mejor la experiencia de inmersión. Ejemplos de resoluciones comunes incluyen 1080x1200 por ojo y 2160x1200 total.</w:t>
      </w:r>
    </w:p>
    <w:p w14:paraId="356B199E" w14:textId="77777777" w:rsidR="00842862" w:rsidRDefault="00675FB4" w:rsidP="00675FB4">
      <w:pPr>
        <w:numPr>
          <w:ilvl w:val="0"/>
          <w:numId w:val="25"/>
        </w:numPr>
        <w:jc w:val="both"/>
        <w:rPr>
          <w:rFonts w:ascii="Arial" w:hAnsi="Arial" w:cs="Arial"/>
          <w:sz w:val="24"/>
          <w:szCs w:val="24"/>
        </w:rPr>
      </w:pPr>
      <w:r w:rsidRPr="00675FB4">
        <w:rPr>
          <w:rFonts w:ascii="Arial" w:hAnsi="Arial" w:cs="Arial"/>
          <w:b/>
          <w:bCs/>
          <w:sz w:val="24"/>
          <w:szCs w:val="24"/>
        </w:rPr>
        <w:t>Campo de visión</w:t>
      </w:r>
      <w:r w:rsidRPr="00675FB4">
        <w:rPr>
          <w:rFonts w:ascii="Arial" w:hAnsi="Arial" w:cs="Arial"/>
          <w:sz w:val="24"/>
          <w:szCs w:val="24"/>
        </w:rPr>
        <w:t xml:space="preserve">: </w:t>
      </w:r>
    </w:p>
    <w:p w14:paraId="3244D5BC" w14:textId="48746C49" w:rsidR="00675FB4" w:rsidRPr="00675FB4" w:rsidRDefault="00675FB4" w:rsidP="00842862">
      <w:pPr>
        <w:numPr>
          <w:ilvl w:val="1"/>
          <w:numId w:val="25"/>
        </w:numPr>
        <w:jc w:val="both"/>
        <w:rPr>
          <w:rFonts w:ascii="Arial" w:hAnsi="Arial" w:cs="Arial"/>
          <w:sz w:val="24"/>
          <w:szCs w:val="24"/>
        </w:rPr>
      </w:pPr>
      <w:r w:rsidRPr="00675FB4">
        <w:rPr>
          <w:rFonts w:ascii="Arial" w:hAnsi="Arial" w:cs="Arial"/>
          <w:sz w:val="24"/>
          <w:szCs w:val="24"/>
        </w:rPr>
        <w:t>Un campo de visión amplio (FOV) mejora la inmersión al proporcionar una vista más envolvente. Los mejores dispositivos ofrecen un FOV de 100 grados o más.</w:t>
      </w:r>
    </w:p>
    <w:p w14:paraId="06124EEE" w14:textId="77777777" w:rsidR="00AC0D3B" w:rsidRDefault="00675FB4" w:rsidP="00675FB4">
      <w:pPr>
        <w:numPr>
          <w:ilvl w:val="0"/>
          <w:numId w:val="25"/>
        </w:numPr>
        <w:jc w:val="both"/>
        <w:rPr>
          <w:rFonts w:ascii="Arial" w:hAnsi="Arial" w:cs="Arial"/>
          <w:sz w:val="24"/>
          <w:szCs w:val="24"/>
        </w:rPr>
      </w:pPr>
      <w:r w:rsidRPr="00675FB4">
        <w:rPr>
          <w:rFonts w:ascii="Arial" w:hAnsi="Arial" w:cs="Arial"/>
          <w:b/>
          <w:bCs/>
          <w:sz w:val="24"/>
          <w:szCs w:val="24"/>
        </w:rPr>
        <w:t>Seguimiento de movimiento (6DOF)</w:t>
      </w:r>
      <w:r w:rsidRPr="00675FB4">
        <w:rPr>
          <w:rFonts w:ascii="Arial" w:hAnsi="Arial" w:cs="Arial"/>
          <w:sz w:val="24"/>
          <w:szCs w:val="24"/>
        </w:rPr>
        <w:t xml:space="preserve">: </w:t>
      </w:r>
    </w:p>
    <w:p w14:paraId="15C86C0C" w14:textId="474D9322" w:rsidR="00675FB4" w:rsidRPr="00675FB4" w:rsidRDefault="00675FB4" w:rsidP="00AC0D3B">
      <w:pPr>
        <w:numPr>
          <w:ilvl w:val="1"/>
          <w:numId w:val="25"/>
        </w:numPr>
        <w:jc w:val="both"/>
        <w:rPr>
          <w:rFonts w:ascii="Arial" w:hAnsi="Arial" w:cs="Arial"/>
          <w:sz w:val="24"/>
          <w:szCs w:val="24"/>
        </w:rPr>
      </w:pPr>
      <w:r w:rsidRPr="00675FB4">
        <w:rPr>
          <w:rFonts w:ascii="Arial" w:hAnsi="Arial" w:cs="Arial"/>
          <w:sz w:val="24"/>
          <w:szCs w:val="24"/>
        </w:rPr>
        <w:t>Los dispositivos avanzados rastrean seis grados de libertad (6DOF): arriba/abajo, izquierda/derecha, adelante/atrás, además de los giros e inclinaciones.</w:t>
      </w:r>
    </w:p>
    <w:p w14:paraId="44E5C2EA"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Usos Comunes:</w:t>
      </w:r>
    </w:p>
    <w:p w14:paraId="3D737631" w14:textId="77777777" w:rsidR="00675FB4" w:rsidRPr="00675FB4" w:rsidRDefault="00675FB4" w:rsidP="00675FB4">
      <w:pPr>
        <w:numPr>
          <w:ilvl w:val="0"/>
          <w:numId w:val="26"/>
        </w:numPr>
        <w:jc w:val="both"/>
        <w:rPr>
          <w:rFonts w:ascii="Arial" w:hAnsi="Arial" w:cs="Arial"/>
          <w:sz w:val="24"/>
          <w:szCs w:val="24"/>
        </w:rPr>
      </w:pPr>
      <w:r w:rsidRPr="00675FB4">
        <w:rPr>
          <w:rFonts w:ascii="Arial" w:hAnsi="Arial" w:cs="Arial"/>
          <w:b/>
          <w:bCs/>
          <w:sz w:val="24"/>
          <w:szCs w:val="24"/>
        </w:rPr>
        <w:t>Videojuegos</w:t>
      </w:r>
      <w:r w:rsidRPr="00675FB4">
        <w:rPr>
          <w:rFonts w:ascii="Arial" w:hAnsi="Arial" w:cs="Arial"/>
          <w:sz w:val="24"/>
          <w:szCs w:val="24"/>
        </w:rPr>
        <w:t>: Permiten una inmersión sin precedentes, transformando la manera en que los juegos se experimentan y se disfrutan.</w:t>
      </w:r>
    </w:p>
    <w:p w14:paraId="118A1C9B" w14:textId="77777777" w:rsidR="00675FB4" w:rsidRPr="00675FB4" w:rsidRDefault="00675FB4" w:rsidP="00675FB4">
      <w:pPr>
        <w:numPr>
          <w:ilvl w:val="0"/>
          <w:numId w:val="26"/>
        </w:numPr>
        <w:jc w:val="both"/>
        <w:rPr>
          <w:rFonts w:ascii="Arial" w:hAnsi="Arial" w:cs="Arial"/>
          <w:sz w:val="24"/>
          <w:szCs w:val="24"/>
        </w:rPr>
      </w:pPr>
      <w:r w:rsidRPr="00675FB4">
        <w:rPr>
          <w:rFonts w:ascii="Arial" w:hAnsi="Arial" w:cs="Arial"/>
          <w:b/>
          <w:bCs/>
          <w:sz w:val="24"/>
          <w:szCs w:val="24"/>
        </w:rPr>
        <w:t>Simulaciones y entrenamiento</w:t>
      </w:r>
      <w:r w:rsidRPr="00675FB4">
        <w:rPr>
          <w:rFonts w:ascii="Arial" w:hAnsi="Arial" w:cs="Arial"/>
          <w:sz w:val="24"/>
          <w:szCs w:val="24"/>
        </w:rPr>
        <w:t>: Utilizados en la formación médica, militar y de pilotos, proporcionando un entorno seguro y controlado para el entrenamiento.</w:t>
      </w:r>
    </w:p>
    <w:p w14:paraId="7A7821E0" w14:textId="77777777" w:rsidR="00675FB4" w:rsidRPr="00675FB4" w:rsidRDefault="00675FB4" w:rsidP="00675FB4">
      <w:pPr>
        <w:numPr>
          <w:ilvl w:val="0"/>
          <w:numId w:val="26"/>
        </w:numPr>
        <w:jc w:val="both"/>
        <w:rPr>
          <w:rFonts w:ascii="Arial" w:hAnsi="Arial" w:cs="Arial"/>
          <w:sz w:val="24"/>
          <w:szCs w:val="24"/>
        </w:rPr>
      </w:pPr>
      <w:r w:rsidRPr="00675FB4">
        <w:rPr>
          <w:rFonts w:ascii="Arial" w:hAnsi="Arial" w:cs="Arial"/>
          <w:b/>
          <w:bCs/>
          <w:sz w:val="24"/>
          <w:szCs w:val="24"/>
        </w:rPr>
        <w:t>Educación y turismo</w:t>
      </w:r>
      <w:r w:rsidRPr="00675FB4">
        <w:rPr>
          <w:rFonts w:ascii="Arial" w:hAnsi="Arial" w:cs="Arial"/>
          <w:sz w:val="24"/>
          <w:szCs w:val="24"/>
        </w:rPr>
        <w:t>: Facilitan la enseñanza interactiva y las visitas virtuales a lugares históricos y turísticos.</w:t>
      </w:r>
    </w:p>
    <w:p w14:paraId="6DB877B9" w14:textId="77777777" w:rsidR="00675FB4" w:rsidRPr="00675FB4" w:rsidRDefault="00675FB4" w:rsidP="00675FB4">
      <w:pPr>
        <w:jc w:val="both"/>
        <w:rPr>
          <w:rFonts w:ascii="Arial" w:hAnsi="Arial" w:cs="Arial"/>
          <w:b/>
          <w:bCs/>
          <w:sz w:val="24"/>
          <w:szCs w:val="24"/>
        </w:rPr>
      </w:pPr>
      <w:r w:rsidRPr="00675FB4">
        <w:rPr>
          <w:rFonts w:ascii="Arial" w:hAnsi="Arial" w:cs="Arial"/>
          <w:b/>
          <w:bCs/>
          <w:sz w:val="24"/>
          <w:szCs w:val="24"/>
        </w:rPr>
        <w:t>Innovaciones Recientes:</w:t>
      </w:r>
    </w:p>
    <w:p w14:paraId="58D5DD08" w14:textId="77777777" w:rsidR="00675FB4" w:rsidRPr="00675FB4" w:rsidRDefault="00675FB4" w:rsidP="00675FB4">
      <w:pPr>
        <w:numPr>
          <w:ilvl w:val="0"/>
          <w:numId w:val="27"/>
        </w:numPr>
        <w:jc w:val="both"/>
        <w:rPr>
          <w:rFonts w:ascii="Arial" w:hAnsi="Arial" w:cs="Arial"/>
          <w:sz w:val="24"/>
          <w:szCs w:val="24"/>
        </w:rPr>
      </w:pPr>
      <w:r w:rsidRPr="00675FB4">
        <w:rPr>
          <w:rFonts w:ascii="Arial" w:hAnsi="Arial" w:cs="Arial"/>
          <w:b/>
          <w:bCs/>
          <w:sz w:val="24"/>
          <w:szCs w:val="24"/>
        </w:rPr>
        <w:t>Realidad virtual aumentada</w:t>
      </w:r>
      <w:r w:rsidRPr="00675FB4">
        <w:rPr>
          <w:rFonts w:ascii="Arial" w:hAnsi="Arial" w:cs="Arial"/>
          <w:sz w:val="24"/>
          <w:szCs w:val="24"/>
        </w:rPr>
        <w:t>: Combina elementos de realidad virtual con el entorno físico, creando experiencias mixtas más realistas.</w:t>
      </w:r>
    </w:p>
    <w:p w14:paraId="1F8D5A3E" w14:textId="77777777" w:rsidR="00675FB4" w:rsidRPr="00675FB4" w:rsidRDefault="00675FB4" w:rsidP="00675FB4">
      <w:pPr>
        <w:numPr>
          <w:ilvl w:val="0"/>
          <w:numId w:val="27"/>
        </w:numPr>
        <w:jc w:val="both"/>
        <w:rPr>
          <w:rFonts w:ascii="Arial" w:hAnsi="Arial" w:cs="Arial"/>
          <w:sz w:val="24"/>
          <w:szCs w:val="24"/>
        </w:rPr>
      </w:pPr>
      <w:r w:rsidRPr="00675FB4">
        <w:rPr>
          <w:rFonts w:ascii="Arial" w:hAnsi="Arial" w:cs="Arial"/>
          <w:b/>
          <w:bCs/>
          <w:sz w:val="24"/>
          <w:szCs w:val="24"/>
        </w:rPr>
        <w:t>Haptic feedback</w:t>
      </w:r>
      <w:r w:rsidRPr="00675FB4">
        <w:rPr>
          <w:rFonts w:ascii="Arial" w:hAnsi="Arial" w:cs="Arial"/>
          <w:sz w:val="24"/>
          <w:szCs w:val="24"/>
        </w:rPr>
        <w:t>: Tecnología que proporciona retroalimentación táctil, mejorando la inmersión al permitir que los usuarios sientan el entorno virtual.</w:t>
      </w:r>
    </w:p>
    <w:p w14:paraId="0CCBCA4D" w14:textId="77777777" w:rsidR="00675FB4" w:rsidRPr="00675FB4" w:rsidRDefault="00675FB4" w:rsidP="00675FB4">
      <w:pPr>
        <w:numPr>
          <w:ilvl w:val="0"/>
          <w:numId w:val="27"/>
        </w:numPr>
        <w:jc w:val="both"/>
        <w:rPr>
          <w:rFonts w:ascii="Arial" w:hAnsi="Arial" w:cs="Arial"/>
          <w:sz w:val="24"/>
          <w:szCs w:val="24"/>
        </w:rPr>
      </w:pPr>
      <w:r w:rsidRPr="00675FB4">
        <w:rPr>
          <w:rFonts w:ascii="Arial" w:hAnsi="Arial" w:cs="Arial"/>
          <w:b/>
          <w:bCs/>
          <w:sz w:val="24"/>
          <w:szCs w:val="24"/>
        </w:rPr>
        <w:lastRenderedPageBreak/>
        <w:t>Avances en la comodidad y ergonomía</w:t>
      </w:r>
      <w:r w:rsidRPr="00675FB4">
        <w:rPr>
          <w:rFonts w:ascii="Arial" w:hAnsi="Arial" w:cs="Arial"/>
          <w:sz w:val="24"/>
          <w:szCs w:val="24"/>
        </w:rPr>
        <w:t>: Mejores diseños de hardware que reducen el peso y aumentan la comodidad para sesiones prolongadas.</w:t>
      </w:r>
    </w:p>
    <w:p w14:paraId="22F61654" w14:textId="77777777" w:rsidR="00AC0D3B" w:rsidRDefault="00AC0D3B" w:rsidP="00DC43F6">
      <w:pPr>
        <w:jc w:val="both"/>
        <w:rPr>
          <w:rFonts w:ascii="Arial" w:hAnsi="Arial" w:cs="Arial"/>
          <w:b/>
          <w:bCs/>
          <w:sz w:val="24"/>
          <w:szCs w:val="24"/>
        </w:rPr>
      </w:pPr>
    </w:p>
    <w:p w14:paraId="41BE9526" w14:textId="77777777" w:rsidR="00AC0D3B" w:rsidRDefault="00AC0D3B" w:rsidP="00DC43F6">
      <w:pPr>
        <w:jc w:val="both"/>
        <w:rPr>
          <w:rFonts w:ascii="Arial" w:hAnsi="Arial" w:cs="Arial"/>
          <w:b/>
          <w:bCs/>
          <w:sz w:val="24"/>
          <w:szCs w:val="24"/>
        </w:rPr>
      </w:pPr>
    </w:p>
    <w:p w14:paraId="122C0B8C" w14:textId="55C355C7" w:rsidR="0098278F" w:rsidRPr="00DC43F6" w:rsidRDefault="0098278F" w:rsidP="00DC43F6">
      <w:pPr>
        <w:jc w:val="both"/>
        <w:rPr>
          <w:rFonts w:ascii="Arial" w:hAnsi="Arial" w:cs="Arial"/>
          <w:sz w:val="24"/>
          <w:szCs w:val="24"/>
        </w:rPr>
      </w:pPr>
      <w:r w:rsidRPr="00DC43F6">
        <w:rPr>
          <w:rFonts w:ascii="Arial" w:hAnsi="Arial" w:cs="Arial"/>
          <w:sz w:val="24"/>
          <w:szCs w:val="24"/>
        </w:rPr>
        <w:t>BIBLIOGRAFIA</w:t>
      </w:r>
    </w:p>
    <w:p w14:paraId="7AFD2E87" w14:textId="489BA93C" w:rsidR="0098278F" w:rsidRPr="00DC43F6" w:rsidRDefault="0098278F"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hAnsi="Arial" w:cs="Arial"/>
          <w:sz w:val="24"/>
          <w:szCs w:val="24"/>
        </w:rPr>
        <w:t>Ratones</w:t>
      </w:r>
    </w:p>
    <w:p w14:paraId="761F53EB"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Xataka: "Ratones verticales: los fundamentos y lo que dicen los ergonomos de unos periféricos diferentes"2. Disponible en: </w:t>
      </w:r>
      <w:hyperlink r:id="rId6" w:tgtFrame="_blank" w:history="1">
        <w:r w:rsidRPr="00DC43F6">
          <w:rPr>
            <w:rStyle w:val="Hipervnculo"/>
            <w:rFonts w:ascii="Arial" w:eastAsiaTheme="majorEastAsia" w:hAnsi="Arial" w:cs="Arial"/>
            <w:sz w:val="24"/>
            <w:szCs w:val="24"/>
          </w:rPr>
          <w:t>Xataka</w:t>
        </w:r>
      </w:hyperlink>
    </w:p>
    <w:p w14:paraId="2AE3476C" w14:textId="77777777"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Guía Hardware: "Los 5 mejores ratones verticales de 2023: Guía de compra"1. Disponible en: </w:t>
      </w:r>
      <w:hyperlink r:id="rId7" w:tgtFrame="_blank" w:history="1">
        <w:r w:rsidRPr="00DC43F6">
          <w:rPr>
            <w:rStyle w:val="Hipervnculo"/>
            <w:rFonts w:ascii="Arial" w:eastAsiaTheme="majorEastAsia" w:hAnsi="Arial" w:cs="Arial"/>
            <w:sz w:val="24"/>
            <w:szCs w:val="24"/>
          </w:rPr>
          <w:t>Guía Hardware</w:t>
        </w:r>
      </w:hyperlink>
    </w:p>
    <w:p w14:paraId="6C37C72F" w14:textId="5C508C12" w:rsidR="0098278F" w:rsidRPr="00DC43F6" w:rsidRDefault="0098278F" w:rsidP="00DC43F6">
      <w:pPr>
        <w:pStyle w:val="Prrafodelista"/>
        <w:numPr>
          <w:ilvl w:val="1"/>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Xataka: "Ratones verticales y ergonómicos para evitar lesiones trabajando"3. Disponible en: </w:t>
      </w:r>
      <w:hyperlink r:id="rId8" w:tgtFrame="_blank" w:history="1">
        <w:r w:rsidRPr="00DC43F6">
          <w:rPr>
            <w:rStyle w:val="Hipervnculo"/>
            <w:rFonts w:ascii="Arial" w:eastAsiaTheme="majorEastAsia" w:hAnsi="Arial" w:cs="Arial"/>
            <w:sz w:val="24"/>
            <w:szCs w:val="24"/>
          </w:rPr>
          <w:t>Xataka</w:t>
        </w:r>
      </w:hyperlink>
    </w:p>
    <w:p w14:paraId="281720E6" w14:textId="0C160C0D" w:rsidR="00DA234B" w:rsidRPr="00DC43F6" w:rsidRDefault="00DA234B" w:rsidP="00DC43F6">
      <w:pPr>
        <w:pStyle w:val="Prrafodelista"/>
        <w:numPr>
          <w:ilvl w:val="0"/>
          <w:numId w:val="6"/>
        </w:numPr>
        <w:jc w:val="both"/>
        <w:rPr>
          <w:rFonts w:ascii="Arial" w:eastAsiaTheme="majorEastAsia" w:hAnsi="Arial" w:cs="Arial"/>
          <w:color w:val="2F5496" w:themeColor="accent1" w:themeShade="BF"/>
          <w:sz w:val="24"/>
          <w:szCs w:val="24"/>
        </w:rPr>
      </w:pPr>
      <w:r w:rsidRPr="00DC43F6">
        <w:rPr>
          <w:rFonts w:ascii="Arial" w:eastAsiaTheme="majorEastAsia" w:hAnsi="Arial" w:cs="Arial"/>
          <w:color w:val="2F5496" w:themeColor="accent1" w:themeShade="BF"/>
          <w:sz w:val="24"/>
          <w:szCs w:val="24"/>
        </w:rPr>
        <w:t>TECLADO</w:t>
      </w:r>
    </w:p>
    <w:p w14:paraId="1A55E748"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"Computer Peripherals and Interfacing" por D. V. Hall - Un recurso exhaustivo sobre periféricos y sus características técnicas.</w:t>
      </w:r>
    </w:p>
    <w:p w14:paraId="6C9672D2"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"Modern Computer Hardware Course" por Manahar Lotia, Pradeep Nair, Payal Lotia - Aborda varios aspectos de los periféricos de hardware modernos.</w:t>
      </w:r>
    </w:p>
    <w:p w14:paraId="62BFCEEF"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TechRadar: Artículos y comparativas de teclados de todo tipo. Disponible en: </w:t>
      </w:r>
      <w:hyperlink r:id="rId9" w:tgtFrame="_blank" w:history="1">
        <w:r w:rsidRPr="00DA234B">
          <w:rPr>
            <w:rStyle w:val="Hipervnculo"/>
            <w:rFonts w:ascii="Arial" w:eastAsiaTheme="majorEastAsia" w:hAnsi="Arial" w:cs="Arial"/>
            <w:sz w:val="24"/>
            <w:szCs w:val="24"/>
          </w:rPr>
          <w:t>www.techradar.com</w:t>
        </w:r>
      </w:hyperlink>
    </w:p>
    <w:p w14:paraId="73728F59" w14:textId="77777777" w:rsidR="00DA234B" w:rsidRPr="00DA234B" w:rsidRDefault="00DA234B" w:rsidP="00DC43F6">
      <w:pPr>
        <w:numPr>
          <w:ilvl w:val="1"/>
          <w:numId w:val="6"/>
        </w:numPr>
        <w:jc w:val="both"/>
        <w:rPr>
          <w:rFonts w:ascii="Arial" w:eastAsiaTheme="majorEastAsia" w:hAnsi="Arial" w:cs="Arial"/>
          <w:color w:val="2F5496" w:themeColor="accent1" w:themeShade="BF"/>
          <w:sz w:val="24"/>
          <w:szCs w:val="24"/>
        </w:rPr>
      </w:pPr>
      <w:r w:rsidRPr="00DA234B">
        <w:rPr>
          <w:rFonts w:ascii="Arial" w:eastAsiaTheme="majorEastAsia" w:hAnsi="Arial" w:cs="Arial"/>
          <w:color w:val="2F5496" w:themeColor="accent1" w:themeShade="BF"/>
          <w:sz w:val="24"/>
          <w:szCs w:val="24"/>
        </w:rPr>
        <w:t>PCMag: Artículos y análisis detallados sobre teclados mecánicos y de membrana. Disponible en: </w:t>
      </w:r>
      <w:hyperlink r:id="rId10" w:tgtFrame="_blank" w:history="1">
        <w:r w:rsidRPr="00DA234B">
          <w:rPr>
            <w:rStyle w:val="Hipervnculo"/>
            <w:rFonts w:ascii="Arial" w:eastAsiaTheme="majorEastAsia" w:hAnsi="Arial" w:cs="Arial"/>
            <w:sz w:val="24"/>
            <w:szCs w:val="24"/>
          </w:rPr>
          <w:t>www.pcmag.com</w:t>
        </w:r>
      </w:hyperlink>
    </w:p>
    <w:p w14:paraId="0CF23216" w14:textId="13018B9E" w:rsidR="00DA234B" w:rsidRPr="00675FB4" w:rsidRDefault="00DA234B" w:rsidP="00DC43F6">
      <w:pPr>
        <w:numPr>
          <w:ilvl w:val="1"/>
          <w:numId w:val="6"/>
        </w:numPr>
        <w:jc w:val="both"/>
        <w:rPr>
          <w:rStyle w:val="Hipervnculo"/>
          <w:rFonts w:ascii="Arial" w:eastAsiaTheme="majorEastAsia" w:hAnsi="Arial" w:cs="Arial"/>
          <w:color w:val="2F5496" w:themeColor="accent1" w:themeShade="BF"/>
          <w:sz w:val="24"/>
          <w:szCs w:val="24"/>
          <w:u w:val="none"/>
        </w:rPr>
      </w:pPr>
      <w:r w:rsidRPr="00DA234B">
        <w:rPr>
          <w:rFonts w:ascii="Arial" w:eastAsiaTheme="majorEastAsia" w:hAnsi="Arial" w:cs="Arial"/>
          <w:color w:val="2F5496" w:themeColor="accent1" w:themeShade="BF"/>
          <w:sz w:val="24"/>
          <w:szCs w:val="24"/>
        </w:rPr>
        <w:t>Logitech: Información técnica sobre teclados y sus interruptores Romer-G. Disponible en: </w:t>
      </w:r>
      <w:hyperlink r:id="rId11" w:tgtFrame="_blank" w:history="1">
        <w:r w:rsidRPr="00DA234B">
          <w:rPr>
            <w:rStyle w:val="Hipervnculo"/>
            <w:rFonts w:ascii="Arial" w:eastAsiaTheme="majorEastAsia" w:hAnsi="Arial" w:cs="Arial"/>
            <w:sz w:val="24"/>
            <w:szCs w:val="24"/>
          </w:rPr>
          <w:t>www.logitech.com</w:t>
        </w:r>
      </w:hyperlink>
    </w:p>
    <w:p w14:paraId="566A6248" w14:textId="77777777" w:rsidR="00675FB4" w:rsidRPr="00675FB4" w:rsidRDefault="00675FB4" w:rsidP="00675FB4">
      <w:pPr>
        <w:numPr>
          <w:ilvl w:val="0"/>
          <w:numId w:val="6"/>
        </w:numPr>
        <w:jc w:val="both"/>
        <w:rPr>
          <w:rFonts w:ascii="Arial" w:hAnsi="Arial" w:cs="Arial"/>
          <w:sz w:val="24"/>
          <w:szCs w:val="24"/>
        </w:rPr>
      </w:pPr>
      <w:r w:rsidRPr="00675FB4">
        <w:rPr>
          <w:rFonts w:ascii="Arial" w:hAnsi="Arial" w:cs="Arial"/>
          <w:b/>
          <w:bCs/>
          <w:sz w:val="24"/>
          <w:szCs w:val="24"/>
        </w:rPr>
        <w:t>Tom's Hardware</w:t>
      </w:r>
      <w:r w:rsidRPr="00675FB4">
        <w:rPr>
          <w:rFonts w:ascii="Arial" w:hAnsi="Arial" w:cs="Arial"/>
          <w:sz w:val="24"/>
          <w:szCs w:val="24"/>
        </w:rPr>
        <w:t xml:space="preserve">: "Las mejores tarjetas gráficas y periféricos de 2023". Disponible en: </w:t>
      </w:r>
      <w:hyperlink r:id="rId12" w:tgtFrame="_blank" w:history="1">
        <w:r w:rsidRPr="00675FB4">
          <w:rPr>
            <w:rStyle w:val="Hipervnculo"/>
            <w:rFonts w:ascii="Arial" w:hAnsi="Arial" w:cs="Arial"/>
            <w:sz w:val="24"/>
            <w:szCs w:val="24"/>
          </w:rPr>
          <w:t>www.tomshardware.com</w:t>
        </w:r>
      </w:hyperlink>
    </w:p>
    <w:p w14:paraId="4A49451D" w14:textId="77777777" w:rsidR="00675FB4" w:rsidRPr="00675FB4" w:rsidRDefault="00675FB4" w:rsidP="00675FB4">
      <w:pPr>
        <w:numPr>
          <w:ilvl w:val="0"/>
          <w:numId w:val="6"/>
        </w:numPr>
        <w:jc w:val="both"/>
        <w:rPr>
          <w:rFonts w:ascii="Arial" w:hAnsi="Arial" w:cs="Arial"/>
          <w:sz w:val="24"/>
          <w:szCs w:val="24"/>
        </w:rPr>
      </w:pPr>
      <w:r w:rsidRPr="00675FB4">
        <w:rPr>
          <w:rFonts w:ascii="Arial" w:hAnsi="Arial" w:cs="Arial"/>
          <w:b/>
          <w:bCs/>
          <w:sz w:val="24"/>
          <w:szCs w:val="24"/>
        </w:rPr>
        <w:t>PCMag</w:t>
      </w:r>
      <w:r w:rsidRPr="00675FB4">
        <w:rPr>
          <w:rFonts w:ascii="Arial" w:hAnsi="Arial" w:cs="Arial"/>
          <w:sz w:val="24"/>
          <w:szCs w:val="24"/>
        </w:rPr>
        <w:t xml:space="preserve">: "Guía de compra de dispositivos de realidad virtual". Disponible en: </w:t>
      </w:r>
      <w:hyperlink r:id="rId13" w:tgtFrame="_blank" w:history="1">
        <w:r w:rsidRPr="00675FB4">
          <w:rPr>
            <w:rStyle w:val="Hipervnculo"/>
            <w:rFonts w:ascii="Arial" w:hAnsi="Arial" w:cs="Arial"/>
            <w:sz w:val="24"/>
            <w:szCs w:val="24"/>
          </w:rPr>
          <w:t>www.pcmag.com</w:t>
        </w:r>
      </w:hyperlink>
    </w:p>
    <w:p w14:paraId="77ED4505" w14:textId="77777777" w:rsidR="00675FB4" w:rsidRPr="00675FB4" w:rsidRDefault="00675FB4" w:rsidP="00675FB4">
      <w:pPr>
        <w:numPr>
          <w:ilvl w:val="0"/>
          <w:numId w:val="6"/>
        </w:numPr>
        <w:jc w:val="both"/>
        <w:rPr>
          <w:rFonts w:ascii="Arial" w:hAnsi="Arial" w:cs="Arial"/>
          <w:sz w:val="24"/>
          <w:szCs w:val="24"/>
        </w:rPr>
      </w:pPr>
      <w:r w:rsidRPr="00675FB4">
        <w:rPr>
          <w:rFonts w:ascii="Arial" w:hAnsi="Arial" w:cs="Arial"/>
          <w:b/>
          <w:bCs/>
          <w:sz w:val="24"/>
          <w:szCs w:val="24"/>
        </w:rPr>
        <w:t>The Verge</w:t>
      </w:r>
      <w:r w:rsidRPr="00675FB4">
        <w:rPr>
          <w:rFonts w:ascii="Arial" w:hAnsi="Arial" w:cs="Arial"/>
          <w:sz w:val="24"/>
          <w:szCs w:val="24"/>
        </w:rPr>
        <w:t xml:space="preserve">: "La evolución de la realidad virtual y su impacto en la industria". Disponible en: </w:t>
      </w:r>
      <w:hyperlink r:id="rId14" w:tgtFrame="_blank" w:history="1">
        <w:r w:rsidRPr="00675FB4">
          <w:rPr>
            <w:rStyle w:val="Hipervnculo"/>
            <w:rFonts w:ascii="Arial" w:hAnsi="Arial" w:cs="Arial"/>
            <w:sz w:val="24"/>
            <w:szCs w:val="24"/>
          </w:rPr>
          <w:t>www.theverge.com</w:t>
        </w:r>
      </w:hyperlink>
    </w:p>
    <w:p w14:paraId="647DC8B3" w14:textId="77777777" w:rsidR="00675FB4" w:rsidRPr="00675FB4" w:rsidRDefault="00675FB4" w:rsidP="00675FB4">
      <w:pPr>
        <w:numPr>
          <w:ilvl w:val="0"/>
          <w:numId w:val="6"/>
        </w:numPr>
        <w:jc w:val="both"/>
        <w:rPr>
          <w:rFonts w:ascii="Arial" w:hAnsi="Arial" w:cs="Arial"/>
          <w:sz w:val="24"/>
          <w:szCs w:val="24"/>
        </w:rPr>
      </w:pPr>
      <w:r w:rsidRPr="00675FB4">
        <w:rPr>
          <w:rFonts w:ascii="Arial" w:hAnsi="Arial" w:cs="Arial"/>
          <w:b/>
          <w:bCs/>
          <w:sz w:val="24"/>
          <w:szCs w:val="24"/>
        </w:rPr>
        <w:t>Wikipedia</w:t>
      </w:r>
      <w:r w:rsidRPr="00675FB4">
        <w:rPr>
          <w:rFonts w:ascii="Arial" w:hAnsi="Arial" w:cs="Arial"/>
          <w:sz w:val="24"/>
          <w:szCs w:val="24"/>
        </w:rPr>
        <w:t xml:space="preserve">: Artículos sobre "Periféricos de juego" y "Realidad Virtual". Disponible en: </w:t>
      </w:r>
      <w:hyperlink r:id="rId15" w:tgtFrame="_blank" w:history="1">
        <w:r w:rsidRPr="00675FB4">
          <w:rPr>
            <w:rStyle w:val="Hipervnculo"/>
            <w:rFonts w:ascii="Arial" w:hAnsi="Arial" w:cs="Arial"/>
            <w:sz w:val="24"/>
            <w:szCs w:val="24"/>
          </w:rPr>
          <w:t>es.wikipedia.org</w:t>
        </w:r>
      </w:hyperlink>
    </w:p>
    <w:p w14:paraId="3D55E39F" w14:textId="77777777" w:rsidR="00675FB4" w:rsidRPr="00DA234B" w:rsidRDefault="00675FB4" w:rsidP="00675FB4">
      <w:pPr>
        <w:numPr>
          <w:ilvl w:val="0"/>
          <w:numId w:val="6"/>
        </w:numPr>
        <w:jc w:val="both"/>
        <w:rPr>
          <w:rFonts w:ascii="Arial" w:eastAsiaTheme="majorEastAsia" w:hAnsi="Arial" w:cs="Arial"/>
          <w:color w:val="2F5496" w:themeColor="accent1" w:themeShade="BF"/>
          <w:sz w:val="24"/>
          <w:szCs w:val="24"/>
        </w:rPr>
      </w:pPr>
    </w:p>
    <w:p w14:paraId="07FAD1D2" w14:textId="3B33EC48" w:rsidR="00800648" w:rsidRDefault="00800648" w:rsidP="00DC43F6">
      <w:pPr>
        <w:jc w:val="both"/>
        <w:rPr>
          <w:rFonts w:ascii="Arial" w:hAnsi="Arial" w:cs="Arial"/>
          <w:sz w:val="24"/>
          <w:szCs w:val="24"/>
        </w:rPr>
      </w:pPr>
    </w:p>
    <w:p w14:paraId="51FC69CF" w14:textId="5B741A5E" w:rsidR="00675FB4" w:rsidRDefault="00675FB4" w:rsidP="00DC43F6">
      <w:pPr>
        <w:jc w:val="both"/>
        <w:rPr>
          <w:rFonts w:ascii="Arial" w:hAnsi="Arial" w:cs="Arial"/>
          <w:sz w:val="24"/>
          <w:szCs w:val="24"/>
        </w:rPr>
      </w:pPr>
    </w:p>
    <w:p w14:paraId="10245EC5" w14:textId="5E545E24" w:rsidR="00675FB4" w:rsidRDefault="00675FB4" w:rsidP="00DC43F6">
      <w:pPr>
        <w:jc w:val="both"/>
        <w:rPr>
          <w:rFonts w:ascii="Arial" w:hAnsi="Arial" w:cs="Arial"/>
          <w:sz w:val="24"/>
          <w:szCs w:val="24"/>
        </w:rPr>
      </w:pPr>
    </w:p>
    <w:p w14:paraId="65AC7C38" w14:textId="4A90EC62" w:rsidR="00675FB4" w:rsidRPr="0098278F" w:rsidRDefault="00675FB4" w:rsidP="00DC43F6">
      <w:pPr>
        <w:jc w:val="both"/>
        <w:rPr>
          <w:rFonts w:ascii="Arial" w:hAnsi="Arial" w:cs="Arial"/>
          <w:sz w:val="24"/>
          <w:szCs w:val="24"/>
        </w:rPr>
      </w:pPr>
    </w:p>
    <w:sectPr w:rsidR="00675FB4" w:rsidRPr="00982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2C6"/>
    <w:multiLevelType w:val="multilevel"/>
    <w:tmpl w:val="3D96F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A19EA"/>
    <w:multiLevelType w:val="multilevel"/>
    <w:tmpl w:val="D568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626FDD"/>
    <w:multiLevelType w:val="multilevel"/>
    <w:tmpl w:val="79A0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412CE"/>
    <w:multiLevelType w:val="multilevel"/>
    <w:tmpl w:val="50C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B0C01"/>
    <w:multiLevelType w:val="multilevel"/>
    <w:tmpl w:val="4B0C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A1F9D"/>
    <w:multiLevelType w:val="multilevel"/>
    <w:tmpl w:val="0EF8C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50F0"/>
    <w:multiLevelType w:val="multilevel"/>
    <w:tmpl w:val="9CF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133BC"/>
    <w:multiLevelType w:val="multilevel"/>
    <w:tmpl w:val="075C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423B12"/>
    <w:multiLevelType w:val="multilevel"/>
    <w:tmpl w:val="A7E0B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D1632C"/>
    <w:multiLevelType w:val="multilevel"/>
    <w:tmpl w:val="ADF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E1D17"/>
    <w:multiLevelType w:val="multilevel"/>
    <w:tmpl w:val="6840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E65DF3"/>
    <w:multiLevelType w:val="multilevel"/>
    <w:tmpl w:val="F35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653D7"/>
    <w:multiLevelType w:val="multilevel"/>
    <w:tmpl w:val="3A2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777F5"/>
    <w:multiLevelType w:val="multilevel"/>
    <w:tmpl w:val="A214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E1B96"/>
    <w:multiLevelType w:val="multilevel"/>
    <w:tmpl w:val="0012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AE74A6"/>
    <w:multiLevelType w:val="multilevel"/>
    <w:tmpl w:val="BCBC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B77C9E"/>
    <w:multiLevelType w:val="hybridMultilevel"/>
    <w:tmpl w:val="D4FC6250"/>
    <w:lvl w:ilvl="0" w:tplc="DDA23E4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33A563A"/>
    <w:multiLevelType w:val="multilevel"/>
    <w:tmpl w:val="6A52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3378F"/>
    <w:multiLevelType w:val="multilevel"/>
    <w:tmpl w:val="4BD4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2B7D3C"/>
    <w:multiLevelType w:val="multilevel"/>
    <w:tmpl w:val="7BB07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E522D0"/>
    <w:multiLevelType w:val="multilevel"/>
    <w:tmpl w:val="A0A8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45ED1"/>
    <w:multiLevelType w:val="multilevel"/>
    <w:tmpl w:val="9C1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61BE4"/>
    <w:multiLevelType w:val="multilevel"/>
    <w:tmpl w:val="64F0D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A1206"/>
    <w:multiLevelType w:val="multilevel"/>
    <w:tmpl w:val="39FC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87351"/>
    <w:multiLevelType w:val="multilevel"/>
    <w:tmpl w:val="74D6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B057A"/>
    <w:multiLevelType w:val="multilevel"/>
    <w:tmpl w:val="A85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66538B"/>
    <w:multiLevelType w:val="multilevel"/>
    <w:tmpl w:val="692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7B20F2"/>
    <w:multiLevelType w:val="multilevel"/>
    <w:tmpl w:val="1FC6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65440"/>
    <w:multiLevelType w:val="multilevel"/>
    <w:tmpl w:val="BC94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926885"/>
    <w:multiLevelType w:val="multilevel"/>
    <w:tmpl w:val="F58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4"/>
  </w:num>
  <w:num w:numId="5">
    <w:abstractNumId w:val="24"/>
  </w:num>
  <w:num w:numId="6">
    <w:abstractNumId w:val="16"/>
  </w:num>
  <w:num w:numId="7">
    <w:abstractNumId w:val="14"/>
  </w:num>
  <w:num w:numId="8">
    <w:abstractNumId w:val="25"/>
  </w:num>
  <w:num w:numId="9">
    <w:abstractNumId w:val="26"/>
  </w:num>
  <w:num w:numId="10">
    <w:abstractNumId w:val="21"/>
  </w:num>
  <w:num w:numId="11">
    <w:abstractNumId w:val="13"/>
  </w:num>
  <w:num w:numId="12">
    <w:abstractNumId w:val="11"/>
  </w:num>
  <w:num w:numId="13">
    <w:abstractNumId w:val="29"/>
  </w:num>
  <w:num w:numId="14">
    <w:abstractNumId w:val="15"/>
  </w:num>
  <w:num w:numId="15">
    <w:abstractNumId w:val="8"/>
  </w:num>
  <w:num w:numId="16">
    <w:abstractNumId w:val="19"/>
  </w:num>
  <w:num w:numId="17">
    <w:abstractNumId w:val="2"/>
  </w:num>
  <w:num w:numId="18">
    <w:abstractNumId w:val="22"/>
  </w:num>
  <w:num w:numId="19">
    <w:abstractNumId w:val="12"/>
  </w:num>
  <w:num w:numId="20">
    <w:abstractNumId w:val="5"/>
  </w:num>
  <w:num w:numId="21">
    <w:abstractNumId w:val="23"/>
  </w:num>
  <w:num w:numId="22">
    <w:abstractNumId w:val="28"/>
  </w:num>
  <w:num w:numId="23">
    <w:abstractNumId w:val="20"/>
  </w:num>
  <w:num w:numId="24">
    <w:abstractNumId w:val="27"/>
  </w:num>
  <w:num w:numId="25">
    <w:abstractNumId w:val="17"/>
  </w:num>
  <w:num w:numId="26">
    <w:abstractNumId w:val="9"/>
  </w:num>
  <w:num w:numId="27">
    <w:abstractNumId w:val="6"/>
  </w:num>
  <w:num w:numId="28">
    <w:abstractNumId w:val="3"/>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84"/>
    <w:rsid w:val="00194B00"/>
    <w:rsid w:val="003C2AB2"/>
    <w:rsid w:val="00675FB4"/>
    <w:rsid w:val="00800648"/>
    <w:rsid w:val="008232A3"/>
    <w:rsid w:val="00842862"/>
    <w:rsid w:val="00972584"/>
    <w:rsid w:val="0098278F"/>
    <w:rsid w:val="00AC0D3B"/>
    <w:rsid w:val="00DA234B"/>
    <w:rsid w:val="00DC43F6"/>
    <w:rsid w:val="00DE5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1706"/>
  <w15:chartTrackingRefBased/>
  <w15:docId w15:val="{3F74FA68-9232-4A99-A1B8-71279547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55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00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55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559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E5593"/>
    <w:pPr>
      <w:ind w:left="720"/>
      <w:contextualSpacing/>
    </w:pPr>
  </w:style>
  <w:style w:type="character" w:customStyle="1" w:styleId="Ttulo4Car">
    <w:name w:val="Título 4 Car"/>
    <w:basedOn w:val="Fuentedeprrafopredeter"/>
    <w:link w:val="Ttulo4"/>
    <w:uiPriority w:val="9"/>
    <w:semiHidden/>
    <w:rsid w:val="00800648"/>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800648"/>
    <w:rPr>
      <w:color w:val="0563C1" w:themeColor="hyperlink"/>
      <w:u w:val="single"/>
    </w:rPr>
  </w:style>
  <w:style w:type="character" w:styleId="Mencinsinresolver">
    <w:name w:val="Unresolved Mention"/>
    <w:basedOn w:val="Fuentedeprrafopredeter"/>
    <w:uiPriority w:val="99"/>
    <w:semiHidden/>
    <w:unhideWhenUsed/>
    <w:rsid w:val="00800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4770">
      <w:bodyDiv w:val="1"/>
      <w:marLeft w:val="0"/>
      <w:marRight w:val="0"/>
      <w:marTop w:val="0"/>
      <w:marBottom w:val="0"/>
      <w:divBdr>
        <w:top w:val="none" w:sz="0" w:space="0" w:color="auto"/>
        <w:left w:val="none" w:sz="0" w:space="0" w:color="auto"/>
        <w:bottom w:val="none" w:sz="0" w:space="0" w:color="auto"/>
        <w:right w:val="none" w:sz="0" w:space="0" w:color="auto"/>
      </w:divBdr>
    </w:div>
    <w:div w:id="200633050">
      <w:bodyDiv w:val="1"/>
      <w:marLeft w:val="0"/>
      <w:marRight w:val="0"/>
      <w:marTop w:val="0"/>
      <w:marBottom w:val="0"/>
      <w:divBdr>
        <w:top w:val="none" w:sz="0" w:space="0" w:color="auto"/>
        <w:left w:val="none" w:sz="0" w:space="0" w:color="auto"/>
        <w:bottom w:val="none" w:sz="0" w:space="0" w:color="auto"/>
        <w:right w:val="none" w:sz="0" w:space="0" w:color="auto"/>
      </w:divBdr>
    </w:div>
    <w:div w:id="485433887">
      <w:bodyDiv w:val="1"/>
      <w:marLeft w:val="0"/>
      <w:marRight w:val="0"/>
      <w:marTop w:val="0"/>
      <w:marBottom w:val="0"/>
      <w:divBdr>
        <w:top w:val="none" w:sz="0" w:space="0" w:color="auto"/>
        <w:left w:val="none" w:sz="0" w:space="0" w:color="auto"/>
        <w:bottom w:val="none" w:sz="0" w:space="0" w:color="auto"/>
        <w:right w:val="none" w:sz="0" w:space="0" w:color="auto"/>
      </w:divBdr>
    </w:div>
    <w:div w:id="614557953">
      <w:bodyDiv w:val="1"/>
      <w:marLeft w:val="0"/>
      <w:marRight w:val="0"/>
      <w:marTop w:val="0"/>
      <w:marBottom w:val="0"/>
      <w:divBdr>
        <w:top w:val="none" w:sz="0" w:space="0" w:color="auto"/>
        <w:left w:val="none" w:sz="0" w:space="0" w:color="auto"/>
        <w:bottom w:val="none" w:sz="0" w:space="0" w:color="auto"/>
        <w:right w:val="none" w:sz="0" w:space="0" w:color="auto"/>
      </w:divBdr>
    </w:div>
    <w:div w:id="657074615">
      <w:bodyDiv w:val="1"/>
      <w:marLeft w:val="0"/>
      <w:marRight w:val="0"/>
      <w:marTop w:val="0"/>
      <w:marBottom w:val="0"/>
      <w:divBdr>
        <w:top w:val="none" w:sz="0" w:space="0" w:color="auto"/>
        <w:left w:val="none" w:sz="0" w:space="0" w:color="auto"/>
        <w:bottom w:val="none" w:sz="0" w:space="0" w:color="auto"/>
        <w:right w:val="none" w:sz="0" w:space="0" w:color="auto"/>
      </w:divBdr>
    </w:div>
    <w:div w:id="682321081">
      <w:bodyDiv w:val="1"/>
      <w:marLeft w:val="0"/>
      <w:marRight w:val="0"/>
      <w:marTop w:val="0"/>
      <w:marBottom w:val="0"/>
      <w:divBdr>
        <w:top w:val="none" w:sz="0" w:space="0" w:color="auto"/>
        <w:left w:val="none" w:sz="0" w:space="0" w:color="auto"/>
        <w:bottom w:val="none" w:sz="0" w:space="0" w:color="auto"/>
        <w:right w:val="none" w:sz="0" w:space="0" w:color="auto"/>
      </w:divBdr>
    </w:div>
    <w:div w:id="713970064">
      <w:bodyDiv w:val="1"/>
      <w:marLeft w:val="0"/>
      <w:marRight w:val="0"/>
      <w:marTop w:val="0"/>
      <w:marBottom w:val="0"/>
      <w:divBdr>
        <w:top w:val="none" w:sz="0" w:space="0" w:color="auto"/>
        <w:left w:val="none" w:sz="0" w:space="0" w:color="auto"/>
        <w:bottom w:val="none" w:sz="0" w:space="0" w:color="auto"/>
        <w:right w:val="none" w:sz="0" w:space="0" w:color="auto"/>
      </w:divBdr>
    </w:div>
    <w:div w:id="729352687">
      <w:bodyDiv w:val="1"/>
      <w:marLeft w:val="0"/>
      <w:marRight w:val="0"/>
      <w:marTop w:val="0"/>
      <w:marBottom w:val="0"/>
      <w:divBdr>
        <w:top w:val="none" w:sz="0" w:space="0" w:color="auto"/>
        <w:left w:val="none" w:sz="0" w:space="0" w:color="auto"/>
        <w:bottom w:val="none" w:sz="0" w:space="0" w:color="auto"/>
        <w:right w:val="none" w:sz="0" w:space="0" w:color="auto"/>
      </w:divBdr>
    </w:div>
    <w:div w:id="935595507">
      <w:bodyDiv w:val="1"/>
      <w:marLeft w:val="0"/>
      <w:marRight w:val="0"/>
      <w:marTop w:val="0"/>
      <w:marBottom w:val="0"/>
      <w:divBdr>
        <w:top w:val="none" w:sz="0" w:space="0" w:color="auto"/>
        <w:left w:val="none" w:sz="0" w:space="0" w:color="auto"/>
        <w:bottom w:val="none" w:sz="0" w:space="0" w:color="auto"/>
        <w:right w:val="none" w:sz="0" w:space="0" w:color="auto"/>
      </w:divBdr>
    </w:div>
    <w:div w:id="949551670">
      <w:bodyDiv w:val="1"/>
      <w:marLeft w:val="0"/>
      <w:marRight w:val="0"/>
      <w:marTop w:val="0"/>
      <w:marBottom w:val="0"/>
      <w:divBdr>
        <w:top w:val="none" w:sz="0" w:space="0" w:color="auto"/>
        <w:left w:val="none" w:sz="0" w:space="0" w:color="auto"/>
        <w:bottom w:val="none" w:sz="0" w:space="0" w:color="auto"/>
        <w:right w:val="none" w:sz="0" w:space="0" w:color="auto"/>
      </w:divBdr>
    </w:div>
    <w:div w:id="1156647623">
      <w:bodyDiv w:val="1"/>
      <w:marLeft w:val="0"/>
      <w:marRight w:val="0"/>
      <w:marTop w:val="0"/>
      <w:marBottom w:val="0"/>
      <w:divBdr>
        <w:top w:val="none" w:sz="0" w:space="0" w:color="auto"/>
        <w:left w:val="none" w:sz="0" w:space="0" w:color="auto"/>
        <w:bottom w:val="none" w:sz="0" w:space="0" w:color="auto"/>
        <w:right w:val="none" w:sz="0" w:space="0" w:color="auto"/>
      </w:divBdr>
    </w:div>
    <w:div w:id="1526093633">
      <w:bodyDiv w:val="1"/>
      <w:marLeft w:val="0"/>
      <w:marRight w:val="0"/>
      <w:marTop w:val="0"/>
      <w:marBottom w:val="0"/>
      <w:divBdr>
        <w:top w:val="none" w:sz="0" w:space="0" w:color="auto"/>
        <w:left w:val="none" w:sz="0" w:space="0" w:color="auto"/>
        <w:bottom w:val="none" w:sz="0" w:space="0" w:color="auto"/>
        <w:right w:val="none" w:sz="0" w:space="0" w:color="auto"/>
      </w:divBdr>
    </w:div>
    <w:div w:id="1542092997">
      <w:bodyDiv w:val="1"/>
      <w:marLeft w:val="0"/>
      <w:marRight w:val="0"/>
      <w:marTop w:val="0"/>
      <w:marBottom w:val="0"/>
      <w:divBdr>
        <w:top w:val="none" w:sz="0" w:space="0" w:color="auto"/>
        <w:left w:val="none" w:sz="0" w:space="0" w:color="auto"/>
        <w:bottom w:val="none" w:sz="0" w:space="0" w:color="auto"/>
        <w:right w:val="none" w:sz="0" w:space="0" w:color="auto"/>
      </w:divBdr>
    </w:div>
    <w:div w:id="1640761575">
      <w:bodyDiv w:val="1"/>
      <w:marLeft w:val="0"/>
      <w:marRight w:val="0"/>
      <w:marTop w:val="0"/>
      <w:marBottom w:val="0"/>
      <w:divBdr>
        <w:top w:val="none" w:sz="0" w:space="0" w:color="auto"/>
        <w:left w:val="none" w:sz="0" w:space="0" w:color="auto"/>
        <w:bottom w:val="none" w:sz="0" w:space="0" w:color="auto"/>
        <w:right w:val="none" w:sz="0" w:space="0" w:color="auto"/>
      </w:divBdr>
    </w:div>
    <w:div w:id="1672610417">
      <w:bodyDiv w:val="1"/>
      <w:marLeft w:val="0"/>
      <w:marRight w:val="0"/>
      <w:marTop w:val="0"/>
      <w:marBottom w:val="0"/>
      <w:divBdr>
        <w:top w:val="none" w:sz="0" w:space="0" w:color="auto"/>
        <w:left w:val="none" w:sz="0" w:space="0" w:color="auto"/>
        <w:bottom w:val="none" w:sz="0" w:space="0" w:color="auto"/>
        <w:right w:val="none" w:sz="0" w:space="0" w:color="auto"/>
      </w:divBdr>
    </w:div>
    <w:div w:id="1686132704">
      <w:bodyDiv w:val="1"/>
      <w:marLeft w:val="0"/>
      <w:marRight w:val="0"/>
      <w:marTop w:val="0"/>
      <w:marBottom w:val="0"/>
      <w:divBdr>
        <w:top w:val="none" w:sz="0" w:space="0" w:color="auto"/>
        <w:left w:val="none" w:sz="0" w:space="0" w:color="auto"/>
        <w:bottom w:val="none" w:sz="0" w:space="0" w:color="auto"/>
        <w:right w:val="none" w:sz="0" w:space="0" w:color="auto"/>
      </w:divBdr>
    </w:div>
    <w:div w:id="1709180926">
      <w:bodyDiv w:val="1"/>
      <w:marLeft w:val="0"/>
      <w:marRight w:val="0"/>
      <w:marTop w:val="0"/>
      <w:marBottom w:val="0"/>
      <w:divBdr>
        <w:top w:val="none" w:sz="0" w:space="0" w:color="auto"/>
        <w:left w:val="none" w:sz="0" w:space="0" w:color="auto"/>
        <w:bottom w:val="none" w:sz="0" w:space="0" w:color="auto"/>
        <w:right w:val="none" w:sz="0" w:space="0" w:color="auto"/>
      </w:divBdr>
    </w:div>
    <w:div w:id="187631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seleccion/ratones-verticales-ergonomicos-para-evitar-lesiones-trabajando-mejores-modelos-50-euros" TargetMode="External"/><Relationship Id="rId13" Type="http://schemas.openxmlformats.org/officeDocument/2006/relationships/hyperlink" Target="https://www.pcmag.com" TargetMode="External"/><Relationship Id="rId3" Type="http://schemas.openxmlformats.org/officeDocument/2006/relationships/styles" Target="styles.xml"/><Relationship Id="rId7" Type="http://schemas.openxmlformats.org/officeDocument/2006/relationships/hyperlink" Target="https://www.guiahardware.es/mejores-ratones-verticales/" TargetMode="External"/><Relationship Id="rId12" Type="http://schemas.openxmlformats.org/officeDocument/2006/relationships/hyperlink" Target="https://www.tomshardwar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xataka.com/otros/ratones-verticales-fundamentos-que-dicen-ergonomos-unos-perifericos-diferentes" TargetMode="External"/><Relationship Id="rId11" Type="http://schemas.openxmlformats.org/officeDocument/2006/relationships/hyperlink" Target="https://www.logitech.com/" TargetMode="External"/><Relationship Id="rId5" Type="http://schemas.openxmlformats.org/officeDocument/2006/relationships/webSettings" Target="webSettings.xml"/><Relationship Id="rId15" Type="http://schemas.openxmlformats.org/officeDocument/2006/relationships/hyperlink" Target="https://es.wikipedia.org" TargetMode="External"/><Relationship Id="rId10" Type="http://schemas.openxmlformats.org/officeDocument/2006/relationships/hyperlink" Target="https://www.pcmag.com/" TargetMode="External"/><Relationship Id="rId4" Type="http://schemas.openxmlformats.org/officeDocument/2006/relationships/settings" Target="settings.xml"/><Relationship Id="rId9" Type="http://schemas.openxmlformats.org/officeDocument/2006/relationships/hyperlink" Target="https://www.techradar.com/" TargetMode="External"/><Relationship Id="rId14" Type="http://schemas.openxmlformats.org/officeDocument/2006/relationships/hyperlink" Target="https://www.theverge.com" TargetMode="Externa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3CD70-F491-47E0-BA5E-62A689754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2059</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5</cp:revision>
  <dcterms:created xsi:type="dcterms:W3CDTF">2024-10-29T11:52:00Z</dcterms:created>
  <dcterms:modified xsi:type="dcterms:W3CDTF">2024-11-05T12:47:00Z</dcterms:modified>
</cp:coreProperties>
</file>