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B149" w14:textId="77777777" w:rsidR="00B70742" w:rsidRPr="00B70742" w:rsidRDefault="00B70742" w:rsidP="00B70742">
      <w:pPr>
        <w:pStyle w:val="Ttulo4"/>
        <w:rPr>
          <w:rFonts w:ascii="Arial" w:hAnsi="Arial" w:cs="Arial"/>
          <w:sz w:val="22"/>
          <w:szCs w:val="22"/>
        </w:rPr>
      </w:pPr>
      <w:r w:rsidRPr="00B70742">
        <w:rPr>
          <w:rFonts w:ascii="Arial" w:hAnsi="Arial" w:cs="Arial"/>
          <w:sz w:val="22"/>
          <w:szCs w:val="22"/>
        </w:rPr>
        <w:t>Descripción:</w:t>
      </w:r>
    </w:p>
    <w:p w14:paraId="14D41EA1" w14:textId="77777777" w:rsidR="00B70742" w:rsidRPr="00B70742" w:rsidRDefault="00B70742" w:rsidP="00B70742">
      <w:pPr>
        <w:pStyle w:val="NormalWeb"/>
        <w:rPr>
          <w:rFonts w:ascii="Arial" w:hAnsi="Arial" w:cs="Arial"/>
          <w:sz w:val="22"/>
          <w:szCs w:val="22"/>
        </w:rPr>
      </w:pPr>
      <w:r w:rsidRPr="00B70742">
        <w:rPr>
          <w:rFonts w:ascii="Arial" w:hAnsi="Arial" w:cs="Arial"/>
          <w:sz w:val="22"/>
          <w:szCs w:val="22"/>
        </w:rPr>
        <w:t>"</w:t>
      </w:r>
      <w:proofErr w:type="spellStart"/>
      <w:r w:rsidRPr="00B70742">
        <w:rPr>
          <w:rFonts w:ascii="Arial" w:hAnsi="Arial" w:cs="Arial"/>
          <w:sz w:val="22"/>
          <w:szCs w:val="22"/>
        </w:rPr>
        <w:t>EcoSalamanca</w:t>
      </w:r>
      <w:proofErr w:type="spellEnd"/>
      <w:r w:rsidRPr="00B70742">
        <w:rPr>
          <w:rFonts w:ascii="Arial" w:hAnsi="Arial" w:cs="Arial"/>
          <w:sz w:val="22"/>
          <w:szCs w:val="22"/>
        </w:rPr>
        <w:t>" es una aplicación móvil diseñada para fomentar la sostenibilidad entre los residentes de Salamanca. La aplicación proporcionará información sobre eventos ecológicos locales, recogerá datos de actividades sostenibles y recompensará a los usuarios por su participación y hábitos sostenibles.</w:t>
      </w:r>
    </w:p>
    <w:p w14:paraId="28A7C98D" w14:textId="77777777" w:rsidR="00B70742" w:rsidRPr="00B70742" w:rsidRDefault="00B70742" w:rsidP="00B70742">
      <w:pPr>
        <w:pStyle w:val="Ttulo4"/>
        <w:rPr>
          <w:rFonts w:ascii="Arial" w:hAnsi="Arial" w:cs="Arial"/>
          <w:sz w:val="22"/>
          <w:szCs w:val="22"/>
        </w:rPr>
      </w:pPr>
      <w:r w:rsidRPr="00B70742">
        <w:rPr>
          <w:rFonts w:ascii="Arial" w:hAnsi="Arial" w:cs="Arial"/>
          <w:sz w:val="22"/>
          <w:szCs w:val="22"/>
        </w:rPr>
        <w:t>Objetivos:</w:t>
      </w:r>
    </w:p>
    <w:p w14:paraId="47EBEF81" w14:textId="77777777" w:rsidR="00B70742" w:rsidRPr="00B70742" w:rsidRDefault="00B70742" w:rsidP="00B70742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Fomentar la participación comunitaria</w:t>
      </w:r>
      <w:r w:rsidRPr="00B70742">
        <w:rPr>
          <w:rFonts w:ascii="Arial" w:hAnsi="Arial" w:cs="Arial"/>
          <w:sz w:val="22"/>
          <w:szCs w:val="22"/>
        </w:rPr>
        <w:t xml:space="preserve"> en actividades ecológicas locales.</w:t>
      </w:r>
    </w:p>
    <w:p w14:paraId="414FF411" w14:textId="77777777" w:rsidR="00B70742" w:rsidRPr="00B70742" w:rsidRDefault="00B70742" w:rsidP="00B70742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Promover hábitos sostenibles</w:t>
      </w:r>
      <w:r w:rsidRPr="00B70742">
        <w:rPr>
          <w:rFonts w:ascii="Arial" w:hAnsi="Arial" w:cs="Arial"/>
          <w:sz w:val="22"/>
          <w:szCs w:val="22"/>
        </w:rPr>
        <w:t xml:space="preserve"> entre los residentes.</w:t>
      </w:r>
    </w:p>
    <w:p w14:paraId="3352FF9A" w14:textId="77777777" w:rsidR="00B70742" w:rsidRPr="00B70742" w:rsidRDefault="00B70742" w:rsidP="00B70742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Crear conciencia</w:t>
      </w:r>
      <w:r w:rsidRPr="00B70742">
        <w:rPr>
          <w:rFonts w:ascii="Arial" w:hAnsi="Arial" w:cs="Arial"/>
          <w:sz w:val="22"/>
          <w:szCs w:val="22"/>
        </w:rPr>
        <w:t xml:space="preserve"> sobre la importancia de la sostenibilidad en la comunidad.</w:t>
      </w:r>
    </w:p>
    <w:p w14:paraId="12247F1B" w14:textId="77777777" w:rsidR="00B70742" w:rsidRPr="00B70742" w:rsidRDefault="00B70742" w:rsidP="00B70742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Reducir la huella de carbono</w:t>
      </w:r>
      <w:r w:rsidRPr="00B70742">
        <w:rPr>
          <w:rFonts w:ascii="Arial" w:hAnsi="Arial" w:cs="Arial"/>
          <w:sz w:val="22"/>
          <w:szCs w:val="22"/>
        </w:rPr>
        <w:t xml:space="preserve"> de Salamanca a través de la participación activa.</w:t>
      </w:r>
    </w:p>
    <w:p w14:paraId="1D2CDF37" w14:textId="77777777" w:rsidR="00B70742" w:rsidRPr="00B70742" w:rsidRDefault="00B70742" w:rsidP="00B70742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Facilitar el acceso a recursos educativos</w:t>
      </w:r>
      <w:r w:rsidRPr="00B70742">
        <w:rPr>
          <w:rFonts w:ascii="Arial" w:hAnsi="Arial" w:cs="Arial"/>
          <w:sz w:val="22"/>
          <w:szCs w:val="22"/>
        </w:rPr>
        <w:t xml:space="preserve"> sobre sostenibilidad.</w:t>
      </w:r>
    </w:p>
    <w:p w14:paraId="5D7C017E" w14:textId="77777777" w:rsidR="00B70742" w:rsidRPr="00B70742" w:rsidRDefault="00B70742" w:rsidP="00B70742">
      <w:pPr>
        <w:pStyle w:val="Ttulo4"/>
        <w:rPr>
          <w:rFonts w:ascii="Arial" w:hAnsi="Arial" w:cs="Arial"/>
          <w:sz w:val="22"/>
          <w:szCs w:val="22"/>
        </w:rPr>
      </w:pPr>
      <w:r w:rsidRPr="00B70742">
        <w:rPr>
          <w:rFonts w:ascii="Arial" w:hAnsi="Arial" w:cs="Arial"/>
          <w:sz w:val="22"/>
          <w:szCs w:val="22"/>
        </w:rPr>
        <w:t>Requisitos:</w:t>
      </w:r>
    </w:p>
    <w:p w14:paraId="795227AB" w14:textId="77777777" w:rsidR="00B70742" w:rsidRPr="00B70742" w:rsidRDefault="00B70742" w:rsidP="00B70742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Desarrollo de la aplicación móvil</w:t>
      </w:r>
      <w:r w:rsidRPr="00B70742">
        <w:rPr>
          <w:rFonts w:ascii="Arial" w:hAnsi="Arial" w:cs="Arial"/>
          <w:sz w:val="22"/>
          <w:szCs w:val="22"/>
        </w:rPr>
        <w:t xml:space="preserve"> (iOS y Android).</w:t>
      </w:r>
    </w:p>
    <w:p w14:paraId="5FC8D6B6" w14:textId="77777777" w:rsidR="00B70742" w:rsidRPr="00B70742" w:rsidRDefault="00B70742" w:rsidP="00B70742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Base de datos para almacenar</w:t>
      </w:r>
      <w:r w:rsidRPr="00B70742">
        <w:rPr>
          <w:rFonts w:ascii="Arial" w:hAnsi="Arial" w:cs="Arial"/>
          <w:sz w:val="22"/>
          <w:szCs w:val="22"/>
        </w:rPr>
        <w:t xml:space="preserve"> información del usuario y actividades.</w:t>
      </w:r>
    </w:p>
    <w:p w14:paraId="36E1ED3E" w14:textId="77777777" w:rsidR="00B70742" w:rsidRPr="00B70742" w:rsidRDefault="00B70742" w:rsidP="00B70742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Sistema de recompensas</w:t>
      </w:r>
      <w:r w:rsidRPr="00B70742">
        <w:rPr>
          <w:rFonts w:ascii="Arial" w:hAnsi="Arial" w:cs="Arial"/>
          <w:sz w:val="22"/>
          <w:szCs w:val="22"/>
        </w:rPr>
        <w:t xml:space="preserve"> basado en puntos y logros.</w:t>
      </w:r>
    </w:p>
    <w:p w14:paraId="1457374C" w14:textId="77777777" w:rsidR="00B70742" w:rsidRPr="00B70742" w:rsidRDefault="00B70742" w:rsidP="00B70742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Integración con servicios locales</w:t>
      </w:r>
      <w:r w:rsidRPr="00B70742">
        <w:rPr>
          <w:rFonts w:ascii="Arial" w:hAnsi="Arial" w:cs="Arial"/>
          <w:sz w:val="22"/>
          <w:szCs w:val="22"/>
        </w:rPr>
        <w:t xml:space="preserve"> para eventos y noticias ecológicas.</w:t>
      </w:r>
    </w:p>
    <w:p w14:paraId="70F114EE" w14:textId="77777777" w:rsidR="00B70742" w:rsidRPr="00B70742" w:rsidRDefault="00B70742" w:rsidP="00B70742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Interfaz amigable y fácil de usar</w:t>
      </w:r>
      <w:r w:rsidRPr="00B70742">
        <w:rPr>
          <w:rFonts w:ascii="Arial" w:hAnsi="Arial" w:cs="Arial"/>
          <w:sz w:val="22"/>
          <w:szCs w:val="22"/>
        </w:rPr>
        <w:t xml:space="preserve"> para todas las edades.</w:t>
      </w:r>
    </w:p>
    <w:p w14:paraId="6BBCE2BF" w14:textId="77777777" w:rsidR="00B70742" w:rsidRPr="00B70742" w:rsidRDefault="00B70742" w:rsidP="00B70742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Funcionalidad de geolocalización</w:t>
      </w:r>
      <w:r w:rsidRPr="00B70742">
        <w:rPr>
          <w:rFonts w:ascii="Arial" w:hAnsi="Arial" w:cs="Arial"/>
          <w:sz w:val="22"/>
          <w:szCs w:val="22"/>
        </w:rPr>
        <w:t xml:space="preserve"> para eventos y actividades cercanas.</w:t>
      </w:r>
    </w:p>
    <w:p w14:paraId="4853B5FE" w14:textId="77777777" w:rsidR="00B70742" w:rsidRPr="00B70742" w:rsidRDefault="00B70742" w:rsidP="00B70742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 xml:space="preserve">Notificaciones </w:t>
      </w:r>
      <w:proofErr w:type="spellStart"/>
      <w:r w:rsidRPr="00B70742">
        <w:rPr>
          <w:rStyle w:val="Textoennegrita"/>
          <w:rFonts w:ascii="Arial" w:hAnsi="Arial" w:cs="Arial"/>
          <w:sz w:val="22"/>
          <w:szCs w:val="22"/>
        </w:rPr>
        <w:t>push</w:t>
      </w:r>
      <w:proofErr w:type="spellEnd"/>
      <w:r w:rsidRPr="00B70742">
        <w:rPr>
          <w:rFonts w:ascii="Arial" w:hAnsi="Arial" w:cs="Arial"/>
          <w:sz w:val="22"/>
          <w:szCs w:val="22"/>
        </w:rPr>
        <w:t xml:space="preserve"> para recordar a los usuarios sobre eventos y hábitos sostenibles.</w:t>
      </w:r>
    </w:p>
    <w:p w14:paraId="4E79ADCF" w14:textId="77777777" w:rsidR="00B70742" w:rsidRPr="00B70742" w:rsidRDefault="00B70742" w:rsidP="00B70742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Sistema de análisis y reportes</w:t>
      </w:r>
      <w:r w:rsidRPr="00B70742">
        <w:rPr>
          <w:rFonts w:ascii="Arial" w:hAnsi="Arial" w:cs="Arial"/>
          <w:sz w:val="22"/>
          <w:szCs w:val="22"/>
        </w:rPr>
        <w:t xml:space="preserve"> para evaluar el impacto de las actividades sostenibles.</w:t>
      </w:r>
    </w:p>
    <w:p w14:paraId="2D0DC48E" w14:textId="77777777" w:rsidR="00B70742" w:rsidRPr="00B70742" w:rsidRDefault="00B70742" w:rsidP="00B70742">
      <w:pPr>
        <w:pStyle w:val="Ttulo4"/>
        <w:rPr>
          <w:rFonts w:ascii="Arial" w:hAnsi="Arial" w:cs="Arial"/>
          <w:sz w:val="22"/>
          <w:szCs w:val="22"/>
        </w:rPr>
      </w:pPr>
      <w:r w:rsidRPr="00B70742">
        <w:rPr>
          <w:rFonts w:ascii="Arial" w:hAnsi="Arial" w:cs="Arial"/>
          <w:sz w:val="22"/>
          <w:szCs w:val="22"/>
        </w:rPr>
        <w:t>Funcionalidades:</w:t>
      </w:r>
    </w:p>
    <w:p w14:paraId="043A33B6" w14:textId="77777777" w:rsidR="00B70742" w:rsidRPr="00B70742" w:rsidRDefault="00B70742" w:rsidP="00B70742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Calendario de Eventos Ecológicos</w:t>
      </w:r>
      <w:r w:rsidRPr="00B70742">
        <w:rPr>
          <w:rFonts w:ascii="Arial" w:hAnsi="Arial" w:cs="Arial"/>
          <w:sz w:val="22"/>
          <w:szCs w:val="22"/>
        </w:rPr>
        <w:t>: Una sección dedicada a listar todos los eventos ecológicos y sostenibles en Salamanca, como talleres, limpiezas comunitarias y ferias de sostenibilidad.</w:t>
      </w:r>
    </w:p>
    <w:p w14:paraId="47DE8277" w14:textId="77777777" w:rsidR="00B70742" w:rsidRPr="00B70742" w:rsidRDefault="00B70742" w:rsidP="00B70742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Sistema de Recompensas</w:t>
      </w:r>
      <w:r w:rsidRPr="00B70742">
        <w:rPr>
          <w:rFonts w:ascii="Arial" w:hAnsi="Arial" w:cs="Arial"/>
          <w:sz w:val="22"/>
          <w:szCs w:val="22"/>
        </w:rPr>
        <w:t>: Los usuarios acumularán puntos por participar en eventos, completar retos ecológicos y adoptar hábitos sostenibles. Estos puntos podrán canjearse por descuentos en tiendas locales, entradas a eventos o productos ecológicos.</w:t>
      </w:r>
    </w:p>
    <w:p w14:paraId="3E3FF5A8" w14:textId="77777777" w:rsidR="00B70742" w:rsidRPr="00B70742" w:rsidRDefault="00B70742" w:rsidP="00B70742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Perfil de Usuario</w:t>
      </w:r>
      <w:r w:rsidRPr="00B70742">
        <w:rPr>
          <w:rFonts w:ascii="Arial" w:hAnsi="Arial" w:cs="Arial"/>
          <w:sz w:val="22"/>
          <w:szCs w:val="22"/>
        </w:rPr>
        <w:t>: Cada usuario tendrá un perfil donde se registrarán sus actividades sostenibles, logros y estadísticas de impacto ambiental.</w:t>
      </w:r>
    </w:p>
    <w:p w14:paraId="36C0137C" w14:textId="77777777" w:rsidR="00B70742" w:rsidRPr="00B70742" w:rsidRDefault="00B70742" w:rsidP="00B70742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Educación y Recursos</w:t>
      </w:r>
      <w:r w:rsidRPr="00B70742">
        <w:rPr>
          <w:rFonts w:ascii="Arial" w:hAnsi="Arial" w:cs="Arial"/>
          <w:sz w:val="22"/>
          <w:szCs w:val="22"/>
        </w:rPr>
        <w:t>: Sección con artículos, videos y guías sobre prácticas sostenibles, reciclaje, ahorro de energía, y más.</w:t>
      </w:r>
    </w:p>
    <w:p w14:paraId="01B853A4" w14:textId="77777777" w:rsidR="00B70742" w:rsidRPr="00B70742" w:rsidRDefault="00B70742" w:rsidP="00B70742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Mapa de Puntos Verdes</w:t>
      </w:r>
      <w:r w:rsidRPr="00B70742">
        <w:rPr>
          <w:rFonts w:ascii="Arial" w:hAnsi="Arial" w:cs="Arial"/>
          <w:sz w:val="22"/>
          <w:szCs w:val="22"/>
        </w:rPr>
        <w:t>: Un mapa interactivo que muestra puntos de reciclaje, tiendas ecológicas, zonas verdes y más en Salamanca.</w:t>
      </w:r>
    </w:p>
    <w:p w14:paraId="176D7B05" w14:textId="77777777" w:rsidR="00B70742" w:rsidRPr="00B70742" w:rsidRDefault="00B70742" w:rsidP="00B70742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Retos y Competiciones</w:t>
      </w:r>
      <w:r w:rsidRPr="00B70742">
        <w:rPr>
          <w:rFonts w:ascii="Arial" w:hAnsi="Arial" w:cs="Arial"/>
          <w:sz w:val="22"/>
          <w:szCs w:val="22"/>
        </w:rPr>
        <w:t>: Los usuarios podrán participar en retos individuales o grupales para fomentar la competencia amistosa y la colaboración comunitaria en actividades sostenibles.</w:t>
      </w:r>
    </w:p>
    <w:p w14:paraId="5E152A63" w14:textId="77777777" w:rsidR="00B70742" w:rsidRPr="00B70742" w:rsidRDefault="00B70742" w:rsidP="00B70742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Foro y Comunidad</w:t>
      </w:r>
      <w:r w:rsidRPr="00B70742">
        <w:rPr>
          <w:rFonts w:ascii="Arial" w:hAnsi="Arial" w:cs="Arial"/>
          <w:sz w:val="22"/>
          <w:szCs w:val="22"/>
        </w:rPr>
        <w:t>: Un espacio donde los usuarios pueden compartir ideas, consejos y experiencias, creando una comunidad de apoyo y aprendizaje.</w:t>
      </w:r>
    </w:p>
    <w:p w14:paraId="6D07F1F4" w14:textId="77777777" w:rsidR="00B70742" w:rsidRPr="00B70742" w:rsidRDefault="00B70742" w:rsidP="00B70742">
      <w:pPr>
        <w:pStyle w:val="Ttulo4"/>
        <w:rPr>
          <w:rFonts w:ascii="Arial" w:hAnsi="Arial" w:cs="Arial"/>
          <w:sz w:val="22"/>
          <w:szCs w:val="22"/>
        </w:rPr>
      </w:pPr>
      <w:r w:rsidRPr="00B70742">
        <w:rPr>
          <w:rFonts w:ascii="Arial" w:hAnsi="Arial" w:cs="Arial"/>
          <w:sz w:val="22"/>
          <w:szCs w:val="22"/>
        </w:rPr>
        <w:t>Beneficios para la Comunidad:</w:t>
      </w:r>
    </w:p>
    <w:p w14:paraId="64D9FD3F" w14:textId="77777777" w:rsidR="00B70742" w:rsidRPr="00B70742" w:rsidRDefault="00B70742" w:rsidP="00B70742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lastRenderedPageBreak/>
        <w:t>Aumento de la Participación Ciudadana</w:t>
      </w:r>
      <w:r w:rsidRPr="00B70742">
        <w:rPr>
          <w:rFonts w:ascii="Arial" w:hAnsi="Arial" w:cs="Arial"/>
          <w:sz w:val="22"/>
          <w:szCs w:val="22"/>
        </w:rPr>
        <w:t>: Al incentivar la participación en eventos y actividades sostenibles, se fomenta un sentido de comunidad y colaboración.</w:t>
      </w:r>
    </w:p>
    <w:p w14:paraId="19D55166" w14:textId="77777777" w:rsidR="00B70742" w:rsidRPr="00B70742" w:rsidRDefault="00B70742" w:rsidP="00B70742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Mejora de la Calidad Ambiental</w:t>
      </w:r>
      <w:r w:rsidRPr="00B70742">
        <w:rPr>
          <w:rFonts w:ascii="Arial" w:hAnsi="Arial" w:cs="Arial"/>
          <w:sz w:val="22"/>
          <w:szCs w:val="22"/>
        </w:rPr>
        <w:t>: La adopción de hábitos sostenibles y la participación en actividades ecológicas contribuyen a reducir la huella de carbono y mejorar el entorno local.</w:t>
      </w:r>
    </w:p>
    <w:p w14:paraId="27A08508" w14:textId="77777777" w:rsidR="00B70742" w:rsidRPr="00B70742" w:rsidRDefault="00B70742" w:rsidP="00B70742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Educación y Conciencia</w:t>
      </w:r>
      <w:r w:rsidRPr="00B70742">
        <w:rPr>
          <w:rFonts w:ascii="Arial" w:hAnsi="Arial" w:cs="Arial"/>
          <w:sz w:val="22"/>
          <w:szCs w:val="22"/>
        </w:rPr>
        <w:t>: La aplicación actúa como una herramienta educativa que ayuda a los residentes a comprender mejor la importancia de la sostenibilidad y cómo pueden contribuir.</w:t>
      </w:r>
    </w:p>
    <w:p w14:paraId="541C489D" w14:textId="77777777" w:rsidR="00B70742" w:rsidRPr="00B70742" w:rsidRDefault="00B70742" w:rsidP="00B70742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B70742">
        <w:rPr>
          <w:rStyle w:val="Textoennegrita"/>
          <w:rFonts w:ascii="Arial" w:hAnsi="Arial" w:cs="Arial"/>
          <w:sz w:val="22"/>
          <w:szCs w:val="22"/>
        </w:rPr>
        <w:t>Apoyo al Comercio Local</w:t>
      </w:r>
      <w:r w:rsidRPr="00B70742">
        <w:rPr>
          <w:rFonts w:ascii="Arial" w:hAnsi="Arial" w:cs="Arial"/>
          <w:sz w:val="22"/>
          <w:szCs w:val="22"/>
        </w:rPr>
        <w:t>: Al ofrecer recompensas que se pueden canjear en tiendas locales, se apoya la economía local y se fomenta el consumo responsable.</w:t>
      </w:r>
    </w:p>
    <w:p w14:paraId="7871766D" w14:textId="77777777" w:rsidR="00BF4B44" w:rsidRPr="00B70742" w:rsidRDefault="00BF4B44" w:rsidP="00B70742">
      <w:pPr>
        <w:rPr>
          <w:rFonts w:ascii="Arial" w:hAnsi="Arial" w:cs="Arial"/>
        </w:rPr>
      </w:pPr>
    </w:p>
    <w:sectPr w:rsidR="00BF4B44" w:rsidRPr="00B70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643"/>
    <w:multiLevelType w:val="multilevel"/>
    <w:tmpl w:val="5A40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35CE8"/>
    <w:multiLevelType w:val="multilevel"/>
    <w:tmpl w:val="EF34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F11B2"/>
    <w:multiLevelType w:val="multilevel"/>
    <w:tmpl w:val="031E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95831"/>
    <w:multiLevelType w:val="multilevel"/>
    <w:tmpl w:val="417E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86D79"/>
    <w:multiLevelType w:val="multilevel"/>
    <w:tmpl w:val="1D5C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B3B0D"/>
    <w:multiLevelType w:val="multilevel"/>
    <w:tmpl w:val="46E4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16E8E"/>
    <w:multiLevelType w:val="multilevel"/>
    <w:tmpl w:val="2CC0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E1C83"/>
    <w:multiLevelType w:val="multilevel"/>
    <w:tmpl w:val="0E56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A13DDA"/>
    <w:multiLevelType w:val="multilevel"/>
    <w:tmpl w:val="3C2C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112F0"/>
    <w:multiLevelType w:val="multilevel"/>
    <w:tmpl w:val="733C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4038D"/>
    <w:multiLevelType w:val="multilevel"/>
    <w:tmpl w:val="C6FA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141C9"/>
    <w:multiLevelType w:val="multilevel"/>
    <w:tmpl w:val="186E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A651B"/>
    <w:multiLevelType w:val="multilevel"/>
    <w:tmpl w:val="14A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285607"/>
    <w:multiLevelType w:val="multilevel"/>
    <w:tmpl w:val="1B282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1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F2"/>
    <w:rsid w:val="00B70742"/>
    <w:rsid w:val="00BF4B44"/>
    <w:rsid w:val="00D8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6AB2"/>
  <w15:chartTrackingRefBased/>
  <w15:docId w15:val="{79DF84C3-44CA-4594-B417-5C3E7BE4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70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B707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7074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70742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70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70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478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rg</dc:creator>
  <cp:keywords/>
  <dc:description/>
  <cp:lastModifiedBy>d rg</cp:lastModifiedBy>
  <cp:revision>3</cp:revision>
  <dcterms:created xsi:type="dcterms:W3CDTF">2025-01-29T10:55:00Z</dcterms:created>
  <dcterms:modified xsi:type="dcterms:W3CDTF">2025-01-29T11:35:00Z</dcterms:modified>
</cp:coreProperties>
</file>