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首先是我们需要那些文件：</w:t>
      </w:r>
    </w:p>
    <w:p>
      <w:pPr>
        <w:pStyle w:val="3"/>
        <w:bidi w:val="0"/>
      </w:pPr>
      <w:r>
        <w:drawing>
          <wp:inline distT="0" distB="0" distL="114300" distR="114300">
            <wp:extent cx="4791075" cy="5962650"/>
            <wp:effectExtent l="0" t="0" r="9525" b="0"/>
            <wp:docPr id="1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下面是用到的一些依赖：</w:t>
      </w:r>
    </w:p>
    <w:p>
      <w:pPr>
        <w:pStyle w:val="3"/>
        <w:bidi w:val="0"/>
      </w:pPr>
      <w:r>
        <w:drawing>
          <wp:inline distT="0" distB="0" distL="114300" distR="114300">
            <wp:extent cx="8361680" cy="4443095"/>
            <wp:effectExtent l="0" t="0" r="1270" b="14605"/>
            <wp:docPr id="1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6168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现在开始说下如何实现登录权限实现动态路由的大致流程：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登录-&gt;存储token信息-&gt;根据token获取用户信息-&gt;判断用户权限-&gt;添加路由表(addroutes)-&gt;跳转页面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1.登录首先根据接口写好登录方法</w:t>
      </w:r>
    </w:p>
    <w:p>
      <w:pPr>
        <w:pStyle w:val="3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8370570" cy="3515360"/>
            <wp:effectExtent l="0" t="0" r="11430" b="8890"/>
            <wp:docPr id="1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7057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然后去store里面初始化我们需要的各种状态字段以及方法</w:t>
      </w:r>
    </w:p>
    <w:p>
      <w:pPr>
        <w:pStyle w:val="3"/>
        <w:bidi w:val="0"/>
      </w:pPr>
      <w:r>
        <w:drawing>
          <wp:inline distT="0" distB="0" distL="114300" distR="114300">
            <wp:extent cx="8364220" cy="6688455"/>
            <wp:effectExtent l="0" t="0" r="1778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64220" cy="66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drawing>
          <wp:inline distT="0" distB="0" distL="114300" distR="114300">
            <wp:extent cx="8364855" cy="5805805"/>
            <wp:effectExtent l="0" t="0" r="171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64855" cy="58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</w:p>
    <w:p>
      <w:pPr>
        <w:pStyle w:val="3"/>
        <w:bidi w:val="0"/>
      </w:pPr>
      <w:r>
        <w:rPr>
          <w:rFonts w:hint="eastAsia"/>
          <w:lang w:val="en-US" w:eastAsia="zh-CN"/>
        </w:rPr>
        <w:t>GenerateRoutes()：根据权限信息生成动态路由  并将路由信息存入routes当中用于加载侧边栏同时放回动态路由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由于刷新state会初始化为了防止用户信息刷新丢失State&gt;token每次从cookie当中获取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Login调用api&gt;login方法返回token存入cookie当中（刷新token不会丢失）</w:t>
      </w: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8364220" cy="3141980"/>
            <wp:effectExtent l="0" t="0" r="1778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64220" cy="314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下面store统一从index.js中导出（根据个人爱好可以写成一个文件  我这里包含app，user，getters三个JS分类更清晰）</w:t>
      </w:r>
    </w:p>
    <w:p>
      <w:pPr>
        <w:pStyle w:val="3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8364855" cy="3216275"/>
            <wp:effectExtent l="0" t="0" r="171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485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</w:p>
    <w:p>
      <w:pPr>
        <w:pStyle w:val="3"/>
        <w:bidi w:val="0"/>
      </w:pPr>
      <w:r>
        <w:rPr>
          <w:rFonts w:hint="eastAsia"/>
          <w:lang w:val="en-US" w:eastAsia="zh-CN"/>
        </w:rPr>
        <w:t>下面是用到的cookie存储</w:t>
      </w:r>
    </w:p>
    <w:p>
      <w:pPr>
        <w:pStyle w:val="3"/>
        <w:bidi w:val="0"/>
      </w:pPr>
      <w:r>
        <w:drawing>
          <wp:inline distT="0" distB="0" distL="114300" distR="114300">
            <wp:extent cx="8115300" cy="5257800"/>
            <wp:effectExtent l="0" t="0" r="0" b="0"/>
            <wp:docPr id="1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</w:p>
    <w:p>
      <w:pPr>
        <w:pStyle w:val="3"/>
        <w:bidi w:val="0"/>
      </w:pPr>
    </w:p>
    <w:p>
      <w:pPr>
        <w:pStyle w:val="3"/>
        <w:bidi w:val="0"/>
      </w:pPr>
    </w:p>
    <w:p>
      <w:pPr>
        <w:pStyle w:val="3"/>
        <w:bidi w:val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登录页面调用登录方法</w:t>
      </w:r>
    </w:p>
    <w:p>
      <w:pPr>
        <w:pStyle w:val="3"/>
        <w:bidi w:val="0"/>
      </w:pPr>
      <w:r>
        <w:drawing>
          <wp:inline distT="0" distB="0" distL="114300" distR="114300">
            <wp:extent cx="8364220" cy="4007485"/>
            <wp:effectExtent l="0" t="0" r="1778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6422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Router.js: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下面配置路由表，包含两个路由对象constantRoutes （默认路由）和asyncRoutes （动态路由），实例化Router将constantRoutes 加入routes当中并导出（也就是将不需要权限验证的默认路由导出），asyncRoutes 后面权限验证时动态过滤添加到routes中</w:t>
      </w:r>
      <w:r>
        <w:drawing>
          <wp:inline distT="0" distB="0" distL="114300" distR="114300">
            <wp:extent cx="8371205" cy="6198235"/>
            <wp:effectExtent l="0" t="0" r="1079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71205" cy="619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</w:p>
    <w:p>
      <w:pPr>
        <w:pStyle w:val="3"/>
        <w:bidi w:val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下面开始监听路由   router.beforeEach()见下面官网说明 </w:t>
      </w:r>
    </w:p>
    <w:p>
      <w:pPr>
        <w:pStyle w:val="3"/>
        <w:bidi w:val="0"/>
      </w:pPr>
      <w:r>
        <w:drawing>
          <wp:inline distT="0" distB="0" distL="114300" distR="114300">
            <wp:extent cx="8364220" cy="7445375"/>
            <wp:effectExtent l="0" t="0" r="1778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64220" cy="744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</w:p>
    <w:p>
      <w:pPr>
        <w:pStyle w:val="3"/>
        <w:bidi w:val="0"/>
      </w:pPr>
    </w:p>
    <w:p>
      <w:pPr>
        <w:pStyle w:val="3"/>
        <w:bidi w:val="0"/>
      </w:pPr>
    </w:p>
    <w:p>
      <w:pPr>
        <w:pStyle w:val="3"/>
        <w:bidi w:val="0"/>
      </w:pPr>
    </w:p>
    <w:p>
      <w:pPr>
        <w:pStyle w:val="3"/>
        <w:bidi w:val="0"/>
      </w:pP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Permission.js   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监听路由改变-&gt;验证token信息-&gt;验证权限信息-&gt;获取用户信息-&gt;生成动态路由-&gt;调用addroutes-&gt;页面跳转</w:t>
      </w:r>
    </w:p>
    <w:p>
      <w:pPr>
        <w:pStyle w:val="3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8362315" cy="6670040"/>
            <wp:effectExtent l="0" t="0" r="63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62315" cy="667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55489A"/>
    <w:rsid w:val="0355489A"/>
    <w:rsid w:val="079B0846"/>
    <w:rsid w:val="210F11A1"/>
    <w:rsid w:val="25174F04"/>
    <w:rsid w:val="29C90FEF"/>
    <w:rsid w:val="31316BC6"/>
    <w:rsid w:val="61D85F4C"/>
    <w:rsid w:val="63F8116C"/>
    <w:rsid w:val="6F1A4C07"/>
    <w:rsid w:val="77CE0E72"/>
    <w:rsid w:val="7B9E1CF0"/>
    <w:rsid w:val="7EDB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2019-07-08T06:33:00Z</dcterms:created>
  <dc:creator>Administrator</dc:creator>
  <cp:lastModifiedBy>Administrator</cp:lastModifiedBy>
  <dcterms:modified xsi:type="dcterms:W3CDTF">2019-07-09T09:22:49Z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