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57CB1" w14:textId="77777777" w:rsidR="007863F5" w:rsidRDefault="00000000">
      <w:pPr>
        <w:rPr>
          <w:lang w:eastAsia="zh-CN"/>
        </w:rPr>
      </w:pPr>
      <w:r>
        <w:rPr>
          <w:b/>
          <w:lang w:eastAsia="zh-CN"/>
        </w:rPr>
        <w:t xml:space="preserve">需求描述: </w:t>
      </w:r>
      <w:r>
        <w:rPr>
          <w:lang w:eastAsia="zh-CN"/>
        </w:rPr>
        <w:t>本次测试验证V6.0.0版本的智能检测功能优化</w:t>
      </w:r>
    </w:p>
    <w:p w14:paraId="332D700A" w14:textId="77777777" w:rsidR="007863F5" w:rsidRDefault="00000000">
      <w:pPr>
        <w:rPr>
          <w:lang w:eastAsia="zh-CN"/>
        </w:rPr>
      </w:pPr>
      <w:r>
        <w:rPr>
          <w:lang w:eastAsia="zh-CN"/>
        </w:rPr>
        <w:t xml:space="preserve">需求链接: </w:t>
      </w:r>
      <w:r>
        <w:rPr>
          <w:color w:val="0000FF"/>
          <w:u w:val="single"/>
          <w:lang w:eastAsia="zh-CN"/>
        </w:rPr>
        <w:t>https://tapd.woa.com/xxx/story/detail/12345</w:t>
      </w:r>
    </w:p>
    <w:p w14:paraId="712FEC06" w14:textId="77777777" w:rsidR="007863F5" w:rsidRDefault="007863F5">
      <w:pPr>
        <w:rPr>
          <w:lang w:eastAsia="zh-CN"/>
        </w:rPr>
      </w:pPr>
    </w:p>
    <w:p w14:paraId="567E8B74" w14:textId="77777777" w:rsidR="007863F5" w:rsidRDefault="00000000">
      <w:pPr>
        <w:spacing w:before="240"/>
        <w:rPr>
          <w:lang w:eastAsia="zh-CN"/>
        </w:rPr>
      </w:pPr>
      <w:r>
        <w:rPr>
          <w:b/>
          <w:sz w:val="28"/>
          <w:lang w:eastAsia="zh-CN"/>
        </w:rPr>
        <w:t>一、测试结论</w:t>
      </w:r>
    </w:p>
    <w:p w14:paraId="7359BCDD" w14:textId="77777777" w:rsidR="00F17C8E" w:rsidRDefault="00F17C8E">
      <w:pPr>
        <w:rPr>
          <w:lang w:eastAsia="zh-CN"/>
        </w:rPr>
      </w:pPr>
      <w:r>
        <w:rPr>
          <w:rFonts w:hint="eastAsia"/>
          <w:lang w:eastAsia="zh-CN"/>
        </w:rPr>
        <w:t>1.</w:t>
      </w:r>
      <w:r w:rsidR="00000000">
        <w:rPr>
          <w:lang w:eastAsia="zh-CN"/>
        </w:rPr>
        <w:t>功能测试全部通过</w:t>
      </w:r>
    </w:p>
    <w:p w14:paraId="67374B9E" w14:textId="77777777" w:rsidR="00F17C8E" w:rsidRDefault="00F17C8E">
      <w:pPr>
        <w:rPr>
          <w:lang w:eastAsia="zh-CN"/>
        </w:rPr>
      </w:pPr>
      <w:r>
        <w:rPr>
          <w:rFonts w:hint="eastAsia"/>
          <w:lang w:eastAsia="zh-CN"/>
        </w:rPr>
        <w:t>2.</w:t>
      </w:r>
      <w:r w:rsidR="00000000">
        <w:rPr>
          <w:lang w:eastAsia="zh-CN"/>
        </w:rPr>
        <w:t>效果测试通过率达到95%</w:t>
      </w:r>
    </w:p>
    <w:p w14:paraId="21711433" w14:textId="77777777" w:rsidR="00F17C8E" w:rsidRDefault="00F17C8E">
      <w:pPr>
        <w:rPr>
          <w:lang w:eastAsia="zh-CN"/>
        </w:rPr>
      </w:pPr>
      <w:r>
        <w:rPr>
          <w:rFonts w:hint="eastAsia"/>
          <w:lang w:eastAsia="zh-CN"/>
        </w:rPr>
        <w:t>3.</w:t>
      </w:r>
      <w:r w:rsidR="00000000">
        <w:rPr>
          <w:lang w:eastAsia="zh-CN"/>
        </w:rPr>
        <w:t>性能测试QPS达到100满足需求</w:t>
      </w:r>
    </w:p>
    <w:p w14:paraId="4FB8C2EC" w14:textId="22F9026A" w:rsidR="007863F5" w:rsidRDefault="00F17C8E">
      <w:pPr>
        <w:rPr>
          <w:lang w:eastAsia="zh-CN"/>
        </w:rPr>
      </w:pPr>
      <w:r>
        <w:rPr>
          <w:rFonts w:hint="eastAsia"/>
          <w:lang w:eastAsia="zh-CN"/>
        </w:rPr>
        <w:t>4.</w:t>
      </w:r>
      <w:r w:rsidR="00000000">
        <w:rPr>
          <w:lang w:eastAsia="zh-CN"/>
        </w:rPr>
        <w:t>稳定性测试7天无异常。</w:t>
      </w:r>
    </w:p>
    <w:p w14:paraId="7E1AB325" w14:textId="77777777" w:rsidR="007863F5" w:rsidRDefault="00000000">
      <w:proofErr w:type="spellStart"/>
      <w:r>
        <w:rPr>
          <w:b/>
        </w:rPr>
        <w:t>问题列表</w:t>
      </w:r>
      <w:proofErr w:type="spellEnd"/>
      <w:r>
        <w:rPr>
          <w:b/>
        </w:rPr>
        <w:t>: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863F5" w14:paraId="2F141B55" w14:textId="77777777">
        <w:tc>
          <w:tcPr>
            <w:tcW w:w="2160" w:type="dxa"/>
            <w:shd w:val="clear" w:color="auto" w:fill="E7E6E6"/>
          </w:tcPr>
          <w:p w14:paraId="6157835B" w14:textId="77777777" w:rsidR="007863F5" w:rsidRDefault="00000000">
            <w:pPr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2160" w:type="dxa"/>
            <w:shd w:val="clear" w:color="auto" w:fill="E7E6E6"/>
          </w:tcPr>
          <w:p w14:paraId="75573011" w14:textId="77777777" w:rsidR="007863F5" w:rsidRDefault="00000000">
            <w:pPr>
              <w:jc w:val="center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2160" w:type="dxa"/>
            <w:shd w:val="clear" w:color="auto" w:fill="E7E6E6"/>
          </w:tcPr>
          <w:p w14:paraId="2CDBFF9A" w14:textId="77777777" w:rsidR="007863F5" w:rsidRDefault="00000000">
            <w:pPr>
              <w:jc w:val="center"/>
            </w:pPr>
            <w:r>
              <w:rPr>
                <w:b/>
                <w:sz w:val="18"/>
              </w:rPr>
              <w:t>状态</w:t>
            </w:r>
          </w:p>
        </w:tc>
        <w:tc>
          <w:tcPr>
            <w:tcW w:w="2160" w:type="dxa"/>
            <w:shd w:val="clear" w:color="auto" w:fill="E7E6E6"/>
          </w:tcPr>
          <w:p w14:paraId="0EE9815A" w14:textId="77777777" w:rsidR="007863F5" w:rsidRDefault="00000000">
            <w:pPr>
              <w:jc w:val="center"/>
            </w:pPr>
            <w:r>
              <w:rPr>
                <w:b/>
                <w:sz w:val="18"/>
              </w:rPr>
              <w:t>备注</w:t>
            </w:r>
          </w:p>
        </w:tc>
      </w:tr>
      <w:tr w:rsidR="007863F5" w14:paraId="3FFFDC0E" w14:textId="77777777">
        <w:tc>
          <w:tcPr>
            <w:tcW w:w="2160" w:type="dxa"/>
          </w:tcPr>
          <w:p w14:paraId="31696A37" w14:textId="77777777" w:rsidR="007863F5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341C8DC2" w14:textId="77777777" w:rsidR="007863F5" w:rsidRDefault="00000000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某场景下响应时间偏长</w:t>
            </w:r>
          </w:p>
        </w:tc>
        <w:tc>
          <w:tcPr>
            <w:tcW w:w="2160" w:type="dxa"/>
          </w:tcPr>
          <w:p w14:paraId="467713C8" w14:textId="77777777" w:rsidR="007863F5" w:rsidRDefault="00000000">
            <w:pPr>
              <w:jc w:val="center"/>
            </w:pPr>
            <w:proofErr w:type="spellStart"/>
            <w:r>
              <w:rPr>
                <w:sz w:val="18"/>
              </w:rPr>
              <w:t>已解决</w:t>
            </w:r>
            <w:proofErr w:type="spellEnd"/>
          </w:p>
        </w:tc>
        <w:tc>
          <w:tcPr>
            <w:tcW w:w="2160" w:type="dxa"/>
          </w:tcPr>
          <w:p w14:paraId="613EC45C" w14:textId="77777777" w:rsidR="007863F5" w:rsidRDefault="00000000">
            <w:pPr>
              <w:jc w:val="center"/>
            </w:pPr>
            <w:r>
              <w:rPr>
                <w:sz w:val="18"/>
              </w:rPr>
              <w:t>优化了算法</w:t>
            </w:r>
          </w:p>
        </w:tc>
      </w:tr>
      <w:tr w:rsidR="007863F5" w14:paraId="6B662C0B" w14:textId="77777777">
        <w:tc>
          <w:tcPr>
            <w:tcW w:w="2160" w:type="dxa"/>
          </w:tcPr>
          <w:p w14:paraId="55A9EEBC" w14:textId="77777777" w:rsidR="007863F5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160" w:type="dxa"/>
          </w:tcPr>
          <w:p w14:paraId="7338807B" w14:textId="77777777" w:rsidR="007863F5" w:rsidRDefault="00000000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边缘case处理不完善</w:t>
            </w:r>
          </w:p>
        </w:tc>
        <w:tc>
          <w:tcPr>
            <w:tcW w:w="2160" w:type="dxa"/>
          </w:tcPr>
          <w:p w14:paraId="59A5D4E2" w14:textId="77777777" w:rsidR="007863F5" w:rsidRDefault="00000000">
            <w:pPr>
              <w:jc w:val="center"/>
            </w:pPr>
            <w:proofErr w:type="spellStart"/>
            <w:r>
              <w:rPr>
                <w:sz w:val="18"/>
              </w:rPr>
              <w:t>遗留</w:t>
            </w:r>
            <w:proofErr w:type="spellEnd"/>
          </w:p>
        </w:tc>
        <w:tc>
          <w:tcPr>
            <w:tcW w:w="2160" w:type="dxa"/>
          </w:tcPr>
          <w:p w14:paraId="49E4D903" w14:textId="77777777" w:rsidR="007863F5" w:rsidRDefault="00000000">
            <w:pPr>
              <w:jc w:val="center"/>
            </w:pPr>
            <w:r>
              <w:rPr>
                <w:sz w:val="18"/>
              </w:rPr>
              <w:t>待下版本修复</w:t>
            </w:r>
          </w:p>
        </w:tc>
      </w:tr>
    </w:tbl>
    <w:p w14:paraId="49B487AC" w14:textId="77777777" w:rsidR="007863F5" w:rsidRDefault="007863F5"/>
    <w:p w14:paraId="2DC5BE0F" w14:textId="77777777" w:rsidR="007863F5" w:rsidRDefault="00000000">
      <w:pPr>
        <w:spacing w:before="240"/>
      </w:pPr>
      <w:r>
        <w:rPr>
          <w:b/>
          <w:sz w:val="28"/>
        </w:rPr>
        <w:t>二、详细数据</w:t>
      </w:r>
    </w:p>
    <w:p w14:paraId="1619007F" w14:textId="77777777" w:rsidR="007863F5" w:rsidRDefault="00000000">
      <w:pPr>
        <w:spacing w:before="160" w:after="80"/>
      </w:pPr>
      <w:r>
        <w:rPr>
          <w:b/>
          <w:sz w:val="24"/>
        </w:rPr>
        <w:t>2.1 效果测试数据</w:t>
      </w:r>
    </w:p>
    <w:p w14:paraId="5834C0B5" w14:textId="77777777" w:rsidR="007863F5" w:rsidRDefault="00000000">
      <w:pPr>
        <w:rPr>
          <w:lang w:eastAsia="zh-CN"/>
        </w:rPr>
      </w:pPr>
      <w:r>
        <w:rPr>
          <w:lang w:eastAsia="zh-CN"/>
        </w:rPr>
        <w:t>对比V6.0.0与V5.8.0版本的检测效果,V6.0.0在各项指标上均有提升。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863F5" w14:paraId="6AC94548" w14:textId="77777777">
        <w:tc>
          <w:tcPr>
            <w:tcW w:w="1728" w:type="dxa"/>
            <w:shd w:val="clear" w:color="auto" w:fill="E7E6E6"/>
          </w:tcPr>
          <w:p w14:paraId="7AD1BEE9" w14:textId="77777777" w:rsidR="007863F5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版本</w:t>
            </w:r>
            <w:proofErr w:type="spellEnd"/>
          </w:p>
        </w:tc>
        <w:tc>
          <w:tcPr>
            <w:tcW w:w="1728" w:type="dxa"/>
            <w:shd w:val="clear" w:color="auto" w:fill="E7E6E6"/>
          </w:tcPr>
          <w:p w14:paraId="5B95E4B5" w14:textId="77777777" w:rsidR="007863F5" w:rsidRDefault="00000000">
            <w:pPr>
              <w:jc w:val="center"/>
            </w:pPr>
            <w:r>
              <w:rPr>
                <w:b/>
                <w:sz w:val="18"/>
              </w:rPr>
              <w:t>回数</w:t>
            </w:r>
          </w:p>
        </w:tc>
        <w:tc>
          <w:tcPr>
            <w:tcW w:w="1728" w:type="dxa"/>
            <w:shd w:val="clear" w:color="auto" w:fill="E7E6E6"/>
          </w:tcPr>
          <w:p w14:paraId="2073DB88" w14:textId="77777777" w:rsidR="007863F5" w:rsidRDefault="00000000">
            <w:pPr>
              <w:jc w:val="center"/>
            </w:pPr>
            <w:r>
              <w:rPr>
                <w:b/>
                <w:sz w:val="18"/>
              </w:rPr>
              <w:t>请求成功数</w:t>
            </w:r>
          </w:p>
        </w:tc>
        <w:tc>
          <w:tcPr>
            <w:tcW w:w="1728" w:type="dxa"/>
            <w:shd w:val="clear" w:color="auto" w:fill="E7E6E6"/>
          </w:tcPr>
          <w:p w14:paraId="17B9B9D7" w14:textId="77777777" w:rsidR="007863F5" w:rsidRDefault="00000000">
            <w:pPr>
              <w:jc w:val="center"/>
            </w:pPr>
            <w:r>
              <w:rPr>
                <w:b/>
                <w:sz w:val="18"/>
              </w:rPr>
              <w:t>成功率</w:t>
            </w:r>
          </w:p>
        </w:tc>
        <w:tc>
          <w:tcPr>
            <w:tcW w:w="1728" w:type="dxa"/>
            <w:shd w:val="clear" w:color="auto" w:fill="E7E6E6"/>
          </w:tcPr>
          <w:p w14:paraId="4B1B20E1" w14:textId="77777777" w:rsidR="007863F5" w:rsidRDefault="00000000">
            <w:pPr>
              <w:jc w:val="center"/>
            </w:pPr>
            <w:r>
              <w:rPr>
                <w:b/>
                <w:sz w:val="18"/>
              </w:rPr>
              <w:t>检测通过率</w:t>
            </w:r>
          </w:p>
        </w:tc>
      </w:tr>
      <w:tr w:rsidR="007863F5" w14:paraId="3C975FB1" w14:textId="77777777">
        <w:tc>
          <w:tcPr>
            <w:tcW w:w="1728" w:type="dxa"/>
          </w:tcPr>
          <w:p w14:paraId="4673CA6D" w14:textId="77777777" w:rsidR="007863F5" w:rsidRDefault="00000000">
            <w:pPr>
              <w:jc w:val="center"/>
            </w:pPr>
            <w:r>
              <w:rPr>
                <w:sz w:val="18"/>
              </w:rPr>
              <w:t>V6.0.0</w:t>
            </w:r>
          </w:p>
        </w:tc>
        <w:tc>
          <w:tcPr>
            <w:tcW w:w="1728" w:type="dxa"/>
          </w:tcPr>
          <w:p w14:paraId="63298765" w14:textId="77777777" w:rsidR="007863F5" w:rsidRDefault="00000000"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728" w:type="dxa"/>
          </w:tcPr>
          <w:p w14:paraId="4B3C18B0" w14:textId="77777777" w:rsidR="007863F5" w:rsidRDefault="00000000"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w="1728" w:type="dxa"/>
          </w:tcPr>
          <w:p w14:paraId="5B8C0076" w14:textId="77777777" w:rsidR="007863F5" w:rsidRDefault="00000000">
            <w:pPr>
              <w:jc w:val="center"/>
            </w:pPr>
            <w:r>
              <w:rPr>
                <w:sz w:val="18"/>
              </w:rPr>
              <w:t>100%</w:t>
            </w:r>
          </w:p>
        </w:tc>
        <w:tc>
          <w:tcPr>
            <w:tcW w:w="1728" w:type="dxa"/>
          </w:tcPr>
          <w:p w14:paraId="24FA979E" w14:textId="77777777" w:rsidR="007863F5" w:rsidRDefault="00000000">
            <w:pPr>
              <w:jc w:val="center"/>
            </w:pPr>
            <w:r>
              <w:rPr>
                <w:sz w:val="18"/>
              </w:rPr>
              <w:t>95%</w:t>
            </w:r>
          </w:p>
        </w:tc>
      </w:tr>
      <w:tr w:rsidR="007863F5" w14:paraId="635CAAF3" w14:textId="77777777">
        <w:tc>
          <w:tcPr>
            <w:tcW w:w="1728" w:type="dxa"/>
          </w:tcPr>
          <w:p w14:paraId="163ED43B" w14:textId="77777777" w:rsidR="007863F5" w:rsidRDefault="00000000">
            <w:pPr>
              <w:jc w:val="center"/>
            </w:pPr>
            <w:r>
              <w:rPr>
                <w:sz w:val="18"/>
              </w:rPr>
              <w:t>V5.8.0</w:t>
            </w:r>
          </w:p>
        </w:tc>
        <w:tc>
          <w:tcPr>
            <w:tcW w:w="1728" w:type="dxa"/>
          </w:tcPr>
          <w:p w14:paraId="0360A77D" w14:textId="77777777" w:rsidR="007863F5" w:rsidRDefault="00000000"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728" w:type="dxa"/>
          </w:tcPr>
          <w:p w14:paraId="2E0627E6" w14:textId="77777777" w:rsidR="007863F5" w:rsidRDefault="00000000"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w="1728" w:type="dxa"/>
          </w:tcPr>
          <w:p w14:paraId="3D3572F4" w14:textId="77777777" w:rsidR="007863F5" w:rsidRDefault="00000000">
            <w:pPr>
              <w:jc w:val="center"/>
            </w:pPr>
            <w:r>
              <w:rPr>
                <w:sz w:val="18"/>
              </w:rPr>
              <w:t>100%</w:t>
            </w:r>
          </w:p>
        </w:tc>
        <w:tc>
          <w:tcPr>
            <w:tcW w:w="1728" w:type="dxa"/>
          </w:tcPr>
          <w:p w14:paraId="4687D0A9" w14:textId="77777777" w:rsidR="007863F5" w:rsidRDefault="00000000">
            <w:pPr>
              <w:jc w:val="center"/>
            </w:pPr>
            <w:r>
              <w:rPr>
                <w:sz w:val="18"/>
              </w:rPr>
              <w:t>90%</w:t>
            </w:r>
          </w:p>
        </w:tc>
      </w:tr>
    </w:tbl>
    <w:p w14:paraId="75171805" w14:textId="77777777" w:rsidR="007863F5" w:rsidRDefault="007863F5"/>
    <w:p w14:paraId="12017FAA" w14:textId="77777777" w:rsidR="007863F5" w:rsidRDefault="00000000">
      <w:pPr>
        <w:rPr>
          <w:lang w:eastAsia="zh-CN"/>
        </w:rPr>
      </w:pPr>
      <w:r>
        <w:rPr>
          <w:lang w:eastAsia="zh-CN"/>
        </w:rPr>
        <w:t xml:space="preserve">数据链接: </w:t>
      </w:r>
      <w:r>
        <w:rPr>
          <w:color w:val="0000FF"/>
          <w:u w:val="single"/>
          <w:lang w:eastAsia="zh-CN"/>
        </w:rPr>
        <w:t>https://docs.qq.com/sheet/xxx</w:t>
      </w:r>
    </w:p>
    <w:p w14:paraId="5E8B5C5F" w14:textId="77777777" w:rsidR="007863F5" w:rsidRDefault="00000000">
      <w:pPr>
        <w:spacing w:before="160" w:after="80"/>
        <w:rPr>
          <w:lang w:eastAsia="zh-CN"/>
        </w:rPr>
      </w:pPr>
      <w:r>
        <w:rPr>
          <w:b/>
          <w:sz w:val="24"/>
          <w:lang w:eastAsia="zh-CN"/>
        </w:rPr>
        <w:t>2.2 性能测试数据</w:t>
      </w:r>
    </w:p>
    <w:p w14:paraId="23638A85" w14:textId="77777777" w:rsidR="007863F5" w:rsidRDefault="00000000">
      <w:pPr>
        <w:rPr>
          <w:lang w:eastAsia="zh-CN"/>
        </w:rPr>
      </w:pPr>
      <w:r>
        <w:rPr>
          <w:lang w:eastAsia="zh-CN"/>
        </w:rPr>
        <w:t>性能压测结果显示,QPS达到100,平均响应时间50ms,P99为80ms。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553"/>
        <w:gridCol w:w="1440"/>
        <w:gridCol w:w="1440"/>
        <w:gridCol w:w="1440"/>
        <w:gridCol w:w="1440"/>
        <w:gridCol w:w="1440"/>
      </w:tblGrid>
      <w:tr w:rsidR="007863F5" w14:paraId="03004569" w14:textId="77777777">
        <w:tc>
          <w:tcPr>
            <w:tcW w:w="1440" w:type="dxa"/>
            <w:shd w:val="clear" w:color="auto" w:fill="E7E6E6"/>
          </w:tcPr>
          <w:p w14:paraId="3CC5DA45" w14:textId="77777777" w:rsidR="007863F5" w:rsidRDefault="00000000">
            <w:pPr>
              <w:jc w:val="center"/>
            </w:pPr>
            <w:r>
              <w:rPr>
                <w:b/>
                <w:sz w:val="18"/>
              </w:rPr>
              <w:lastRenderedPageBreak/>
              <w:t>path</w:t>
            </w:r>
          </w:p>
        </w:tc>
        <w:tc>
          <w:tcPr>
            <w:tcW w:w="1440" w:type="dxa"/>
            <w:shd w:val="clear" w:color="auto" w:fill="E7E6E6"/>
          </w:tcPr>
          <w:p w14:paraId="0D536DA0" w14:textId="77777777" w:rsidR="007863F5" w:rsidRDefault="00000000">
            <w:pPr>
              <w:jc w:val="center"/>
            </w:pPr>
            <w:r>
              <w:rPr>
                <w:b/>
                <w:sz w:val="18"/>
              </w:rPr>
              <w:t>params</w:t>
            </w:r>
          </w:p>
        </w:tc>
        <w:tc>
          <w:tcPr>
            <w:tcW w:w="1440" w:type="dxa"/>
            <w:shd w:val="clear" w:color="auto" w:fill="E7E6E6"/>
          </w:tcPr>
          <w:p w14:paraId="54A13D75" w14:textId="77777777" w:rsidR="007863F5" w:rsidRDefault="00000000">
            <w:pPr>
              <w:jc w:val="center"/>
            </w:pPr>
            <w:r>
              <w:rPr>
                <w:b/>
                <w:sz w:val="18"/>
              </w:rPr>
              <w:t>tps</w:t>
            </w:r>
          </w:p>
        </w:tc>
        <w:tc>
          <w:tcPr>
            <w:tcW w:w="1440" w:type="dxa"/>
            <w:shd w:val="clear" w:color="auto" w:fill="E7E6E6"/>
          </w:tcPr>
          <w:p w14:paraId="48BFA365" w14:textId="77777777" w:rsidR="007863F5" w:rsidRDefault="00000000">
            <w:pPr>
              <w:jc w:val="center"/>
            </w:pPr>
            <w:r>
              <w:rPr>
                <w:b/>
                <w:sz w:val="18"/>
              </w:rPr>
              <w:t>avg_cost</w:t>
            </w:r>
          </w:p>
        </w:tc>
        <w:tc>
          <w:tcPr>
            <w:tcW w:w="1440" w:type="dxa"/>
            <w:shd w:val="clear" w:color="auto" w:fill="E7E6E6"/>
          </w:tcPr>
          <w:p w14:paraId="7AEC3720" w14:textId="77777777" w:rsidR="007863F5" w:rsidRDefault="00000000">
            <w:pPr>
              <w:jc w:val="center"/>
            </w:pPr>
            <w:r>
              <w:rPr>
                <w:b/>
                <w:sz w:val="18"/>
              </w:rPr>
              <w:t>p99</w:t>
            </w:r>
          </w:p>
        </w:tc>
        <w:tc>
          <w:tcPr>
            <w:tcW w:w="1440" w:type="dxa"/>
            <w:shd w:val="clear" w:color="auto" w:fill="E7E6E6"/>
          </w:tcPr>
          <w:p w14:paraId="530BB3DF" w14:textId="77777777" w:rsidR="007863F5" w:rsidRDefault="00000000">
            <w:pPr>
              <w:jc w:val="center"/>
            </w:pPr>
            <w:r>
              <w:rPr>
                <w:b/>
                <w:sz w:val="18"/>
              </w:rPr>
              <w:t>diff</w:t>
            </w:r>
          </w:p>
        </w:tc>
      </w:tr>
      <w:tr w:rsidR="007863F5" w14:paraId="42FCDB2F" w14:textId="77777777">
        <w:tc>
          <w:tcPr>
            <w:tcW w:w="1440" w:type="dxa"/>
          </w:tcPr>
          <w:p w14:paraId="3C7386FD" w14:textId="77777777" w:rsidR="007863F5" w:rsidRDefault="00000000">
            <w:pPr>
              <w:jc w:val="center"/>
            </w:pPr>
            <w:r>
              <w:rPr>
                <w:sz w:val="18"/>
              </w:rPr>
              <w:t>/api/v1/detect</w:t>
            </w:r>
          </w:p>
        </w:tc>
        <w:tc>
          <w:tcPr>
            <w:tcW w:w="1440" w:type="dxa"/>
          </w:tcPr>
          <w:p w14:paraId="370E7A72" w14:textId="77777777" w:rsidR="007863F5" w:rsidRDefault="00000000">
            <w:pPr>
              <w:jc w:val="center"/>
            </w:pPr>
            <w:r>
              <w:rPr>
                <w:sz w:val="18"/>
              </w:rPr>
              <w:t>{}</w:t>
            </w:r>
          </w:p>
        </w:tc>
        <w:tc>
          <w:tcPr>
            <w:tcW w:w="1440" w:type="dxa"/>
          </w:tcPr>
          <w:p w14:paraId="417C2C6C" w14:textId="77777777" w:rsidR="007863F5" w:rsidRDefault="00000000"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w="1440" w:type="dxa"/>
          </w:tcPr>
          <w:p w14:paraId="53C1103D" w14:textId="77777777" w:rsidR="007863F5" w:rsidRDefault="00000000">
            <w:pPr>
              <w:jc w:val="center"/>
            </w:pPr>
            <w:r>
              <w:rPr>
                <w:sz w:val="18"/>
              </w:rPr>
              <w:t>50ms</w:t>
            </w:r>
          </w:p>
        </w:tc>
        <w:tc>
          <w:tcPr>
            <w:tcW w:w="1440" w:type="dxa"/>
          </w:tcPr>
          <w:p w14:paraId="3098C84E" w14:textId="77777777" w:rsidR="007863F5" w:rsidRDefault="00000000">
            <w:pPr>
              <w:jc w:val="center"/>
            </w:pPr>
            <w:r>
              <w:rPr>
                <w:sz w:val="18"/>
              </w:rPr>
              <w:t>80ms</w:t>
            </w:r>
          </w:p>
        </w:tc>
        <w:tc>
          <w:tcPr>
            <w:tcW w:w="1440" w:type="dxa"/>
          </w:tcPr>
          <w:p w14:paraId="7049317F" w14:textId="77777777" w:rsidR="007863F5" w:rsidRDefault="00000000">
            <w:pPr>
              <w:jc w:val="center"/>
            </w:pPr>
            <w:r>
              <w:rPr>
                <w:sz w:val="18"/>
              </w:rPr>
              <w:t>+5%</w:t>
            </w:r>
          </w:p>
        </w:tc>
      </w:tr>
      <w:tr w:rsidR="007863F5" w14:paraId="52DEF6B3" w14:textId="77777777">
        <w:tc>
          <w:tcPr>
            <w:tcW w:w="1440" w:type="dxa"/>
          </w:tcPr>
          <w:p w14:paraId="79717243" w14:textId="77777777" w:rsidR="007863F5" w:rsidRDefault="00000000">
            <w:pPr>
              <w:jc w:val="center"/>
            </w:pPr>
            <w:r>
              <w:rPr>
                <w:sz w:val="18"/>
              </w:rPr>
              <w:t>/api/v1/analyze</w:t>
            </w:r>
          </w:p>
        </w:tc>
        <w:tc>
          <w:tcPr>
            <w:tcW w:w="1440" w:type="dxa"/>
          </w:tcPr>
          <w:p w14:paraId="10396C87" w14:textId="77777777" w:rsidR="007863F5" w:rsidRDefault="00000000">
            <w:pPr>
              <w:jc w:val="center"/>
            </w:pPr>
            <w:r>
              <w:rPr>
                <w:sz w:val="18"/>
              </w:rPr>
              <w:t>{}</w:t>
            </w:r>
          </w:p>
        </w:tc>
        <w:tc>
          <w:tcPr>
            <w:tcW w:w="1440" w:type="dxa"/>
          </w:tcPr>
          <w:p w14:paraId="06053802" w14:textId="77777777" w:rsidR="007863F5" w:rsidRDefault="00000000">
            <w:pPr>
              <w:jc w:val="center"/>
            </w:pPr>
            <w:r>
              <w:rPr>
                <w:sz w:val="18"/>
              </w:rPr>
              <w:t>80</w:t>
            </w:r>
          </w:p>
        </w:tc>
        <w:tc>
          <w:tcPr>
            <w:tcW w:w="1440" w:type="dxa"/>
          </w:tcPr>
          <w:p w14:paraId="11426AB6" w14:textId="77777777" w:rsidR="007863F5" w:rsidRDefault="00000000">
            <w:pPr>
              <w:jc w:val="center"/>
            </w:pPr>
            <w:r>
              <w:rPr>
                <w:sz w:val="18"/>
              </w:rPr>
              <w:t>60ms</w:t>
            </w:r>
          </w:p>
        </w:tc>
        <w:tc>
          <w:tcPr>
            <w:tcW w:w="1440" w:type="dxa"/>
          </w:tcPr>
          <w:p w14:paraId="3C04949F" w14:textId="77777777" w:rsidR="007863F5" w:rsidRDefault="00000000">
            <w:pPr>
              <w:jc w:val="center"/>
            </w:pPr>
            <w:r>
              <w:rPr>
                <w:sz w:val="18"/>
              </w:rPr>
              <w:t>100ms</w:t>
            </w:r>
          </w:p>
        </w:tc>
        <w:tc>
          <w:tcPr>
            <w:tcW w:w="1440" w:type="dxa"/>
          </w:tcPr>
          <w:p w14:paraId="16C65CB3" w14:textId="77777777" w:rsidR="007863F5" w:rsidRDefault="00000000">
            <w:pPr>
              <w:jc w:val="center"/>
            </w:pPr>
            <w:r>
              <w:rPr>
                <w:sz w:val="18"/>
              </w:rPr>
              <w:t>+3%</w:t>
            </w:r>
          </w:p>
        </w:tc>
      </w:tr>
    </w:tbl>
    <w:p w14:paraId="4EAB094B" w14:textId="77777777" w:rsidR="007863F5" w:rsidRDefault="007863F5"/>
    <w:p w14:paraId="12905B0A" w14:textId="77777777" w:rsidR="007863F5" w:rsidRDefault="00000000">
      <w:pPr>
        <w:rPr>
          <w:lang w:eastAsia="zh-CN"/>
        </w:rPr>
      </w:pPr>
      <w:r>
        <w:rPr>
          <w:lang w:eastAsia="zh-CN"/>
        </w:rPr>
        <w:t xml:space="preserve">数据链接: </w:t>
      </w:r>
      <w:r>
        <w:rPr>
          <w:color w:val="0000FF"/>
          <w:u w:val="single"/>
          <w:lang w:eastAsia="zh-CN"/>
        </w:rPr>
        <w:t>https://grafana.xxx.com/dashboard</w:t>
      </w:r>
    </w:p>
    <w:p w14:paraId="47014B79" w14:textId="77777777" w:rsidR="007863F5" w:rsidRDefault="00000000">
      <w:pPr>
        <w:spacing w:before="160" w:after="80"/>
        <w:rPr>
          <w:lang w:eastAsia="zh-CN"/>
        </w:rPr>
      </w:pPr>
      <w:r>
        <w:rPr>
          <w:b/>
          <w:sz w:val="24"/>
          <w:lang w:eastAsia="zh-CN"/>
        </w:rPr>
        <w:t>2.3 稳定性测试数据</w:t>
      </w:r>
    </w:p>
    <w:p w14:paraId="17B94DAE" w14:textId="77777777" w:rsidR="007863F5" w:rsidRDefault="00000000">
      <w:pPr>
        <w:rPr>
          <w:lang w:eastAsia="zh-CN"/>
        </w:rPr>
      </w:pPr>
      <w:r>
        <w:rPr>
          <w:lang w:eastAsia="zh-CN"/>
        </w:rPr>
        <w:t>稳定性测试运行7天,服务稳定无异常。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863F5" w14:paraId="47FDB4AE" w14:textId="77777777">
        <w:tc>
          <w:tcPr>
            <w:tcW w:w="4320" w:type="dxa"/>
            <w:shd w:val="clear" w:color="auto" w:fill="E7E6E6"/>
          </w:tcPr>
          <w:p w14:paraId="3AE5D531" w14:textId="77777777" w:rsidR="007863F5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指标</w:t>
            </w:r>
            <w:proofErr w:type="spellEnd"/>
          </w:p>
        </w:tc>
        <w:tc>
          <w:tcPr>
            <w:tcW w:w="4320" w:type="dxa"/>
            <w:shd w:val="clear" w:color="auto" w:fill="E7E6E6"/>
          </w:tcPr>
          <w:p w14:paraId="1E308F7F" w14:textId="77777777" w:rsidR="007863F5" w:rsidRDefault="00000000">
            <w:pPr>
              <w:jc w:val="center"/>
            </w:pPr>
            <w:r>
              <w:rPr>
                <w:b/>
                <w:sz w:val="18"/>
              </w:rPr>
              <w:t>数值</w:t>
            </w:r>
          </w:p>
        </w:tc>
      </w:tr>
      <w:tr w:rsidR="007863F5" w14:paraId="4118AD17" w14:textId="77777777">
        <w:tc>
          <w:tcPr>
            <w:tcW w:w="4320" w:type="dxa"/>
          </w:tcPr>
          <w:p w14:paraId="6B09643B" w14:textId="77777777" w:rsidR="007863F5" w:rsidRDefault="00000000">
            <w:pPr>
              <w:jc w:val="center"/>
            </w:pPr>
            <w:r>
              <w:rPr>
                <w:sz w:val="18"/>
              </w:rPr>
              <w:t>运行时长</w:t>
            </w:r>
          </w:p>
        </w:tc>
        <w:tc>
          <w:tcPr>
            <w:tcW w:w="4320" w:type="dxa"/>
          </w:tcPr>
          <w:p w14:paraId="62571049" w14:textId="77777777" w:rsidR="007863F5" w:rsidRDefault="00000000">
            <w:pPr>
              <w:jc w:val="center"/>
            </w:pPr>
            <w:r>
              <w:rPr>
                <w:sz w:val="18"/>
              </w:rPr>
              <w:t>7天</w:t>
            </w:r>
          </w:p>
        </w:tc>
      </w:tr>
      <w:tr w:rsidR="007863F5" w14:paraId="169A7217" w14:textId="77777777">
        <w:tc>
          <w:tcPr>
            <w:tcW w:w="4320" w:type="dxa"/>
          </w:tcPr>
          <w:p w14:paraId="6AB52CC3" w14:textId="77777777" w:rsidR="007863F5" w:rsidRDefault="00000000">
            <w:pPr>
              <w:jc w:val="center"/>
            </w:pPr>
            <w:r>
              <w:rPr>
                <w:sz w:val="18"/>
              </w:rPr>
              <w:t>请求总数</w:t>
            </w:r>
          </w:p>
        </w:tc>
        <w:tc>
          <w:tcPr>
            <w:tcW w:w="4320" w:type="dxa"/>
          </w:tcPr>
          <w:p w14:paraId="438313C6" w14:textId="77777777" w:rsidR="007863F5" w:rsidRDefault="00000000">
            <w:pPr>
              <w:jc w:val="center"/>
            </w:pPr>
            <w:r>
              <w:rPr>
                <w:sz w:val="18"/>
              </w:rPr>
              <w:t>1000000</w:t>
            </w:r>
          </w:p>
        </w:tc>
      </w:tr>
      <w:tr w:rsidR="007863F5" w14:paraId="38B481D8" w14:textId="77777777">
        <w:tc>
          <w:tcPr>
            <w:tcW w:w="4320" w:type="dxa"/>
          </w:tcPr>
          <w:p w14:paraId="3E17AA0E" w14:textId="77777777" w:rsidR="007863F5" w:rsidRDefault="00000000">
            <w:pPr>
              <w:jc w:val="center"/>
            </w:pPr>
            <w:r>
              <w:rPr>
                <w:sz w:val="18"/>
              </w:rPr>
              <w:t>成功率</w:t>
            </w:r>
          </w:p>
        </w:tc>
        <w:tc>
          <w:tcPr>
            <w:tcW w:w="4320" w:type="dxa"/>
          </w:tcPr>
          <w:p w14:paraId="2CE3C2CA" w14:textId="77777777" w:rsidR="007863F5" w:rsidRDefault="00000000">
            <w:pPr>
              <w:jc w:val="center"/>
            </w:pPr>
            <w:r>
              <w:rPr>
                <w:sz w:val="18"/>
              </w:rPr>
              <w:t>99.99%</w:t>
            </w:r>
          </w:p>
        </w:tc>
      </w:tr>
      <w:tr w:rsidR="007863F5" w14:paraId="7A620286" w14:textId="77777777">
        <w:tc>
          <w:tcPr>
            <w:tcW w:w="4320" w:type="dxa"/>
          </w:tcPr>
          <w:p w14:paraId="7FE619BA" w14:textId="77777777" w:rsidR="007863F5" w:rsidRDefault="00000000">
            <w:pPr>
              <w:jc w:val="center"/>
            </w:pPr>
            <w:r>
              <w:rPr>
                <w:sz w:val="18"/>
              </w:rPr>
              <w:t>平均响应时间</w:t>
            </w:r>
          </w:p>
        </w:tc>
        <w:tc>
          <w:tcPr>
            <w:tcW w:w="4320" w:type="dxa"/>
          </w:tcPr>
          <w:p w14:paraId="3975E1BE" w14:textId="77777777" w:rsidR="007863F5" w:rsidRDefault="00000000">
            <w:pPr>
              <w:jc w:val="center"/>
            </w:pPr>
            <w:r>
              <w:rPr>
                <w:sz w:val="18"/>
              </w:rPr>
              <w:t>52ms</w:t>
            </w:r>
          </w:p>
        </w:tc>
      </w:tr>
    </w:tbl>
    <w:p w14:paraId="1D07B9FB" w14:textId="77777777" w:rsidR="007863F5" w:rsidRDefault="007863F5"/>
    <w:sectPr w:rsidR="007863F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0309646">
    <w:abstractNumId w:val="8"/>
  </w:num>
  <w:num w:numId="2" w16cid:durableId="1706324059">
    <w:abstractNumId w:val="6"/>
  </w:num>
  <w:num w:numId="3" w16cid:durableId="2136176113">
    <w:abstractNumId w:val="5"/>
  </w:num>
  <w:num w:numId="4" w16cid:durableId="1237741672">
    <w:abstractNumId w:val="4"/>
  </w:num>
  <w:num w:numId="5" w16cid:durableId="1097289694">
    <w:abstractNumId w:val="7"/>
  </w:num>
  <w:num w:numId="6" w16cid:durableId="613902964">
    <w:abstractNumId w:val="3"/>
  </w:num>
  <w:num w:numId="7" w16cid:durableId="1956716373">
    <w:abstractNumId w:val="2"/>
  </w:num>
  <w:num w:numId="8" w16cid:durableId="1937515400">
    <w:abstractNumId w:val="1"/>
  </w:num>
  <w:num w:numId="9" w16cid:durableId="2006783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ADF"/>
    <w:rsid w:val="00034616"/>
    <w:rsid w:val="0006063C"/>
    <w:rsid w:val="0015074B"/>
    <w:rsid w:val="0029639D"/>
    <w:rsid w:val="00326F90"/>
    <w:rsid w:val="007863F5"/>
    <w:rsid w:val="00AA1D8D"/>
    <w:rsid w:val="00B47730"/>
    <w:rsid w:val="00CB0664"/>
    <w:rsid w:val="00DB3BCD"/>
    <w:rsid w:val="00F17C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E66B55"/>
  <w14:defaultImageDpi w14:val="300"/>
  <w15:docId w15:val="{B9D8838E-D0D1-0749-B4B1-C4C13D953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微软雅黑" w:eastAsia="微软雅黑" w:hAnsi="微软雅黑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T183220</cp:lastModifiedBy>
  <cp:revision>2</cp:revision>
  <dcterms:created xsi:type="dcterms:W3CDTF">2013-12-23T23:15:00Z</dcterms:created>
  <dcterms:modified xsi:type="dcterms:W3CDTF">2026-01-20T06:24:00Z</dcterms:modified>
  <cp:category/>
</cp:coreProperties>
</file>