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实验虚拟主机各自用户名密码：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client主机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用户名：root  密码：123456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n_fw主机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用户名：root  密码：123456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server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用户名：root  密码：123456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第一步、单击“网络拓扑”，启动并进入目标主机，进入实验环境，如图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8065770" cy="3424555"/>
            <wp:effectExtent l="19050" t="0" r="0" b="0"/>
            <wp:docPr id="1" name="图片 1" descr="http://10.144.53.6/api/attachment?type=courseDocument&amp;id=8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0.144.53.6/api/attachment?type=courseDocument&amp;id=802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77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第二步、启动系统并修改ip地址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启动client(密码123456)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814820" cy="1259205"/>
            <wp:effectExtent l="19050" t="0" r="5080" b="0"/>
            <wp:docPr id="2" name="图片 2" descr="http://10.144.53.6/api/attachment?type=courseDocument&amp;id=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0.144.53.6/api/attachment?type=courseDocument&amp;id=80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修改eth0 的地址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348730" cy="1449070"/>
            <wp:effectExtent l="19050" t="0" r="0" b="0"/>
            <wp:docPr id="3" name="图片 3" descr="http://10.144.53.6/api/attachment?type=courseDocument&amp;id=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0.144.53.6/api/attachment?type=courseDocument&amp;id=803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lastRenderedPageBreak/>
        <w:t>地址生效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service  network restart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192.168.99.100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427595" cy="1552575"/>
            <wp:effectExtent l="19050" t="0" r="1905" b="0"/>
            <wp:docPr id="4" name="图片 4" descr="http://10.144.53.6/api/attachment?type=courseDocument&amp;id=8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0.144.53.6/api/attachment?type=courseDocument&amp;id=80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759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第三步、启动服务器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513320" cy="1017905"/>
            <wp:effectExtent l="19050" t="0" r="0" b="0"/>
            <wp:docPr id="5" name="图片 5" descr="http://10.144.53.6/api/attachment?type=courseDocument&amp;id=8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0.144.53.6/api/attachment?type=courseDocument&amp;id=80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101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修改地址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254875" cy="1198880"/>
            <wp:effectExtent l="19050" t="0" r="3175" b="0"/>
            <wp:docPr id="6" name="图片 6" descr="http://10.144.53.6/api/attachment?type=courseDocument&amp;id=8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0.144.53.6/api/attachment?type=courseDocument&amp;id=803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修改生效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435850" cy="819785"/>
            <wp:effectExtent l="19050" t="0" r="0" b="0"/>
            <wp:docPr id="7" name="图片 7" descr="http://10.144.53.6/api/attachment?type=courseDocument&amp;id=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0.144.53.6/api/attachment?type=courseDocument&amp;id=80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第四步、启动防火墙n_fw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25335" cy="1190625"/>
            <wp:effectExtent l="19050" t="0" r="0" b="0"/>
            <wp:docPr id="8" name="图片 8" descr="http://10.144.53.6/api/attachment?type=courseDocument&amp;id=8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0.144.53.6/api/attachment?type=courseDocument&amp;id=80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查看防火墙地址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6961505" cy="3226435"/>
            <wp:effectExtent l="19050" t="0" r="0" b="0"/>
            <wp:docPr id="9" name="图片 9" descr="http://10.144.53.6/api/attachment?type=courseDocument&amp;id=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0.144.53.6/api/attachment?type=courseDocument&amp;id=80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192.168.99.100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315200" cy="1854835"/>
            <wp:effectExtent l="19050" t="0" r="0" b="0"/>
            <wp:docPr id="10" name="图片 10" descr="http://10.144.53.6/api/attachment?type=courseDocument&amp;id=8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0.144.53.6/api/attachment?type=courseDocument&amp;id=80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从防火墙到客户端是通的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192.168.100.102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780530" cy="1906270"/>
            <wp:effectExtent l="19050" t="0" r="1270" b="0"/>
            <wp:docPr id="11" name="图片 11" descr="http://10.144.53.6/api/attachment?type=courseDocument&amp;id=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0.144.53.6/api/attachment?type=courseDocument&amp;id=80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第五步、客户端ping 防火墙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7013575" cy="1380490"/>
            <wp:effectExtent l="19050" t="0" r="0" b="0"/>
            <wp:docPr id="12" name="图片 12" descr="http://10.144.53.6/api/attachment?type=courseDocument&amp;id=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0.144.53.6/api/attachment?type=courseDocument&amp;id=80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575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客户端ping 防火墙的eth1 接口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17080" cy="370840"/>
            <wp:effectExtent l="19050" t="0" r="7620" b="0"/>
            <wp:docPr id="13" name="图片 13" descr="http://10.144.53.6/api/attachment?type=courseDocument&amp;id=8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0.144.53.6/api/attachment?type=courseDocument&amp;id=80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708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route add default gw 192.168.99.101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228840" cy="1621790"/>
            <wp:effectExtent l="19050" t="0" r="0" b="0"/>
            <wp:docPr id="14" name="图片 14" descr="http://10.144.53.6/api/attachment?type=courseDocument&amp;id=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0.144.53.6/api/attachment?type=courseDocument&amp;id=80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8840" cy="162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192.168.100.101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065010" cy="1380490"/>
            <wp:effectExtent l="19050" t="0" r="2540" b="0"/>
            <wp:docPr id="15" name="图片 15" descr="http://10.144.53.6/api/attachment?type=courseDocument&amp;id=8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0.144.53.6/api/attachment?type=courseDocument&amp;id=80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01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防火墙后面的服务器地址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944360" cy="923290"/>
            <wp:effectExtent l="19050" t="0" r="8890" b="0"/>
            <wp:docPr id="16" name="图片 16" descr="http://10.144.53.6/api/attachment?type=courseDocument&amp;id=8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0.144.53.6/api/attachment?type=courseDocument&amp;id=80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360" cy="92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如果需要防火墙后面的数据包能返回，必须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1）  给服务器增加返回的路由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08190" cy="336550"/>
            <wp:effectExtent l="19050" t="0" r="0" b="0"/>
            <wp:docPr id="17" name="图片 17" descr="http://10.144.53.6/api/attachment?type=courseDocument&amp;id=8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0.144.53.6/api/attachment?type=courseDocument&amp;id=80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9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2）  防火墙增加转发功能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4477385" cy="724535"/>
            <wp:effectExtent l="19050" t="0" r="0" b="0"/>
            <wp:docPr id="18" name="图片 18" descr="http://10.144.53.6/api/attachment?type=courseDocument&amp;id=8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0.144.53.6/api/attachment?type=courseDocument&amp;id=80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然后再客户端ping 192.168.100.102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7108190" cy="1233805"/>
            <wp:effectExtent l="19050" t="0" r="0" b="0"/>
            <wp:docPr id="19" name="图片 19" descr="http://10.144.53.6/api/attachment?type=courseDocument&amp;id=8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0.144.53.6/api/attachment?type=courseDocument&amp;id=80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9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发现不通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然后再到防火墙上，查看防火墙的缺省规则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iptables -L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42480" cy="2889885"/>
            <wp:effectExtent l="19050" t="0" r="1270" b="0"/>
            <wp:docPr id="20" name="图片 20" descr="http://10.144.53.6/api/attachment?type=courseDocument&amp;id=8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0.144.53.6/api/attachment?type=courseDocument&amp;id=80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发现转发被禁止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我们在防火墙增加一条允许 ping 的规则，此规则必须在红线圈定的规则之前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FORWARD 1 –p icmp –-icmp-type echo-request  –j ACCEPT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然后在客户端ping 服务端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ping 192.168.100.102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504305" cy="897255"/>
            <wp:effectExtent l="19050" t="0" r="0" b="0"/>
            <wp:docPr id="21" name="图片 21" descr="http://10.144.53.6/api/attachment?type=courseDocument&amp;id=8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0.144.53.6/api/attachment?type=courseDocument&amp;id=80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这是因为:icmp-type echo-reply 没有被允许转发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这时,可以防火墙增加一条状态检测的规则,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FORWARD 2 –m state --state RELATED,ESTABLISHED –j ACCEPT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再在客户端ping 192.168.100.102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7185660" cy="2191385"/>
            <wp:effectExtent l="19050" t="0" r="0" b="0"/>
            <wp:docPr id="22" name="图片 22" descr="http://10.144.53.6/api/attachment?type=courseDocument&amp;id=8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0.144.53.6/api/attachment?type=courseDocument&amp;id=80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第六步、配置服务器端,允许提供ftp 服务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–N test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6901180" cy="344805"/>
            <wp:effectExtent l="19050" t="0" r="0" b="0"/>
            <wp:docPr id="23" name="图片 23" descr="http://10.144.53.6/api/attachment?type=courseDocument&amp;id=8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10.144.53.6/api/attachment?type=courseDocument&amp;id=80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180" cy="34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–A test –p tcp --dport 21 –j ACCEPT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021830" cy="828040"/>
            <wp:effectExtent l="19050" t="0" r="7620" b="0"/>
            <wp:docPr id="24" name="图片 24" descr="http://10.144.53.6/api/attachment?type=courseDocument&amp;id=8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0.144.53.6/api/attachment?type=courseDocument&amp;id=80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830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在这里,我们只配置了对服务器的dport 21 端口的访问,为何能够访问到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 INPUT  –j test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5866130" cy="276225"/>
            <wp:effectExtent l="19050" t="0" r="1270" b="0"/>
            <wp:docPr id="25" name="图片 25" descr="http://10.144.53.6/api/attachment?type=courseDocument&amp;id=8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10.144.53.6/api/attachment?type=courseDocument&amp;id=80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第七步、配置防火墙的地址映射规则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–t nat –A PREROUTING –d 192.168.99.101 –j DNAT --to-destination 192.168.100.102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34225" cy="940435"/>
            <wp:effectExtent l="19050" t="0" r="9525" b="0"/>
            <wp:docPr id="26" name="图片 26" descr="http://10.144.53.6/api/attachment?type=courseDocument&amp;id=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0.144.53.6/api/attachment?type=courseDocument&amp;id=80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94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这时在客户端访问外网口的21 端口.发现不通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315200" cy="733425"/>
            <wp:effectExtent l="19050" t="0" r="0" b="0"/>
            <wp:docPr id="27" name="图片 27" descr="http://10.144.53.6/api/attachment?type=courseDocument&amp;id=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10.144.53.6/api/attachment?type=courseDocument&amp;id=80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原来是同时需要增加允许防护墙对21端口的转发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–N myforward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–I FORWARD 3 –j myforward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–A myforward –p tcp --dport 21 –j ACCEPT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34225" cy="293370"/>
            <wp:effectExtent l="19050" t="0" r="9525" b="0"/>
            <wp:docPr id="28" name="图片 28" descr="http://10.144.53.6/api/attachment?type=courseDocument&amp;id=8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10.144.53.6/api/attachment?type=courseDocument&amp;id=80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lastRenderedPageBreak/>
        <w:drawing>
          <wp:inline distT="0" distB="0" distL="0" distR="0">
            <wp:extent cx="6849110" cy="370840"/>
            <wp:effectExtent l="19050" t="0" r="8890" b="0"/>
            <wp:docPr id="29" name="图片 29" descr="http://10.144.53.6/api/attachment?type=courseDocument&amp;id=8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0.144.53.6/api/attachment?type=courseDocument&amp;id=80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这时在客户端ftp访问192.168.99.101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298055" cy="448310"/>
            <wp:effectExtent l="19050" t="0" r="0" b="0"/>
            <wp:docPr id="30" name="图片 30" descr="http://10.144.53.6/api/attachment?type=courseDocument&amp;id=8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10.144.53.6/api/attachment?type=courseDocument&amp;id=804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05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发现依旧不能访问.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这时因为转发只增加了对目的端口是21的访问,回来的数据没能转发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由于linux 的netfilter 防火墙是支持 状态检测的,所以可以增加以下一条规则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 iptables –A myforward –m state --state RELATED,ESTABLISHED –j ACCEPT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42480" cy="733425"/>
            <wp:effectExtent l="19050" t="0" r="1270" b="0"/>
            <wp:docPr id="31" name="图片 31" descr="http://10.144.53.6/api/attachment?type=courseDocument&amp;id=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0.144.53.6/api/attachment?type=courseDocument&amp;id=804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这时在客户端访问外网地址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375525" cy="1759585"/>
            <wp:effectExtent l="19050" t="0" r="0" b="0"/>
            <wp:docPr id="32" name="图片 32" descr="http://10.144.53.6/api/attachment?type=courseDocument&amp;id=8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10.144.53.6/api/attachment?type=courseDocument&amp;id=80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2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则能够访问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在防火墙上查看转发规则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–L FORWARD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在防火墙上查看转发规则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–L FORWARD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324090" cy="1302385"/>
            <wp:effectExtent l="19050" t="0" r="0" b="0"/>
            <wp:docPr id="33" name="图片 33" descr="http://10.144.53.6/api/attachment?type=courseDocument&amp;id=8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10.144.53.6/api/attachment?type=courseDocument&amp;id=80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09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#iptables –L  myforward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42480" cy="1276985"/>
            <wp:effectExtent l="19050" t="0" r="1270" b="0"/>
            <wp:docPr id="34" name="图片 34" descr="http://10.144.53.6/api/attachment?type=courseDocument&amp;id=8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10.144.53.6/api/attachment?type=courseDocument&amp;id=803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lastRenderedPageBreak/>
        <w:t>#iptables –t nat -L</w:t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/>
          <w:noProof/>
          <w:color w:val="6E6E6E"/>
          <w:sz w:val="16"/>
          <w:szCs w:val="16"/>
        </w:rPr>
        <w:drawing>
          <wp:inline distT="0" distB="0" distL="0" distR="0">
            <wp:extent cx="7185660" cy="1906270"/>
            <wp:effectExtent l="19050" t="0" r="0" b="0"/>
            <wp:docPr id="35" name="图片 35" descr="http://10.144.53.6/api/attachment?type=courseDocument&amp;id=8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0.144.53.6/api/attachment?type=courseDocument&amp;id=80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FC5" w:rsidRDefault="00250FC5" w:rsidP="00250FC5">
      <w:pPr>
        <w:pStyle w:val="a5"/>
        <w:shd w:val="clear" w:color="auto" w:fill="F9F9F9"/>
        <w:spacing w:before="0" w:beforeAutospacing="0" w:after="0" w:afterAutospacing="0"/>
        <w:rPr>
          <w:rFonts w:ascii="微软雅黑" w:eastAsia="微软雅黑" w:hAnsi="微软雅黑" w:hint="eastAsia"/>
          <w:color w:val="6E6E6E"/>
          <w:sz w:val="16"/>
          <w:szCs w:val="16"/>
        </w:rPr>
      </w:pPr>
      <w:r>
        <w:rPr>
          <w:rFonts w:ascii="微软雅黑" w:eastAsia="微软雅黑" w:hAnsi="微软雅黑" w:hint="eastAsia"/>
          <w:color w:val="6E6E6E"/>
          <w:sz w:val="16"/>
          <w:szCs w:val="16"/>
        </w:rPr>
        <w:t>第八步、实验完毕，关闭实验窗口和网络拓扑图。</w:t>
      </w:r>
    </w:p>
    <w:p w:rsidR="00B46167" w:rsidRDefault="00B46167"/>
    <w:sectPr w:rsidR="00B461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6167" w:rsidRDefault="00B46167" w:rsidP="00250FC5">
      <w:r>
        <w:separator/>
      </w:r>
    </w:p>
  </w:endnote>
  <w:endnote w:type="continuationSeparator" w:id="1">
    <w:p w:rsidR="00B46167" w:rsidRDefault="00B46167" w:rsidP="00250F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6167" w:rsidRDefault="00B46167" w:rsidP="00250FC5">
      <w:r>
        <w:separator/>
      </w:r>
    </w:p>
  </w:footnote>
  <w:footnote w:type="continuationSeparator" w:id="1">
    <w:p w:rsidR="00B46167" w:rsidRDefault="00B46167" w:rsidP="00250FC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0FC5"/>
    <w:rsid w:val="00250FC5"/>
    <w:rsid w:val="00B461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50F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50FC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50F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50FC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50F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50FC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0FC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8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2</cp:revision>
  <dcterms:created xsi:type="dcterms:W3CDTF">2017-12-19T03:08:00Z</dcterms:created>
  <dcterms:modified xsi:type="dcterms:W3CDTF">2017-12-19T03:25:00Z</dcterms:modified>
</cp:coreProperties>
</file>