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4F" w:rsidRDefault="004C04EE" w:rsidP="004C04EE">
      <w:pPr>
        <w:pStyle w:val="1"/>
        <w:jc w:val="center"/>
      </w:pPr>
      <w:r w:rsidRPr="004C04EE">
        <w:rPr>
          <w:rFonts w:hint="eastAsia"/>
        </w:rPr>
        <w:t>IIS</w:t>
      </w:r>
      <w:r w:rsidRPr="004C04EE">
        <w:rPr>
          <w:rFonts w:hint="eastAsia"/>
        </w:rPr>
        <w:t>写权限拿</w:t>
      </w:r>
      <w:r w:rsidRPr="004C04EE">
        <w:rPr>
          <w:rFonts w:hint="eastAsia"/>
        </w:rPr>
        <w:t>webshell</w:t>
      </w:r>
    </w:p>
    <w:p w:rsidR="004B45B7" w:rsidRDefault="004B45B7" w:rsidP="004C04EE">
      <w:pPr>
        <w:rPr>
          <w:rFonts w:hint="eastAsia"/>
        </w:rPr>
      </w:pPr>
      <w:r>
        <w:rPr>
          <w:rFonts w:hint="eastAsia"/>
        </w:rPr>
        <w:t>测试靶机：</w:t>
      </w:r>
      <w:r>
        <w:rPr>
          <w:rFonts w:hint="eastAsia"/>
        </w:rPr>
        <w:t xml:space="preserve"> IIS6.0</w:t>
      </w:r>
      <w:r>
        <w:rPr>
          <w:rFonts w:hint="eastAsia"/>
        </w:rPr>
        <w:t>任意源码</w:t>
      </w:r>
    </w:p>
    <w:p w:rsidR="004C04EE" w:rsidRDefault="004C04EE" w:rsidP="004C04EE">
      <w:r>
        <w:rPr>
          <w:rFonts w:hint="eastAsia"/>
        </w:rPr>
        <w:t>使用</w:t>
      </w:r>
      <w:r>
        <w:rPr>
          <w:rFonts w:hint="eastAsia"/>
        </w:rPr>
        <w:t>IIS</w:t>
      </w:r>
      <w:r>
        <w:rPr>
          <w:rFonts w:hint="eastAsia"/>
        </w:rPr>
        <w:t>扫描工具扫描存在</w:t>
      </w:r>
      <w:r>
        <w:rPr>
          <w:rFonts w:hint="eastAsia"/>
        </w:rPr>
        <w:t>IIS</w:t>
      </w:r>
      <w:r>
        <w:rPr>
          <w:rFonts w:hint="eastAsia"/>
        </w:rPr>
        <w:t>写权限漏洞的主机</w:t>
      </w:r>
    </w:p>
    <w:p w:rsidR="00F15A1D" w:rsidRDefault="002B4A4C">
      <w:pPr>
        <w:widowControl/>
        <w:jc w:val="left"/>
      </w:pPr>
      <w:r>
        <w:rPr>
          <w:noProof/>
        </w:rPr>
        <w:drawing>
          <wp:inline distT="0" distB="0" distL="0" distR="0">
            <wp:extent cx="5274310" cy="25263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2B4A4C" w:rsidP="004C04EE">
      <w:r>
        <w:rPr>
          <w:rFonts w:hint="eastAsia"/>
        </w:rPr>
        <w:t>使用桂林老兵利用工具，使用</w:t>
      </w:r>
      <w:r>
        <w:rPr>
          <w:rFonts w:hint="eastAsia"/>
        </w:rPr>
        <w:t>GET</w:t>
      </w:r>
      <w:r>
        <w:rPr>
          <w:rFonts w:hint="eastAsia"/>
        </w:rPr>
        <w:t>请求测试连通性</w:t>
      </w:r>
    </w:p>
    <w:p w:rsidR="002B4A4C" w:rsidRDefault="002B4A4C" w:rsidP="004C04EE">
      <w:r>
        <w:rPr>
          <w:rFonts w:hint="eastAsia"/>
          <w:noProof/>
        </w:rPr>
        <w:drawing>
          <wp:inline distT="0" distB="0" distL="0" distR="0">
            <wp:extent cx="5289214" cy="3416060"/>
            <wp:effectExtent l="19050" t="0" r="668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82" cy="342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4C" w:rsidRDefault="00F621F4" w:rsidP="004C04EE">
      <w:r>
        <w:rPr>
          <w:rFonts w:hint="eastAsia"/>
        </w:rPr>
        <w:t>选择</w:t>
      </w:r>
      <w:r>
        <w:rPr>
          <w:rFonts w:hint="eastAsia"/>
        </w:rPr>
        <w:t>PUT</w:t>
      </w:r>
      <w:r>
        <w:rPr>
          <w:rFonts w:hint="eastAsia"/>
        </w:rPr>
        <w:t>请求，将大马上传上去</w:t>
      </w:r>
    </w:p>
    <w:p w:rsidR="00F621F4" w:rsidRDefault="00F621F4" w:rsidP="004C04EE">
      <w:r>
        <w:rPr>
          <w:rFonts w:hint="eastAsia"/>
          <w:noProof/>
        </w:rPr>
        <w:lastRenderedPageBreak/>
        <w:drawing>
          <wp:inline distT="0" distB="0" distL="0" distR="0">
            <wp:extent cx="4371795" cy="312589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06" cy="312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F4" w:rsidRDefault="00F621F4" w:rsidP="00F621F4">
      <w:r>
        <w:rPr>
          <w:rFonts w:hint="eastAsia"/>
        </w:rPr>
        <w:t>选择</w:t>
      </w:r>
      <w:r>
        <w:rPr>
          <w:rFonts w:hint="eastAsia"/>
        </w:rPr>
        <w:t>MOVE</w:t>
      </w:r>
      <w:r>
        <w:rPr>
          <w:rFonts w:hint="eastAsia"/>
        </w:rPr>
        <w:t>请求，将</w:t>
      </w:r>
      <w:r>
        <w:rPr>
          <w:rFonts w:hint="eastAsia"/>
        </w:rPr>
        <w:t>txt</w:t>
      </w:r>
      <w:r>
        <w:rPr>
          <w:rFonts w:hint="eastAsia"/>
        </w:rPr>
        <w:t>格式的文件改成</w:t>
      </w:r>
      <w:r>
        <w:rPr>
          <w:rFonts w:hint="eastAsia"/>
        </w:rPr>
        <w:t>asp</w:t>
      </w:r>
      <w:r>
        <w:rPr>
          <w:rFonts w:hint="eastAsia"/>
        </w:rPr>
        <w:t>格式的文件</w:t>
      </w:r>
    </w:p>
    <w:p w:rsidR="00F621F4" w:rsidRDefault="00F621F4" w:rsidP="004C04EE">
      <w:r>
        <w:rPr>
          <w:rFonts w:hint="eastAsia"/>
          <w:noProof/>
        </w:rPr>
        <w:drawing>
          <wp:inline distT="0" distB="0" distL="0" distR="0">
            <wp:extent cx="4371795" cy="260025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4" cy="259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F4" w:rsidRDefault="00F621F4" w:rsidP="004C04EE">
      <w:r>
        <w:rPr>
          <w:rFonts w:hint="eastAsia"/>
        </w:rPr>
        <w:t>最后连接大马拿</w:t>
      </w:r>
      <w:r>
        <w:rPr>
          <w:rFonts w:hint="eastAsia"/>
        </w:rPr>
        <w:t>webshell</w:t>
      </w:r>
    </w:p>
    <w:p w:rsidR="002B4A4C" w:rsidRDefault="00F621F4" w:rsidP="004C04EE">
      <w:r>
        <w:rPr>
          <w:rFonts w:hint="eastAsia"/>
          <w:noProof/>
        </w:rPr>
        <w:drawing>
          <wp:inline distT="0" distB="0" distL="0" distR="0">
            <wp:extent cx="4872128" cy="2299144"/>
            <wp:effectExtent l="19050" t="0" r="467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64" cy="229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4C04EE">
      <w:r>
        <w:rPr>
          <w:rFonts w:hint="eastAsia"/>
        </w:rPr>
        <w:lastRenderedPageBreak/>
        <w:t>IIS</w:t>
      </w:r>
      <w:r>
        <w:rPr>
          <w:rFonts w:hint="eastAsia"/>
        </w:rPr>
        <w:t>写权限漏洞，主要由于管理员配置不当造成的，如下图为漏洞的形成条件：</w:t>
      </w:r>
    </w:p>
    <w:p w:rsidR="004C04EE" w:rsidRDefault="004C04EE" w:rsidP="00F15A1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扩展模块</w:t>
      </w:r>
      <w:r>
        <w:rPr>
          <w:rFonts w:hint="eastAsia"/>
        </w:rPr>
        <w:t>webdav</w:t>
      </w:r>
      <w:r>
        <w:rPr>
          <w:rFonts w:hint="eastAsia"/>
        </w:rPr>
        <w:t>被开启啊</w:t>
      </w:r>
    </w:p>
    <w:p w:rsidR="004C04EE" w:rsidRDefault="004C04EE" w:rsidP="004C04EE">
      <w:r>
        <w:rPr>
          <w:noProof/>
        </w:rPr>
        <w:drawing>
          <wp:inline distT="0" distB="0" distL="0" distR="0">
            <wp:extent cx="4545965" cy="266573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F15A1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来宾用户有写入权限</w:t>
      </w:r>
    </w:p>
    <w:p w:rsidR="004C04EE" w:rsidRDefault="004C04EE" w:rsidP="004C04EE">
      <w:r>
        <w:rPr>
          <w:noProof/>
        </w:rPr>
        <w:drawing>
          <wp:inline distT="0" distB="0" distL="0" distR="0">
            <wp:extent cx="2931184" cy="3396397"/>
            <wp:effectExtent l="19050" t="0" r="251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87" cy="340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4C04EE"/>
    <w:p w:rsidR="004C04EE" w:rsidRDefault="004C04EE" w:rsidP="00F15A1D">
      <w:pPr>
        <w:pStyle w:val="3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服务权限可以访问资源和写入</w:t>
      </w:r>
    </w:p>
    <w:p w:rsidR="004C04EE" w:rsidRDefault="004C04EE" w:rsidP="004C04EE">
      <w:r>
        <w:rPr>
          <w:noProof/>
        </w:rPr>
        <w:drawing>
          <wp:inline distT="0" distB="0" distL="0" distR="0">
            <wp:extent cx="4399280" cy="362331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4C04EE">
      <w:r>
        <w:rPr>
          <w:rFonts w:hint="eastAsia"/>
        </w:rPr>
        <w:t>满足这三条就会产生</w:t>
      </w:r>
      <w:r>
        <w:rPr>
          <w:rFonts w:hint="eastAsia"/>
        </w:rPr>
        <w:t>IIS</w:t>
      </w:r>
      <w:r>
        <w:rPr>
          <w:rFonts w:hint="eastAsia"/>
        </w:rPr>
        <w:t>写权限漏洞，如果缺少了脚本资源访问权限，无法使用</w:t>
      </w:r>
      <w:r>
        <w:rPr>
          <w:rFonts w:hint="eastAsia"/>
        </w:rPr>
        <w:t>MOVE</w:t>
      </w:r>
      <w:r>
        <w:rPr>
          <w:rFonts w:hint="eastAsia"/>
        </w:rPr>
        <w:t>请求</w:t>
      </w:r>
    </w:p>
    <w:p w:rsidR="009C2DFE" w:rsidRDefault="009C2DFE" w:rsidP="004C04EE"/>
    <w:p w:rsidR="009C2DFE" w:rsidRDefault="009C2DFE" w:rsidP="004C04EE">
      <w:r>
        <w:rPr>
          <w:rFonts w:hint="eastAsia"/>
        </w:rPr>
        <w:t>另外桂林老兵</w:t>
      </w:r>
      <w:r>
        <w:rPr>
          <w:rFonts w:hint="eastAsia"/>
        </w:rPr>
        <w:t>PUT</w:t>
      </w:r>
      <w:r>
        <w:rPr>
          <w:rFonts w:hint="eastAsia"/>
        </w:rPr>
        <w:t>上去和</w:t>
      </w:r>
      <w:r>
        <w:rPr>
          <w:rFonts w:hint="eastAsia"/>
        </w:rPr>
        <w:t>MOVE</w:t>
      </w:r>
      <w:r>
        <w:rPr>
          <w:rFonts w:hint="eastAsia"/>
        </w:rPr>
        <w:t>修改后的文件是带只读隐藏属性的</w:t>
      </w:r>
    </w:p>
    <w:p w:rsidR="009C2DFE" w:rsidRPr="004C04EE" w:rsidRDefault="009C2DFE" w:rsidP="004C04EE">
      <w:r>
        <w:rPr>
          <w:noProof/>
        </w:rPr>
        <w:drawing>
          <wp:inline distT="0" distB="0" distL="0" distR="0">
            <wp:extent cx="5274310" cy="25717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DFE" w:rsidRPr="004C04EE" w:rsidSect="0047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B8F" w:rsidRDefault="00604B8F" w:rsidP="004C04EE">
      <w:r>
        <w:separator/>
      </w:r>
    </w:p>
  </w:endnote>
  <w:endnote w:type="continuationSeparator" w:id="1">
    <w:p w:rsidR="00604B8F" w:rsidRDefault="00604B8F" w:rsidP="004C0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B8F" w:rsidRDefault="00604B8F" w:rsidP="004C04EE">
      <w:r>
        <w:separator/>
      </w:r>
    </w:p>
  </w:footnote>
  <w:footnote w:type="continuationSeparator" w:id="1">
    <w:p w:rsidR="00604B8F" w:rsidRDefault="00604B8F" w:rsidP="004C04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4EE"/>
    <w:rsid w:val="002B4A4C"/>
    <w:rsid w:val="0047604F"/>
    <w:rsid w:val="004B45B7"/>
    <w:rsid w:val="004C04EE"/>
    <w:rsid w:val="00604B8F"/>
    <w:rsid w:val="009C2DFE"/>
    <w:rsid w:val="00B526FC"/>
    <w:rsid w:val="00C035EE"/>
    <w:rsid w:val="00CF4514"/>
    <w:rsid w:val="00F15A1D"/>
    <w:rsid w:val="00F6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5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4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4E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C04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4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5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5A1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6</cp:revision>
  <dcterms:created xsi:type="dcterms:W3CDTF">2017-12-14T07:05:00Z</dcterms:created>
  <dcterms:modified xsi:type="dcterms:W3CDTF">2017-12-14T13:33:00Z</dcterms:modified>
</cp:coreProperties>
</file>