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7DA9DF7" w14:textId="3395B59A" w:rsidR="009A12A7" w:rsidRDefault="009A12A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 lo largo del proyecto se han solicitado documentos que he realizado, como por ejemplo en la primera fase el Acta Scrum  Project Charter, la matriz RACI, el ROADMAP. En segunda entrega me he encargado de realizar también la documentación correspondiente lo cual sería en archivo DAS y la información básica del ppt lo cual mi compañero termino por reorganizar y terminar. También he aportado en el desarrollo de la aplicación centrándome inicialmente en el back-end de la subida de archivos de audio a la app y conectarla a la base de datos con éxito.</w:t>
            </w:r>
          </w:p>
          <w:p w14:paraId="6C70E0C9" w14:textId="3C533089" w:rsidR="0003309E" w:rsidRPr="00711C16" w:rsidRDefault="009A12A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Si se hicieron ajustes, inicialmente nuestra de proyecto era otra, pero termino ser un proyecto que no nos llenaba del todo y no lo veíamos tan factible, asique tuvimos un leve retraso en nuestro proyecto actual lo cual al pasar el tiempo tuvimos que ajustar también nuestra carta Gantt por retrasos que se generaron.</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49A78CB" w14:textId="423C040C" w:rsidR="000B3D83" w:rsidRDefault="000B3D8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Inicialmente mis evidencias consistentes son el desarrollo de los documentos que describen nuestro proyecto, además de planillas que se relacionan directamente con este para tener una formad de trabajo concreta que nos ayude en el desarrollo del sistema. También he estado presente en el desarrollo de la app concretamente en la subida de archivos del sistema.</w:t>
            </w:r>
          </w:p>
          <w:p w14:paraId="6900FDFB" w14:textId="4D1F7F5B" w:rsidR="000B3D83" w:rsidRDefault="000B3D8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La calidad del proyecto ha tenido subidas y bajadas pero con el pasar del tiempo se ha logrado estabilizar y esto ha sido por la mejor comunicación con mi compañero.</w:t>
            </w:r>
          </w:p>
          <w:p w14:paraId="6C7F569D" w14:textId="77777777" w:rsidR="000B3D83" w:rsidRDefault="000B3D83" w:rsidP="00585A13">
            <w:pPr>
              <w:jc w:val="both"/>
              <w:rPr>
                <w:rFonts w:ascii="Calibri" w:hAnsi="Calibri" w:cs="Arial"/>
                <w:i/>
                <w:color w:val="548DD4"/>
                <w:sz w:val="20"/>
                <w:szCs w:val="20"/>
                <w:lang w:eastAsia="es-CL"/>
              </w:rPr>
            </w:pPr>
          </w:p>
          <w:p w14:paraId="2C28AC8B" w14:textId="545099AF" w:rsidR="000B3D83" w:rsidRDefault="000B3D83" w:rsidP="000B3D83">
            <w:pPr>
              <w:jc w:val="both"/>
              <w:rPr>
                <w:rFonts w:ascii="Calibri" w:hAnsi="Calibri" w:cs="Arial"/>
                <w:b/>
                <w:i/>
                <w:color w:val="548DD4"/>
                <w:sz w:val="20"/>
                <w:szCs w:val="20"/>
                <w:lang w:eastAsia="es-CL"/>
              </w:rPr>
            </w:pPr>
            <w:r w:rsidRPr="000B3D83">
              <w:rPr>
                <w:rFonts w:ascii="Calibri" w:hAnsi="Calibri" w:cs="Arial"/>
                <w:b/>
                <w:i/>
                <w:color w:val="548DD4"/>
                <w:sz w:val="20"/>
                <w:szCs w:val="20"/>
                <w:lang w:eastAsia="es-CL"/>
              </w:rPr>
              <w:t>Acta Scrum Project Charter NeoCollab.docx</w:t>
            </w:r>
          </w:p>
          <w:p w14:paraId="2287EF65" w14:textId="7785CD1D" w:rsidR="000B3D83" w:rsidRDefault="000B3D83" w:rsidP="000B3D83">
            <w:pPr>
              <w:jc w:val="both"/>
              <w:rPr>
                <w:rFonts w:ascii="Calibri" w:hAnsi="Calibri" w:cs="Arial"/>
                <w:b/>
                <w:i/>
                <w:color w:val="548DD4"/>
                <w:sz w:val="20"/>
                <w:szCs w:val="20"/>
                <w:lang w:eastAsia="es-CL"/>
              </w:rPr>
            </w:pPr>
            <w:r w:rsidRPr="000B3D83">
              <w:rPr>
                <w:rFonts w:ascii="Calibri" w:hAnsi="Calibri" w:cs="Arial"/>
                <w:b/>
                <w:i/>
                <w:color w:val="548DD4"/>
                <w:sz w:val="20"/>
                <w:szCs w:val="20"/>
                <w:lang w:eastAsia="es-CL"/>
              </w:rPr>
              <w:t>NeoCollab_roadmap.xlsx</w:t>
            </w:r>
          </w:p>
          <w:p w14:paraId="23D5F438" w14:textId="40B2B3DF" w:rsidR="000B3D83" w:rsidRDefault="000B3D83" w:rsidP="000B3D83">
            <w:pPr>
              <w:jc w:val="both"/>
              <w:rPr>
                <w:rFonts w:ascii="Calibri" w:hAnsi="Calibri" w:cs="Arial"/>
                <w:b/>
                <w:i/>
                <w:color w:val="548DD4"/>
                <w:sz w:val="20"/>
                <w:szCs w:val="20"/>
                <w:lang w:eastAsia="es-CL"/>
              </w:rPr>
            </w:pPr>
            <w:r w:rsidRPr="000B3D83">
              <w:rPr>
                <w:rFonts w:ascii="Calibri" w:hAnsi="Calibri" w:cs="Arial"/>
                <w:b/>
                <w:i/>
                <w:color w:val="548DD4"/>
                <w:sz w:val="20"/>
                <w:szCs w:val="20"/>
                <w:lang w:eastAsia="es-CL"/>
              </w:rPr>
              <w:t>RACI</w:t>
            </w:r>
            <w:r>
              <w:rPr>
                <w:rFonts w:ascii="Calibri" w:hAnsi="Calibri" w:cs="Arial"/>
                <w:b/>
                <w:i/>
                <w:color w:val="548DD4"/>
                <w:sz w:val="20"/>
                <w:szCs w:val="20"/>
                <w:lang w:eastAsia="es-CL"/>
              </w:rPr>
              <w:t>_NEOCOLLAB</w:t>
            </w:r>
            <w:r w:rsidRPr="000B3D83">
              <w:rPr>
                <w:rFonts w:ascii="Calibri" w:hAnsi="Calibri" w:cs="Arial"/>
                <w:b/>
                <w:i/>
                <w:color w:val="548DD4"/>
                <w:sz w:val="20"/>
                <w:szCs w:val="20"/>
                <w:lang w:eastAsia="es-CL"/>
              </w:rPr>
              <w:t>.xlsx</w:t>
            </w:r>
          </w:p>
          <w:p w14:paraId="21E58C39" w14:textId="08A183A9" w:rsidR="000B3D83" w:rsidRDefault="000B3D83" w:rsidP="000B3D83">
            <w:pPr>
              <w:jc w:val="both"/>
              <w:rPr>
                <w:rFonts w:ascii="Calibri" w:hAnsi="Calibri" w:cs="Arial"/>
                <w:b/>
                <w:i/>
                <w:color w:val="548DD4"/>
                <w:sz w:val="20"/>
                <w:szCs w:val="20"/>
                <w:lang w:eastAsia="es-CL"/>
              </w:rPr>
            </w:pPr>
            <w:r w:rsidRPr="000B3D83">
              <w:rPr>
                <w:rFonts w:ascii="Calibri" w:hAnsi="Calibri" w:cs="Arial"/>
                <w:b/>
                <w:i/>
                <w:color w:val="548DD4"/>
                <w:sz w:val="20"/>
                <w:szCs w:val="20"/>
                <w:lang w:eastAsia="es-CL"/>
              </w:rPr>
              <w:t>DAS-IEEE1471-ANEXO -ARQUITECTURA DEL SISTEMA.docx</w:t>
            </w:r>
          </w:p>
          <w:p w14:paraId="51E5B895" w14:textId="4C65A01F"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5F69730"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3C4E4FFB" w14:textId="77777777" w:rsidR="000B3D83" w:rsidRDefault="000B3D83" w:rsidP="00FD5149">
            <w:pPr>
              <w:jc w:val="center"/>
              <w:rPr>
                <w:rFonts w:ascii="Calibri" w:hAnsi="Calibri"/>
                <w:color w:val="1F3864" w:themeColor="accent1" w:themeShade="80"/>
                <w:sz w:val="18"/>
              </w:rPr>
            </w:pPr>
          </w:p>
          <w:p w14:paraId="7D0FD1A8" w14:textId="77777777" w:rsidR="000B3D83" w:rsidRDefault="000B3D83" w:rsidP="000B3D83">
            <w:pPr>
              <w:rPr>
                <w:rFonts w:ascii="Calibri" w:hAnsi="Calibri"/>
                <w:color w:val="1F3864" w:themeColor="accent1" w:themeShade="80"/>
                <w:sz w:val="18"/>
              </w:rPr>
            </w:pPr>
          </w:p>
          <w:p w14:paraId="1F5B4C01" w14:textId="77777777" w:rsidR="000B3D83" w:rsidRDefault="000B3D83" w:rsidP="000B3D83">
            <w:pPr>
              <w:rPr>
                <w:rFonts w:ascii="Calibri" w:hAnsi="Calibri"/>
                <w:color w:val="1F3864" w:themeColor="accent1" w:themeShade="80"/>
                <w:sz w:val="18"/>
              </w:rPr>
            </w:pPr>
          </w:p>
          <w:p w14:paraId="114B859C" w14:textId="77777777" w:rsidR="000B3D83" w:rsidRDefault="000B3D83" w:rsidP="000B3D83">
            <w:pPr>
              <w:rPr>
                <w:rFonts w:ascii="Calibri" w:hAnsi="Calibri"/>
                <w:color w:val="1F3864" w:themeColor="accent1" w:themeShade="80"/>
                <w:sz w:val="18"/>
              </w:rPr>
            </w:pPr>
          </w:p>
          <w:p w14:paraId="0EAB9185" w14:textId="6428674D"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52804A45" w:rsidR="00FD5149" w:rsidRPr="006E3B0D" w:rsidRDefault="002269EB" w:rsidP="00FD5149">
            <w:pPr>
              <w:jc w:val="both"/>
              <w:rPr>
                <w:b/>
                <w:sz w:val="18"/>
                <w:szCs w:val="24"/>
              </w:rPr>
            </w:pPr>
            <w:r>
              <w:rPr>
                <w:rFonts w:ascii="Calibri" w:hAnsi="Calibri" w:cs="Arial"/>
                <w:i/>
                <w:color w:val="548DD4"/>
                <w:sz w:val="18"/>
                <w:szCs w:val="20"/>
                <w:lang w:eastAsia="es-CL"/>
              </w:rPr>
              <w:t>Competencias en planificación y seguimiento, gestión de tiempo y recursos, en el desarrollo web la resolución de problemas técnicos y la comunicación efectiva.</w:t>
            </w:r>
          </w:p>
        </w:tc>
        <w:tc>
          <w:tcPr>
            <w:tcW w:w="1077" w:type="dxa"/>
          </w:tcPr>
          <w:p w14:paraId="7B4EBE25" w14:textId="6EE88577" w:rsidR="00FD5149" w:rsidRPr="006E3B0D" w:rsidRDefault="002269EB"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Planificación del proyecto, documentación,  desarrollo técnico, análisis y solución de problemas, monitoreo y evaluación de avance </w:t>
            </w:r>
          </w:p>
        </w:tc>
        <w:tc>
          <w:tcPr>
            <w:tcW w:w="1276" w:type="dxa"/>
          </w:tcPr>
          <w:p w14:paraId="16E191DF" w14:textId="1F294264" w:rsidR="00FD5149" w:rsidRPr="006E3B0D" w:rsidRDefault="002269EB" w:rsidP="00FD5149">
            <w:pPr>
              <w:jc w:val="both"/>
              <w:rPr>
                <w:b/>
                <w:sz w:val="18"/>
                <w:szCs w:val="24"/>
              </w:rPr>
            </w:pPr>
            <w:r>
              <w:rPr>
                <w:rFonts w:ascii="Calibri" w:hAnsi="Calibri" w:cs="Arial"/>
                <w:i/>
                <w:color w:val="548DD4"/>
                <w:sz w:val="18"/>
                <w:szCs w:val="20"/>
                <w:lang w:eastAsia="es-CL"/>
              </w:rPr>
              <w:t>Recursos humanos y roles, herramientas y softwares, metodologías y entorno de pruebas.</w:t>
            </w:r>
          </w:p>
        </w:tc>
        <w:tc>
          <w:tcPr>
            <w:tcW w:w="1276" w:type="dxa"/>
          </w:tcPr>
          <w:p w14:paraId="66A5D860" w14:textId="54CC4893" w:rsidR="00FD5149" w:rsidRPr="006E3B0D" w:rsidRDefault="002269EB" w:rsidP="00FD5149">
            <w:pPr>
              <w:jc w:val="both"/>
              <w:rPr>
                <w:b/>
                <w:sz w:val="18"/>
                <w:szCs w:val="24"/>
              </w:rPr>
            </w:pPr>
            <w:r>
              <w:rPr>
                <w:rFonts w:ascii="Calibri" w:hAnsi="Calibri" w:cs="Arial"/>
                <w:i/>
                <w:color w:val="548DD4"/>
                <w:sz w:val="18"/>
                <w:szCs w:val="20"/>
                <w:lang w:eastAsia="es-CL"/>
              </w:rPr>
              <w:t>Cada épica tiene una duración de 2 a 3 semanas aproximadamente.</w:t>
            </w:r>
          </w:p>
        </w:tc>
        <w:tc>
          <w:tcPr>
            <w:tcW w:w="1275" w:type="dxa"/>
          </w:tcPr>
          <w:p w14:paraId="39693429" w14:textId="604A6FB2" w:rsidR="00D843A6"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Épica</w:t>
            </w:r>
            <w:r w:rsidR="002269EB">
              <w:rPr>
                <w:rFonts w:ascii="Calibri" w:hAnsi="Calibri" w:cs="Arial"/>
                <w:i/>
                <w:color w:val="548DD4"/>
                <w:sz w:val="18"/>
                <w:szCs w:val="20"/>
                <w:lang w:eastAsia="es-CL"/>
              </w:rPr>
              <w:t xml:space="preserve"> 0: Nicolás Norambuena, </w:t>
            </w:r>
            <w:r>
              <w:rPr>
                <w:rFonts w:ascii="Calibri" w:hAnsi="Calibri" w:cs="Arial"/>
                <w:i/>
                <w:color w:val="548DD4"/>
                <w:sz w:val="18"/>
                <w:szCs w:val="20"/>
                <w:lang w:eastAsia="es-CL"/>
              </w:rPr>
              <w:t>Épica</w:t>
            </w:r>
            <w:r w:rsidR="002269EB">
              <w:rPr>
                <w:rFonts w:ascii="Calibri" w:hAnsi="Calibri" w:cs="Arial"/>
                <w:i/>
                <w:color w:val="548DD4"/>
                <w:sz w:val="18"/>
                <w:szCs w:val="20"/>
                <w:lang w:eastAsia="es-CL"/>
              </w:rPr>
              <w:t xml:space="preserve"> 1: Diego San Martín, </w:t>
            </w:r>
            <w:r>
              <w:rPr>
                <w:rFonts w:ascii="Calibri" w:hAnsi="Calibri" w:cs="Arial"/>
                <w:i/>
                <w:color w:val="548DD4"/>
                <w:sz w:val="18"/>
                <w:szCs w:val="20"/>
                <w:lang w:eastAsia="es-CL"/>
              </w:rPr>
              <w:t>épica</w:t>
            </w:r>
            <w:r w:rsidR="002269EB">
              <w:rPr>
                <w:rFonts w:ascii="Calibri" w:hAnsi="Calibri" w:cs="Arial"/>
                <w:i/>
                <w:color w:val="548DD4"/>
                <w:sz w:val="18"/>
                <w:szCs w:val="20"/>
                <w:lang w:eastAsia="es-CL"/>
              </w:rPr>
              <w:t xml:space="preserve"> 2 Nicolás Norambuena, </w:t>
            </w:r>
            <w:r>
              <w:rPr>
                <w:rFonts w:ascii="Calibri" w:hAnsi="Calibri" w:cs="Arial"/>
                <w:i/>
                <w:color w:val="548DD4"/>
                <w:sz w:val="18"/>
                <w:szCs w:val="20"/>
                <w:lang w:eastAsia="es-CL"/>
              </w:rPr>
              <w:t>épica</w:t>
            </w:r>
            <w:r w:rsidR="002269EB">
              <w:rPr>
                <w:rFonts w:ascii="Calibri" w:hAnsi="Calibri" w:cs="Arial"/>
                <w:i/>
                <w:color w:val="548DD4"/>
                <w:sz w:val="18"/>
                <w:szCs w:val="20"/>
                <w:lang w:eastAsia="es-CL"/>
              </w:rPr>
              <w:t xml:space="preserve"> 3: Diego San Martín</w:t>
            </w:r>
            <w:r>
              <w:rPr>
                <w:rFonts w:ascii="Calibri" w:hAnsi="Calibri" w:cs="Arial"/>
                <w:i/>
                <w:color w:val="548DD4"/>
                <w:sz w:val="18"/>
                <w:szCs w:val="20"/>
                <w:lang w:eastAsia="es-CL"/>
              </w:rPr>
              <w:t>,</w:t>
            </w:r>
          </w:p>
          <w:p w14:paraId="414F8DD3" w14:textId="38114106" w:rsidR="00D843A6"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épica</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4</w:t>
            </w:r>
            <w:r>
              <w:rPr>
                <w:rFonts w:ascii="Calibri" w:hAnsi="Calibri" w:cs="Arial"/>
                <w:i/>
                <w:color w:val="548DD4"/>
                <w:sz w:val="18"/>
                <w:szCs w:val="20"/>
                <w:lang w:eastAsia="es-CL"/>
              </w:rPr>
              <w:t>: Diego San Martín,</w:t>
            </w:r>
          </w:p>
          <w:p w14:paraId="135BB022" w14:textId="7AE06B1B" w:rsidR="00D843A6"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épica</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5</w:t>
            </w:r>
            <w:r>
              <w:rPr>
                <w:rFonts w:ascii="Calibri" w:hAnsi="Calibri" w:cs="Arial"/>
                <w:i/>
                <w:color w:val="548DD4"/>
                <w:sz w:val="18"/>
                <w:szCs w:val="20"/>
                <w:lang w:eastAsia="es-CL"/>
              </w:rPr>
              <w:t xml:space="preserve"> Nicolás Norambuena</w:t>
            </w:r>
            <w:r>
              <w:rPr>
                <w:rFonts w:ascii="Calibri" w:hAnsi="Calibri" w:cs="Arial"/>
                <w:i/>
                <w:color w:val="548DD4"/>
                <w:sz w:val="18"/>
                <w:szCs w:val="20"/>
                <w:lang w:eastAsia="es-CL"/>
              </w:rPr>
              <w:t xml:space="preserve"> y  épica</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6</w:t>
            </w:r>
            <w:r>
              <w:rPr>
                <w:rFonts w:ascii="Calibri" w:hAnsi="Calibri" w:cs="Arial"/>
                <w:i/>
                <w:color w:val="548DD4"/>
                <w:sz w:val="18"/>
                <w:szCs w:val="20"/>
                <w:lang w:eastAsia="es-CL"/>
              </w:rPr>
              <w:t xml:space="preserve"> Nicolás Norambuena</w:t>
            </w:r>
          </w:p>
          <w:p w14:paraId="036AB5D8" w14:textId="282DD825" w:rsidR="00D843A6" w:rsidRPr="006E3B0D" w:rsidRDefault="00D843A6" w:rsidP="00FD5149">
            <w:pPr>
              <w:jc w:val="both"/>
              <w:rPr>
                <w:rFonts w:ascii="Calibri" w:hAnsi="Calibri" w:cs="Arial"/>
                <w:i/>
                <w:color w:val="548DD4"/>
                <w:sz w:val="18"/>
                <w:szCs w:val="20"/>
                <w:lang w:eastAsia="es-CL"/>
              </w:rPr>
            </w:pPr>
          </w:p>
        </w:tc>
        <w:tc>
          <w:tcPr>
            <w:tcW w:w="1276" w:type="dxa"/>
          </w:tcPr>
          <w:p w14:paraId="2FCEC037" w14:textId="46658B2B" w:rsidR="00FD5149" w:rsidRPr="006E3B0D"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Retrasos en los tiempos estimados, dificultados en el desarrollo de software y documentación con fallas.</w:t>
            </w:r>
          </w:p>
        </w:tc>
        <w:tc>
          <w:tcPr>
            <w:tcW w:w="1418" w:type="dxa"/>
          </w:tcPr>
          <w:p w14:paraId="782A6183" w14:textId="463E03CB" w:rsidR="00D843A6"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0: </w:t>
            </w:r>
            <w:r w:rsidRPr="00CA29F2">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Completado</w:t>
            </w:r>
            <w:r>
              <w:rPr>
                <w:rFonts w:ascii="Calibri" w:hAnsi="Calibri" w:cs="Arial"/>
                <w:i/>
                <w:color w:val="548DD4"/>
                <w:sz w:val="18"/>
                <w:szCs w:val="20"/>
                <w:lang w:eastAsia="es-CL"/>
              </w:rPr>
              <w:t>,</w:t>
            </w:r>
          </w:p>
          <w:p w14:paraId="0FC791C6" w14:textId="2C070930" w:rsidR="00D843A6"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 xml:space="preserve">1: </w:t>
            </w:r>
            <w:r w:rsidRPr="00CA29F2">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Completado</w:t>
            </w:r>
            <w:r>
              <w:rPr>
                <w:rFonts w:ascii="Calibri" w:hAnsi="Calibri" w:cs="Arial"/>
                <w:i/>
                <w:color w:val="548DD4"/>
                <w:sz w:val="18"/>
                <w:szCs w:val="20"/>
                <w:lang w:eastAsia="es-CL"/>
              </w:rPr>
              <w:t>,</w:t>
            </w:r>
          </w:p>
          <w:p w14:paraId="179FE166" w14:textId="09E1B2D7" w:rsidR="00D843A6" w:rsidRDefault="00D843A6" w:rsidP="00D843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2:</w:t>
            </w:r>
            <w:r>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 xml:space="preserve"> Completado</w:t>
            </w:r>
            <w:r>
              <w:rPr>
                <w:rFonts w:ascii="Calibri" w:hAnsi="Calibri" w:cs="Arial"/>
                <w:i/>
                <w:color w:val="548DD4"/>
                <w:sz w:val="18"/>
                <w:szCs w:val="20"/>
                <w:lang w:eastAsia="es-CL"/>
              </w:rPr>
              <w:t>,</w:t>
            </w:r>
          </w:p>
          <w:p w14:paraId="0FEB33BA" w14:textId="5F172AE9" w:rsidR="00D843A6" w:rsidRDefault="00D843A6" w:rsidP="00D843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3:</w:t>
            </w:r>
            <w:r>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 xml:space="preserve"> </w:t>
            </w:r>
            <w:r>
              <w:rPr>
                <w:rFonts w:ascii="Calibri" w:hAnsi="Calibri" w:cs="Arial"/>
                <w:i/>
                <w:color w:val="548DD4"/>
                <w:sz w:val="18"/>
                <w:szCs w:val="20"/>
                <w:lang w:eastAsia="es-CL"/>
              </w:rPr>
              <w:t>en curso</w:t>
            </w:r>
            <w:r>
              <w:rPr>
                <w:rFonts w:ascii="Calibri" w:hAnsi="Calibri" w:cs="Arial"/>
                <w:i/>
                <w:color w:val="548DD4"/>
                <w:sz w:val="18"/>
                <w:szCs w:val="20"/>
                <w:lang w:eastAsia="es-CL"/>
              </w:rPr>
              <w:t>,</w:t>
            </w:r>
          </w:p>
          <w:p w14:paraId="628AE500" w14:textId="6BACEA6B" w:rsidR="00D843A6" w:rsidRDefault="00D843A6" w:rsidP="00D843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4:</w:t>
            </w:r>
            <w:r>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 xml:space="preserve"> </w:t>
            </w:r>
            <w:r>
              <w:rPr>
                <w:rFonts w:ascii="Calibri" w:hAnsi="Calibri" w:cs="Arial"/>
                <w:i/>
                <w:color w:val="548DD4"/>
                <w:sz w:val="18"/>
                <w:szCs w:val="20"/>
                <w:lang w:eastAsia="es-CL"/>
              </w:rPr>
              <w:t>con retraso</w:t>
            </w:r>
            <w:r>
              <w:rPr>
                <w:rFonts w:ascii="Calibri" w:hAnsi="Calibri" w:cs="Arial"/>
                <w:i/>
                <w:color w:val="548DD4"/>
                <w:sz w:val="18"/>
                <w:szCs w:val="20"/>
                <w:lang w:eastAsia="es-CL"/>
              </w:rPr>
              <w:t>,</w:t>
            </w:r>
          </w:p>
          <w:p w14:paraId="33994279" w14:textId="6A8DCBAC" w:rsidR="00D843A6" w:rsidRDefault="00D843A6" w:rsidP="00D843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5:</w:t>
            </w:r>
            <w:r>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 xml:space="preserve"> </w:t>
            </w:r>
            <w:r>
              <w:rPr>
                <w:rFonts w:ascii="Calibri" w:hAnsi="Calibri" w:cs="Arial"/>
                <w:i/>
                <w:color w:val="548DD4"/>
                <w:sz w:val="18"/>
                <w:szCs w:val="20"/>
                <w:lang w:eastAsia="es-CL"/>
              </w:rPr>
              <w:t>con retraso</w:t>
            </w:r>
            <w:r>
              <w:rPr>
                <w:rFonts w:ascii="Calibri" w:hAnsi="Calibri" w:cs="Arial"/>
                <w:i/>
                <w:color w:val="548DD4"/>
                <w:sz w:val="18"/>
                <w:szCs w:val="20"/>
                <w:lang w:eastAsia="es-CL"/>
              </w:rPr>
              <w:t>,</w:t>
            </w:r>
          </w:p>
          <w:p w14:paraId="2163602D" w14:textId="3DF78474" w:rsidR="00FD5149" w:rsidRPr="00D843A6" w:rsidRDefault="00D843A6" w:rsidP="00D843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Épica </w:t>
            </w:r>
            <w:r>
              <w:rPr>
                <w:rFonts w:ascii="Calibri" w:hAnsi="Calibri" w:cs="Arial"/>
                <w:i/>
                <w:color w:val="548DD4"/>
                <w:sz w:val="18"/>
                <w:szCs w:val="20"/>
                <w:lang w:eastAsia="es-CL"/>
              </w:rPr>
              <w:t>6:</w:t>
            </w:r>
            <w:r>
              <w:rPr>
                <w:rFonts w:ascii="Calibri" w:hAnsi="Calibri" w:cs="Arial"/>
                <w:i/>
                <w:color w:val="548DD4"/>
                <w:sz w:val="18"/>
                <w:szCs w:val="20"/>
                <w:lang w:eastAsia="es-CL"/>
              </w:rPr>
              <w:t xml:space="preserve"> </w:t>
            </w:r>
            <w:r w:rsidRPr="00CA29F2">
              <w:rPr>
                <w:rFonts w:ascii="Calibri" w:hAnsi="Calibri" w:cs="Arial"/>
                <w:i/>
                <w:color w:val="548DD4"/>
                <w:sz w:val="18"/>
                <w:szCs w:val="20"/>
                <w:lang w:eastAsia="es-CL"/>
              </w:rPr>
              <w:t xml:space="preserve"> </w:t>
            </w:r>
            <w:r>
              <w:rPr>
                <w:rFonts w:ascii="Calibri" w:hAnsi="Calibri" w:cs="Arial"/>
                <w:i/>
                <w:color w:val="548DD4"/>
                <w:sz w:val="18"/>
                <w:szCs w:val="20"/>
                <w:lang w:eastAsia="es-CL"/>
              </w:rPr>
              <w:t>no iniciado.</w:t>
            </w:r>
            <w:r w:rsidR="00FD5149">
              <w:rPr>
                <w:rFonts w:ascii="Calibri" w:hAnsi="Calibri" w:cs="Arial"/>
                <w:i/>
                <w:color w:val="C00000"/>
                <w:sz w:val="16"/>
                <w:szCs w:val="20"/>
                <w:lang w:eastAsia="es-CL"/>
              </w:rPr>
              <w:t xml:space="preserve"> </w:t>
            </w:r>
          </w:p>
        </w:tc>
        <w:tc>
          <w:tcPr>
            <w:tcW w:w="850" w:type="dxa"/>
          </w:tcPr>
          <w:p w14:paraId="7C6D6F31" w14:textId="2028601A" w:rsidR="00FD5149" w:rsidRPr="006E3B0D" w:rsidRDefault="00D843A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Ajustes en el cronograma.</w:t>
            </w:r>
            <w:r w:rsidR="00FD5149">
              <w:rPr>
                <w:rFonts w:ascii="Calibri" w:hAnsi="Calibri" w:cs="Arial"/>
                <w:i/>
                <w:color w:val="548DD4"/>
                <w:sz w:val="18"/>
                <w:szCs w:val="20"/>
                <w:lang w:eastAsia="es-CL"/>
              </w:rPr>
              <w:t xml:space="preserve">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3BF54092"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5313032" w14:textId="00B2B8DF" w:rsidR="0003309E" w:rsidRPr="00711C16" w:rsidRDefault="00D843A6" w:rsidP="00C5122E">
            <w:pPr>
              <w:jc w:val="both"/>
              <w:rPr>
                <w:rFonts w:ascii="Calibri" w:hAnsi="Calibri" w:cs="Arial"/>
                <w:i/>
                <w:color w:val="548DD4"/>
                <w:sz w:val="20"/>
                <w:szCs w:val="20"/>
                <w:lang w:eastAsia="es-CL"/>
              </w:rPr>
            </w:pPr>
            <w:r>
              <w:rPr>
                <w:rFonts w:ascii="Calibri" w:hAnsi="Calibri" w:cs="Arial"/>
                <w:i/>
                <w:color w:val="548DD4"/>
                <w:lang w:eastAsia="es-CL"/>
              </w:rPr>
              <w:t>Hablare primero de las cosas que han dificultado que ha sido al inicio la falta de comunicación y la mala administración el proyecto lo cual se soluciono lo antes posible y se realizo un compromiso mutuo para realizar el proyecto. Otro factor que nos facilito fue reorganizarnos y darnos actividades concretas cada uno para la realización. Y otro factor que nos ayudó bastante es analizar a profundidad lo que implementaremos para tener un desarrollo lineal.</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A7B6FF4" w14:textId="47279CA0" w:rsidR="00D843A6" w:rsidRDefault="00347383"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Como dije anteriormente tuvimos un cambio de proyecto lo cual nos retraso un poco en el proyecto que tenemos actualmente. También tuvimos que reajustar el roadmap ya que hubo problemas con el desarrollo inicial del proyecto pero que se ha estabilizado con el pasar del tiempo.</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748B1FE6" w:rsidR="00FD5149" w:rsidRPr="00CD38BD" w:rsidRDefault="0034738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Actualmente estamos a 2 épicas de finalizar el sistema lo cual ha sido un desafío ya que tuvimos problemas en el inicio del desarrollo, pero ahora vamos estables. Estas otras actividades no se han realizado ya que son de documentación y pruebas finales y todavía nos falta desarrollar implementaciones finales en la app para que funcione al 100%. Para cumplir con las actividades nos comprometimos a aumentar las horas de desarrollo para así terminar antes o en el tiempo estimado para su finalización.</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075C5" w14:textId="77777777" w:rsidR="002B21A8" w:rsidRDefault="002B21A8" w:rsidP="0003309E">
      <w:pPr>
        <w:spacing w:after="0" w:line="240" w:lineRule="auto"/>
      </w:pPr>
      <w:r>
        <w:separator/>
      </w:r>
    </w:p>
  </w:endnote>
  <w:endnote w:type="continuationSeparator" w:id="0">
    <w:p w14:paraId="67C5D409" w14:textId="77777777" w:rsidR="002B21A8" w:rsidRDefault="002B21A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09C21" w14:textId="77777777" w:rsidR="002B21A8" w:rsidRDefault="002B21A8" w:rsidP="0003309E">
      <w:pPr>
        <w:spacing w:after="0" w:line="240" w:lineRule="auto"/>
      </w:pPr>
      <w:r>
        <w:separator/>
      </w:r>
    </w:p>
  </w:footnote>
  <w:footnote w:type="continuationSeparator" w:id="0">
    <w:p w14:paraId="0F0041BB" w14:textId="77777777" w:rsidR="002B21A8" w:rsidRDefault="002B21A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501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B3D83"/>
    <w:rsid w:val="00145B36"/>
    <w:rsid w:val="00147283"/>
    <w:rsid w:val="002269EB"/>
    <w:rsid w:val="002B21A8"/>
    <w:rsid w:val="003473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A5CF4"/>
    <w:rsid w:val="006B242E"/>
    <w:rsid w:val="00806DE0"/>
    <w:rsid w:val="0081536B"/>
    <w:rsid w:val="008479F5"/>
    <w:rsid w:val="0085275A"/>
    <w:rsid w:val="008F621F"/>
    <w:rsid w:val="009378F7"/>
    <w:rsid w:val="009552E5"/>
    <w:rsid w:val="00976ABB"/>
    <w:rsid w:val="009A12A7"/>
    <w:rsid w:val="009E52DF"/>
    <w:rsid w:val="00B31361"/>
    <w:rsid w:val="00B4258F"/>
    <w:rsid w:val="00B8164D"/>
    <w:rsid w:val="00BE1024"/>
    <w:rsid w:val="00C20F3D"/>
    <w:rsid w:val="00C44557"/>
    <w:rsid w:val="00C5122E"/>
    <w:rsid w:val="00CE0AA8"/>
    <w:rsid w:val="00D67975"/>
    <w:rsid w:val="00D714E2"/>
    <w:rsid w:val="00D843A6"/>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859</Words>
  <Characters>4726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MATIAS Norambuena Mardones</cp:lastModifiedBy>
  <cp:revision>5</cp:revision>
  <dcterms:created xsi:type="dcterms:W3CDTF">2022-08-24T18:14:00Z</dcterms:created>
  <dcterms:modified xsi:type="dcterms:W3CDTF">2024-11-04T15:31:00Z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