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auto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接口文档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 xml:space="preserve">登陆接口  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获取方式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Url</w:t>
            </w:r>
          </w:p>
        </w:tc>
        <w:tc>
          <w:tcPr>
            <w:tcW w:w="694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  <w:lang w:val="en-US" w:eastAsia="zh-CN"/>
              </w:rPr>
              <w:t>http://192.168.1.87:80/api/token/audience</w:t>
            </w:r>
          </w:p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</w:rPr>
              <w:t>JWTLoginUser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token</w:t>
            </w:r>
          </w:p>
        </w:tc>
      </w:tr>
    </w:tbl>
    <w:p>
      <w:pPr>
        <w:jc w:val="center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 xml:space="preserve">获取用户信息接口 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获取方式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Url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  <w:lang w:val="en-US" w:eastAsia="zh-CN"/>
              </w:rPr>
              <w:t>http://192.168.1.87:80/</w:t>
            </w: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</w:rPr>
              <w:t>MainUI</w:t>
            </w: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</w:rPr>
              <w:t>GetUser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</w:rPr>
              <w:drawing>
                <wp:inline distT="0" distB="0" distL="114300" distR="114300">
                  <wp:extent cx="1590675" cy="5334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获取排行榜排名</w:t>
      </w:r>
    </w:p>
    <w:tbl>
      <w:tblPr>
        <w:tblStyle w:val="4"/>
        <w:tblW w:w="8577" w:type="dxa"/>
        <w:tblInd w:w="-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63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63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获取方式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63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Url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  <w:lang w:val="en-US" w:eastAsia="zh-CN"/>
              </w:rPr>
              <w:t>http://192.168.1.87:80/</w:t>
            </w: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</w:rPr>
              <w:t>MainUI</w:t>
            </w: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</w:rPr>
              <w:t>GetTheCharts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63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exact"/>
        </w:trPr>
        <w:tc>
          <w:tcPr>
            <w:tcW w:w="163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返回前十名的用户信息，具体用户信息如下</w:t>
            </w:r>
          </w:p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</w:rPr>
              <w:drawing>
                <wp:inline distT="0" distB="0" distL="114300" distR="114300">
                  <wp:extent cx="1457960" cy="724535"/>
                  <wp:effectExtent l="0" t="0" r="8890" b="184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960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获取用户排名信息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获取方式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Url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  <w:lang w:val="en-US" w:eastAsia="zh-CN"/>
              </w:rPr>
              <w:t>http://192.168.1.87:80/</w:t>
            </w: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</w:rPr>
              <w:t>MainUI</w:t>
            </w: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</w:rPr>
              <w:t>UserRing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</w:rPr>
              <w:drawing>
                <wp:inline distT="0" distB="0" distL="114300" distR="114300">
                  <wp:extent cx="1590675" cy="5429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color w:val="auto"/>
          <w:sz w:val="21"/>
          <w:szCs w:val="21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获取当前用户前一名用户信息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获取方式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Url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  <w:lang w:val="en-US" w:eastAsia="zh-CN"/>
              </w:rPr>
              <w:t>http://192.168.1.87:80/</w:t>
            </w: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</w:rPr>
              <w:t>MainUI</w:t>
            </w: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  <w:lang w:val="en-US" w:eastAsia="zh-CN"/>
              </w:rPr>
              <w:t>/</w:t>
            </w:r>
            <w:bookmarkStart w:id="0" w:name="_GoBack"/>
            <w:bookmarkEnd w:id="0"/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</w:rPr>
              <w:t>UserPreRing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</w:rPr>
              <w:drawing>
                <wp:inline distT="0" distB="0" distL="114300" distR="114300">
                  <wp:extent cx="1590675" cy="5429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auto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color w:val="auto"/>
          <w:sz w:val="21"/>
          <w:szCs w:val="21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 xml:space="preserve">获取当前用户后一名用户信息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获取方式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Url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  <w:lang w:val="en-US" w:eastAsia="zh-CN"/>
              </w:rPr>
              <w:t>http://192.168.1.87:80/</w:t>
            </w: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</w:rPr>
              <w:t>MainUI/UserNextRing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</w:rPr>
              <w:drawing>
                <wp:inline distT="0" distB="0" distL="114300" distR="114300">
                  <wp:extent cx="1590675" cy="54292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auto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color w:val="auto"/>
          <w:sz w:val="21"/>
          <w:szCs w:val="21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插入关卡得分信息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获取方式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Url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  <w:lang w:val="en-US" w:eastAsia="zh-CN"/>
              </w:rPr>
              <w:t>http://192.168.1.87:80/</w:t>
            </w: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</w:rPr>
              <w:t>MainUI/GetRecordScore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6947" w:type="dxa"/>
            <w:vAlign w:val="top"/>
          </w:tcPr>
          <w:p>
            <w:pPr>
              <w:ind w:firstLine="210" w:firstLineChars="100"/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color w:val="auto"/>
              </w:rPr>
              <w:drawing>
                <wp:inline distT="0" distB="0" distL="114300" distR="114300">
                  <wp:extent cx="1534160" cy="167640"/>
                  <wp:effectExtent l="0" t="0" r="8890" b="381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160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</w:rPr>
              <w:t>result.success = true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auto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color w:val="auto"/>
          <w:sz w:val="21"/>
          <w:szCs w:val="21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插入最后得分信息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获取方式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Url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  <w:lang w:val="en-US" w:eastAsia="zh-CN"/>
              </w:rPr>
              <w:t>http://192.168.1.87:80/</w:t>
            </w: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</w:rPr>
              <w:t>MainUI/CreateRecordScore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color w:val="auto"/>
              </w:rPr>
              <w:drawing>
                <wp:inline distT="0" distB="0" distL="114300" distR="114300">
                  <wp:extent cx="1565275" cy="170815"/>
                  <wp:effectExtent l="0" t="0" r="15875" b="635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27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694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1"/>
                <w:szCs w:val="21"/>
              </w:rPr>
              <w:t>result.success = true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color w:val="auto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color w:val="auto"/>
          <w:sz w:val="36"/>
          <w:szCs w:val="36"/>
          <w:vertAlign w:val="baseline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 xml:space="preserve">     </w:t>
      </w:r>
    </w:p>
    <w:p>
      <w:pPr>
        <w:jc w:val="center"/>
        <w:rPr>
          <w:rFonts w:hint="eastAsia"/>
          <w:color w:val="auto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558345"/>
    <w:multiLevelType w:val="singleLevel"/>
    <w:tmpl w:val="C45583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A1D77"/>
    <w:rsid w:val="3F482A8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2018-09-13T09:52:00Z</dcterms:created>
  <dc:creator>LJH</dc:creator>
  <cp:lastModifiedBy>LJH</cp:lastModifiedBy>
  <dcterms:modified xsi:type="dcterms:W3CDTF">2018-09-18T06:06:50Z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