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1)      GUI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mapę ze stolikami, stolik może zawierać więcej niż jedno pole, wokół stolika krzesła (oprócz rogów - do rogów podchodzi kelner); stały rozmiar, kelner zawsze wychodzi i kończy podróż na ustalonym polu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grafiki: kelner, ludzie, krzesła, stoły, podłoga, krzesła zajęte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zrobienia: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plansza: 0 - wolne pole, 1 - stolik, 2 - krzesło zielone (chce złożyć zamówienie), 3 - czerwone (czeka na zamówienie), 4 - zwykłe (nic nie robi);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okienka: plansza, lista zamówień z numerem stolika, lista gotowych potraw do wydania, menu, taca kelnera, panel odpowiedzialny za wybór algorytmów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przygotować grafiki , krzesła: zielone, czerwone, zwykłe; menu (konkretne potrawy i ich cechy), przykładowe pliki z mapą, mapa: 21 pól : szerokość, wysokość: 17 pól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warstwa logiczna: składanie zamówień, podział na tury, reprezentacja macierzowa ruchu (lista koordynatów, jak ktoś idzie), dodawanie krzeseł do stolika, kelner ze swoimi współrzednymi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 wygląda plik: 0 - nie stolik, 1 - stolik, kolumny oddzielone spacjami, wiersze enterami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Podział pracy: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Andrzej: przygotowanie wszystkich plików graficznych, przygotowanie plików z mapami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Agnieszka: grafika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Adam: przygotowanie menu, klasa odpowiedzialna za potrawy i składanie zamówień, metody zwracające: listę gotowych potraw, potraw na tacy kelnera, listę z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Marta: grafika i pomoc wszystkim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Dominik: reprezentacja macierzowa ruchu (lista koordynatów, jak ktoś idzie), dodawanie krzeseł do stolika, kelner ze swoimi współrzednymi, stolik jednoznacznie identyfikują jego współrzedne.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u w:val="single"/>
          <w:rtl w:val="0"/>
        </w:rPr>
        <w:t xml:space="preserve">pojawianie się zamówień, losowo, musi być wiadomo, który stolik (współrzędne stolika) i musi być wyświetlone, że dany stolik zamówił daną rzecz, coś zamówił, zamówienia nie mogą pojawiać sie co sekundę, najlepiej, żeby pojawiały się w losowym czasie, stolik, który złożył zamówienie musi mieć odpowiedni kolor -- MARTA NAJWCZEŚNIEJ NA 4.05.15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modified: zamówienia pojawiają się po wywołaniu metody randOrder na stoliku (uzgodniliśmy z Dominikiem, że w mapie trzebaby podmienić reprezentację stolika liczbową na obiekt klasy Table), kiedy stoliki będą obiektami pozostanie wywołanie metody setChairAs na obiekcie (zaimplementowane w komentarzu)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DO: Nie ma wyświetlenia zamówień bo do tego potrzebne jest wyświetlane menu, a menu nie ma nawet pliku txt.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listy: złożone zamówienia (danie + nr stolika), lista dań gotowych do zabrania (danie, nr stolika), lista dań na tacy kelnera (danie + nr stolika) -- Adam (4.05.2015)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4) klasa stolika: numer stolika, lista krzeseł wokół niego (lista współrzędnych z uwzględnieniem stanów krzesła), metoda zwracająca listę pól, do których kelner może podejść MARTA NA PÓŹNIEJ NIŻ 4 MAJ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jak kelner zatrzyma się przy jakimś stoliku, to zamówienie z tego stolika musi zejść z listy zamówionych dań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 Na końcu powinien być zrobiony słuchacz zmian algorytmów.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 maksymalnie 10 zamówień na tacy.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8) maksymalnie 20 stolików, przygotować numerki z przezroczystym tłem -- Andrzej (27.04)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nasza kolejka: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Andrzej na  11.05.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Marta, Adam 25.05.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Agnieszka 08.06.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Dominik 15.06.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