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F0595" w14:textId="77777777" w:rsidR="00E55A3B" w:rsidRDefault="006C248E">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51DF05AA" wp14:editId="51DF05AB">
            <wp:extent cx="617638" cy="676151"/>
            <wp:effectExtent l="0" t="0" r="0" b="0"/>
            <wp:docPr id="1073741826" name="image1.png" descr="AIEP - logo.png"/>
            <wp:cNvGraphicFramePr/>
            <a:graphic xmlns:a="http://schemas.openxmlformats.org/drawingml/2006/main">
              <a:graphicData uri="http://schemas.openxmlformats.org/drawingml/2006/picture">
                <pic:pic xmlns:pic="http://schemas.openxmlformats.org/drawingml/2006/picture">
                  <pic:nvPicPr>
                    <pic:cNvPr id="0" name="image1.png" descr="AIEP - logo.png"/>
                    <pic:cNvPicPr preferRelativeResize="0"/>
                  </pic:nvPicPr>
                  <pic:blipFill>
                    <a:blip r:embed="rId7"/>
                    <a:srcRect/>
                    <a:stretch>
                      <a:fillRect/>
                    </a:stretch>
                  </pic:blipFill>
                  <pic:spPr>
                    <a:xfrm>
                      <a:off x="0" y="0"/>
                      <a:ext cx="617638" cy="676151"/>
                    </a:xfrm>
                    <a:prstGeom prst="rect">
                      <a:avLst/>
                    </a:prstGeom>
                    <a:ln/>
                  </pic:spPr>
                </pic:pic>
              </a:graphicData>
            </a:graphic>
          </wp:inline>
        </w:drawing>
      </w:r>
    </w:p>
    <w:p w14:paraId="51DF0596" w14:textId="77777777" w:rsidR="00E55A3B" w:rsidRPr="006C248E" w:rsidRDefault="006C248E">
      <w:pPr>
        <w:pBdr>
          <w:top w:val="nil"/>
          <w:left w:val="nil"/>
          <w:bottom w:val="nil"/>
          <w:right w:val="nil"/>
          <w:between w:val="nil"/>
        </w:pBdr>
        <w:spacing w:after="160" w:line="120" w:lineRule="auto"/>
        <w:rPr>
          <w:rFonts w:ascii="Calibri" w:eastAsia="Calibri" w:hAnsi="Calibri" w:cs="Calibri"/>
          <w:b/>
          <w:color w:val="000000"/>
          <w:lang w:val="es-CL"/>
        </w:rPr>
      </w:pPr>
      <w:r w:rsidRPr="006C248E">
        <w:rPr>
          <w:rFonts w:ascii="Calibri" w:eastAsia="Calibri" w:hAnsi="Calibri" w:cs="Calibri"/>
          <w:b/>
          <w:color w:val="000000"/>
          <w:lang w:val="es-CL"/>
        </w:rPr>
        <w:t>Instituto Profesional AIEP Spa.</w:t>
      </w:r>
    </w:p>
    <w:p w14:paraId="51DF0597" w14:textId="77777777" w:rsidR="00E55A3B" w:rsidRPr="006C248E" w:rsidRDefault="006C248E">
      <w:pPr>
        <w:pBdr>
          <w:top w:val="nil"/>
          <w:left w:val="nil"/>
          <w:bottom w:val="nil"/>
          <w:right w:val="nil"/>
          <w:between w:val="nil"/>
        </w:pBdr>
        <w:spacing w:after="160" w:line="120" w:lineRule="auto"/>
        <w:rPr>
          <w:rFonts w:ascii="Calibri" w:eastAsia="Calibri" w:hAnsi="Calibri" w:cs="Calibri"/>
          <w:color w:val="000000"/>
          <w:lang w:val="es-CL"/>
        </w:rPr>
      </w:pPr>
      <w:r w:rsidRPr="006C248E">
        <w:rPr>
          <w:rFonts w:ascii="Calibri" w:eastAsia="Calibri" w:hAnsi="Calibri" w:cs="Calibri"/>
          <w:color w:val="000000"/>
          <w:lang w:val="es-CL"/>
        </w:rPr>
        <w:t>Dirección Nacional de Educación Continua</w:t>
      </w:r>
    </w:p>
    <w:p w14:paraId="51DF0598" w14:textId="77777777" w:rsidR="00E55A3B" w:rsidRPr="006C248E" w:rsidRDefault="006C248E">
      <w:pPr>
        <w:pBdr>
          <w:top w:val="nil"/>
          <w:left w:val="nil"/>
          <w:bottom w:val="nil"/>
          <w:right w:val="nil"/>
          <w:between w:val="nil"/>
        </w:pBdr>
        <w:spacing w:after="160" w:line="120" w:lineRule="auto"/>
        <w:rPr>
          <w:rFonts w:ascii="Calibri" w:eastAsia="Calibri" w:hAnsi="Calibri" w:cs="Calibri"/>
          <w:b/>
          <w:color w:val="000000"/>
          <w:lang w:val="es-CL"/>
        </w:rPr>
      </w:pPr>
      <w:r w:rsidRPr="006C248E">
        <w:rPr>
          <w:rFonts w:ascii="Calibri" w:eastAsia="Calibri" w:hAnsi="Calibri" w:cs="Calibri"/>
          <w:b/>
          <w:color w:val="000000"/>
          <w:lang w:val="es-CL"/>
        </w:rPr>
        <w:t>Programa Talento Digital 2021</w:t>
      </w:r>
    </w:p>
    <w:p w14:paraId="51DF0599" w14:textId="77777777" w:rsidR="00E55A3B" w:rsidRPr="006C248E" w:rsidRDefault="00E55A3B">
      <w:pPr>
        <w:pBdr>
          <w:top w:val="nil"/>
          <w:left w:val="nil"/>
          <w:bottom w:val="nil"/>
          <w:right w:val="nil"/>
          <w:between w:val="nil"/>
        </w:pBdr>
        <w:rPr>
          <w:rFonts w:ascii="Calibri" w:eastAsia="Calibri" w:hAnsi="Calibri" w:cs="Calibri"/>
          <w:color w:val="000000"/>
          <w:lang w:val="es-CL"/>
        </w:rPr>
      </w:pPr>
    </w:p>
    <w:p w14:paraId="51DF059A" w14:textId="77777777" w:rsidR="00E55A3B" w:rsidRPr="006C248E" w:rsidRDefault="00E55A3B">
      <w:pPr>
        <w:pBdr>
          <w:top w:val="nil"/>
          <w:left w:val="nil"/>
          <w:bottom w:val="nil"/>
          <w:right w:val="nil"/>
          <w:between w:val="nil"/>
        </w:pBdr>
        <w:rPr>
          <w:rFonts w:ascii="Calibri" w:eastAsia="Calibri" w:hAnsi="Calibri" w:cs="Calibri"/>
          <w:color w:val="000000"/>
          <w:lang w:val="es-CL"/>
        </w:rPr>
      </w:pPr>
    </w:p>
    <w:p w14:paraId="51DF059B" w14:textId="77777777" w:rsidR="00E55A3B" w:rsidRPr="006C248E" w:rsidRDefault="006C248E">
      <w:pPr>
        <w:pBdr>
          <w:top w:val="nil"/>
          <w:left w:val="nil"/>
          <w:bottom w:val="nil"/>
          <w:right w:val="nil"/>
          <w:between w:val="nil"/>
        </w:pBdr>
        <w:rPr>
          <w:rFonts w:ascii="Calibri" w:eastAsia="Calibri" w:hAnsi="Calibri" w:cs="Calibri"/>
          <w:color w:val="000000"/>
          <w:lang w:val="es-CL"/>
        </w:rPr>
      </w:pPr>
      <w:r w:rsidRPr="006C248E">
        <w:rPr>
          <w:rFonts w:ascii="Calibri" w:eastAsia="Calibri" w:hAnsi="Calibri" w:cs="Calibri"/>
          <w:color w:val="000000"/>
          <w:lang w:val="es-CL"/>
        </w:rPr>
        <w:t>—</w:t>
      </w:r>
    </w:p>
    <w:p w14:paraId="51DF059C" w14:textId="77777777" w:rsidR="00E55A3B" w:rsidRPr="006C248E" w:rsidRDefault="00E55A3B">
      <w:pPr>
        <w:pBdr>
          <w:top w:val="nil"/>
          <w:left w:val="nil"/>
          <w:bottom w:val="nil"/>
          <w:right w:val="nil"/>
          <w:between w:val="nil"/>
        </w:pBdr>
        <w:rPr>
          <w:rFonts w:ascii="Calibri" w:eastAsia="Calibri" w:hAnsi="Calibri" w:cs="Calibri"/>
          <w:color w:val="000000"/>
          <w:lang w:val="es-CL"/>
        </w:rPr>
      </w:pPr>
    </w:p>
    <w:p w14:paraId="51DF059D" w14:textId="77777777" w:rsidR="00E55A3B" w:rsidRPr="006C248E" w:rsidRDefault="00E55A3B">
      <w:pPr>
        <w:pBdr>
          <w:top w:val="nil"/>
          <w:left w:val="nil"/>
          <w:bottom w:val="nil"/>
          <w:right w:val="nil"/>
          <w:between w:val="nil"/>
        </w:pBdr>
        <w:rPr>
          <w:rFonts w:ascii="Calibri" w:eastAsia="Calibri" w:hAnsi="Calibri" w:cs="Calibri"/>
          <w:color w:val="000000"/>
          <w:lang w:val="es-CL"/>
        </w:rPr>
      </w:pPr>
    </w:p>
    <w:p w14:paraId="51DF059E" w14:textId="77777777" w:rsidR="00E55A3B" w:rsidRPr="006C248E" w:rsidRDefault="006C248E">
      <w:pPr>
        <w:pBdr>
          <w:top w:val="nil"/>
          <w:left w:val="nil"/>
          <w:bottom w:val="nil"/>
          <w:right w:val="nil"/>
          <w:between w:val="nil"/>
        </w:pBdr>
        <w:spacing w:after="160" w:line="259" w:lineRule="auto"/>
        <w:rPr>
          <w:rFonts w:ascii="Calibri" w:eastAsia="Calibri" w:hAnsi="Calibri" w:cs="Calibri"/>
          <w:color w:val="000000"/>
          <w:lang w:val="es-CL"/>
        </w:rPr>
      </w:pPr>
      <w:r w:rsidRPr="006C248E">
        <w:rPr>
          <w:rFonts w:ascii="Calibri" w:eastAsia="Calibri" w:hAnsi="Calibri" w:cs="Calibri"/>
          <w:color w:val="000000"/>
          <w:lang w:val="es-CL"/>
        </w:rPr>
        <w:t>Curso Emprendimiento Digital con Tecnologías Web</w:t>
      </w:r>
    </w:p>
    <w:p w14:paraId="51DF059F" w14:textId="77777777" w:rsidR="00E55A3B" w:rsidRPr="006C248E" w:rsidRDefault="006C248E">
      <w:pPr>
        <w:pBdr>
          <w:top w:val="nil"/>
          <w:left w:val="nil"/>
          <w:bottom w:val="nil"/>
          <w:right w:val="nil"/>
          <w:between w:val="nil"/>
        </w:pBdr>
        <w:spacing w:after="160" w:line="259" w:lineRule="auto"/>
        <w:rPr>
          <w:rFonts w:ascii="Calibri" w:eastAsia="Calibri" w:hAnsi="Calibri" w:cs="Calibri"/>
          <w:color w:val="000000"/>
          <w:sz w:val="22"/>
          <w:szCs w:val="22"/>
          <w:lang w:val="es-CL"/>
        </w:rPr>
      </w:pPr>
      <w:r w:rsidRPr="006C248E">
        <w:rPr>
          <w:rFonts w:ascii="Calibri" w:eastAsia="Calibri" w:hAnsi="Calibri" w:cs="Calibri"/>
          <w:b/>
          <w:color w:val="000000"/>
          <w:sz w:val="48"/>
          <w:szCs w:val="48"/>
          <w:lang w:val="es-CL"/>
        </w:rPr>
        <w:t>Módulo 2: Design Thinking</w:t>
      </w:r>
    </w:p>
    <w:p w14:paraId="51DF05A0" w14:textId="77777777" w:rsidR="00E55A3B" w:rsidRPr="006C248E" w:rsidRDefault="00E55A3B">
      <w:pPr>
        <w:pBdr>
          <w:top w:val="nil"/>
          <w:left w:val="nil"/>
          <w:bottom w:val="nil"/>
          <w:right w:val="nil"/>
          <w:between w:val="nil"/>
        </w:pBdr>
        <w:spacing w:after="160" w:line="259" w:lineRule="auto"/>
        <w:rPr>
          <w:rFonts w:ascii="Calibri" w:eastAsia="Calibri" w:hAnsi="Calibri" w:cs="Calibri"/>
          <w:b/>
          <w:color w:val="000000"/>
          <w:u w:val="single"/>
          <w:lang w:val="es-CL"/>
        </w:rPr>
      </w:pPr>
    </w:p>
    <w:p w14:paraId="51DF05A1" w14:textId="77777777" w:rsidR="00E55A3B" w:rsidRPr="006C248E" w:rsidRDefault="006C248E">
      <w:pPr>
        <w:pBdr>
          <w:top w:val="nil"/>
          <w:left w:val="nil"/>
          <w:bottom w:val="nil"/>
          <w:right w:val="nil"/>
          <w:between w:val="nil"/>
        </w:pBdr>
        <w:spacing w:after="160" w:line="259" w:lineRule="auto"/>
        <w:rPr>
          <w:rFonts w:ascii="Calibri" w:eastAsia="Calibri" w:hAnsi="Calibri" w:cs="Calibri"/>
          <w:b/>
          <w:color w:val="000000"/>
          <w:lang w:val="es-CL"/>
        </w:rPr>
      </w:pPr>
      <w:r w:rsidRPr="006C248E">
        <w:rPr>
          <w:rFonts w:ascii="Calibri" w:eastAsia="Calibri" w:hAnsi="Calibri" w:cs="Calibri"/>
          <w:b/>
          <w:color w:val="000000"/>
          <w:lang w:val="es-CL"/>
        </w:rPr>
        <w:t>—</w:t>
      </w:r>
    </w:p>
    <w:p w14:paraId="51DF05A2" w14:textId="77777777" w:rsidR="00E55A3B" w:rsidRPr="006C248E" w:rsidRDefault="00E55A3B">
      <w:pPr>
        <w:pBdr>
          <w:top w:val="nil"/>
          <w:left w:val="nil"/>
          <w:bottom w:val="nil"/>
          <w:right w:val="nil"/>
          <w:between w:val="nil"/>
        </w:pBdr>
        <w:spacing w:after="160" w:line="259" w:lineRule="auto"/>
        <w:rPr>
          <w:rFonts w:ascii="Calibri" w:eastAsia="Calibri" w:hAnsi="Calibri" w:cs="Calibri"/>
          <w:b/>
          <w:color w:val="000000"/>
          <w:u w:val="single"/>
          <w:lang w:val="es-CL"/>
        </w:rPr>
      </w:pPr>
    </w:p>
    <w:p w14:paraId="51DF05A3" w14:textId="77777777" w:rsidR="00E55A3B" w:rsidRPr="006C248E" w:rsidRDefault="00E55A3B">
      <w:pPr>
        <w:pBdr>
          <w:top w:val="nil"/>
          <w:left w:val="nil"/>
          <w:bottom w:val="nil"/>
          <w:right w:val="nil"/>
          <w:between w:val="nil"/>
        </w:pBdr>
        <w:spacing w:after="160" w:line="259" w:lineRule="auto"/>
        <w:rPr>
          <w:rFonts w:ascii="Calibri" w:eastAsia="Calibri" w:hAnsi="Calibri" w:cs="Calibri"/>
          <w:b/>
          <w:color w:val="000000"/>
          <w:u w:val="single"/>
          <w:lang w:val="es-CL"/>
        </w:rPr>
      </w:pPr>
    </w:p>
    <w:p w14:paraId="51DF05A4" w14:textId="77777777" w:rsidR="00E55A3B" w:rsidRPr="006C248E" w:rsidRDefault="006C248E">
      <w:pPr>
        <w:pBdr>
          <w:top w:val="nil"/>
          <w:left w:val="nil"/>
          <w:bottom w:val="nil"/>
          <w:right w:val="nil"/>
          <w:between w:val="nil"/>
        </w:pBdr>
        <w:spacing w:after="160" w:line="259" w:lineRule="auto"/>
        <w:rPr>
          <w:rFonts w:ascii="Calibri" w:eastAsia="Calibri" w:hAnsi="Calibri" w:cs="Calibri"/>
          <w:b/>
          <w:color w:val="000000"/>
          <w:lang w:val="es-CL"/>
        </w:rPr>
      </w:pPr>
      <w:r w:rsidRPr="006C248E">
        <w:rPr>
          <w:rFonts w:ascii="Calibri" w:eastAsia="Calibri" w:hAnsi="Calibri" w:cs="Calibri"/>
          <w:b/>
          <w:color w:val="000000"/>
          <w:lang w:val="es-CL"/>
        </w:rPr>
        <w:t>EJERCICIO DE EVALUACIÓN</w:t>
      </w:r>
    </w:p>
    <w:p w14:paraId="51DF05A5" w14:textId="77777777" w:rsidR="00E55A3B" w:rsidRPr="006C248E" w:rsidRDefault="00E55A3B">
      <w:pPr>
        <w:pBdr>
          <w:top w:val="nil"/>
          <w:left w:val="nil"/>
          <w:bottom w:val="nil"/>
          <w:right w:val="nil"/>
          <w:between w:val="nil"/>
        </w:pBdr>
        <w:spacing w:after="160" w:line="259" w:lineRule="auto"/>
        <w:rPr>
          <w:rFonts w:ascii="Calibri" w:eastAsia="Calibri" w:hAnsi="Calibri" w:cs="Calibri"/>
          <w:b/>
          <w:color w:val="000000"/>
          <w:u w:val="single"/>
          <w:lang w:val="es-CL"/>
        </w:rPr>
      </w:pPr>
    </w:p>
    <w:p w14:paraId="51DF05A6" w14:textId="77777777" w:rsidR="00E55A3B" w:rsidRPr="006C248E" w:rsidRDefault="006C248E">
      <w:pPr>
        <w:pBdr>
          <w:top w:val="nil"/>
          <w:left w:val="nil"/>
          <w:bottom w:val="nil"/>
          <w:right w:val="nil"/>
          <w:between w:val="nil"/>
        </w:pBdr>
        <w:spacing w:after="160" w:line="259" w:lineRule="auto"/>
        <w:rPr>
          <w:rFonts w:ascii="Calibri" w:eastAsia="Calibri" w:hAnsi="Calibri" w:cs="Calibri"/>
          <w:b/>
          <w:color w:val="000000"/>
          <w:u w:val="single"/>
          <w:lang w:val="es-CL"/>
        </w:rPr>
      </w:pPr>
      <w:r w:rsidRPr="006C248E">
        <w:rPr>
          <w:rFonts w:ascii="Calibri" w:eastAsia="Calibri" w:hAnsi="Calibri" w:cs="Calibri"/>
          <w:b/>
          <w:color w:val="000000"/>
          <w:u w:val="single"/>
          <w:lang w:val="es-CL"/>
        </w:rPr>
        <w:t>Descripción del ejercicio</w:t>
      </w:r>
    </w:p>
    <w:p w14:paraId="51DF05A7" w14:textId="77777777" w:rsidR="00E55A3B" w:rsidRPr="006C248E" w:rsidRDefault="006C248E">
      <w:pPr>
        <w:pBdr>
          <w:top w:val="nil"/>
          <w:left w:val="nil"/>
          <w:bottom w:val="nil"/>
          <w:right w:val="nil"/>
          <w:between w:val="nil"/>
        </w:pBdr>
        <w:spacing w:after="160" w:line="259" w:lineRule="auto"/>
        <w:rPr>
          <w:rFonts w:ascii="Calibri" w:eastAsia="Calibri" w:hAnsi="Calibri" w:cs="Calibri"/>
          <w:b/>
          <w:color w:val="000000"/>
          <w:lang w:val="es-CL"/>
        </w:rPr>
      </w:pPr>
      <w:r w:rsidRPr="006C248E">
        <w:rPr>
          <w:rFonts w:ascii="Calibri" w:eastAsia="Calibri" w:hAnsi="Calibri" w:cs="Calibri"/>
          <w:color w:val="000000"/>
          <w:lang w:val="es-CL"/>
        </w:rPr>
        <w:t xml:space="preserve">El ejercicio a desarrollar </w:t>
      </w:r>
      <w:r w:rsidRPr="006C248E">
        <w:rPr>
          <w:rFonts w:ascii="Calibri" w:eastAsia="Calibri" w:hAnsi="Calibri" w:cs="Calibri"/>
          <w:b/>
          <w:color w:val="000000"/>
          <w:lang w:val="es-CL"/>
        </w:rPr>
        <w:t>debe contemplar el desempeño del participante a evaluar, en la totalidad de las competencias</w:t>
      </w:r>
      <w:r w:rsidRPr="006C248E">
        <w:rPr>
          <w:rFonts w:ascii="Calibri" w:eastAsia="Calibri" w:hAnsi="Calibri" w:cs="Calibri"/>
          <w:color w:val="000000"/>
          <w:lang w:val="es-CL"/>
        </w:rPr>
        <w:t xml:space="preserve"> </w:t>
      </w:r>
      <w:r w:rsidRPr="006C248E">
        <w:rPr>
          <w:rFonts w:ascii="Calibri" w:eastAsia="Calibri" w:hAnsi="Calibri" w:cs="Calibri"/>
          <w:b/>
          <w:color w:val="000000"/>
          <w:lang w:val="es-CL"/>
        </w:rPr>
        <w:t>del módulo.</w:t>
      </w:r>
    </w:p>
    <w:p w14:paraId="51DF05A8" w14:textId="77777777" w:rsidR="00E55A3B" w:rsidRPr="006C248E" w:rsidRDefault="006C248E">
      <w:pPr>
        <w:pBdr>
          <w:top w:val="nil"/>
          <w:left w:val="nil"/>
          <w:bottom w:val="nil"/>
          <w:right w:val="nil"/>
          <w:between w:val="nil"/>
        </w:pBdr>
        <w:spacing w:after="160" w:line="259" w:lineRule="auto"/>
        <w:rPr>
          <w:rFonts w:ascii="Calibri" w:eastAsia="Calibri" w:hAnsi="Calibri" w:cs="Calibri"/>
          <w:lang w:val="es-CL"/>
        </w:rPr>
      </w:pPr>
      <w:r w:rsidRPr="006C248E">
        <w:rPr>
          <w:rFonts w:ascii="Arimo" w:eastAsia="Arimo" w:hAnsi="Arimo" w:cs="Arimo"/>
          <w:color w:val="000000"/>
          <w:lang w:val="es-CL"/>
        </w:rPr>
        <w:br/>
      </w:r>
      <w:r w:rsidRPr="006C248E">
        <w:rPr>
          <w:rFonts w:ascii="Calibri" w:eastAsia="Calibri" w:hAnsi="Calibri" w:cs="Calibri"/>
          <w:lang w:val="es-CL"/>
        </w:rPr>
        <w:t>Queremos realizar una app para usuarios de mascotas ya que hemos visto que dada la actual situación demográfica del país , la tenencia de mascotas , viene creciendo en usuarios parejas jóvenes que no tienen hijos pero si tienen mascotas. Utilizando el design thinking comenta qué harías para poder descubrir insights que te den luces de las funcionalidades que debería tener tu app.</w:t>
      </w:r>
    </w:p>
    <w:p w14:paraId="51DF05A9" w14:textId="3D035FFE" w:rsidR="00E55A3B" w:rsidRPr="006C248E" w:rsidRDefault="006C248E">
      <w:pPr>
        <w:pBdr>
          <w:top w:val="nil"/>
          <w:left w:val="nil"/>
          <w:bottom w:val="nil"/>
          <w:right w:val="nil"/>
          <w:between w:val="nil"/>
        </w:pBdr>
        <w:spacing w:after="160" w:line="259" w:lineRule="auto"/>
        <w:rPr>
          <w:rFonts w:ascii="Calibri" w:eastAsia="Calibri" w:hAnsi="Calibri" w:cs="Calibri"/>
          <w:lang w:val="es-CL"/>
        </w:rPr>
      </w:pPr>
      <w:r w:rsidRPr="006C248E">
        <w:rPr>
          <w:rFonts w:ascii="Calibri" w:eastAsia="Calibri" w:hAnsi="Calibri" w:cs="Calibri"/>
          <w:lang w:val="es-CL"/>
        </w:rPr>
        <w:t xml:space="preserve">Describe qué harías en los pasos del design thinking : empatía, definir, idear, prototipar y testear estableciendo en cada paso qué técnicas utilizamos para descubrir necesidades de estos usuarios. </w:t>
      </w:r>
    </w:p>
    <w:p w14:paraId="008F06A5" w14:textId="3179FE08" w:rsidR="006C248E" w:rsidRPr="006C248E" w:rsidRDefault="006C248E">
      <w:pPr>
        <w:pBdr>
          <w:top w:val="nil"/>
          <w:left w:val="nil"/>
          <w:bottom w:val="nil"/>
          <w:right w:val="nil"/>
          <w:between w:val="nil"/>
        </w:pBdr>
        <w:spacing w:after="160" w:line="259" w:lineRule="auto"/>
        <w:rPr>
          <w:rFonts w:ascii="Calibri" w:eastAsia="Calibri" w:hAnsi="Calibri" w:cs="Calibri"/>
          <w:lang w:val="es-CL"/>
        </w:rPr>
      </w:pPr>
    </w:p>
    <w:p w14:paraId="3013578B" w14:textId="7CA51B58" w:rsidR="006C248E" w:rsidRDefault="006C248E">
      <w:pPr>
        <w:pBdr>
          <w:top w:val="nil"/>
          <w:left w:val="nil"/>
          <w:bottom w:val="nil"/>
          <w:right w:val="nil"/>
          <w:between w:val="nil"/>
        </w:pBdr>
        <w:spacing w:after="160" w:line="259" w:lineRule="auto"/>
        <w:rPr>
          <w:rFonts w:ascii="Calibri" w:eastAsia="Calibri" w:hAnsi="Calibri" w:cs="Calibri"/>
          <w:lang w:val="es-CL"/>
        </w:rPr>
      </w:pPr>
      <w:r>
        <w:rPr>
          <w:rFonts w:ascii="Calibri" w:eastAsia="Calibri" w:hAnsi="Calibri" w:cs="Calibri"/>
          <w:lang w:val="es-CL"/>
        </w:rPr>
        <w:lastRenderedPageBreak/>
        <w:t>DESARROLLO:</w:t>
      </w:r>
    </w:p>
    <w:p w14:paraId="7526F4D8" w14:textId="34368511" w:rsidR="00C55E00" w:rsidRDefault="00C55E00">
      <w:pPr>
        <w:pBdr>
          <w:top w:val="nil"/>
          <w:left w:val="nil"/>
          <w:bottom w:val="nil"/>
          <w:right w:val="nil"/>
          <w:between w:val="nil"/>
        </w:pBdr>
        <w:spacing w:after="160" w:line="259" w:lineRule="auto"/>
        <w:rPr>
          <w:rFonts w:ascii="Calibri" w:eastAsia="Calibri" w:hAnsi="Calibri" w:cs="Calibri"/>
          <w:lang w:val="es-CL"/>
        </w:rPr>
      </w:pPr>
      <w:r w:rsidRPr="006C248E">
        <w:rPr>
          <w:rFonts w:ascii="Calibri" w:eastAsia="Calibri" w:hAnsi="Calibri" w:cs="Calibri"/>
          <w:lang w:val="es-CL"/>
        </w:rPr>
        <w:t>Empatía</w:t>
      </w:r>
      <w:r>
        <w:rPr>
          <w:rFonts w:ascii="Calibri" w:eastAsia="Calibri" w:hAnsi="Calibri" w:cs="Calibri"/>
          <w:lang w:val="es-CL"/>
        </w:rPr>
        <w:t>: Dado que las mascotas ocupan un lugar como hijos en las parejas jovenes, estas pasan a ser un miembro mas de las familias</w:t>
      </w:r>
      <w:r w:rsidR="001A7B8C">
        <w:rPr>
          <w:rFonts w:ascii="Calibri" w:eastAsia="Calibri" w:hAnsi="Calibri" w:cs="Calibri"/>
          <w:lang w:val="es-CL"/>
        </w:rPr>
        <w:t xml:space="preserve">, utilizando un buen porcentaje de dinero para su tenencia responsable. Por lo mismo se hace necesario para empatizar ocupar las tecnias de entrevista </w:t>
      </w:r>
      <w:r w:rsidR="00141BF0">
        <w:rPr>
          <w:rFonts w:ascii="Calibri" w:eastAsia="Calibri" w:hAnsi="Calibri" w:cs="Calibri"/>
          <w:lang w:val="es-CL"/>
        </w:rPr>
        <w:t>para</w:t>
      </w:r>
      <w:r w:rsidR="001A7B8C">
        <w:rPr>
          <w:rFonts w:ascii="Calibri" w:eastAsia="Calibri" w:hAnsi="Calibri" w:cs="Calibri"/>
          <w:lang w:val="es-CL"/>
        </w:rPr>
        <w:t xml:space="preserve"> detectar </w:t>
      </w:r>
      <w:r w:rsidR="00141BF0">
        <w:rPr>
          <w:rFonts w:ascii="Calibri" w:eastAsia="Calibri" w:hAnsi="Calibri" w:cs="Calibri"/>
          <w:lang w:val="es-CL"/>
        </w:rPr>
        <w:t xml:space="preserve">problematicas y el mapa de empatía para </w:t>
      </w:r>
      <w:r w:rsidR="001A7B8C">
        <w:rPr>
          <w:rFonts w:ascii="Calibri" w:eastAsia="Calibri" w:hAnsi="Calibri" w:cs="Calibri"/>
          <w:lang w:val="es-CL"/>
        </w:rPr>
        <w:t>sintetizar las observaciones</w:t>
      </w:r>
      <w:r w:rsidR="00141BF0">
        <w:rPr>
          <w:rFonts w:ascii="Calibri" w:eastAsia="Calibri" w:hAnsi="Calibri" w:cs="Calibri"/>
          <w:lang w:val="es-CL"/>
        </w:rPr>
        <w:t xml:space="preserve"> registradas en las entrevistas.</w:t>
      </w:r>
    </w:p>
    <w:p w14:paraId="7C4480C9" w14:textId="69B7272D" w:rsidR="00C55E00" w:rsidRDefault="00C55E00">
      <w:pPr>
        <w:pBdr>
          <w:top w:val="nil"/>
          <w:left w:val="nil"/>
          <w:bottom w:val="nil"/>
          <w:right w:val="nil"/>
          <w:between w:val="nil"/>
        </w:pBdr>
        <w:spacing w:after="160" w:line="259" w:lineRule="auto"/>
        <w:rPr>
          <w:rFonts w:ascii="Calibri" w:eastAsia="Calibri" w:hAnsi="Calibri" w:cs="Calibri"/>
          <w:lang w:val="es-CL"/>
        </w:rPr>
      </w:pPr>
      <w:r w:rsidRPr="006C248E">
        <w:rPr>
          <w:rFonts w:ascii="Calibri" w:eastAsia="Calibri" w:hAnsi="Calibri" w:cs="Calibri"/>
          <w:lang w:val="es-CL"/>
        </w:rPr>
        <w:t>Defini</w:t>
      </w:r>
      <w:r>
        <w:rPr>
          <w:rFonts w:ascii="Calibri" w:eastAsia="Calibri" w:hAnsi="Calibri" w:cs="Calibri"/>
          <w:lang w:val="es-CL"/>
        </w:rPr>
        <w:t>r</w:t>
      </w:r>
      <w:r w:rsidR="00141BF0">
        <w:rPr>
          <w:rFonts w:ascii="Calibri" w:eastAsia="Calibri" w:hAnsi="Calibri" w:cs="Calibri"/>
          <w:lang w:val="es-CL"/>
        </w:rPr>
        <w:t>: Con el fin de relacionar las diferentes variables encontradas en la etapa anterior, generaremos un mapa mental.</w:t>
      </w:r>
    </w:p>
    <w:p w14:paraId="03BC29CE" w14:textId="13913BCD" w:rsidR="00C55E00" w:rsidRDefault="00C55E00">
      <w:pPr>
        <w:pBdr>
          <w:top w:val="nil"/>
          <w:left w:val="nil"/>
          <w:bottom w:val="nil"/>
          <w:right w:val="nil"/>
          <w:between w:val="nil"/>
        </w:pBdr>
        <w:spacing w:after="160" w:line="259" w:lineRule="auto"/>
        <w:rPr>
          <w:rFonts w:ascii="Calibri" w:eastAsia="Calibri" w:hAnsi="Calibri" w:cs="Calibri"/>
          <w:lang w:val="es-CL"/>
        </w:rPr>
      </w:pPr>
      <w:r w:rsidRPr="006C248E">
        <w:rPr>
          <w:rFonts w:ascii="Calibri" w:eastAsia="Calibri" w:hAnsi="Calibri" w:cs="Calibri"/>
          <w:lang w:val="es-CL"/>
        </w:rPr>
        <w:t>Idear</w:t>
      </w:r>
      <w:r w:rsidR="00141BF0">
        <w:rPr>
          <w:rFonts w:ascii="Calibri" w:eastAsia="Calibri" w:hAnsi="Calibri" w:cs="Calibri"/>
          <w:lang w:val="es-CL"/>
        </w:rPr>
        <w:t xml:space="preserve">: Una vez que tenemos el mapa mental desarrollado realizaremos un brainstorming para generar </w:t>
      </w:r>
      <w:r w:rsidR="00871012">
        <w:rPr>
          <w:rFonts w:ascii="Calibri" w:eastAsia="Calibri" w:hAnsi="Calibri" w:cs="Calibri"/>
          <w:lang w:val="es-CL"/>
        </w:rPr>
        <w:t>multiples alternativas que nos lleven a diferentes soluciones. Aquí se van a generar las principales consideraciones que deben ser posteriormente prototipadas.</w:t>
      </w:r>
    </w:p>
    <w:p w14:paraId="60411940" w14:textId="714072A7" w:rsidR="00C55E00" w:rsidRDefault="00C55E00">
      <w:pPr>
        <w:pBdr>
          <w:top w:val="nil"/>
          <w:left w:val="nil"/>
          <w:bottom w:val="nil"/>
          <w:right w:val="nil"/>
          <w:between w:val="nil"/>
        </w:pBdr>
        <w:spacing w:after="160" w:line="259" w:lineRule="auto"/>
        <w:rPr>
          <w:rFonts w:ascii="Calibri" w:eastAsia="Calibri" w:hAnsi="Calibri" w:cs="Calibri"/>
          <w:lang w:val="es-CL"/>
        </w:rPr>
      </w:pPr>
      <w:r w:rsidRPr="006C248E">
        <w:rPr>
          <w:rFonts w:ascii="Calibri" w:eastAsia="Calibri" w:hAnsi="Calibri" w:cs="Calibri"/>
          <w:lang w:val="es-CL"/>
        </w:rPr>
        <w:t>Prototipar</w:t>
      </w:r>
      <w:r w:rsidR="00141BF0">
        <w:rPr>
          <w:rFonts w:ascii="Calibri" w:eastAsia="Calibri" w:hAnsi="Calibri" w:cs="Calibri"/>
          <w:lang w:val="es-CL"/>
        </w:rPr>
        <w:t>:</w:t>
      </w:r>
      <w:r w:rsidR="00871012">
        <w:rPr>
          <w:rFonts w:ascii="Calibri" w:eastAsia="Calibri" w:hAnsi="Calibri" w:cs="Calibri"/>
          <w:lang w:val="es-CL"/>
        </w:rPr>
        <w:t xml:space="preserve"> Para prototipar y al ser una aplicación, creo que la mejor opcion es maquetear, con una maqueta tendremos mayor facilidad de presentar las herramientas que tendra la aplicación y como estas se visualizarían en la APP.</w:t>
      </w:r>
    </w:p>
    <w:p w14:paraId="6516EF49" w14:textId="3AD93320" w:rsidR="006C248E" w:rsidRPr="006C248E" w:rsidRDefault="00C55E00">
      <w:pPr>
        <w:pBdr>
          <w:top w:val="nil"/>
          <w:left w:val="nil"/>
          <w:bottom w:val="nil"/>
          <w:right w:val="nil"/>
          <w:between w:val="nil"/>
        </w:pBdr>
        <w:spacing w:after="160" w:line="259" w:lineRule="auto"/>
        <w:rPr>
          <w:rFonts w:ascii="Calibri" w:eastAsia="Calibri" w:hAnsi="Calibri" w:cs="Calibri"/>
          <w:lang w:val="es-CL"/>
        </w:rPr>
      </w:pPr>
      <w:r w:rsidRPr="006C248E">
        <w:rPr>
          <w:rFonts w:ascii="Calibri" w:eastAsia="Calibri" w:hAnsi="Calibri" w:cs="Calibri"/>
          <w:lang w:val="es-CL"/>
        </w:rPr>
        <w:t>Testear</w:t>
      </w:r>
      <w:r w:rsidR="00871012">
        <w:rPr>
          <w:rFonts w:ascii="Calibri" w:eastAsia="Calibri" w:hAnsi="Calibri" w:cs="Calibri"/>
          <w:lang w:val="es-CL"/>
        </w:rPr>
        <w:t>: Una vez que tenemos el prototipo debemos mostrarla, para saber si la idea es buena o no. Con el prototipo veremos el comportamiento del usuario, sabremos si la idea es realista, y si existe interes del usuario.</w:t>
      </w:r>
    </w:p>
    <w:sectPr w:rsidR="006C248E" w:rsidRPr="006C248E">
      <w:headerReference w:type="default" r:id="rId8"/>
      <w:footerReference w:type="default" r:id="rId9"/>
      <w:headerReference w:type="first" r:id="rId10"/>
      <w:footerReference w:type="first" r:id="rId11"/>
      <w:pgSz w:w="12240" w:h="15840"/>
      <w:pgMar w:top="1701" w:right="1701" w:bottom="1418" w:left="1701" w:header="284"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AF0A1" w14:textId="77777777" w:rsidR="00ED3B60" w:rsidRDefault="00ED3B60">
      <w:r>
        <w:separator/>
      </w:r>
    </w:p>
  </w:endnote>
  <w:endnote w:type="continuationSeparator" w:id="0">
    <w:p w14:paraId="1F9AFCF5" w14:textId="77777777" w:rsidR="00ED3B60" w:rsidRDefault="00ED3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
    <w:panose1 w:val="02040502050405020303"/>
    <w:charset w:val="00"/>
    <w:family w:val="roman"/>
    <w:pitch w:val="variable"/>
    <w:sig w:usb0="00000287" w:usb1="00000000" w:usb2="00000000" w:usb3="00000000" w:csb0="0000009F" w:csb1="00000000"/>
  </w:font>
  <w:font w:name="Arimo">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F05AD" w14:textId="77777777" w:rsidR="00E55A3B" w:rsidRDefault="00E55A3B">
    <w:pPr>
      <w:pBdr>
        <w:top w:val="nil"/>
        <w:left w:val="nil"/>
        <w:bottom w:val="nil"/>
        <w:right w:val="nil"/>
        <w:between w:val="nil"/>
      </w:pBdr>
      <w:tabs>
        <w:tab w:val="center" w:pos="4419"/>
        <w:tab w:val="right" w:pos="8838"/>
        <w:tab w:val="right" w:pos="8818"/>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F05AF" w14:textId="77777777" w:rsidR="00E55A3B" w:rsidRDefault="00E55A3B">
    <w:pPr>
      <w:pBdr>
        <w:top w:val="nil"/>
        <w:left w:val="nil"/>
        <w:bottom w:val="nil"/>
        <w:right w:val="nil"/>
        <w:between w:val="nil"/>
      </w:pBdr>
      <w:tabs>
        <w:tab w:val="center" w:pos="4419"/>
        <w:tab w:val="right" w:pos="8838"/>
        <w:tab w:val="right" w:pos="8818"/>
      </w:tabs>
      <w:jc w:val="cente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4D9E7" w14:textId="77777777" w:rsidR="00ED3B60" w:rsidRDefault="00ED3B60">
      <w:r>
        <w:separator/>
      </w:r>
    </w:p>
  </w:footnote>
  <w:footnote w:type="continuationSeparator" w:id="0">
    <w:p w14:paraId="240A1139" w14:textId="77777777" w:rsidR="00ED3B60" w:rsidRDefault="00ED3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F05AC" w14:textId="77777777" w:rsidR="00E55A3B" w:rsidRDefault="00E55A3B">
    <w:pPr>
      <w:pBdr>
        <w:top w:val="nil"/>
        <w:left w:val="nil"/>
        <w:bottom w:val="nil"/>
        <w:right w:val="nil"/>
        <w:between w:val="nil"/>
      </w:pBdr>
      <w:tabs>
        <w:tab w:val="center" w:pos="4419"/>
        <w:tab w:val="right" w:pos="8838"/>
        <w:tab w:val="right" w:pos="8818"/>
      </w:tabs>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F05AE" w14:textId="77777777" w:rsidR="00E55A3B" w:rsidRDefault="00E55A3B">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A3B"/>
    <w:rsid w:val="00141BF0"/>
    <w:rsid w:val="001A7B8C"/>
    <w:rsid w:val="006C248E"/>
    <w:rsid w:val="00804DF1"/>
    <w:rsid w:val="00871012"/>
    <w:rsid w:val="00BE664D"/>
    <w:rsid w:val="00C55E00"/>
    <w:rsid w:val="00E55A3B"/>
    <w:rsid w:val="00ED3B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51DF0595"/>
  <w15:docId w15:val="{FB443B3A-B62F-7D46-B429-3E89B736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rPr>
      <w:u w:val="single"/>
    </w:rPr>
  </w:style>
  <w:style w:type="table" w:customStyle="1" w:styleId="TableNormal0">
    <w:name w:val="Table Normal"/>
    <w:tblPr>
      <w:tblInd w:w="0" w:type="dxa"/>
      <w:tblCellMar>
        <w:top w:w="0" w:type="dxa"/>
        <w:left w:w="0" w:type="dxa"/>
        <w:bottom w:w="0" w:type="dxa"/>
        <w:right w:w="0" w:type="dxa"/>
      </w:tblCellMar>
    </w:tblPr>
  </w:style>
  <w:style w:type="paragraph" w:styleId="Encabezado">
    <w:name w:val="header"/>
    <w:pPr>
      <w:tabs>
        <w:tab w:val="center" w:pos="4419"/>
        <w:tab w:val="right" w:pos="8838"/>
      </w:tabs>
    </w:pPr>
    <w:rPr>
      <w:rFonts w:ascii="Calibri" w:eastAsia="Arial Unicode MS" w:hAnsi="Calibri" w:cs="Arial Unicode MS"/>
      <w:color w:val="000000"/>
      <w:sz w:val="22"/>
      <w:szCs w:val="22"/>
      <w:u w:color="000000"/>
    </w:rPr>
  </w:style>
  <w:style w:type="paragraph" w:styleId="Piedepgina">
    <w:name w:val="footer"/>
    <w:pPr>
      <w:tabs>
        <w:tab w:val="center" w:pos="4419"/>
        <w:tab w:val="right" w:pos="8838"/>
      </w:tabs>
    </w:pPr>
    <w:rPr>
      <w:rFonts w:ascii="Calibri" w:eastAsia="Arial Unicode MS" w:hAnsi="Calibri" w:cs="Arial Unicode MS"/>
      <w:color w:val="000000"/>
      <w:sz w:val="22"/>
      <w:szCs w:val="22"/>
      <w:u w:color="000000"/>
    </w:rPr>
  </w:style>
  <w:style w:type="paragraph" w:customStyle="1" w:styleId="Encabezadoypie">
    <w:name w:val="Encabezado y pie"/>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Cuerpo">
    <w:name w:val="Cuerpo"/>
    <w:pPr>
      <w:spacing w:after="160" w:line="259" w:lineRule="auto"/>
    </w:pPr>
    <w:rPr>
      <w:rFonts w:ascii="Calibri" w:eastAsia="Arial Unicode MS" w:hAnsi="Calibri" w:cs="Arial Unicode MS"/>
      <w:color w:val="000000"/>
      <w:sz w:val="22"/>
      <w:szCs w:val="22"/>
      <w:u w:color="000000"/>
      <w14:textOutline w14:w="0" w14:cap="flat" w14:cmpd="sng" w14:algn="ctr">
        <w14:noFill/>
        <w14:prstDash w14:val="solid"/>
        <w14:bevel/>
      </w14:textOutline>
    </w:rPr>
  </w:style>
  <w:style w:type="character" w:customStyle="1" w:styleId="Ninguno">
    <w:name w:val="Ninguno"/>
    <w:rPr>
      <w:lang w:val="es-ES_tradnl"/>
    </w:rPr>
  </w:style>
  <w:style w:type="paragraph" w:styleId="Sinespaciado">
    <w:name w:val="No Spacing"/>
    <w:rPr>
      <w:rFonts w:ascii="Calibri" w:eastAsia="Calibri" w:hAnsi="Calibri" w:cs="Calibri"/>
      <w:color w:val="000000"/>
      <w:sz w:val="22"/>
      <w:szCs w:val="22"/>
      <w:u w:color="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M8/+cWwEUdy6IBaOaSK4NgOQ==">AMUW2mX4w1pIKKpEkEpblGPduwN2UPZlaXguFS4raoY/kf0YrG2Tauag1GbOVcIbNscg4bn77eAtPRLthomJ6ASxsHYZeoalru077nCUImmPxgylAOCJLBY=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ESTEBAN MUNOZ OSORIO</cp:lastModifiedBy>
  <cp:revision>2</cp:revision>
  <dcterms:created xsi:type="dcterms:W3CDTF">2021-07-13T22:16:00Z</dcterms:created>
  <dcterms:modified xsi:type="dcterms:W3CDTF">2021-07-13T22:16:00Z</dcterms:modified>
</cp:coreProperties>
</file>