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8043" w14:textId="4E09B86B" w:rsidR="00B14A52" w:rsidRPr="00B14A52" w:rsidRDefault="001B17C9" w:rsidP="00B14A52">
      <w:pPr>
        <w:jc w:val="right"/>
        <w:rPr>
          <w:rFonts w:ascii="Vodafone Rg" w:hAnsi="Vodafone Rg"/>
          <w:color w:val="FF0000"/>
          <w:sz w:val="50"/>
          <w:szCs w:val="50"/>
          <w:lang w:val="en-US"/>
        </w:rPr>
      </w:pPr>
      <w:r>
        <w:rPr>
          <w:rFonts w:ascii="Vodafone Rg" w:hAnsi="Vodafone Rg"/>
          <w:color w:val="FF0000"/>
          <w:sz w:val="50"/>
          <w:szCs w:val="50"/>
          <w:lang w:val="en-US"/>
        </w:rPr>
        <w:t xml:space="preserve">Software </w:t>
      </w:r>
      <w:r w:rsidR="009D4E78">
        <w:rPr>
          <w:rFonts w:ascii="Vodafone Rg" w:hAnsi="Vodafone Rg"/>
          <w:color w:val="FF0000"/>
          <w:sz w:val="50"/>
          <w:szCs w:val="50"/>
          <w:lang w:val="en-US"/>
        </w:rPr>
        <w:t>QA Engineer</w:t>
      </w:r>
      <w:r w:rsidR="00B14A52" w:rsidRPr="00B14A52">
        <w:rPr>
          <w:rFonts w:ascii="Vodafone Rg" w:hAnsi="Vodafone Rg"/>
          <w:color w:val="FF0000"/>
          <w:sz w:val="50"/>
          <w:szCs w:val="50"/>
          <w:lang w:val="en-US"/>
        </w:rPr>
        <w:t xml:space="preserve"> – Challenge</w:t>
      </w:r>
    </w:p>
    <w:p w14:paraId="1B348C4C" w14:textId="77777777" w:rsidR="00B14A52" w:rsidRDefault="00B14A52" w:rsidP="00B14A52">
      <w:pPr>
        <w:rPr>
          <w:rFonts w:ascii="Vodafone Lt" w:hAnsi="Vodafone Lt"/>
          <w:bCs/>
          <w:lang w:val="en-US"/>
        </w:rPr>
      </w:pPr>
    </w:p>
    <w:p w14:paraId="4D18D2C3" w14:textId="4B3E5883" w:rsidR="009D4E78" w:rsidRPr="00B14A52" w:rsidRDefault="009D4E78" w:rsidP="00B14A52">
      <w:pPr>
        <w:rPr>
          <w:rFonts w:ascii="Vodafone Lt" w:hAnsi="Vodafone Lt"/>
          <w:b/>
          <w:lang w:val="en-US"/>
        </w:rPr>
      </w:pPr>
      <w:r>
        <w:rPr>
          <w:rFonts w:ascii="Vodafone Lt" w:hAnsi="Vodafone Lt"/>
          <w:b/>
          <w:lang w:val="en-US"/>
        </w:rPr>
        <w:t>Overview</w:t>
      </w:r>
    </w:p>
    <w:p w14:paraId="2CAACFB2" w14:textId="79CCD8F1" w:rsidR="009D4E78" w:rsidRDefault="009D4E78" w:rsidP="00B14A52">
      <w:pPr>
        <w:rPr>
          <w:rFonts w:ascii="Vodafone Lt" w:hAnsi="Vodafone Lt"/>
          <w:bCs/>
          <w:lang w:val="en-US"/>
        </w:rPr>
      </w:pPr>
    </w:p>
    <w:p w14:paraId="3BA52E36" w14:textId="1A8298E7" w:rsidR="00107B3E" w:rsidRPr="00A05B8F" w:rsidRDefault="009D4E78" w:rsidP="00C64DB2">
      <w:p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You have an API that stores its data on</w:t>
      </w:r>
      <w:r w:rsidR="0028655F">
        <w:rPr>
          <w:rFonts w:ascii="Vodafone Lt" w:hAnsi="Vodafone Lt"/>
          <w:bCs/>
          <w:lang w:val="en-US"/>
        </w:rPr>
        <w:t xml:space="preserve"> </w:t>
      </w:r>
      <w:r w:rsidR="00231300">
        <w:rPr>
          <w:rFonts w:ascii="Vodafone Lt" w:hAnsi="Vodafone Lt"/>
          <w:bCs/>
          <w:lang w:val="en-US"/>
        </w:rPr>
        <w:t>an</w:t>
      </w:r>
      <w:r w:rsidR="0028655F">
        <w:rPr>
          <w:rFonts w:ascii="Vodafone Lt" w:hAnsi="Vodafone Lt"/>
          <w:bCs/>
          <w:lang w:val="en-US"/>
        </w:rPr>
        <w:t xml:space="preserve"> SQLite database</w:t>
      </w:r>
      <w:r>
        <w:rPr>
          <w:rFonts w:ascii="Vodafone Lt" w:hAnsi="Vodafone Lt"/>
          <w:bCs/>
          <w:lang w:val="en-US"/>
        </w:rPr>
        <w:t xml:space="preserve">. The API </w:t>
      </w:r>
      <w:r w:rsidR="00BB0E9C">
        <w:rPr>
          <w:rFonts w:ascii="Vodafone Lt" w:hAnsi="Vodafone Lt"/>
          <w:bCs/>
          <w:lang w:val="en-US"/>
        </w:rPr>
        <w:t xml:space="preserve">is a </w:t>
      </w:r>
      <w:r w:rsidR="00240862">
        <w:rPr>
          <w:rFonts w:ascii="Vodafone Lt" w:hAnsi="Vodafone Lt"/>
          <w:bCs/>
          <w:lang w:val="en-US"/>
        </w:rPr>
        <w:t xml:space="preserve">fake post management application backend. It allows creation of users; each user can create posts, list all the post on the </w:t>
      </w:r>
      <w:r w:rsidR="00C64DB2">
        <w:rPr>
          <w:rFonts w:ascii="Vodafone Lt" w:hAnsi="Vodafone Lt"/>
          <w:bCs/>
          <w:lang w:val="en-US"/>
        </w:rPr>
        <w:t>application that are public</w:t>
      </w:r>
      <w:r w:rsidR="00660270">
        <w:rPr>
          <w:rFonts w:ascii="Vodafone Lt" w:hAnsi="Vodafone Lt"/>
          <w:bCs/>
          <w:lang w:val="en-US"/>
        </w:rPr>
        <w:t xml:space="preserve">, </w:t>
      </w:r>
      <w:r w:rsidR="00DC0FFE">
        <w:rPr>
          <w:rFonts w:ascii="Vodafone Lt" w:hAnsi="Vodafone Lt"/>
          <w:bCs/>
          <w:lang w:val="en-US"/>
        </w:rPr>
        <w:t>(including all the posts of the user)</w:t>
      </w:r>
      <w:r w:rsidR="00C64DB2">
        <w:rPr>
          <w:rFonts w:ascii="Vodafone Lt" w:hAnsi="Vodafone Lt"/>
          <w:bCs/>
          <w:lang w:val="en-US"/>
        </w:rPr>
        <w:t>, as well as update and delete their own posts.</w:t>
      </w:r>
      <w:r w:rsidR="00C61401">
        <w:rPr>
          <w:rFonts w:ascii="Vodafone Lt" w:hAnsi="Vodafone Lt"/>
          <w:bCs/>
          <w:lang w:val="en-US"/>
        </w:rPr>
        <w:t xml:space="preserve"> The database is stored within the container at location </w:t>
      </w:r>
      <w:r w:rsidR="00A031A0" w:rsidRPr="00A031A0">
        <w:rPr>
          <w:rFonts w:ascii="Vodafone Lt" w:hAnsi="Vodafone Lt"/>
          <w:b/>
          <w:lang w:val="en-US"/>
        </w:rPr>
        <w:t>/app/sql_app.db</w:t>
      </w:r>
      <w:r w:rsidR="00A031A0">
        <w:rPr>
          <w:rFonts w:ascii="Vodafone Lt" w:hAnsi="Vodafone Lt"/>
          <w:b/>
          <w:lang w:val="en-US"/>
        </w:rPr>
        <w:t xml:space="preserve">; </w:t>
      </w:r>
      <w:r w:rsidR="00A05B8F">
        <w:rPr>
          <w:rFonts w:ascii="Vodafone Lt" w:hAnsi="Vodafone Lt"/>
          <w:bCs/>
          <w:lang w:val="en-US"/>
        </w:rPr>
        <w:t xml:space="preserve">it doesn’t require any sort of authentication to use it, just connect to it and you can use </w:t>
      </w:r>
      <w:r w:rsidR="009C465F">
        <w:rPr>
          <w:rFonts w:ascii="Vodafone Lt" w:hAnsi="Vodafone Lt"/>
          <w:bCs/>
          <w:lang w:val="en-US"/>
        </w:rPr>
        <w:t>it as you want.</w:t>
      </w:r>
    </w:p>
    <w:p w14:paraId="24DF7F6E" w14:textId="77777777" w:rsidR="00107B3E" w:rsidRDefault="00107B3E" w:rsidP="00C64DB2">
      <w:pPr>
        <w:rPr>
          <w:rFonts w:ascii="Vodafone Lt" w:hAnsi="Vodafone Lt"/>
          <w:bCs/>
          <w:lang w:val="en-US"/>
        </w:rPr>
      </w:pPr>
    </w:p>
    <w:p w14:paraId="4D55FD08" w14:textId="1BF7DBC3" w:rsidR="00C64DB2" w:rsidRDefault="00107B3E" w:rsidP="00C64DB2">
      <w:p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 xml:space="preserve">Tip: </w:t>
      </w:r>
      <w:r w:rsidR="00C16EF0">
        <w:rPr>
          <w:rFonts w:ascii="Vodafone Lt" w:hAnsi="Vodafone Lt"/>
          <w:bCs/>
          <w:lang w:val="en-US"/>
        </w:rPr>
        <w:t xml:space="preserve"> It’s important to mention that each action performed by the </w:t>
      </w:r>
      <w:r w:rsidR="00261FC0">
        <w:rPr>
          <w:rFonts w:ascii="Vodafone Lt" w:hAnsi="Vodafone Lt"/>
          <w:bCs/>
          <w:lang w:val="en-US"/>
        </w:rPr>
        <w:t>user requires authentication</w:t>
      </w:r>
      <w:r>
        <w:rPr>
          <w:rFonts w:ascii="Vodafone Lt" w:hAnsi="Vodafone Lt"/>
          <w:bCs/>
          <w:lang w:val="en-US"/>
        </w:rPr>
        <w:t xml:space="preserve">, for that reason you need to generate a </w:t>
      </w:r>
      <w:r w:rsidRPr="005A4F3C">
        <w:rPr>
          <w:rFonts w:ascii="Vodafone Lt" w:hAnsi="Vodafone Lt"/>
          <w:b/>
          <w:i/>
          <w:iCs/>
          <w:lang w:val="en-US"/>
        </w:rPr>
        <w:t>jwt</w:t>
      </w:r>
      <w:r>
        <w:rPr>
          <w:rFonts w:ascii="Vodafone Lt" w:hAnsi="Vodafone Lt"/>
          <w:bCs/>
          <w:lang w:val="en-US"/>
        </w:rPr>
        <w:t xml:space="preserve"> an</w:t>
      </w:r>
      <w:r w:rsidR="006A0CF0">
        <w:rPr>
          <w:rFonts w:ascii="Vodafone Lt" w:hAnsi="Vodafone Lt"/>
          <w:bCs/>
          <w:lang w:val="en-US"/>
        </w:rPr>
        <w:t>d</w:t>
      </w:r>
      <w:r>
        <w:rPr>
          <w:rFonts w:ascii="Vodafone Lt" w:hAnsi="Vodafone Lt"/>
          <w:bCs/>
          <w:lang w:val="en-US"/>
        </w:rPr>
        <w:t xml:space="preserve"> pass it to each request.</w:t>
      </w:r>
      <w:r w:rsidR="006A0CF0">
        <w:rPr>
          <w:rFonts w:ascii="Vodafone Lt" w:hAnsi="Vodafone Lt"/>
          <w:bCs/>
          <w:lang w:val="en-US"/>
        </w:rPr>
        <w:t xml:space="preserve"> </w:t>
      </w:r>
      <w:r w:rsidR="00ED5A41">
        <w:rPr>
          <w:rFonts w:ascii="Vodafone Lt" w:hAnsi="Vodafone Lt"/>
          <w:bCs/>
          <w:lang w:val="en-US"/>
        </w:rPr>
        <w:t>U</w:t>
      </w:r>
      <w:r w:rsidR="006A0CF0">
        <w:rPr>
          <w:rFonts w:ascii="Vodafone Lt" w:hAnsi="Vodafone Lt"/>
          <w:bCs/>
          <w:lang w:val="en-US"/>
        </w:rPr>
        <w:t xml:space="preserve">se the </w:t>
      </w:r>
      <w:r w:rsidR="006A0CF0" w:rsidRPr="00A80070">
        <w:rPr>
          <w:rFonts w:ascii="Vodafone Lt" w:hAnsi="Vodafone Lt"/>
          <w:b/>
          <w:lang w:val="en-US"/>
        </w:rPr>
        <w:t>/token</w:t>
      </w:r>
      <w:r w:rsidR="006A0CF0">
        <w:rPr>
          <w:rFonts w:ascii="Vodafone Lt" w:hAnsi="Vodafone Lt"/>
          <w:bCs/>
          <w:lang w:val="en-US"/>
        </w:rPr>
        <w:t xml:space="preserve"> endpoint to generate a token.</w:t>
      </w:r>
      <w:r w:rsidR="00842A55">
        <w:rPr>
          <w:rFonts w:ascii="Vodafone Lt" w:hAnsi="Vodafone Lt"/>
          <w:bCs/>
          <w:lang w:val="en-US"/>
        </w:rPr>
        <w:t xml:space="preserve"> </w:t>
      </w:r>
      <w:r w:rsidR="00991EDA">
        <w:rPr>
          <w:rFonts w:ascii="Vodafone Lt" w:hAnsi="Vodafone Lt"/>
          <w:bCs/>
          <w:lang w:val="en-US"/>
        </w:rPr>
        <w:t xml:space="preserve">Pass the username </w:t>
      </w:r>
      <w:r w:rsidR="00E2749D">
        <w:rPr>
          <w:rFonts w:ascii="Vodafone Lt" w:hAnsi="Vodafone Lt"/>
          <w:bCs/>
          <w:lang w:val="en-US"/>
        </w:rPr>
        <w:t>and password and you are good to go. Good luck!</w:t>
      </w:r>
    </w:p>
    <w:p w14:paraId="1102DCA9" w14:textId="77777777" w:rsidR="006A0CF0" w:rsidRDefault="006A0CF0" w:rsidP="00C64DB2">
      <w:pPr>
        <w:rPr>
          <w:rFonts w:ascii="Vodafone Lt" w:hAnsi="Vodafone Lt"/>
          <w:bCs/>
          <w:lang w:val="en-US"/>
        </w:rPr>
      </w:pPr>
    </w:p>
    <w:p w14:paraId="1A48F5AF" w14:textId="022604D5" w:rsidR="009D4E78" w:rsidRDefault="00ED5A41" w:rsidP="00C64DB2">
      <w:p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 xml:space="preserve">To get started, </w:t>
      </w:r>
      <w:r w:rsidR="009D4E78">
        <w:rPr>
          <w:rFonts w:ascii="Vodafone Lt" w:hAnsi="Vodafone Lt"/>
          <w:bCs/>
          <w:lang w:val="en-US"/>
        </w:rPr>
        <w:t xml:space="preserve">follow the instructions on this </w:t>
      </w:r>
      <w:hyperlink r:id="rId10" w:history="1">
        <w:r w:rsidR="009D4E78" w:rsidRPr="009D4E78">
          <w:rPr>
            <w:rStyle w:val="Hyperlink"/>
            <w:rFonts w:ascii="Vodafone Lt" w:hAnsi="Vodafone Lt"/>
            <w:bCs/>
            <w:lang w:val="en-US"/>
          </w:rPr>
          <w:t>repository</w:t>
        </w:r>
      </w:hyperlink>
      <w:r w:rsidR="009D4E78">
        <w:rPr>
          <w:rFonts w:ascii="Vodafone Lt" w:hAnsi="Vodafone Lt"/>
          <w:bCs/>
          <w:lang w:val="en-US"/>
        </w:rPr>
        <w:t xml:space="preserve"> </w:t>
      </w:r>
      <w:r>
        <w:rPr>
          <w:rFonts w:ascii="Vodafone Lt" w:hAnsi="Vodafone Lt"/>
          <w:bCs/>
          <w:lang w:val="en-US"/>
        </w:rPr>
        <w:t>to setup your environment</w:t>
      </w:r>
      <w:r w:rsidR="009E225F">
        <w:rPr>
          <w:rFonts w:ascii="Vodafone Lt" w:hAnsi="Vodafone Lt"/>
          <w:bCs/>
          <w:lang w:val="en-US"/>
        </w:rPr>
        <w:t>.</w:t>
      </w:r>
    </w:p>
    <w:p w14:paraId="0CE5DF3D" w14:textId="77777777" w:rsidR="009D4E78" w:rsidRDefault="009D4E78" w:rsidP="009D4E78">
      <w:pPr>
        <w:rPr>
          <w:rFonts w:ascii="Vodafone Lt" w:hAnsi="Vodafone Lt"/>
          <w:bCs/>
          <w:lang w:val="en-US"/>
        </w:rPr>
      </w:pPr>
    </w:p>
    <w:p w14:paraId="50E70F2F" w14:textId="77777777" w:rsidR="00F26848" w:rsidRDefault="00F26848" w:rsidP="009D4E78">
      <w:pPr>
        <w:rPr>
          <w:rFonts w:ascii="Vodafone Lt" w:hAnsi="Vodafone Lt"/>
          <w:bCs/>
          <w:lang w:val="en-US"/>
        </w:rPr>
      </w:pPr>
    </w:p>
    <w:p w14:paraId="7960C18B" w14:textId="4AD10F5C" w:rsidR="009D4E78" w:rsidRDefault="009D4E78" w:rsidP="009D4E78">
      <w:pPr>
        <w:rPr>
          <w:rFonts w:ascii="Vodafone Lt" w:hAnsi="Vodafone Lt"/>
          <w:b/>
          <w:lang w:val="en-US"/>
        </w:rPr>
      </w:pPr>
      <w:r>
        <w:rPr>
          <w:rFonts w:ascii="Vodafone Lt" w:hAnsi="Vodafone Lt"/>
          <w:b/>
          <w:lang w:val="en-US"/>
        </w:rPr>
        <w:t>Challenge</w:t>
      </w:r>
    </w:p>
    <w:p w14:paraId="51470D45" w14:textId="77777777" w:rsidR="009D4E78" w:rsidRDefault="009D4E78" w:rsidP="009D4E78">
      <w:pPr>
        <w:rPr>
          <w:rFonts w:ascii="Vodafone Lt" w:hAnsi="Vodafone Lt"/>
          <w:bCs/>
          <w:lang w:val="en-US"/>
        </w:rPr>
      </w:pPr>
    </w:p>
    <w:p w14:paraId="61C366AB" w14:textId="42DB8CF7" w:rsidR="009D4E78" w:rsidRDefault="009D4E78" w:rsidP="009D4E78">
      <w:pPr>
        <w:pStyle w:val="ListParagraph"/>
        <w:numPr>
          <w:ilvl w:val="0"/>
          <w:numId w:val="4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Define a test strategy that will allow you to test the API and find as many bugs as possible. Your test strategy should output a detailed strategy plan that includes a test plan.</w:t>
      </w:r>
    </w:p>
    <w:p w14:paraId="5F8F6B75" w14:textId="1C08C1D2" w:rsidR="009D4E78" w:rsidRDefault="009D4E78" w:rsidP="009D4E78">
      <w:pPr>
        <w:pStyle w:val="ListParagraph"/>
        <w:numPr>
          <w:ilvl w:val="0"/>
          <w:numId w:val="4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We don’t run tests manually, we run automated tests. Implement your test strategy using any programming language that is easy for you.</w:t>
      </w:r>
      <w:r w:rsidR="00C06446">
        <w:rPr>
          <w:rFonts w:ascii="Vodafone Lt" w:hAnsi="Vodafone Lt"/>
          <w:bCs/>
          <w:lang w:val="en-US"/>
        </w:rPr>
        <w:t xml:space="preserve"> </w:t>
      </w:r>
    </w:p>
    <w:p w14:paraId="5B1031FC" w14:textId="251808D5" w:rsidR="009D4E78" w:rsidRPr="009D4E78" w:rsidRDefault="009D4E78" w:rsidP="009D4E78">
      <w:pPr>
        <w:pStyle w:val="ListParagraph"/>
        <w:numPr>
          <w:ilvl w:val="0"/>
          <w:numId w:val="4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Testing is about producing meaningful reports. Generate a report that will show the execution results of your automated tests.</w:t>
      </w:r>
    </w:p>
    <w:p w14:paraId="4C0CF9E4" w14:textId="28DB7FE3" w:rsidR="009D4E78" w:rsidRDefault="009D4E78" w:rsidP="00B14A52">
      <w:pPr>
        <w:rPr>
          <w:rFonts w:ascii="Vodafone Lt" w:hAnsi="Vodafone Lt"/>
          <w:bCs/>
          <w:lang w:val="en-US"/>
        </w:rPr>
      </w:pPr>
    </w:p>
    <w:p w14:paraId="07C5FC10" w14:textId="77777777" w:rsidR="009D4E78" w:rsidRPr="00B14A52" w:rsidRDefault="009D4E78" w:rsidP="00B14A52">
      <w:pPr>
        <w:rPr>
          <w:rFonts w:ascii="Vodafone Lt" w:hAnsi="Vodafone Lt"/>
          <w:bCs/>
          <w:lang w:val="en-US"/>
        </w:rPr>
      </w:pPr>
    </w:p>
    <w:p w14:paraId="1E4E571F" w14:textId="31D67CA5" w:rsidR="00B14A52" w:rsidRPr="00561FCA" w:rsidRDefault="00B14A52" w:rsidP="00B14A52">
      <w:pPr>
        <w:rPr>
          <w:rFonts w:ascii="Vodafone Lt" w:hAnsi="Vodafone Lt"/>
          <w:b/>
          <w:lang w:val="en-US"/>
        </w:rPr>
      </w:pPr>
      <w:r w:rsidRPr="00B14A52">
        <w:rPr>
          <w:rFonts w:ascii="Vodafone Lt" w:hAnsi="Vodafone Lt"/>
          <w:b/>
          <w:lang w:val="en-US"/>
        </w:rPr>
        <w:t>Evaluation Criteria</w:t>
      </w:r>
    </w:p>
    <w:p w14:paraId="7294B5CC" w14:textId="5DF440E3" w:rsidR="00B14A52" w:rsidRDefault="009D4E78" w:rsidP="00B14A52">
      <w:pPr>
        <w:pStyle w:val="ListParagraph"/>
        <w:numPr>
          <w:ilvl w:val="0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Test Strategy</w:t>
      </w:r>
    </w:p>
    <w:p w14:paraId="7E6A238C" w14:textId="20C65EEC" w:rsidR="009D4E78" w:rsidRDefault="009D4E78" w:rsidP="009D4E78">
      <w:pPr>
        <w:pStyle w:val="ListParagraph"/>
        <w:numPr>
          <w:ilvl w:val="1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A clear strategy that will be used to test the API.</w:t>
      </w:r>
      <w:r w:rsidR="002820A7">
        <w:rPr>
          <w:rFonts w:ascii="Vodafone Lt" w:hAnsi="Vodafone Lt"/>
          <w:bCs/>
          <w:lang w:val="en-US"/>
        </w:rPr>
        <w:t xml:space="preserve"> </w:t>
      </w:r>
      <w:r w:rsidR="003E091D">
        <w:rPr>
          <w:rFonts w:ascii="Vodafone Lt" w:hAnsi="Vodafone Lt"/>
          <w:bCs/>
          <w:lang w:val="en-US"/>
        </w:rPr>
        <w:t xml:space="preserve">A docx </w:t>
      </w:r>
      <w:r w:rsidR="00D31433">
        <w:rPr>
          <w:rFonts w:ascii="Vodafone Lt" w:hAnsi="Vodafone Lt"/>
          <w:bCs/>
          <w:lang w:val="en-US"/>
        </w:rPr>
        <w:t>file is</w:t>
      </w:r>
      <w:r w:rsidR="002820A7">
        <w:rPr>
          <w:rFonts w:ascii="Vodafone Lt" w:hAnsi="Vodafone Lt"/>
          <w:bCs/>
          <w:lang w:val="en-US"/>
        </w:rPr>
        <w:t xml:space="preserve"> expected.</w:t>
      </w:r>
    </w:p>
    <w:p w14:paraId="6273234D" w14:textId="585A645A" w:rsidR="009D4E78" w:rsidRDefault="009D4E78" w:rsidP="009D4E78">
      <w:pPr>
        <w:pStyle w:val="ListParagraph"/>
        <w:numPr>
          <w:ilvl w:val="1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Test plan that includes test cases that are going to be used to test the API.</w:t>
      </w:r>
      <w:r w:rsidR="00D31433">
        <w:rPr>
          <w:rFonts w:ascii="Vodafone Lt" w:hAnsi="Vodafone Lt"/>
          <w:bCs/>
          <w:lang w:val="en-US"/>
        </w:rPr>
        <w:t xml:space="preserve"> A</w:t>
      </w:r>
      <w:r w:rsidR="002D279C">
        <w:rPr>
          <w:rFonts w:ascii="Vodafone Lt" w:hAnsi="Vodafone Lt"/>
          <w:bCs/>
          <w:lang w:val="en-US"/>
        </w:rPr>
        <w:t>n</w:t>
      </w:r>
      <w:r w:rsidR="00D31433">
        <w:rPr>
          <w:rFonts w:ascii="Vodafone Lt" w:hAnsi="Vodafone Lt"/>
          <w:bCs/>
          <w:lang w:val="en-US"/>
        </w:rPr>
        <w:t xml:space="preserve"> xlsx file is expected.</w:t>
      </w:r>
    </w:p>
    <w:p w14:paraId="4BDD00C5" w14:textId="0C0C7BA9" w:rsidR="009D4E78" w:rsidRDefault="009D4E78" w:rsidP="009D4E78">
      <w:pPr>
        <w:pStyle w:val="ListParagraph"/>
        <w:numPr>
          <w:ilvl w:val="1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Test cases design principles</w:t>
      </w:r>
      <w:r w:rsidR="00353B53">
        <w:rPr>
          <w:rFonts w:ascii="Vodafone Lt" w:hAnsi="Vodafone Lt"/>
          <w:bCs/>
          <w:lang w:val="en-US"/>
        </w:rPr>
        <w:t>.</w:t>
      </w:r>
    </w:p>
    <w:p w14:paraId="421E99FB" w14:textId="7E26F1B6" w:rsidR="00413FEE" w:rsidRDefault="00413FEE" w:rsidP="009D4E78">
      <w:pPr>
        <w:pStyle w:val="ListParagraph"/>
        <w:numPr>
          <w:ilvl w:val="1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 xml:space="preserve">Number of bugs </w:t>
      </w:r>
      <w:r w:rsidR="0050506B">
        <w:rPr>
          <w:rFonts w:ascii="Vodafone Lt" w:hAnsi="Vodafone Lt"/>
          <w:bCs/>
          <w:lang w:val="en-US"/>
        </w:rPr>
        <w:t>identified.</w:t>
      </w:r>
    </w:p>
    <w:p w14:paraId="5408DB6D" w14:textId="670C0343" w:rsidR="009D4E78" w:rsidRDefault="009D4E78" w:rsidP="00B14A52">
      <w:pPr>
        <w:pStyle w:val="ListParagraph"/>
        <w:numPr>
          <w:ilvl w:val="0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Test Framework Implementation</w:t>
      </w:r>
    </w:p>
    <w:p w14:paraId="52E603DF" w14:textId="0F1EDD8D" w:rsidR="009D4E78" w:rsidRDefault="009D4E78" w:rsidP="009D4E78">
      <w:pPr>
        <w:pStyle w:val="ListParagraph"/>
        <w:numPr>
          <w:ilvl w:val="1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Clean code that is easy to maintain</w:t>
      </w:r>
      <w:r w:rsidR="0059163B">
        <w:rPr>
          <w:rFonts w:ascii="Vodafone Lt" w:hAnsi="Vodafone Lt"/>
          <w:bCs/>
          <w:lang w:val="en-US"/>
        </w:rPr>
        <w:t>.</w:t>
      </w:r>
    </w:p>
    <w:p w14:paraId="199D9380" w14:textId="5955372B" w:rsidR="009D4E78" w:rsidRPr="009D4E78" w:rsidRDefault="009D4E78" w:rsidP="009D4E78">
      <w:pPr>
        <w:pStyle w:val="ListParagraph"/>
        <w:numPr>
          <w:ilvl w:val="1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Test case implementation matches test case design found in test plan.</w:t>
      </w:r>
    </w:p>
    <w:p w14:paraId="4CFB1FE8" w14:textId="6A660D84" w:rsidR="009D4E78" w:rsidRDefault="009D4E78" w:rsidP="00B14A52">
      <w:pPr>
        <w:pStyle w:val="ListParagraph"/>
        <w:numPr>
          <w:ilvl w:val="0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Test Reports</w:t>
      </w:r>
    </w:p>
    <w:p w14:paraId="0D128E0B" w14:textId="2E261D2D" w:rsidR="009D4E78" w:rsidRDefault="009D4E78" w:rsidP="009D4E78">
      <w:pPr>
        <w:pStyle w:val="ListParagraph"/>
        <w:numPr>
          <w:ilvl w:val="1"/>
          <w:numId w:val="2"/>
        </w:num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>Clear and meaningful execution report</w:t>
      </w:r>
      <w:r w:rsidR="0059163B">
        <w:rPr>
          <w:rFonts w:ascii="Vodafone Lt" w:hAnsi="Vodafone Lt"/>
          <w:bCs/>
          <w:lang w:val="en-US"/>
        </w:rPr>
        <w:t>.</w:t>
      </w:r>
    </w:p>
    <w:p w14:paraId="7B1D1F2E" w14:textId="77777777" w:rsidR="00705924" w:rsidRDefault="00705924" w:rsidP="00705924">
      <w:pPr>
        <w:rPr>
          <w:rFonts w:ascii="Vodafone Lt" w:hAnsi="Vodafone Lt"/>
          <w:bCs/>
          <w:lang w:val="en-US"/>
        </w:rPr>
      </w:pPr>
    </w:p>
    <w:p w14:paraId="24D91401" w14:textId="64A62BE4" w:rsidR="00705924" w:rsidRPr="00705924" w:rsidRDefault="00705924" w:rsidP="00705924">
      <w:pPr>
        <w:rPr>
          <w:rFonts w:ascii="Vodafone Lt" w:hAnsi="Vodafone Lt"/>
          <w:bCs/>
          <w:lang w:val="en-US"/>
        </w:rPr>
      </w:pPr>
      <w:r>
        <w:rPr>
          <w:rFonts w:ascii="Vodafone Lt" w:hAnsi="Vodafone Lt"/>
          <w:bCs/>
          <w:lang w:val="en-US"/>
        </w:rPr>
        <w:t xml:space="preserve">You are required to </w:t>
      </w:r>
      <w:r w:rsidR="00D16EC9">
        <w:rPr>
          <w:rFonts w:ascii="Vodafone Lt" w:hAnsi="Vodafone Lt"/>
          <w:bCs/>
          <w:lang w:val="en-US"/>
        </w:rPr>
        <w:t>submit</w:t>
      </w:r>
      <w:r>
        <w:rPr>
          <w:rFonts w:ascii="Vodafone Lt" w:hAnsi="Vodafone Lt"/>
          <w:bCs/>
          <w:lang w:val="en-US"/>
        </w:rPr>
        <w:t xml:space="preserve"> a link of </w:t>
      </w:r>
      <w:r w:rsidR="00D569A6">
        <w:rPr>
          <w:rFonts w:ascii="Vodafone Lt" w:hAnsi="Vodafone Lt"/>
          <w:bCs/>
          <w:lang w:val="en-US"/>
        </w:rPr>
        <w:t>your</w:t>
      </w:r>
      <w:r>
        <w:rPr>
          <w:rFonts w:ascii="Vodafone Lt" w:hAnsi="Vodafone Lt"/>
          <w:bCs/>
          <w:lang w:val="en-US"/>
        </w:rPr>
        <w:t xml:space="preserve"> </w:t>
      </w:r>
      <w:r w:rsidR="00D16EC9">
        <w:rPr>
          <w:rFonts w:ascii="Vodafone Lt" w:hAnsi="Vodafone Lt"/>
          <w:bCs/>
          <w:lang w:val="en-US"/>
        </w:rPr>
        <w:t>test suite framework repository. The repository must also include all other documents that are expected in the evaluation criteria. These documents should be placed in t</w:t>
      </w:r>
      <w:r w:rsidR="009E7A1C">
        <w:rPr>
          <w:rFonts w:ascii="Vodafone Lt" w:hAnsi="Vodafone Lt"/>
          <w:bCs/>
          <w:lang w:val="en-US"/>
        </w:rPr>
        <w:t xml:space="preserve">he folder </w:t>
      </w:r>
      <w:r w:rsidR="009E7A1C" w:rsidRPr="009E7A1C">
        <w:rPr>
          <w:rFonts w:ascii="Vodafone Lt" w:hAnsi="Vodafone Lt"/>
          <w:b/>
          <w:i/>
          <w:iCs/>
          <w:lang w:val="en-US"/>
        </w:rPr>
        <w:t>docs</w:t>
      </w:r>
      <w:r w:rsidR="009E7A1C">
        <w:rPr>
          <w:rFonts w:ascii="Vodafone Lt" w:hAnsi="Vodafone Lt"/>
          <w:bCs/>
          <w:lang w:val="en-US"/>
        </w:rPr>
        <w:t xml:space="preserve">  which must be in the root level of the repository.</w:t>
      </w:r>
    </w:p>
    <w:sectPr w:rsidR="00705924" w:rsidRPr="00705924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DDF8" w14:textId="77777777" w:rsidR="00907C51" w:rsidRDefault="00907C51" w:rsidP="00B14A52">
      <w:r>
        <w:separator/>
      </w:r>
    </w:p>
  </w:endnote>
  <w:endnote w:type="continuationSeparator" w:id="0">
    <w:p w14:paraId="02AD3C7D" w14:textId="77777777" w:rsidR="00907C51" w:rsidRDefault="00907C51" w:rsidP="00B14A52">
      <w:r>
        <w:continuationSeparator/>
      </w:r>
    </w:p>
  </w:endnote>
  <w:endnote w:type="continuationNotice" w:id="1">
    <w:p w14:paraId="61B9D999" w14:textId="77777777" w:rsidR="00907C51" w:rsidRDefault="00907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Vodafone Rg">
    <w:altName w:val="Arial Narrow"/>
    <w:charset w:val="00"/>
    <w:family w:val="swiss"/>
    <w:pitch w:val="variable"/>
    <w:sig w:usb0="A00002BF" w:usb1="1000204B" w:usb2="00000000" w:usb3="00000000" w:csb0="0000009F" w:csb1="00000000"/>
  </w:font>
  <w:font w:name="Vodafone Lt">
    <w:altName w:val="Calibri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698E" w14:textId="1527BC89" w:rsidR="00B14A52" w:rsidRDefault="004758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0789A0E" wp14:editId="57BF21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3" name="Text Box 3" descr="C1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B12E6" w14:textId="1AF0BABA" w:rsidR="004758D1" w:rsidRPr="004758D1" w:rsidRDefault="004758D1" w:rsidP="004758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758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C1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89A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1 Public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" filled="f" stroked="f">
              <v:textbox style="mso-fit-shape-to-text:t" inset="20pt,0,0,15pt">
                <w:txbxContent>
                  <w:p w14:paraId="225B12E6" w14:textId="1AF0BABA" w:rsidR="004758D1" w:rsidRPr="004758D1" w:rsidRDefault="004758D1" w:rsidP="004758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758D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C1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3B17" w14:textId="1ED3E74C" w:rsidR="00B14A52" w:rsidRDefault="004758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25D0515" wp14:editId="64D5C653">
              <wp:simplePos x="914400" y="94259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4" name="Text Box 4" descr="C1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CFF9C6" w14:textId="0FADFE25" w:rsidR="004758D1" w:rsidRPr="004758D1" w:rsidRDefault="004758D1" w:rsidP="004758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758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C1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D05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1 Public" style="position:absolute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" filled="f" stroked="f">
              <v:textbox style="mso-fit-shape-to-text:t" inset="20pt,0,0,15pt">
                <w:txbxContent>
                  <w:p w14:paraId="52CFF9C6" w14:textId="0FADFE25" w:rsidR="004758D1" w:rsidRPr="004758D1" w:rsidRDefault="004758D1" w:rsidP="004758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758D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C1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7F0D" w14:textId="21197074" w:rsidR="00B14A52" w:rsidRDefault="004758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FBCF94" wp14:editId="74DEDE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2" name="Text Box 2" descr="C1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DF5F63" w14:textId="105B32A8" w:rsidR="004758D1" w:rsidRPr="004758D1" w:rsidRDefault="004758D1" w:rsidP="004758D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758D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C1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FBCF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1 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" filled="f" stroked="f">
              <v:textbox style="mso-fit-shape-to-text:t" inset="20pt,0,0,15pt">
                <w:txbxContent>
                  <w:p w14:paraId="2CDF5F63" w14:textId="105B32A8" w:rsidR="004758D1" w:rsidRPr="004758D1" w:rsidRDefault="004758D1" w:rsidP="004758D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758D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C1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0D20" w14:textId="77777777" w:rsidR="00907C51" w:rsidRDefault="00907C51" w:rsidP="00B14A52">
      <w:r>
        <w:separator/>
      </w:r>
    </w:p>
  </w:footnote>
  <w:footnote w:type="continuationSeparator" w:id="0">
    <w:p w14:paraId="4C6B2840" w14:textId="77777777" w:rsidR="00907C51" w:rsidRDefault="00907C51" w:rsidP="00B14A52">
      <w:r>
        <w:continuationSeparator/>
      </w:r>
    </w:p>
  </w:footnote>
  <w:footnote w:type="continuationNotice" w:id="1">
    <w:p w14:paraId="39B66F67" w14:textId="77777777" w:rsidR="00907C51" w:rsidRDefault="00907C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BDEF" w14:textId="5BA9E631" w:rsidR="00B14A52" w:rsidRDefault="00B14A52" w:rsidP="00B14A52">
    <w:pPr>
      <w:pStyle w:val="Header"/>
      <w:jc w:val="right"/>
    </w:pPr>
    <w:r>
      <w:rPr>
        <w:noProof/>
        <w:lang w:val="en-US"/>
      </w:rPr>
      <w:drawing>
        <wp:inline distT="0" distB="0" distL="0" distR="0" wp14:anchorId="1FF0DE96" wp14:editId="0F7321B2">
          <wp:extent cx="1042280" cy="821798"/>
          <wp:effectExtent l="0" t="0" r="0" b="3810"/>
          <wp:docPr id="1" name="Picture 1" descr="VC_STK_RGB_R-A4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C_STK_RGB_R-A4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776" cy="830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4423F"/>
    <w:multiLevelType w:val="hybridMultilevel"/>
    <w:tmpl w:val="1B586FBE"/>
    <w:lvl w:ilvl="0" w:tplc="1D4A0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553B9"/>
    <w:multiLevelType w:val="hybridMultilevel"/>
    <w:tmpl w:val="4E883AD8"/>
    <w:lvl w:ilvl="0" w:tplc="1D4A0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62CB3"/>
    <w:multiLevelType w:val="hybridMultilevel"/>
    <w:tmpl w:val="3A52E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34CF7"/>
    <w:multiLevelType w:val="hybridMultilevel"/>
    <w:tmpl w:val="D602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11037">
    <w:abstractNumId w:val="3"/>
  </w:num>
  <w:num w:numId="2" w16cid:durableId="23361786">
    <w:abstractNumId w:val="2"/>
  </w:num>
  <w:num w:numId="3" w16cid:durableId="1223322687">
    <w:abstractNumId w:val="0"/>
  </w:num>
  <w:num w:numId="4" w16cid:durableId="1412505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52"/>
    <w:rsid w:val="00097DC6"/>
    <w:rsid w:val="00107B3E"/>
    <w:rsid w:val="001214F7"/>
    <w:rsid w:val="00155307"/>
    <w:rsid w:val="001B17C9"/>
    <w:rsid w:val="002202BE"/>
    <w:rsid w:val="00231300"/>
    <w:rsid w:val="00240862"/>
    <w:rsid w:val="0024118B"/>
    <w:rsid w:val="00261FC0"/>
    <w:rsid w:val="0027114A"/>
    <w:rsid w:val="002820A7"/>
    <w:rsid w:val="0028655F"/>
    <w:rsid w:val="002956FC"/>
    <w:rsid w:val="002959CA"/>
    <w:rsid w:val="002D279C"/>
    <w:rsid w:val="00353B53"/>
    <w:rsid w:val="003E091D"/>
    <w:rsid w:val="00413FEE"/>
    <w:rsid w:val="00430177"/>
    <w:rsid w:val="004758D1"/>
    <w:rsid w:val="004922A4"/>
    <w:rsid w:val="004F182F"/>
    <w:rsid w:val="0050506B"/>
    <w:rsid w:val="00561FCA"/>
    <w:rsid w:val="005740BD"/>
    <w:rsid w:val="00574B6F"/>
    <w:rsid w:val="0059163B"/>
    <w:rsid w:val="005A4F3C"/>
    <w:rsid w:val="00660270"/>
    <w:rsid w:val="00687F08"/>
    <w:rsid w:val="006937E2"/>
    <w:rsid w:val="00696CBA"/>
    <w:rsid w:val="006A0CF0"/>
    <w:rsid w:val="00705924"/>
    <w:rsid w:val="007D051F"/>
    <w:rsid w:val="00802934"/>
    <w:rsid w:val="00832714"/>
    <w:rsid w:val="00842A55"/>
    <w:rsid w:val="00854CB1"/>
    <w:rsid w:val="00872D6A"/>
    <w:rsid w:val="00907C51"/>
    <w:rsid w:val="00927281"/>
    <w:rsid w:val="00934A11"/>
    <w:rsid w:val="00991EDA"/>
    <w:rsid w:val="009C465F"/>
    <w:rsid w:val="009D4E78"/>
    <w:rsid w:val="009E225F"/>
    <w:rsid w:val="009E7A1C"/>
    <w:rsid w:val="00A031A0"/>
    <w:rsid w:val="00A05B8F"/>
    <w:rsid w:val="00A264DF"/>
    <w:rsid w:val="00A41AD8"/>
    <w:rsid w:val="00A80070"/>
    <w:rsid w:val="00AC7440"/>
    <w:rsid w:val="00B14A52"/>
    <w:rsid w:val="00B1742F"/>
    <w:rsid w:val="00B663D4"/>
    <w:rsid w:val="00BB0E9C"/>
    <w:rsid w:val="00C06446"/>
    <w:rsid w:val="00C16EF0"/>
    <w:rsid w:val="00C505E3"/>
    <w:rsid w:val="00C61401"/>
    <w:rsid w:val="00C64DB2"/>
    <w:rsid w:val="00D16EC9"/>
    <w:rsid w:val="00D31433"/>
    <w:rsid w:val="00D569A6"/>
    <w:rsid w:val="00DC0FFE"/>
    <w:rsid w:val="00DF5F4C"/>
    <w:rsid w:val="00E2749D"/>
    <w:rsid w:val="00ED5A41"/>
    <w:rsid w:val="00EF3DAC"/>
    <w:rsid w:val="00F26848"/>
    <w:rsid w:val="00F77816"/>
    <w:rsid w:val="00FA04CB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6E91"/>
  <w15:chartTrackingRefBased/>
  <w15:docId w15:val="{E1F28298-CADC-DF4B-A566-B0B9709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5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5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52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52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52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52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52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52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52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B14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52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52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B14A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52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B1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52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B14A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A52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B14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A52"/>
    <w:rPr>
      <w:lang w:val="pt-PT"/>
    </w:rPr>
  </w:style>
  <w:style w:type="character" w:styleId="Hyperlink">
    <w:name w:val="Hyperlink"/>
    <w:basedOn w:val="DefaultParagraphFont"/>
    <w:uiPriority w:val="99"/>
    <w:unhideWhenUsed/>
    <w:rsid w:val="009D4E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E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E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2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5" Type="http://schemas.openxmlformats.org/officeDocument/2006/relationships/fontTable" Target="fontTable.xml" /><Relationship Id="rId10" Type="http://schemas.openxmlformats.org/officeDocument/2006/relationships/hyperlink" Target="https://hub.docker.com/r/farlahi00/qachallenge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3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9216A5167D048AF621366432F39A5" ma:contentTypeVersion="17" ma:contentTypeDescription="Create a new document." ma:contentTypeScope="" ma:versionID="545ec902830b66e26f33467e2031223b">
  <xsd:schema xmlns:xsd="http://www.w3.org/2001/XMLSchema" xmlns:xs="http://www.w3.org/2001/XMLSchema" xmlns:p="http://schemas.microsoft.com/office/2006/metadata/properties" xmlns:ns3="28cd4edd-6ee2-4dc6-9714-283e49b22d6d" xmlns:ns4="ceba330c-0baf-4d8d-8253-c45cbc23384e" targetNamespace="http://schemas.microsoft.com/office/2006/metadata/properties" ma:root="true" ma:fieldsID="62e60c3a2fdc8f9e332c6d6309214b89" ns3:_="" ns4:_="">
    <xsd:import namespace="28cd4edd-6ee2-4dc6-9714-283e49b22d6d"/>
    <xsd:import namespace="ceba330c-0baf-4d8d-8253-c45cbc2338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d4edd-6ee2-4dc6-9714-283e49b22d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a330c-0baf-4d8d-8253-c45cbc233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ba330c-0baf-4d8d-8253-c45cbc2338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F6A774-3FEC-4F8A-8FCA-3546A501847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8cd4edd-6ee2-4dc6-9714-283e49b22d6d"/>
    <ds:schemaRef ds:uri="ceba330c-0baf-4d8d-8253-c45cbc23384e"/>
  </ds:schemaRefs>
</ds:datastoreItem>
</file>

<file path=customXml/itemProps2.xml><?xml version="1.0" encoding="utf-8"?>
<ds:datastoreItem xmlns:ds="http://schemas.openxmlformats.org/officeDocument/2006/customXml" ds:itemID="{D717D27A-581F-48FF-9828-05E3F522D5AC}">
  <ds:schemaRefs>
    <ds:schemaRef ds:uri="http://schemas.microsoft.com/office/2006/metadata/properties"/>
    <ds:schemaRef ds:uri="http://www.w3.org/2000/xmlns/"/>
    <ds:schemaRef ds:uri="ceba330c-0baf-4d8d-8253-c45cbc23384e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7024EEC5-9704-44ED-A5ED-2508B72E50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Chaquisse, Vodacom</dc:creator>
  <cp:keywords/>
  <dc:description/>
  <cp:lastModifiedBy>Ester Dos Santos, Vodacom</cp:lastModifiedBy>
  <cp:revision>59</cp:revision>
  <dcterms:created xsi:type="dcterms:W3CDTF">2024-06-20T13:58:00Z</dcterms:created>
  <dcterms:modified xsi:type="dcterms:W3CDTF">2024-07-09T06:19:00Z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C1 Public</vt:lpwstr>
  </property>
  <property fmtid="{D5CDD505-2E9C-101B-9397-08002B2CF9AE}" pid="5" name="ContentTypeId">
    <vt:lpwstr>0x0101009209216A5167D048AF621366432F39A5</vt:lpwstr>
  </property>
  <property fmtid="{D5CDD505-2E9C-101B-9397-08002B2CF9AE}" pid="6" name="MSIP_Label_910dda9e-e2e2-4af8-b1b5-a3b06c6d8782_Enabled">
    <vt:lpwstr>true</vt:lpwstr>
  </property>
  <property fmtid="{D5CDD505-2E9C-101B-9397-08002B2CF9AE}" pid="7" name="MSIP_Label_910dda9e-e2e2-4af8-b1b5-a3b06c6d8782_SetDate">
    <vt:lpwstr>2024-06-20T13:59:14Z</vt:lpwstr>
  </property>
  <property fmtid="{D5CDD505-2E9C-101B-9397-08002B2CF9AE}" pid="8" name="MSIP_Label_910dda9e-e2e2-4af8-b1b5-a3b06c6d8782_Method">
    <vt:lpwstr>Privileged</vt:lpwstr>
  </property>
  <property fmtid="{D5CDD505-2E9C-101B-9397-08002B2CF9AE}" pid="9" name="MSIP_Label_910dda9e-e2e2-4af8-b1b5-a3b06c6d8782_Name">
    <vt:lpwstr>910dda9e-e2e2-4af8-b1b5-a3b06c6d8782</vt:lpwstr>
  </property>
  <property fmtid="{D5CDD505-2E9C-101B-9397-08002B2CF9AE}" pid="10" name="MSIP_Label_910dda9e-e2e2-4af8-b1b5-a3b06c6d8782_SiteId">
    <vt:lpwstr>68283f3b-8487-4c86-adb3-a5228f18b893</vt:lpwstr>
  </property>
  <property fmtid="{D5CDD505-2E9C-101B-9397-08002B2CF9AE}" pid="11" name="MSIP_Label_910dda9e-e2e2-4af8-b1b5-a3b06c6d8782_ActionId">
    <vt:lpwstr>92123eb0-1837-40a4-88f1-f94d831acf8f</vt:lpwstr>
  </property>
  <property fmtid="{D5CDD505-2E9C-101B-9397-08002B2CF9AE}" pid="12" name="MSIP_Label_910dda9e-e2e2-4af8-b1b5-a3b06c6d8782_ContentBits">
    <vt:lpwstr>2</vt:lpwstr>
  </property>
</Properties>
</file>