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FAB2" w14:textId="77777777" w:rsidR="00D002FA" w:rsidRPr="000B6113" w:rsidRDefault="00F27F97">
      <w:pPr>
        <w:spacing w:before="1400" w:line="300" w:lineRule="auto"/>
        <w:jc w:val="center"/>
        <w:rPr>
          <w:lang w:val="en-US"/>
        </w:rPr>
      </w:pPr>
      <w:r>
        <w:t>Транспортная компания</w:t>
      </w:r>
    </w:p>
    <w:p w14:paraId="3D5965B1" w14:textId="77777777" w:rsidR="00D002FA" w:rsidRDefault="00F27F97">
      <w:pPr>
        <w:spacing w:after="240" w:line="300" w:lineRule="auto"/>
        <w:jc w:val="center"/>
      </w:pPr>
      <w:r>
        <w:rPr>
          <w:sz w:val="20"/>
          <w:szCs w:val="20"/>
        </w:rPr>
        <w:t>(наименование объекта автоматизации)</w:t>
      </w:r>
    </w:p>
    <w:p w14:paraId="299F07C7" w14:textId="77777777" w:rsidR="00D002FA" w:rsidRDefault="00F27F97">
      <w:pPr>
        <w:spacing w:line="300" w:lineRule="auto"/>
        <w:jc w:val="center"/>
      </w:pPr>
      <w:r>
        <w:t>3</w:t>
      </w:r>
    </w:p>
    <w:p w14:paraId="54FA13EA" w14:textId="77777777" w:rsidR="00D002FA" w:rsidRDefault="00F27F97">
      <w:pPr>
        <w:spacing w:after="900" w:line="300" w:lineRule="auto"/>
        <w:jc w:val="center"/>
      </w:pPr>
      <w:r>
        <w:rPr>
          <w:sz w:val="20"/>
          <w:szCs w:val="20"/>
        </w:rPr>
        <w:t>(класс автоматизированной системы)</w:t>
      </w:r>
    </w:p>
    <w:p w14:paraId="18DAE1CF" w14:textId="77777777" w:rsidR="00D002FA" w:rsidRDefault="00F27F97">
      <w:pPr>
        <w:spacing w:after="120" w:line="300" w:lineRule="auto"/>
        <w:jc w:val="center"/>
      </w:pPr>
      <w:r>
        <w:rPr>
          <w:b/>
          <w:bCs/>
          <w:sz w:val="32"/>
          <w:szCs w:val="32"/>
        </w:rPr>
        <w:t>ТЕХНИЧЕСКИЕ ТРЕБОВАНИЯ</w:t>
      </w:r>
    </w:p>
    <w:p w14:paraId="201587F6" w14:textId="77777777" w:rsidR="00D002FA" w:rsidRDefault="00F27F97">
      <w:pPr>
        <w:spacing w:after="120" w:line="360" w:lineRule="auto"/>
        <w:jc w:val="center"/>
      </w:pPr>
      <w:r>
        <w:rPr>
          <w:b/>
          <w:bCs/>
        </w:rPr>
        <w:t>К РАЗРАБОТКЕ АВТОМАТИЗИРОВАННОЙ СИСТЕМЫ АУТЕНТИФИКАЦИИ И АВТОРИЗАЦИИ ПОЛЬЗОВАТЕЛЕЙ ИНФОРМАЦИОННОЙ СИСТЕМЫ УЧЁТА ОБРАЩЕНИЙ КЛИЕНТОВ</w:t>
      </w:r>
    </w:p>
    <w:p w14:paraId="26BE9808" w14:textId="77777777" w:rsidR="00D002FA" w:rsidRDefault="00F27F97">
      <w:pPr>
        <w:spacing w:after="120" w:line="300" w:lineRule="auto"/>
        <w:jc w:val="center"/>
      </w:pPr>
      <w:r>
        <w:t>Вариант 16</w:t>
      </w:r>
    </w:p>
    <w:p w14:paraId="78DB2187" w14:textId="4899A3F6" w:rsidR="00D002FA" w:rsidRDefault="00F27F97">
      <w:pPr>
        <w:spacing w:after="1400" w:line="300" w:lineRule="auto"/>
        <w:jc w:val="center"/>
      </w:pPr>
      <w:r>
        <w:t>На 22 листах</w:t>
      </w:r>
    </w:p>
    <w:p w14:paraId="082B43F7" w14:textId="77777777" w:rsidR="00F22AFD" w:rsidRDefault="00F22AFD" w:rsidP="00F22AFD">
      <w:pPr>
        <w:pStyle w:val="af1"/>
        <w:jc w:val="center"/>
      </w:pPr>
    </w:p>
    <w:p w14:paraId="332A6B08" w14:textId="77777777" w:rsidR="00F22AFD" w:rsidRDefault="00F22AFD" w:rsidP="00F22AFD">
      <w:pPr>
        <w:pStyle w:val="af1"/>
        <w:jc w:val="center"/>
      </w:pPr>
    </w:p>
    <w:p w14:paraId="5786CDFD" w14:textId="77777777" w:rsidR="00F22AFD" w:rsidRDefault="00F22AFD" w:rsidP="00F22AFD">
      <w:pPr>
        <w:pStyle w:val="af1"/>
        <w:jc w:val="center"/>
      </w:pPr>
    </w:p>
    <w:p w14:paraId="384ED151" w14:textId="77777777" w:rsidR="00F22AFD" w:rsidRDefault="00F22AFD" w:rsidP="00F22AFD">
      <w:pPr>
        <w:pStyle w:val="af1"/>
        <w:jc w:val="center"/>
      </w:pPr>
    </w:p>
    <w:p w14:paraId="7D9D47BC" w14:textId="77777777" w:rsidR="00F22AFD" w:rsidRDefault="00F22AFD" w:rsidP="00F22AFD">
      <w:pPr>
        <w:pStyle w:val="af1"/>
        <w:jc w:val="center"/>
      </w:pPr>
    </w:p>
    <w:p w14:paraId="681A6447" w14:textId="77777777" w:rsidR="00F22AFD" w:rsidRDefault="00F22AFD" w:rsidP="00F22AFD">
      <w:pPr>
        <w:pStyle w:val="af1"/>
        <w:jc w:val="center"/>
      </w:pPr>
    </w:p>
    <w:p w14:paraId="65A273AC" w14:textId="77777777" w:rsidR="00F22AFD" w:rsidRPr="00F22AFD" w:rsidRDefault="00F22AFD" w:rsidP="00F22AFD"/>
    <w:sdt>
      <w:sdtPr>
        <w:id w:val="-98084250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7EFEAD91" w14:textId="5C41EC7D" w:rsidR="00F22AFD" w:rsidRPr="00F22AFD" w:rsidRDefault="00F22AFD" w:rsidP="00F22AFD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22AFD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3C11B4F" w14:textId="4420C339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06233" w:history="1">
            <w:r w:rsidRPr="009D6E8B">
              <w:rPr>
                <w:rStyle w:val="a5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8E26" w14:textId="4686BD07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34" w:history="1">
            <w:r w:rsidRPr="009D6E8B">
              <w:rPr>
                <w:rStyle w:val="a5"/>
                <w:noProof/>
              </w:rPr>
              <w:t>2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2997" w14:textId="5A88A0D1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35" w:history="1">
            <w:r w:rsidRPr="009D6E8B">
              <w:rPr>
                <w:rStyle w:val="a5"/>
                <w:noProof/>
              </w:rPr>
              <w:t>3 НАЗНАЧЕНИЕ И 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3AE8" w14:textId="5E5634D8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36" w:history="1">
            <w:r w:rsidRPr="009D6E8B">
              <w:rPr>
                <w:rStyle w:val="a5"/>
                <w:noProof/>
              </w:rPr>
              <w:t>3.1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A0D7" w14:textId="35FF50CF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37" w:history="1">
            <w:r w:rsidRPr="009D6E8B">
              <w:rPr>
                <w:rStyle w:val="a5"/>
                <w:noProof/>
              </w:rPr>
              <w:t>3.2 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0150" w14:textId="0D70A8E8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38" w:history="1">
            <w:r w:rsidRPr="009D6E8B">
              <w:rPr>
                <w:rStyle w:val="a5"/>
                <w:noProof/>
              </w:rPr>
              <w:t>4 ХАРАКТЕРИСТИКА ОБЪЕКТОВ СИСТЕМЫ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5685" w14:textId="1ACA0D6A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39" w:history="1">
            <w:r w:rsidRPr="009D6E8B">
              <w:rPr>
                <w:rStyle w:val="a5"/>
                <w:noProof/>
              </w:rPr>
              <w:t>4.1 Перечень и краткая характеристика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FAD7" w14:textId="1D73A2BE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0" w:history="1">
            <w:r w:rsidRPr="009D6E8B">
              <w:rPr>
                <w:rStyle w:val="a5"/>
                <w:noProof/>
              </w:rPr>
              <w:t>4.2 Входные и выходные данные, нормативная база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F1BC" w14:textId="741AB5FC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1" w:history="1">
            <w:r w:rsidRPr="009D6E8B">
              <w:rPr>
                <w:rStyle w:val="a5"/>
                <w:noProof/>
              </w:rPr>
              <w:t>4.3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74DE" w14:textId="7095D1F6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2" w:history="1">
            <w:r w:rsidRPr="009D6E8B">
              <w:rPr>
                <w:rStyle w:val="a5"/>
                <w:noProof/>
              </w:rPr>
              <w:t>4.4 Смежные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12BA3" w14:textId="5058931A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43" w:history="1">
            <w:r w:rsidRPr="009D6E8B">
              <w:rPr>
                <w:rStyle w:val="a5"/>
                <w:noProof/>
              </w:rPr>
              <w:t>5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CE86" w14:textId="14EFA0CE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4" w:history="1">
            <w:r w:rsidRPr="009D6E8B">
              <w:rPr>
                <w:rStyle w:val="a5"/>
                <w:noProof/>
              </w:rPr>
              <w:t>5.1 Требования к 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E15D" w14:textId="2C0E2B07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5" w:history="1">
            <w:r w:rsidRPr="009D6E8B">
              <w:rPr>
                <w:rStyle w:val="a5"/>
                <w:noProof/>
              </w:rPr>
              <w:t>5.3 Требования к функциональной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0A233" w14:textId="1EE06CA9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6" w:history="1">
            <w:r w:rsidRPr="009D6E8B">
              <w:rPr>
                <w:rStyle w:val="a5"/>
                <w:noProof/>
              </w:rPr>
              <w:t>5.4 Требования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B4A35" w14:textId="1E437D27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7" w:history="1">
            <w:r w:rsidRPr="009D6E8B">
              <w:rPr>
                <w:rStyle w:val="a5"/>
                <w:noProof/>
              </w:rPr>
              <w:t>5.5 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9844" w14:textId="0CDB17D2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48" w:history="1">
            <w:r w:rsidRPr="009D6E8B">
              <w:rPr>
                <w:rStyle w:val="a5"/>
                <w:noProof/>
              </w:rPr>
              <w:t>6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2758" w14:textId="0ADF9023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49" w:history="1">
            <w:r w:rsidRPr="009D6E8B">
              <w:rPr>
                <w:rStyle w:val="a5"/>
                <w:noProof/>
              </w:rPr>
              <w:t>6.1 Требования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2F1E" w14:textId="1FE1B48C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50" w:history="1">
            <w:r w:rsidRPr="009D6E8B">
              <w:rPr>
                <w:rStyle w:val="a5"/>
                <w:noProof/>
              </w:rPr>
              <w:t>6.2 Требования к математическому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44B3" w14:textId="6D3B73CA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51" w:history="1">
            <w:r w:rsidRPr="009D6E8B">
              <w:rPr>
                <w:rStyle w:val="a5"/>
                <w:noProof/>
              </w:rPr>
              <w:t>6.3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666B5" w14:textId="593DB8CB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52" w:history="1">
            <w:r w:rsidRPr="009D6E8B">
              <w:rPr>
                <w:rStyle w:val="a5"/>
                <w:noProof/>
              </w:rPr>
              <w:t>6.4 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2C3D" w14:textId="4FF0FA77" w:rsidR="00F22AFD" w:rsidRDefault="00F22AF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3306253" w:history="1">
            <w:r w:rsidRPr="009D6E8B">
              <w:rPr>
                <w:rStyle w:val="a5"/>
                <w:noProof/>
              </w:rPr>
              <w:t>6.5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C4A7" w14:textId="38372738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54" w:history="1">
            <w:r w:rsidRPr="009D6E8B">
              <w:rPr>
                <w:rStyle w:val="a5"/>
                <w:noProof/>
              </w:rPr>
              <w:t>7 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4FFC1" w14:textId="09A2A995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55" w:history="1">
            <w:r w:rsidRPr="009D6E8B">
              <w:rPr>
                <w:rStyle w:val="a5"/>
                <w:noProof/>
              </w:rPr>
              <w:t>8 ПОРЯДОК ПРИЁМКИ В ЭКСПЛУАТАЦИЮ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46039" w14:textId="68D08310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56" w:history="1">
            <w:r w:rsidRPr="009D6E8B">
              <w:rPr>
                <w:rStyle w:val="a5"/>
                <w:noProof/>
              </w:rPr>
              <w:t>9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496A" w14:textId="31AD5A55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57" w:history="1">
            <w:r w:rsidRPr="009D6E8B">
              <w:rPr>
                <w:rStyle w:val="a5"/>
                <w:noProof/>
              </w:rPr>
              <w:t>ПРИЛОЖЕНИЕ А (обязательное)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5820" w14:textId="631A42F2" w:rsidR="00F22AFD" w:rsidRDefault="00F22AF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3306258" w:history="1">
            <w:r w:rsidRPr="009D6E8B">
              <w:rPr>
                <w:rStyle w:val="a5"/>
                <w:noProof/>
              </w:rPr>
              <w:t>ПРИЛОЖЕНИЕ Б (обязательное)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983A" w14:textId="01871941" w:rsidR="00F22AFD" w:rsidRDefault="00F22AFD">
          <w:r>
            <w:rPr>
              <w:b/>
              <w:bCs/>
            </w:rPr>
            <w:fldChar w:fldCharType="end"/>
          </w:r>
        </w:p>
      </w:sdtContent>
    </w:sdt>
    <w:p w14:paraId="51DCD069" w14:textId="77777777" w:rsidR="00D002FA" w:rsidRDefault="00F27F97">
      <w:pPr>
        <w:pStyle w:val="1"/>
        <w:keepNext/>
        <w:pageBreakBefore/>
        <w:spacing w:before="240" w:after="120" w:line="360" w:lineRule="auto"/>
        <w:ind w:firstLine="709"/>
      </w:pPr>
      <w:bookmarkStart w:id="0" w:name="_Toc243306233"/>
      <w:r>
        <w:lastRenderedPageBreak/>
        <w:t>1 ВВЕДЕНИЕ</w:t>
      </w:r>
      <w:bookmarkEnd w:id="0"/>
    </w:p>
    <w:p w14:paraId="1F34290F" w14:textId="77777777" w:rsidR="00D002FA" w:rsidRDefault="00F27F97" w:rsidP="000B6113">
      <w:r>
        <w:t>1.1 Настоящие технические требования (ТТ) определяют требования к автоматизированной системе аутентификации и авторизации (АС АА), предназначенной для защиты доступа пользователей и смежных систем к информационной системе учёта обращений клиентов транспортной компании.</w:t>
      </w:r>
    </w:p>
    <w:p w14:paraId="2F17E0EB" w14:textId="77777777" w:rsidR="00D002FA" w:rsidRDefault="00F27F97" w:rsidP="000B6113">
      <w:r>
        <w:t>1.2 ТТ разработаны в соответствии с СТП 09150.11.118-2009 на основании функциональной модели IDEF0 «Обработка обращений клиентов транспортной компании» (вариант 16; диаграммы A-0, A0, A1, A2, A4), построенной в лабораторной работе по IDEF0. Из модели выделены бизнес-процессы, входные и выходные данные, нормативная база, роли и смежные системы (раздел 4).</w:t>
      </w:r>
    </w:p>
    <w:p w14:paraId="421C6140" w14:textId="77777777" w:rsidR="00D002FA" w:rsidRDefault="00F27F97" w:rsidP="000B6113">
      <w:r>
        <w:t>1.3 Каждому требованию присвоен уникальный идентификатор вида ТТ-ГГГ-НН, где ГГГ — группа требований: СТР — структура; ДОС — доступ и аутентификация; ПАР — пароли; СЕС — сессии; ВОС — сброс и восстановление; РОЛ — авторизация и роли; ФБ — функциональная безопасность; ИБ — информационная безопасность; ПЧ — патентная чистота; ИО, МО, ПО, ТО, ОО — виды обеспечения; ДК — документирование. Каждое требование сопровождается способом проверки, а прослеживаемость к модели IDEF0 приведена в приложении Б.</w:t>
      </w:r>
    </w:p>
    <w:p w14:paraId="55CBB1D6" w14:textId="77777777" w:rsidR="00D002FA" w:rsidRDefault="00F27F97" w:rsidP="000B6113">
      <w:pPr>
        <w:pStyle w:val="1"/>
        <w:keepNext/>
        <w:ind w:firstLine="567"/>
      </w:pPr>
      <w:bookmarkStart w:id="1" w:name="_Toc243306234"/>
      <w:r>
        <w:t>2 ОБЩИЕ СВЕДЕНИЯ</w:t>
      </w:r>
      <w:bookmarkEnd w:id="1"/>
    </w:p>
    <w:p w14:paraId="02723391" w14:textId="77777777" w:rsidR="00D002FA" w:rsidRDefault="00F27F97" w:rsidP="000B6113">
      <w:r>
        <w:t>2.1 Наименование работы: разработка технических требований на автоматизированную систему аутентификации и авторизации пользователей информационной системы учёта обращений клиентов (АС АА).</w:t>
      </w:r>
    </w:p>
    <w:p w14:paraId="7230E676" w14:textId="77777777" w:rsidR="00D002FA" w:rsidRDefault="00F27F97" w:rsidP="000B6113">
      <w:r>
        <w:t>2.2 Заказчик АС и пользователь: транспортная компания; ответственный по проекту — клиентская служба компании.</w:t>
      </w:r>
    </w:p>
    <w:p w14:paraId="59064430" w14:textId="77777777" w:rsidR="00D002FA" w:rsidRDefault="00F27F97" w:rsidP="000B6113">
      <w:r>
        <w:t>2.3 Объект автоматизации: процесс обработки обращений клиентов транспортной компании (контекстная диаграмма A-0 модели IDEF0).</w:t>
      </w:r>
    </w:p>
    <w:p w14:paraId="6072D800" w14:textId="77777777" w:rsidR="00D002FA" w:rsidRDefault="00F27F97" w:rsidP="000B6113">
      <w:r>
        <w:t>2.4 Основания для разработки: задание на лабораторную работу № 4 «Разработка технических требований»; СТП 09150.11.118-2009; функциональная модель IDEF0 (лабораторная работа по IDEF0, вариант 16).</w:t>
      </w:r>
    </w:p>
    <w:p w14:paraId="30D56DCA" w14:textId="77777777" w:rsidR="00D002FA" w:rsidRDefault="00F27F97" w:rsidP="000B6113">
      <w:pPr>
        <w:keepNext/>
      </w:pPr>
      <w:r>
        <w:t>2.5 В настоящих ТТ применены термины и сокращения в значениях, указанных в таблице 2.1.</w:t>
      </w:r>
    </w:p>
    <w:p w14:paraId="06E1A68B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Таблица 2.1 – Термины, определения и сокращения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4"/>
      </w:tblGrid>
      <w:tr w:rsidR="00D002FA" w14:paraId="49236CDC" w14:textId="77777777" w:rsidTr="000B61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ED2E7" w14:textId="77777777" w:rsidR="00D002FA" w:rsidRPr="000B6113" w:rsidRDefault="00F27F97" w:rsidP="000B6113">
            <w:pPr>
              <w:ind w:firstLine="0"/>
              <w:jc w:val="center"/>
            </w:pPr>
            <w:r w:rsidRPr="000B6113">
              <w:rPr>
                <w:b/>
                <w:bCs/>
                <w:sz w:val="24"/>
                <w:szCs w:val="24"/>
              </w:rPr>
              <w:t>Термин, сокращение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DA86E" w14:textId="77777777" w:rsidR="00D002FA" w:rsidRPr="000B6113" w:rsidRDefault="00F27F97" w:rsidP="000B6113">
            <w:pPr>
              <w:jc w:val="center"/>
            </w:pPr>
            <w:r w:rsidRPr="000B6113"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D002FA" w14:paraId="68083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41926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АС АА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5AFDA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автоматизированная система аутентификации и авторизации</w:t>
            </w:r>
          </w:p>
        </w:tc>
      </w:tr>
      <w:tr w:rsidR="00D002FA" w14:paraId="3C28A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0370C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ИС УО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93A4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информационная система учёта обращений клиентов, защищаемая АС АА (механизм M4 модели IDEF0)</w:t>
            </w:r>
          </w:p>
        </w:tc>
      </w:tr>
      <w:tr w:rsidR="00D002FA" w14:paraId="50C72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5E6B4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084E5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проверка подлинности пользователя по логину и паролю учётной записи</w:t>
            </w:r>
          </w:p>
        </w:tc>
      </w:tr>
      <w:tr w:rsidR="00D002FA" w14:paraId="02559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E371A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lastRenderedPageBreak/>
              <w:t>Авторизация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4A408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определение и проверка прав аутентифицированного пользователя на выполнение операций</w:t>
            </w:r>
          </w:p>
        </w:tc>
      </w:tr>
      <w:tr w:rsidR="00D002FA" w14:paraId="2A69F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8DBAA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Учётная запись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FDACF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совокупность логина, пароля (в зашифрованном виде), роли и статуса пользователя</w:t>
            </w:r>
          </w:p>
        </w:tc>
      </w:tr>
      <w:tr w:rsidR="00D002FA" w14:paraId="37E48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6DFAC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F97EF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набор прав доступа; роли АС АА выделены из механизмов модели IDEF0</w:t>
            </w:r>
          </w:p>
        </w:tc>
      </w:tr>
      <w:tr w:rsidR="00D002FA" w14:paraId="454F2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30A9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Сессия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DA567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период работы аутентифицированного пользователя с системой, ограниченный выходом или тайм-аутом неактивности</w:t>
            </w:r>
          </w:p>
        </w:tc>
      </w:tr>
      <w:tr w:rsidR="00D002FA" w14:paraId="77708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96312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Журнал учёта доступа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A53E0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защищённый от изменения перечень событий входа, выхода, отказов и действий с учётными записями</w:t>
            </w:r>
          </w:p>
        </w:tc>
      </w:tr>
      <w:tr w:rsidR="00D002FA" w14:paraId="3F031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1125B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9F405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программный интерфейс взаимодействия смежных систем с АС АА</w:t>
            </w:r>
          </w:p>
        </w:tc>
      </w:tr>
      <w:tr w:rsidR="00D002FA" w14:paraId="49567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58902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ТТ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61AFE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технические требования на создание автоматизированной системы</w:t>
            </w:r>
          </w:p>
        </w:tc>
      </w:tr>
      <w:tr w:rsidR="00D002FA" w14:paraId="7FDBE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F6397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IDEF0, UML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C4DA7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нотации функционального моделирования и унифицированного языка моделирования</w:t>
            </w:r>
          </w:p>
        </w:tc>
      </w:tr>
      <w:tr w:rsidR="00D002FA" w14:paraId="37571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B4639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TLS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1D28D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протокол защиты передаваемых данных шифрованием</w:t>
            </w:r>
          </w:p>
        </w:tc>
      </w:tr>
      <w:tr w:rsidR="00D002FA" w14:paraId="44E78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838CC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АРМ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7B857" w14:textId="77777777" w:rsidR="00D002FA" w:rsidRDefault="00F27F97" w:rsidP="000B6113">
            <w:pPr>
              <w:ind w:firstLine="0"/>
            </w:pPr>
            <w:r>
              <w:rPr>
                <w:sz w:val="24"/>
                <w:szCs w:val="24"/>
              </w:rPr>
              <w:t>автоматизированное рабочее место</w:t>
            </w:r>
          </w:p>
        </w:tc>
      </w:tr>
    </w:tbl>
    <w:p w14:paraId="0132B09E" w14:textId="77777777" w:rsidR="00D002FA" w:rsidRDefault="00D002FA">
      <w:pPr>
        <w:spacing w:after="120"/>
      </w:pPr>
    </w:p>
    <w:p w14:paraId="10AE57EC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2" w:name="_Toc243306235"/>
      <w:r>
        <w:t>3 НАЗНАЧЕНИЕ И ЦЕЛИ СОЗДАНИЯ</w:t>
      </w:r>
      <w:bookmarkEnd w:id="2"/>
    </w:p>
    <w:p w14:paraId="0B6FA6E5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3" w:name="_Toc243306236"/>
      <w:r>
        <w:t>3.1 Назначение</w:t>
      </w:r>
      <w:bookmarkEnd w:id="3"/>
    </w:p>
    <w:p w14:paraId="556259F9" w14:textId="77777777" w:rsidR="00D002FA" w:rsidRDefault="00F27F97" w:rsidP="000B6113">
      <w:r>
        <w:t>3.1.1 АС АА предназначена для подтверждения подлинности пользователей и смежных систем ИС УО и разграничения их прав так, чтобы каждая работа функциональной модели выполнялась только уполномоченной ролью, а каждое событие доступа было зафиксировано.</w:t>
      </w:r>
    </w:p>
    <w:p w14:paraId="39227F2F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4" w:name="_Toc243306237"/>
      <w:r>
        <w:t>3.2 Цели создания</w:t>
      </w:r>
      <w:bookmarkEnd w:id="4"/>
    </w:p>
    <w:p w14:paraId="7B76086F" w14:textId="77777777" w:rsidR="00D002FA" w:rsidRDefault="00F27F97" w:rsidP="000B6113">
      <w:r>
        <w:t>3.2.1 Целями создания АС АА являются:</w:t>
      </w:r>
    </w:p>
    <w:p w14:paraId="7A2E8CC5" w14:textId="77777777" w:rsidR="00D002FA" w:rsidRDefault="00F27F97" w:rsidP="000B6113">
      <w:r>
        <w:t>предоставление доступа к ИС УО только после аутентификации по логину и паролю;</w:t>
      </w:r>
    </w:p>
    <w:p w14:paraId="66DB6AE8" w14:textId="77777777" w:rsidR="00D002FA" w:rsidRDefault="00F27F97" w:rsidP="000B6113">
      <w:r>
        <w:t>разграничение прав по ролям, выделенным из механизмов модели IDEF0 (оператор, руководитель, специалист) и роли администратора;</w:t>
      </w:r>
    </w:p>
    <w:p w14:paraId="0AA1448A" w14:textId="77777777" w:rsidR="00D002FA" w:rsidRDefault="00F27F97" w:rsidP="000B6113">
      <w:r>
        <w:t>защита учётных данных и персональных данных клиентов, содержащихся в обращениях;</w:t>
      </w:r>
    </w:p>
    <w:p w14:paraId="67CF1814" w14:textId="77777777" w:rsidR="00D002FA" w:rsidRDefault="00F27F97" w:rsidP="000B6113">
      <w:r>
        <w:t>учёт доступа для контроля действий пользователей и расследования инцидентов;</w:t>
      </w:r>
    </w:p>
    <w:p w14:paraId="0EDBAF14" w14:textId="77777777" w:rsidR="00D002FA" w:rsidRDefault="00F27F97" w:rsidP="000B6113">
      <w:r>
        <w:t>снижение риска несанкционированного доступа к обращениям, сведениям о перевозке и записям в базе данных.</w:t>
      </w:r>
    </w:p>
    <w:p w14:paraId="1CD856C1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5" w:name="_Toc243306238"/>
      <w:r>
        <w:lastRenderedPageBreak/>
        <w:t>4 ХАРАКТЕРИСТИКА ОБЪЕКТОВ СИСТЕМЫ РАЗРАБОТКИ</w:t>
      </w:r>
      <w:bookmarkEnd w:id="5"/>
    </w:p>
    <w:p w14:paraId="3284DE57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6" w:name="_Toc243306239"/>
      <w:r>
        <w:t>4.1 Перечень и краткая характеристика бизнес-процессов</w:t>
      </w:r>
      <w:bookmarkEnd w:id="6"/>
    </w:p>
    <w:p w14:paraId="2E527A3C" w14:textId="77777777" w:rsidR="00D002FA" w:rsidRDefault="00F27F97" w:rsidP="000B6113">
      <w:r>
        <w:t>4.1.1 Объектом защиты является процесс обработки обращений клиентов. Модель IDEF0 раскладывает его на четыре работы (диаграмма A0), которые выполняются под управлением АС АА (таблица 4.1).</w:t>
      </w:r>
    </w:p>
    <w:p w14:paraId="2D282657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Таблица 4.1 – Бизнес-процессы модели IDEF0 и требования к доступу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1255"/>
        <w:gridCol w:w="2830"/>
        <w:gridCol w:w="2265"/>
        <w:gridCol w:w="3004"/>
      </w:tblGrid>
      <w:tr w:rsidR="00D002FA" w14:paraId="569B1EEA" w14:textId="77777777" w:rsidTr="000B6113">
        <w:tc>
          <w:tcPr>
            <w:tcW w:w="700" w:type="dxa"/>
          </w:tcPr>
          <w:p w14:paraId="7853A993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Узел</w:t>
            </w:r>
          </w:p>
        </w:tc>
        <w:tc>
          <w:tcPr>
            <w:tcW w:w="3000" w:type="dxa"/>
          </w:tcPr>
          <w:p w14:paraId="3C9D61AA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Работа модели</w:t>
            </w:r>
          </w:p>
        </w:tc>
        <w:tc>
          <w:tcPr>
            <w:tcW w:w="2400" w:type="dxa"/>
          </w:tcPr>
          <w:p w14:paraId="7CB89AEF" w14:textId="77777777" w:rsidR="00D002FA" w:rsidRDefault="00F27F97" w:rsidP="000B6113">
            <w:pPr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Исполнитель (механизм)</w:t>
            </w:r>
          </w:p>
        </w:tc>
        <w:tc>
          <w:tcPr>
            <w:tcW w:w="3254" w:type="dxa"/>
          </w:tcPr>
          <w:p w14:paraId="511CBD68" w14:textId="77777777" w:rsidR="00D002FA" w:rsidRDefault="00F27F97" w:rsidP="000B6113">
            <w:pPr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Что защищает АС АА</w:t>
            </w:r>
          </w:p>
        </w:tc>
      </w:tr>
      <w:tr w:rsidR="00D002FA" w14:paraId="4DA67858" w14:textId="77777777" w:rsidTr="000B6113">
        <w:tc>
          <w:tcPr>
            <w:tcW w:w="700" w:type="dxa"/>
          </w:tcPr>
          <w:p w14:paraId="17FDD293" w14:textId="77777777" w:rsidR="00D002FA" w:rsidRDefault="00F27F97"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</w:tcPr>
          <w:p w14:paraId="7F84038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Принять и зарегистрировать обращение (1.1–1.3)</w:t>
            </w:r>
          </w:p>
        </w:tc>
        <w:tc>
          <w:tcPr>
            <w:tcW w:w="2400" w:type="dxa"/>
          </w:tcPr>
          <w:p w14:paraId="06883FB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Оператор клиентской службы (M1)</w:t>
            </w:r>
          </w:p>
        </w:tc>
        <w:tc>
          <w:tcPr>
            <w:tcW w:w="3254" w:type="dxa"/>
          </w:tcPr>
          <w:p w14:paraId="34020C81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Ввод обращения клиента (I1), доступ к справочнику клиентов и договоров</w:t>
            </w:r>
          </w:p>
        </w:tc>
      </w:tr>
      <w:tr w:rsidR="00D002FA" w14:paraId="3EE08591" w14:textId="77777777" w:rsidTr="000B6113">
        <w:tc>
          <w:tcPr>
            <w:tcW w:w="700" w:type="dxa"/>
          </w:tcPr>
          <w:p w14:paraId="0663ACC0" w14:textId="77777777" w:rsidR="00D002FA" w:rsidRDefault="00F27F97"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38E700F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Классифицировать обращение и назначить исполнителя (2.1–2.3)</w:t>
            </w:r>
          </w:p>
        </w:tc>
        <w:tc>
          <w:tcPr>
            <w:tcW w:w="2400" w:type="dxa"/>
          </w:tcPr>
          <w:p w14:paraId="111DCF71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Руководитель клиентской службы (M2)</w:t>
            </w:r>
          </w:p>
        </w:tc>
        <w:tc>
          <w:tcPr>
            <w:tcW w:w="3254" w:type="dxa"/>
          </w:tcPr>
          <w:p w14:paraId="3FABDA3F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Классификатор, приоритет и срок, поручение исполнителю</w:t>
            </w:r>
          </w:p>
        </w:tc>
      </w:tr>
      <w:tr w:rsidR="00D002FA" w14:paraId="4E5C9BFA" w14:textId="77777777" w:rsidTr="000B6113">
        <w:tc>
          <w:tcPr>
            <w:tcW w:w="700" w:type="dxa"/>
          </w:tcPr>
          <w:p w14:paraId="4670EDFB" w14:textId="77777777" w:rsidR="00D002FA" w:rsidRDefault="00F27F97"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</w:tcPr>
          <w:p w14:paraId="75669C0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Рассмотреть обращение и подготовить ответ</w:t>
            </w:r>
          </w:p>
        </w:tc>
        <w:tc>
          <w:tcPr>
            <w:tcW w:w="2400" w:type="dxa"/>
          </w:tcPr>
          <w:p w14:paraId="7C7BF328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Специалист профильного подразделения (M3)</w:t>
            </w:r>
          </w:p>
        </w:tc>
        <w:tc>
          <w:tcPr>
            <w:tcW w:w="3254" w:type="dxa"/>
          </w:tcPr>
          <w:p w14:paraId="3A2C3E3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Сведения о перевозке (I2), подготовленный ответ</w:t>
            </w:r>
          </w:p>
        </w:tc>
      </w:tr>
      <w:tr w:rsidR="00D002FA" w14:paraId="11C5CB12" w14:textId="77777777" w:rsidTr="000B6113">
        <w:tc>
          <w:tcPr>
            <w:tcW w:w="700" w:type="dxa"/>
          </w:tcPr>
          <w:p w14:paraId="51D89C49" w14:textId="77777777" w:rsidR="00D002FA" w:rsidRDefault="00F27F97"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7DF08DE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Направить ответ клиенту и закрыть обращение (4.1–4.4)</w:t>
            </w:r>
          </w:p>
        </w:tc>
        <w:tc>
          <w:tcPr>
            <w:tcW w:w="2400" w:type="dxa"/>
          </w:tcPr>
          <w:p w14:paraId="1080107D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Оператор клиентской службы (M1)</w:t>
            </w:r>
          </w:p>
        </w:tc>
        <w:tc>
          <w:tcPr>
            <w:tcW w:w="3254" w:type="dxa"/>
          </w:tcPr>
          <w:p w14:paraId="1C0548C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Шаблоны ответов, ответ клиенту (O2), запись в БД (O3), статистика (O4)</w:t>
            </w:r>
          </w:p>
        </w:tc>
      </w:tr>
    </w:tbl>
    <w:p w14:paraId="6C0C1DAB" w14:textId="77777777" w:rsidR="00D002FA" w:rsidRDefault="00D002FA">
      <w:pPr>
        <w:spacing w:after="120"/>
      </w:pPr>
    </w:p>
    <w:p w14:paraId="27DB28CD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7" w:name="_Toc243306240"/>
      <w:r>
        <w:t>4.2 Входные и выходные данные, нормативная база</w:t>
      </w:r>
      <w:bookmarkEnd w:id="7"/>
    </w:p>
    <w:p w14:paraId="1DB907BB" w14:textId="77777777" w:rsidR="00D002FA" w:rsidRDefault="00F27F97" w:rsidP="000B6113">
      <w:r w:rsidRPr="000B6113">
        <w:t>4.2.1 Входные и выходные данные выделены из контекстной диаграммы A-0 (таблица 4.2). Данные самой АС АА (учётные записи, сессии, журнал) в модели отсутствуют и добавлены как обеспечивающие</w:t>
      </w:r>
      <w:r>
        <w:t>.</w:t>
      </w:r>
    </w:p>
    <w:p w14:paraId="5E6A60CE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Таблица 4.2 – Входные и выходные данные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1300"/>
        <w:gridCol w:w="3300"/>
        <w:gridCol w:w="4754"/>
      </w:tblGrid>
      <w:tr w:rsidR="00D002FA" w14:paraId="605B4045" w14:textId="77777777" w:rsidTr="000B6113">
        <w:tc>
          <w:tcPr>
            <w:tcW w:w="1300" w:type="dxa"/>
          </w:tcPr>
          <w:p w14:paraId="3210B0CE" w14:textId="77777777" w:rsidR="00D002FA" w:rsidRDefault="00F27F97" w:rsidP="000B6113"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3300" w:type="dxa"/>
          </w:tcPr>
          <w:p w14:paraId="455B8CE0" w14:textId="77777777" w:rsidR="00D002FA" w:rsidRDefault="00F27F97" w:rsidP="000B6113">
            <w:r>
              <w:rPr>
                <w:b/>
                <w:bCs/>
                <w:sz w:val="22"/>
                <w:szCs w:val="22"/>
              </w:rPr>
              <w:t>Данные</w:t>
            </w:r>
          </w:p>
        </w:tc>
        <w:tc>
          <w:tcPr>
            <w:tcW w:w="4754" w:type="dxa"/>
          </w:tcPr>
          <w:p w14:paraId="6438567F" w14:textId="77777777" w:rsidR="00D002FA" w:rsidRDefault="00F27F97" w:rsidP="000B6113">
            <w:r>
              <w:rPr>
                <w:b/>
                <w:bCs/>
                <w:sz w:val="22"/>
                <w:szCs w:val="22"/>
              </w:rPr>
              <w:t>Особенности защиты</w:t>
            </w:r>
          </w:p>
        </w:tc>
      </w:tr>
      <w:tr w:rsidR="00D002FA" w14:paraId="09A197D7" w14:textId="77777777" w:rsidTr="000B6113">
        <w:tc>
          <w:tcPr>
            <w:tcW w:w="1300" w:type="dxa"/>
          </w:tcPr>
          <w:p w14:paraId="27BD73C1" w14:textId="77777777" w:rsidR="00D002FA" w:rsidRDefault="00F27F97">
            <w:r>
              <w:rPr>
                <w:sz w:val="22"/>
                <w:szCs w:val="22"/>
              </w:rPr>
              <w:t>I1</w:t>
            </w:r>
          </w:p>
        </w:tc>
        <w:tc>
          <w:tcPr>
            <w:tcW w:w="3300" w:type="dxa"/>
          </w:tcPr>
          <w:p w14:paraId="2A0E810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Обращение клиента</w:t>
            </w:r>
          </w:p>
        </w:tc>
        <w:tc>
          <w:tcPr>
            <w:tcW w:w="4754" w:type="dxa"/>
          </w:tcPr>
          <w:p w14:paraId="097932E1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Содержит персональные данные клиента; регистрируется только ролью «Оператор» и через API каналов приёма</w:t>
            </w:r>
          </w:p>
        </w:tc>
      </w:tr>
      <w:tr w:rsidR="00D002FA" w14:paraId="52A5B384" w14:textId="77777777" w:rsidTr="000B6113">
        <w:tc>
          <w:tcPr>
            <w:tcW w:w="1300" w:type="dxa"/>
          </w:tcPr>
          <w:p w14:paraId="174ACC21" w14:textId="77777777" w:rsidR="00D002FA" w:rsidRDefault="00F27F97">
            <w:r>
              <w:rPr>
                <w:sz w:val="22"/>
                <w:szCs w:val="22"/>
              </w:rPr>
              <w:t>I2</w:t>
            </w:r>
          </w:p>
        </w:tc>
        <w:tc>
          <w:tcPr>
            <w:tcW w:w="3300" w:type="dxa"/>
          </w:tcPr>
          <w:p w14:paraId="2B85CA3B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Сведения о перевозке</w:t>
            </w:r>
          </w:p>
        </w:tc>
        <w:tc>
          <w:tcPr>
            <w:tcW w:w="4754" w:type="dxa"/>
          </w:tcPr>
          <w:p w14:paraId="46AC14C5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Доступны Оператору, Руководителю и Специалисту; поступают из смежной системы по API</w:t>
            </w:r>
          </w:p>
        </w:tc>
      </w:tr>
      <w:tr w:rsidR="00D002FA" w14:paraId="30626EF0" w14:textId="77777777" w:rsidTr="000B6113">
        <w:tc>
          <w:tcPr>
            <w:tcW w:w="1300" w:type="dxa"/>
          </w:tcPr>
          <w:p w14:paraId="39E4A2A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C1–C4</w:t>
            </w:r>
          </w:p>
        </w:tc>
        <w:tc>
          <w:tcPr>
            <w:tcW w:w="3300" w:type="dxa"/>
          </w:tcPr>
          <w:p w14:paraId="1340900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Регламент, классификатор тематик, правила перевозок и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условия договора, шаблоны ответов</w:t>
            </w:r>
          </w:p>
        </w:tc>
        <w:tc>
          <w:tcPr>
            <w:tcW w:w="4754" w:type="dxa"/>
          </w:tcPr>
          <w:p w14:paraId="2EE2083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Читаются всеми ролями; изменяет только Администратор</w:t>
            </w:r>
          </w:p>
        </w:tc>
      </w:tr>
      <w:tr w:rsidR="00D002FA" w14:paraId="07434771" w14:textId="77777777" w:rsidTr="000B6113">
        <w:tc>
          <w:tcPr>
            <w:tcW w:w="1300" w:type="dxa"/>
          </w:tcPr>
          <w:p w14:paraId="4B46CD2C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O1, O2</w:t>
            </w:r>
          </w:p>
        </w:tc>
        <w:tc>
          <w:tcPr>
            <w:tcW w:w="3300" w:type="dxa"/>
          </w:tcPr>
          <w:p w14:paraId="7639DE9B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Уведомление клиента; ответ клиенту</w:t>
            </w:r>
          </w:p>
        </w:tc>
        <w:tc>
          <w:tcPr>
            <w:tcW w:w="4754" w:type="dxa"/>
          </w:tcPr>
          <w:p w14:paraId="251DE768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Передаются клиенту по защищённому каналу; отправляет Оператор</w:t>
            </w:r>
          </w:p>
        </w:tc>
      </w:tr>
      <w:tr w:rsidR="00D002FA" w14:paraId="124FE50C" w14:textId="77777777" w:rsidTr="000B6113">
        <w:tc>
          <w:tcPr>
            <w:tcW w:w="1300" w:type="dxa"/>
          </w:tcPr>
          <w:p w14:paraId="3B18788B" w14:textId="77777777" w:rsidR="00D002FA" w:rsidRDefault="00F27F97">
            <w:r>
              <w:rPr>
                <w:sz w:val="22"/>
                <w:szCs w:val="22"/>
              </w:rPr>
              <w:t>O3</w:t>
            </w:r>
          </w:p>
        </w:tc>
        <w:tc>
          <w:tcPr>
            <w:tcW w:w="3300" w:type="dxa"/>
          </w:tcPr>
          <w:p w14:paraId="34D532B4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Запись в базе данных обращений</w:t>
            </w:r>
          </w:p>
        </w:tc>
        <w:tc>
          <w:tcPr>
            <w:tcW w:w="4754" w:type="dxa"/>
          </w:tcPr>
          <w:p w14:paraId="720704CB" w14:textId="378645DE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Запись закрытого обращения; изменяет</w:t>
            </w:r>
            <w:r w:rsidR="000B6113" w:rsidRPr="000B611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только Оператор</w:t>
            </w:r>
          </w:p>
        </w:tc>
      </w:tr>
      <w:tr w:rsidR="00D002FA" w14:paraId="3C8A6E61" w14:textId="77777777" w:rsidTr="000B6113">
        <w:tc>
          <w:tcPr>
            <w:tcW w:w="1300" w:type="dxa"/>
          </w:tcPr>
          <w:p w14:paraId="1E12B63B" w14:textId="77777777" w:rsidR="00D002FA" w:rsidRDefault="00F27F97">
            <w:r>
              <w:rPr>
                <w:sz w:val="22"/>
                <w:szCs w:val="22"/>
              </w:rPr>
              <w:t>O4</w:t>
            </w:r>
          </w:p>
        </w:tc>
        <w:tc>
          <w:tcPr>
            <w:tcW w:w="3300" w:type="dxa"/>
          </w:tcPr>
          <w:p w14:paraId="4EE5CA1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Статистика обращений</w:t>
            </w:r>
          </w:p>
        </w:tc>
        <w:tc>
          <w:tcPr>
            <w:tcW w:w="4754" w:type="dxa"/>
          </w:tcPr>
          <w:p w14:paraId="60872B0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Просмотр — Оператор и Руководитель</w:t>
            </w:r>
          </w:p>
        </w:tc>
      </w:tr>
      <w:tr w:rsidR="00D002FA" w14:paraId="63735B6C" w14:textId="77777777" w:rsidTr="000B6113">
        <w:tc>
          <w:tcPr>
            <w:tcW w:w="1300" w:type="dxa"/>
          </w:tcPr>
          <w:p w14:paraId="25B959FA" w14:textId="77777777" w:rsidR="00D002FA" w:rsidRDefault="00F27F97">
            <w:r>
              <w:rPr>
                <w:sz w:val="22"/>
                <w:szCs w:val="22"/>
              </w:rPr>
              <w:lastRenderedPageBreak/>
              <w:t>—</w:t>
            </w:r>
          </w:p>
        </w:tc>
        <w:tc>
          <w:tcPr>
            <w:tcW w:w="3300" w:type="dxa"/>
          </w:tcPr>
          <w:p w14:paraId="52BDA46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Учётные записи, сессии, журнал доступа</w:t>
            </w:r>
          </w:p>
        </w:tc>
        <w:tc>
          <w:tcPr>
            <w:tcW w:w="4754" w:type="dxa"/>
          </w:tcPr>
          <w:p w14:paraId="50583844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Данные АС АА: пароли только в зашифрованном виде; журнал доступен Администратору</w:t>
            </w:r>
          </w:p>
        </w:tc>
      </w:tr>
    </w:tbl>
    <w:p w14:paraId="5B872C74" w14:textId="77777777" w:rsidR="00D002FA" w:rsidRDefault="00D002FA">
      <w:pPr>
        <w:spacing w:after="120"/>
      </w:pPr>
    </w:p>
    <w:p w14:paraId="6BC13F65" w14:textId="77777777" w:rsidR="00D002FA" w:rsidRDefault="00F27F97" w:rsidP="000B6113">
      <w:r>
        <w:t>4.2.2 Нормативная база: СТП 09150.11.118-2009; Закон Республики Беларусь от 10.11.2008 № 455-З «Об информации, информатизации и защите информации»; Закон Республики Беларусь от 07.05.2021 № 99-З «О защите персональных данных»; СТБ 34.101.31 и СТБ 34.101.77 (криптографические алгоритмы шифрования и хэширования); регламент работы с обращениями клиентов (C1) и условия договоров (C3).</w:t>
      </w:r>
    </w:p>
    <w:p w14:paraId="6FA9FD0D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8" w:name="_Toc243306241"/>
      <w:r>
        <w:t>4.3 Роли пользователей</w:t>
      </w:r>
      <w:bookmarkEnd w:id="8"/>
    </w:p>
    <w:p w14:paraId="675DC332" w14:textId="77777777" w:rsidR="00D002FA" w:rsidRDefault="00F27F97" w:rsidP="000B6113">
      <w:r>
        <w:t>4.3.1 Роли выделены из механизмов модели IDEF0; роль «Администратор» в модели отсутствует и введена для управления учётными записями (таблица 4.3).</w:t>
      </w:r>
    </w:p>
    <w:p w14:paraId="13164F86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Таблица 4.3 – Роли пользователей АС АА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500"/>
        <w:gridCol w:w="2200"/>
        <w:gridCol w:w="4654"/>
      </w:tblGrid>
      <w:tr w:rsidR="00D002FA" w14:paraId="57A733A8" w14:textId="77777777" w:rsidTr="000B6113">
        <w:tc>
          <w:tcPr>
            <w:tcW w:w="2500" w:type="dxa"/>
          </w:tcPr>
          <w:p w14:paraId="59F592E8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2200" w:type="dxa"/>
          </w:tcPr>
          <w:p w14:paraId="3D11B635" w14:textId="77777777" w:rsidR="00D002FA" w:rsidRDefault="00F27F97" w:rsidP="000B6113"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>Источник в модели</w:t>
            </w:r>
          </w:p>
        </w:tc>
        <w:tc>
          <w:tcPr>
            <w:tcW w:w="4654" w:type="dxa"/>
          </w:tcPr>
          <w:p w14:paraId="6B87E69E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D002FA" w14:paraId="6DCA1096" w14:textId="77777777" w:rsidTr="000B6113">
        <w:tc>
          <w:tcPr>
            <w:tcW w:w="2500" w:type="dxa"/>
          </w:tcPr>
          <w:p w14:paraId="4475A26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Оператор клиентской службы</w:t>
            </w:r>
          </w:p>
        </w:tc>
        <w:tc>
          <w:tcPr>
            <w:tcW w:w="2200" w:type="dxa"/>
          </w:tcPr>
          <w:p w14:paraId="6FE4123F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M1</w:t>
            </w:r>
          </w:p>
        </w:tc>
        <w:tc>
          <w:tcPr>
            <w:tcW w:w="4654" w:type="dxa"/>
          </w:tcPr>
          <w:p w14:paraId="1B9CEA0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Приём, регистрация обращений, направление ответов, закрытие обращений, статистика (работы 1, 4)</w:t>
            </w:r>
          </w:p>
        </w:tc>
      </w:tr>
      <w:tr w:rsidR="00D002FA" w14:paraId="1ED441A7" w14:textId="77777777" w:rsidTr="000B6113">
        <w:tc>
          <w:tcPr>
            <w:tcW w:w="2500" w:type="dxa"/>
          </w:tcPr>
          <w:p w14:paraId="7BEB3DBB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Руководитель клиентской службы</w:t>
            </w:r>
          </w:p>
        </w:tc>
        <w:tc>
          <w:tcPr>
            <w:tcW w:w="2200" w:type="dxa"/>
          </w:tcPr>
          <w:p w14:paraId="0AAC16DD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M2</w:t>
            </w:r>
          </w:p>
        </w:tc>
        <w:tc>
          <w:tcPr>
            <w:tcW w:w="4654" w:type="dxa"/>
          </w:tcPr>
          <w:p w14:paraId="06F5CD5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Классификация, назначение исполнителя (работа 2); просмотр статистики (добавлено, в модели не показано)</w:t>
            </w:r>
          </w:p>
        </w:tc>
      </w:tr>
      <w:tr w:rsidR="00D002FA" w14:paraId="0042239B" w14:textId="77777777" w:rsidTr="000B6113">
        <w:tc>
          <w:tcPr>
            <w:tcW w:w="2500" w:type="dxa"/>
          </w:tcPr>
          <w:p w14:paraId="4FE7677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Специалист профильного подразделения</w:t>
            </w:r>
          </w:p>
        </w:tc>
        <w:tc>
          <w:tcPr>
            <w:tcW w:w="2200" w:type="dxa"/>
          </w:tcPr>
          <w:p w14:paraId="7B799BEB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M3</w:t>
            </w:r>
          </w:p>
        </w:tc>
        <w:tc>
          <w:tcPr>
            <w:tcW w:w="4654" w:type="dxa"/>
          </w:tcPr>
          <w:p w14:paraId="035F7618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Рассмотрение обращения, подготовка ответа (работа 3)</w:t>
            </w:r>
          </w:p>
        </w:tc>
      </w:tr>
      <w:tr w:rsidR="00D002FA" w14:paraId="3F703459" w14:textId="77777777" w:rsidTr="000B6113">
        <w:tc>
          <w:tcPr>
            <w:tcW w:w="2500" w:type="dxa"/>
          </w:tcPr>
          <w:p w14:paraId="045C9D38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Администратор АС АА</w:t>
            </w:r>
          </w:p>
        </w:tc>
        <w:tc>
          <w:tcPr>
            <w:tcW w:w="2200" w:type="dxa"/>
          </w:tcPr>
          <w:p w14:paraId="700831C1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введена дополнительно</w:t>
            </w:r>
          </w:p>
        </w:tc>
        <w:tc>
          <w:tcPr>
            <w:tcW w:w="4654" w:type="dxa"/>
          </w:tcPr>
          <w:p w14:paraId="05699B1C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Учётные записи, роли, справочники, журнал; к обращениям доступа не имеет</w:t>
            </w:r>
          </w:p>
        </w:tc>
      </w:tr>
      <w:tr w:rsidR="00D002FA" w14:paraId="6D5AB6BE" w14:textId="77777777" w:rsidTr="000B6113">
        <w:tc>
          <w:tcPr>
            <w:tcW w:w="2500" w:type="dxa"/>
          </w:tcPr>
          <w:p w14:paraId="4E95167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Системная (API)</w:t>
            </w:r>
          </w:p>
        </w:tc>
        <w:tc>
          <w:tcPr>
            <w:tcW w:w="2200" w:type="dxa"/>
          </w:tcPr>
          <w:p w14:paraId="488CC9A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M4 и смежные системы</w:t>
            </w:r>
          </w:p>
        </w:tc>
        <w:tc>
          <w:tcPr>
            <w:tcW w:w="4654" w:type="dxa"/>
          </w:tcPr>
          <w:p w14:paraId="5C20B208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Вызов проверок и обмен данными смежных систем</w:t>
            </w:r>
          </w:p>
        </w:tc>
      </w:tr>
    </w:tbl>
    <w:p w14:paraId="4C218F0F" w14:textId="77777777" w:rsidR="00D002FA" w:rsidRDefault="00D002FA">
      <w:pPr>
        <w:spacing w:after="120"/>
      </w:pPr>
    </w:p>
    <w:p w14:paraId="3E7A0BFD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9" w:name="_Toc243306242"/>
      <w:r>
        <w:t>4.4 Смежные системы</w:t>
      </w:r>
      <w:bookmarkEnd w:id="9"/>
    </w:p>
    <w:p w14:paraId="6B2AC512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Таблица 4.4 – Смежные системы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3000"/>
        <w:gridCol w:w="2600"/>
        <w:gridCol w:w="3754"/>
      </w:tblGrid>
      <w:tr w:rsidR="00D002FA" w14:paraId="46590BC7" w14:textId="77777777" w:rsidTr="000B6113">
        <w:tc>
          <w:tcPr>
            <w:tcW w:w="3000" w:type="dxa"/>
          </w:tcPr>
          <w:p w14:paraId="62D72D69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Система</w:t>
            </w:r>
          </w:p>
        </w:tc>
        <w:tc>
          <w:tcPr>
            <w:tcW w:w="2600" w:type="dxa"/>
          </w:tcPr>
          <w:p w14:paraId="73F6084E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Связь с моделью</w:t>
            </w:r>
          </w:p>
        </w:tc>
        <w:tc>
          <w:tcPr>
            <w:tcW w:w="3754" w:type="dxa"/>
          </w:tcPr>
          <w:p w14:paraId="40A99F82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Взаимодействие с АС АА</w:t>
            </w:r>
          </w:p>
        </w:tc>
      </w:tr>
      <w:tr w:rsidR="00D002FA" w14:paraId="4B55D310" w14:textId="77777777" w:rsidTr="000B6113">
        <w:tc>
          <w:tcPr>
            <w:tcW w:w="3000" w:type="dxa"/>
          </w:tcPr>
          <w:p w14:paraId="6125AB0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Информационная система учёта обращений</w:t>
            </w:r>
          </w:p>
        </w:tc>
        <w:tc>
          <w:tcPr>
            <w:tcW w:w="2600" w:type="dxa"/>
          </w:tcPr>
          <w:p w14:paraId="7D20292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Механизм M4 (туннелирован)</w:t>
            </w:r>
          </w:p>
        </w:tc>
        <w:tc>
          <w:tcPr>
            <w:tcW w:w="3754" w:type="dxa"/>
          </w:tcPr>
          <w:p w14:paraId="55D79AAD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Передаёт запросы проверки сессии и прав через API</w:t>
            </w:r>
          </w:p>
        </w:tc>
      </w:tr>
      <w:tr w:rsidR="00D002FA" w14:paraId="29C70846" w14:textId="77777777" w:rsidTr="000B6113">
        <w:tc>
          <w:tcPr>
            <w:tcW w:w="3000" w:type="dxa"/>
          </w:tcPr>
          <w:p w14:paraId="368EDC1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Справочник клиентов и договоров</w:t>
            </w:r>
          </w:p>
        </w:tc>
        <w:tc>
          <w:tcPr>
            <w:tcW w:w="2600" w:type="dxa"/>
          </w:tcPr>
          <w:p w14:paraId="219E1894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Механизм диаграммы A1</w:t>
            </w:r>
          </w:p>
        </w:tc>
        <w:tc>
          <w:tcPr>
            <w:tcW w:w="3754" w:type="dxa"/>
          </w:tcPr>
          <w:p w14:paraId="49219E69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Читается по API под сервисной учётной записью</w:t>
            </w:r>
          </w:p>
        </w:tc>
      </w:tr>
      <w:tr w:rsidR="00D002FA" w14:paraId="27B463F3" w14:textId="77777777" w:rsidTr="000B6113">
        <w:tc>
          <w:tcPr>
            <w:tcW w:w="3000" w:type="dxa"/>
          </w:tcPr>
          <w:p w14:paraId="53952F0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Система учёта перевозок и документов</w:t>
            </w:r>
          </w:p>
        </w:tc>
        <w:tc>
          <w:tcPr>
            <w:tcW w:w="2600" w:type="dxa"/>
          </w:tcPr>
          <w:p w14:paraId="1D3947C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Источник входа I2</w:t>
            </w:r>
          </w:p>
        </w:tc>
        <w:tc>
          <w:tcPr>
            <w:tcW w:w="3754" w:type="dxa"/>
          </w:tcPr>
          <w:p w14:paraId="398468C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Передаёт сведения о перевозке по API под сервисной учётной записью</w:t>
            </w:r>
          </w:p>
        </w:tc>
      </w:tr>
      <w:tr w:rsidR="00D002FA" w14:paraId="52EB14C1" w14:textId="77777777" w:rsidTr="000B6113">
        <w:tc>
          <w:tcPr>
            <w:tcW w:w="3000" w:type="dxa"/>
          </w:tcPr>
          <w:p w14:paraId="4E6B29F5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Корпоративный почтовый сервер</w:t>
            </w:r>
          </w:p>
        </w:tc>
        <w:tc>
          <w:tcPr>
            <w:tcW w:w="2600" w:type="dxa"/>
          </w:tcPr>
          <w:p w14:paraId="00357D31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Вне модели</w:t>
            </w:r>
          </w:p>
        </w:tc>
        <w:tc>
          <w:tcPr>
            <w:tcW w:w="3754" w:type="dxa"/>
          </w:tcPr>
          <w:p w14:paraId="1F106478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Отправка ссылок восстановления доступа</w:t>
            </w:r>
          </w:p>
        </w:tc>
      </w:tr>
    </w:tbl>
    <w:p w14:paraId="1F880B14" w14:textId="77777777" w:rsidR="00D002FA" w:rsidRDefault="00D002FA">
      <w:pPr>
        <w:spacing w:after="120"/>
      </w:pPr>
    </w:p>
    <w:p w14:paraId="411DC55F" w14:textId="77777777" w:rsidR="00D002FA" w:rsidRDefault="00F27F97" w:rsidP="000B6113">
      <w:r>
        <w:lastRenderedPageBreak/>
        <w:t>4.4.1 Клиент транспортной компании пользователем АС АА не является: приём обращений по каналам связи выполняет Оператор, а аутентификация клиентов на внешних каналах находится вне границ настоящих ТТ.</w:t>
      </w:r>
    </w:p>
    <w:p w14:paraId="2E29B5D0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10" w:name="_Toc243306243"/>
      <w:r>
        <w:t>5 ТРЕБОВАНИЯ К СИСТЕМЕ</w:t>
      </w:r>
      <w:bookmarkEnd w:id="10"/>
    </w:p>
    <w:p w14:paraId="1130C069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1" w:name="_Toc243306244"/>
      <w:r>
        <w:t>5.1 Требования к структуре</w:t>
      </w:r>
      <w:bookmarkEnd w:id="11"/>
    </w:p>
    <w:p w14:paraId="16523970" w14:textId="77777777" w:rsidR="00D002FA" w:rsidRDefault="00F27F97" w:rsidP="000B6113">
      <w:r>
        <w:t>5.1.1 Состав подсистем АС АА приведён в таблице 5.1, требования к структуре — в таблице 5.2.</w:t>
      </w:r>
    </w:p>
    <w:p w14:paraId="6B72477D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</w:t>
      </w:r>
      <w:r w:rsidRPr="000B6113">
        <w:rPr>
          <w:b/>
          <w:bCs/>
          <w:sz w:val="24"/>
          <w:szCs w:val="24"/>
        </w:rPr>
        <w:t>аблица 5.1 – Состав подсистем АС АА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1005"/>
        <w:gridCol w:w="2946"/>
        <w:gridCol w:w="5403"/>
      </w:tblGrid>
      <w:tr w:rsidR="00D002FA" w14:paraId="2BD10BF3" w14:textId="77777777" w:rsidTr="000B6113">
        <w:tc>
          <w:tcPr>
            <w:tcW w:w="700" w:type="dxa"/>
          </w:tcPr>
          <w:p w14:paraId="1A2D8365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000" w:type="dxa"/>
          </w:tcPr>
          <w:p w14:paraId="5F166C44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Подсистема</w:t>
            </w:r>
          </w:p>
        </w:tc>
        <w:tc>
          <w:tcPr>
            <w:tcW w:w="5654" w:type="dxa"/>
          </w:tcPr>
          <w:p w14:paraId="7A445DD7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Функции</w:t>
            </w:r>
          </w:p>
        </w:tc>
      </w:tr>
      <w:tr w:rsidR="00D002FA" w14:paraId="6760EFCB" w14:textId="77777777" w:rsidTr="000B6113">
        <w:tc>
          <w:tcPr>
            <w:tcW w:w="700" w:type="dxa"/>
          </w:tcPr>
          <w:p w14:paraId="0DC4331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</w:tcPr>
          <w:p w14:paraId="3AE8833F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Аутентификация</w:t>
            </w:r>
          </w:p>
        </w:tc>
        <w:tc>
          <w:tcPr>
            <w:tcW w:w="5654" w:type="dxa"/>
          </w:tcPr>
          <w:p w14:paraId="04FFE0D5" w14:textId="5F1A03D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Приём и проверка логина и пароля, блокировка при</w:t>
            </w:r>
            <w:r w:rsidR="000B6113" w:rsidRPr="000B611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переборе</w:t>
            </w:r>
          </w:p>
        </w:tc>
      </w:tr>
      <w:tr w:rsidR="00D002FA" w14:paraId="29A56366" w14:textId="77777777" w:rsidTr="000B6113">
        <w:tc>
          <w:tcPr>
            <w:tcW w:w="700" w:type="dxa"/>
          </w:tcPr>
          <w:p w14:paraId="0CDC233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744031CC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Авторизация и роли</w:t>
            </w:r>
          </w:p>
        </w:tc>
        <w:tc>
          <w:tcPr>
            <w:tcW w:w="5654" w:type="dxa"/>
          </w:tcPr>
          <w:p w14:paraId="5DC3551F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Назначение ролей, проверка прав на каждый запрос</w:t>
            </w:r>
          </w:p>
        </w:tc>
      </w:tr>
      <w:tr w:rsidR="00D002FA" w14:paraId="4DE73E29" w14:textId="77777777" w:rsidTr="000B6113">
        <w:tc>
          <w:tcPr>
            <w:tcW w:w="700" w:type="dxa"/>
          </w:tcPr>
          <w:p w14:paraId="48E3116D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</w:tcPr>
          <w:p w14:paraId="4A20667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Управление сессиями</w:t>
            </w:r>
          </w:p>
        </w:tc>
        <w:tc>
          <w:tcPr>
            <w:tcW w:w="5654" w:type="dxa"/>
          </w:tcPr>
          <w:p w14:paraId="5808350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Создание сессии, уничтожение при выходе и неактивности более 10 минут</w:t>
            </w:r>
          </w:p>
        </w:tc>
      </w:tr>
      <w:tr w:rsidR="00D002FA" w14:paraId="6723A3E1" w14:textId="77777777" w:rsidTr="000B6113">
        <w:tc>
          <w:tcPr>
            <w:tcW w:w="700" w:type="dxa"/>
          </w:tcPr>
          <w:p w14:paraId="3B4884F5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68219194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Сброс и восстановление</w:t>
            </w:r>
          </w:p>
        </w:tc>
        <w:tc>
          <w:tcPr>
            <w:tcW w:w="5654" w:type="dxa"/>
          </w:tcPr>
          <w:p w14:paraId="6ADACE27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Одноразовые ссылки, временные пароли, смена пароля</w:t>
            </w:r>
          </w:p>
        </w:tc>
      </w:tr>
      <w:tr w:rsidR="00D002FA" w14:paraId="76546BCC" w14:textId="77777777" w:rsidTr="000B6113">
        <w:tc>
          <w:tcPr>
            <w:tcW w:w="700" w:type="dxa"/>
          </w:tcPr>
          <w:p w14:paraId="5D52D65D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</w:tcPr>
          <w:p w14:paraId="4DF68FA4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Учёт доступа</w:t>
            </w:r>
          </w:p>
        </w:tc>
        <w:tc>
          <w:tcPr>
            <w:tcW w:w="5654" w:type="dxa"/>
          </w:tcPr>
          <w:p w14:paraId="06F168F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Журнал событий входа, отказов и действий с учётными записями</w:t>
            </w:r>
          </w:p>
        </w:tc>
      </w:tr>
      <w:tr w:rsidR="00D002FA" w14:paraId="6D2B014A" w14:textId="77777777" w:rsidTr="000B6113">
        <w:tc>
          <w:tcPr>
            <w:tcW w:w="700" w:type="dxa"/>
          </w:tcPr>
          <w:p w14:paraId="1FB8676C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00646CE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Администрирование</w:t>
            </w:r>
          </w:p>
        </w:tc>
        <w:tc>
          <w:tcPr>
            <w:tcW w:w="5654" w:type="dxa"/>
          </w:tcPr>
          <w:p w14:paraId="27B1DAFE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Ведение учётных записей, ролей, справочников и настроек</w:t>
            </w:r>
          </w:p>
        </w:tc>
      </w:tr>
    </w:tbl>
    <w:p w14:paraId="25DD52E5" w14:textId="77777777" w:rsidR="00D002FA" w:rsidRDefault="00D002FA">
      <w:pPr>
        <w:spacing w:after="120"/>
      </w:pPr>
    </w:p>
    <w:p w14:paraId="36C1DAF5" w14:textId="77777777" w:rsidR="00D002FA" w:rsidRPr="000B6113" w:rsidRDefault="00F27F97" w:rsidP="000B6113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0B6113">
        <w:rPr>
          <w:b/>
          <w:bCs/>
          <w:sz w:val="24"/>
          <w:szCs w:val="24"/>
        </w:rPr>
        <w:t>Таблица 5.2 – Требования к структуре АС АА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67"/>
        <w:gridCol w:w="2806"/>
      </w:tblGrid>
      <w:tr w:rsidR="00D002FA" w14:paraId="409ECDD2" w14:textId="77777777" w:rsidTr="000B6113">
        <w:tc>
          <w:tcPr>
            <w:tcW w:w="1650" w:type="dxa"/>
          </w:tcPr>
          <w:p w14:paraId="45F9B295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1744E635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49403E32" w14:textId="77777777" w:rsidR="00D002FA" w:rsidRDefault="00F27F97" w:rsidP="000B611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0E443CD1" w14:textId="77777777" w:rsidTr="000B6113">
        <w:tc>
          <w:tcPr>
            <w:tcW w:w="1650" w:type="dxa"/>
          </w:tcPr>
          <w:p w14:paraId="274AB9F9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ТТ-СТР-01</w:t>
            </w:r>
          </w:p>
        </w:tc>
        <w:tc>
          <w:tcPr>
            <w:tcW w:w="4650" w:type="dxa"/>
          </w:tcPr>
          <w:p w14:paraId="78CD404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АС АА разрабатывается на платформе Web-технологий по принципу «сервер – тонкий клиент»; клиентский доступ обеспечивается через интернет-браузер.</w:t>
            </w:r>
          </w:p>
        </w:tc>
        <w:tc>
          <w:tcPr>
            <w:tcW w:w="3054" w:type="dxa"/>
          </w:tcPr>
          <w:p w14:paraId="7527ADD2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Вход выполняется в браузере без установки клиентского ПО</w:t>
            </w:r>
          </w:p>
        </w:tc>
      </w:tr>
      <w:tr w:rsidR="00D002FA" w14:paraId="5F8E66AA" w14:textId="77777777" w:rsidTr="000B6113">
        <w:tc>
          <w:tcPr>
            <w:tcW w:w="1650" w:type="dxa"/>
          </w:tcPr>
          <w:p w14:paraId="6ADDC43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ТТ-СТР-02</w:t>
            </w:r>
          </w:p>
        </w:tc>
        <w:tc>
          <w:tcPr>
            <w:tcW w:w="4650" w:type="dxa"/>
          </w:tcPr>
          <w:p w14:paraId="58BD44DA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АС АА включает подсистемы, указанные в таблице 5.1.</w:t>
            </w:r>
          </w:p>
        </w:tc>
        <w:tc>
          <w:tcPr>
            <w:tcW w:w="3054" w:type="dxa"/>
          </w:tcPr>
          <w:p w14:paraId="70073523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Модули и интерфейсы подсистем присутствуют в проектной документации</w:t>
            </w:r>
          </w:p>
        </w:tc>
      </w:tr>
      <w:tr w:rsidR="00D002FA" w14:paraId="40E5276D" w14:textId="77777777" w:rsidTr="000B6113">
        <w:tc>
          <w:tcPr>
            <w:tcW w:w="1650" w:type="dxa"/>
          </w:tcPr>
          <w:p w14:paraId="750577C6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ТТ-СТР-03</w:t>
            </w:r>
          </w:p>
        </w:tc>
        <w:tc>
          <w:tcPr>
            <w:tcW w:w="4650" w:type="dxa"/>
          </w:tcPr>
          <w:p w14:paraId="6DD0D5F9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АС АА предоставляет смежным системам программный интерфейс (API) проверки учётных данных, сессий и прав; доступ к API имеют только зарегистрированные сервисные учётные записи.</w:t>
            </w:r>
          </w:p>
        </w:tc>
        <w:tc>
          <w:tcPr>
            <w:tcW w:w="3054" w:type="dxa"/>
          </w:tcPr>
          <w:p w14:paraId="7FAD92C9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Запрос к API без токена → 401; с действительным токеном → штатный ответ</w:t>
            </w:r>
          </w:p>
        </w:tc>
      </w:tr>
      <w:tr w:rsidR="00D002FA" w14:paraId="4ED90495" w14:textId="77777777" w:rsidTr="000B6113">
        <w:tc>
          <w:tcPr>
            <w:tcW w:w="1650" w:type="dxa"/>
          </w:tcPr>
          <w:p w14:paraId="3226448F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ТТ-СТР-04</w:t>
            </w:r>
          </w:p>
        </w:tc>
        <w:tc>
          <w:tcPr>
            <w:tcW w:w="4650" w:type="dxa"/>
          </w:tcPr>
          <w:p w14:paraId="0120F220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Обмен данными между подсистемами АС АА и со смежными системами выполняется по внутренней сети передачи данных компании.</w:t>
            </w:r>
          </w:p>
        </w:tc>
        <w:tc>
          <w:tcPr>
            <w:tcW w:w="3054" w:type="dxa"/>
          </w:tcPr>
          <w:p w14:paraId="67F576BC" w14:textId="77777777" w:rsidR="00D002FA" w:rsidRDefault="00F27F97" w:rsidP="000B6113">
            <w:pPr>
              <w:ind w:firstLine="0"/>
            </w:pPr>
            <w:r>
              <w:rPr>
                <w:sz w:val="22"/>
                <w:szCs w:val="22"/>
              </w:rPr>
              <w:t>Анализ сетевых соединений: внешних подключений нет</w:t>
            </w:r>
          </w:p>
        </w:tc>
      </w:tr>
    </w:tbl>
    <w:p w14:paraId="769197D9" w14:textId="77777777" w:rsidR="00D002FA" w:rsidRDefault="00D002FA">
      <w:pPr>
        <w:spacing w:after="120"/>
      </w:pPr>
    </w:p>
    <w:p w14:paraId="4A7B6A39" w14:textId="77777777" w:rsidR="00D002FA" w:rsidRDefault="00F27F97" w:rsidP="006A392F">
      <w:r>
        <w:t>5.2 Требования к процедурам доступа к системе</w:t>
      </w:r>
    </w:p>
    <w:p w14:paraId="7BA6F96D" w14:textId="77777777" w:rsidR="00D002FA" w:rsidRDefault="00F27F97" w:rsidP="006A392F">
      <w:r>
        <w:t>5.2.1 Процедура доступа основана на запросе учётных данных (логин и пароль) и ролевой модели прав. Процесс показан на UML-диаграммах деятельности (приложение А).</w:t>
      </w:r>
    </w:p>
    <w:p w14:paraId="4FBBB9F1" w14:textId="77777777" w:rsidR="00D002FA" w:rsidRPr="006A392F" w:rsidRDefault="00F27F97">
      <w:pPr>
        <w:keepNext/>
        <w:spacing w:before="160" w:after="80" w:line="360" w:lineRule="auto"/>
        <w:ind w:firstLine="709"/>
      </w:pPr>
      <w:r w:rsidRPr="006A392F">
        <w:rPr>
          <w:b/>
          <w:bCs/>
        </w:rPr>
        <w:lastRenderedPageBreak/>
        <w:t>5.2.2 Аутентификация</w:t>
      </w:r>
    </w:p>
    <w:p w14:paraId="6FD92964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5.3 – Требования к аутентификации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48"/>
        <w:gridCol w:w="2825"/>
      </w:tblGrid>
      <w:tr w:rsidR="00D002FA" w14:paraId="436BD53B" w14:textId="77777777" w:rsidTr="006A392F">
        <w:tc>
          <w:tcPr>
            <w:tcW w:w="1650" w:type="dxa"/>
          </w:tcPr>
          <w:p w14:paraId="7915CF2B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54B9AFE9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729E7142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047C8B07" w14:textId="77777777" w:rsidTr="006A392F">
        <w:tc>
          <w:tcPr>
            <w:tcW w:w="1650" w:type="dxa"/>
          </w:tcPr>
          <w:p w14:paraId="1AE013C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ТТ-ДОС-01</w:t>
            </w:r>
          </w:p>
        </w:tc>
        <w:tc>
          <w:tcPr>
            <w:tcW w:w="4650" w:type="dxa"/>
          </w:tcPr>
          <w:p w14:paraId="2163568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Доступ к любой функции информационной системы учёта обращений предоставляется только после успешной аутентификации по логину и паролю учётной записи.</w:t>
            </w:r>
          </w:p>
        </w:tc>
        <w:tc>
          <w:tcPr>
            <w:tcW w:w="3054" w:type="dxa"/>
          </w:tcPr>
          <w:p w14:paraId="7AFAD9A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Обращение к защищённой странице или методу API без аутентификации → перенаправление на страницу входа (401)</w:t>
            </w:r>
          </w:p>
        </w:tc>
      </w:tr>
      <w:tr w:rsidR="00D002FA" w14:paraId="6A2EC99C" w14:textId="77777777" w:rsidTr="006A392F">
        <w:tc>
          <w:tcPr>
            <w:tcW w:w="1650" w:type="dxa"/>
          </w:tcPr>
          <w:p w14:paraId="38EE373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ТТ-ДОС-02</w:t>
            </w:r>
          </w:p>
        </w:tc>
        <w:tc>
          <w:tcPr>
            <w:tcW w:w="4650" w:type="dxa"/>
          </w:tcPr>
          <w:p w14:paraId="25C981F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Учётные записи создаются и назначаются только администратором АС АА; логин уникален в системе; самостоятельная регистрация отсутствует.</w:t>
            </w:r>
          </w:p>
        </w:tc>
        <w:tc>
          <w:tcPr>
            <w:tcW w:w="3054" w:type="dxa"/>
          </w:tcPr>
          <w:p w14:paraId="3E8AB42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Создание записи с существующим логином отклоняется; на странице входа нет регистрации</w:t>
            </w:r>
          </w:p>
        </w:tc>
      </w:tr>
      <w:tr w:rsidR="00D002FA" w14:paraId="5C0FA3D0" w14:textId="77777777" w:rsidTr="006A392F">
        <w:tc>
          <w:tcPr>
            <w:tcW w:w="1650" w:type="dxa"/>
          </w:tcPr>
          <w:p w14:paraId="1FF9466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ТТ-ДОС-03</w:t>
            </w:r>
          </w:p>
        </w:tc>
        <w:tc>
          <w:tcPr>
            <w:tcW w:w="4650" w:type="dxa"/>
          </w:tcPr>
          <w:p w14:paraId="390ECA5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 неуспешном входе выдаётся одно и то же сообщение независимо от причины (неверный логин или неверный пароль).</w:t>
            </w:r>
          </w:p>
        </w:tc>
        <w:tc>
          <w:tcPr>
            <w:tcW w:w="3054" w:type="dxa"/>
          </w:tcPr>
          <w:p w14:paraId="07762FA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Тексты сообщений для неверного логина и неверного пароля совпадают</w:t>
            </w:r>
          </w:p>
        </w:tc>
      </w:tr>
      <w:tr w:rsidR="00D002FA" w14:paraId="1A1DF528" w14:textId="77777777" w:rsidTr="006A392F">
        <w:tc>
          <w:tcPr>
            <w:tcW w:w="1650" w:type="dxa"/>
          </w:tcPr>
          <w:p w14:paraId="5F0C439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ТТ-ДОС-04</w:t>
            </w:r>
          </w:p>
        </w:tc>
        <w:tc>
          <w:tcPr>
            <w:tcW w:w="4650" w:type="dxa"/>
          </w:tcPr>
          <w:p w14:paraId="748A00A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5 неудачных попыток входа подряд учётная запись блокируется на 15 минут или до разблокировки администратором; значения задаются в настройках.</w:t>
            </w:r>
          </w:p>
        </w:tc>
        <w:tc>
          <w:tcPr>
            <w:tcW w:w="3054" w:type="dxa"/>
          </w:tcPr>
          <w:p w14:paraId="6D48BA3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5-й ошибки верный пароль в течение 15 минут не принимается; блокировка записана в журнал</w:t>
            </w:r>
          </w:p>
        </w:tc>
      </w:tr>
      <w:tr w:rsidR="00D002FA" w14:paraId="4EE2EB0B" w14:textId="77777777" w:rsidTr="006A392F">
        <w:tc>
          <w:tcPr>
            <w:tcW w:w="1650" w:type="dxa"/>
          </w:tcPr>
          <w:p w14:paraId="0A52B32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ТТ-ДОС-05</w:t>
            </w:r>
          </w:p>
        </w:tc>
        <w:tc>
          <w:tcPr>
            <w:tcW w:w="4650" w:type="dxa"/>
          </w:tcPr>
          <w:p w14:paraId="21AFE52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Пароль при вводе отображается маскированными символами и не передаётся в адресной строке (URL).</w:t>
            </w:r>
          </w:p>
        </w:tc>
        <w:tc>
          <w:tcPr>
            <w:tcW w:w="3054" w:type="dxa"/>
          </w:tcPr>
          <w:p w14:paraId="73F66739" w14:textId="6F4601D3" w:rsidR="00D002FA" w:rsidRDefault="00F27F97">
            <w:r>
              <w:rPr>
                <w:sz w:val="22"/>
                <w:szCs w:val="22"/>
              </w:rPr>
              <w:t>Осмотр формы; в зап</w:t>
            </w:r>
            <w:r>
              <w:rPr>
                <w:sz w:val="22"/>
                <w:szCs w:val="22"/>
              </w:rPr>
              <w:t>осе пароль только в теле POST</w:t>
            </w:r>
          </w:p>
        </w:tc>
      </w:tr>
    </w:tbl>
    <w:p w14:paraId="725FF037" w14:textId="77777777" w:rsidR="00D002FA" w:rsidRDefault="00D002FA">
      <w:pPr>
        <w:spacing w:after="120"/>
      </w:pPr>
    </w:p>
    <w:p w14:paraId="658F6B69" w14:textId="77777777" w:rsidR="00D002FA" w:rsidRDefault="00F27F97">
      <w:pPr>
        <w:keepNext/>
        <w:spacing w:before="160" w:after="80" w:line="360" w:lineRule="auto"/>
        <w:ind w:firstLine="709"/>
      </w:pPr>
      <w:r>
        <w:rPr>
          <w:b/>
          <w:bCs/>
          <w:i/>
          <w:iCs/>
        </w:rPr>
        <w:t>5.2.3 Пароли</w:t>
      </w:r>
    </w:p>
    <w:p w14:paraId="4A1877AE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5.4 – Требования к паролям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85"/>
        <w:gridCol w:w="2788"/>
      </w:tblGrid>
      <w:tr w:rsidR="00D002FA" w14:paraId="217B7DB8" w14:textId="77777777" w:rsidTr="006A392F">
        <w:tc>
          <w:tcPr>
            <w:tcW w:w="1650" w:type="dxa"/>
          </w:tcPr>
          <w:p w14:paraId="27B43491" w14:textId="77777777" w:rsidR="00D002FA" w:rsidRDefault="00F27F97" w:rsidP="006A392F"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475156CC" w14:textId="77777777" w:rsidR="00D002FA" w:rsidRDefault="00F27F97" w:rsidP="006A392F"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167BABD3" w14:textId="77777777" w:rsidR="00D002FA" w:rsidRDefault="00F27F97" w:rsidP="006A392F"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46CD47A1" w14:textId="77777777" w:rsidTr="006A392F">
        <w:tc>
          <w:tcPr>
            <w:tcW w:w="1650" w:type="dxa"/>
          </w:tcPr>
          <w:p w14:paraId="1992BAF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ТТ-ПАР-01</w:t>
            </w:r>
          </w:p>
        </w:tc>
        <w:tc>
          <w:tcPr>
            <w:tcW w:w="4650" w:type="dxa"/>
          </w:tcPr>
          <w:p w14:paraId="2D1A3A6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Длина пароля — не менее 8 символов.</w:t>
            </w:r>
          </w:p>
        </w:tc>
        <w:tc>
          <w:tcPr>
            <w:tcW w:w="3054" w:type="dxa"/>
          </w:tcPr>
          <w:p w14:paraId="623FDB4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7 символов → отклонён; 8 символов при выполнении остальных правил → принят</w:t>
            </w:r>
          </w:p>
        </w:tc>
      </w:tr>
      <w:tr w:rsidR="00D002FA" w14:paraId="74909036" w14:textId="77777777" w:rsidTr="006A392F">
        <w:tc>
          <w:tcPr>
            <w:tcW w:w="1650" w:type="dxa"/>
          </w:tcPr>
          <w:p w14:paraId="4C41D4D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ТТ-ПАР-02</w:t>
            </w:r>
          </w:p>
        </w:tc>
        <w:tc>
          <w:tcPr>
            <w:tcW w:w="4650" w:type="dxa"/>
          </w:tcPr>
          <w:p w14:paraId="148EFE6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Пароль содержит не менее одной цифры, одной строчной и одной прописной буквы.</w:t>
            </w:r>
          </w:p>
        </w:tc>
        <w:tc>
          <w:tcPr>
            <w:tcW w:w="3054" w:type="dxa"/>
          </w:tcPr>
          <w:p w14:paraId="4CC31F32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«abcdefgh», «ABCDEFG1», «abcdefg1» → отклонены; «Abcdefg1» → принят</w:t>
            </w:r>
          </w:p>
        </w:tc>
      </w:tr>
      <w:tr w:rsidR="00D002FA" w14:paraId="1373F02A" w14:textId="77777777" w:rsidTr="006A392F">
        <w:tc>
          <w:tcPr>
            <w:tcW w:w="1650" w:type="dxa"/>
          </w:tcPr>
          <w:p w14:paraId="68F959A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ТТ-ПАР-03</w:t>
            </w:r>
          </w:p>
        </w:tc>
        <w:tc>
          <w:tcPr>
            <w:tcW w:w="4650" w:type="dxa"/>
          </w:tcPr>
          <w:p w14:paraId="40F16D8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Соответствие пароля требованиям ТТ-ПАР-01 и ТТ-ПАР-02 проверяется на стороне клиента до отправки данных на сервер; пользователю указывается, какое требование не выполнено.</w:t>
            </w:r>
          </w:p>
        </w:tc>
        <w:tc>
          <w:tcPr>
            <w:tcW w:w="3054" w:type="dxa"/>
          </w:tcPr>
          <w:p w14:paraId="0904AD2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 некорректном пароле запрос на сервер не отправляется (журнал сетевых запросов браузера)</w:t>
            </w:r>
          </w:p>
        </w:tc>
      </w:tr>
      <w:tr w:rsidR="00D002FA" w14:paraId="0406557B" w14:textId="77777777" w:rsidTr="006A392F">
        <w:tc>
          <w:tcPr>
            <w:tcW w:w="1650" w:type="dxa"/>
          </w:tcPr>
          <w:p w14:paraId="61D12EC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ТТ-ПАР-04</w:t>
            </w:r>
          </w:p>
        </w:tc>
        <w:tc>
          <w:tcPr>
            <w:tcW w:w="4650" w:type="dxa"/>
          </w:tcPr>
          <w:p w14:paraId="30FD93D7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Сервер повторно проверяет пароль на соответствие ТТ-ПАР-01 и ТТ-ПАР-02 при создании и смене пароля (клиентская проверка не заменяет серверную).</w:t>
            </w:r>
          </w:p>
        </w:tc>
        <w:tc>
          <w:tcPr>
            <w:tcW w:w="3054" w:type="dxa"/>
          </w:tcPr>
          <w:p w14:paraId="0B1D746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Прямой запрос к API со слабым паролем отклоняется</w:t>
            </w:r>
          </w:p>
        </w:tc>
      </w:tr>
      <w:tr w:rsidR="00D002FA" w14:paraId="3294CAC1" w14:textId="77777777" w:rsidTr="006A392F">
        <w:tc>
          <w:tcPr>
            <w:tcW w:w="1650" w:type="dxa"/>
          </w:tcPr>
          <w:p w14:paraId="114C7886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680830C6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584E7DA7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23EBDC4E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0B9D8D01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0209F18E" w14:textId="2A6F51B0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lastRenderedPageBreak/>
              <w:t>ТТ-ПАР-05</w:t>
            </w:r>
          </w:p>
        </w:tc>
        <w:tc>
          <w:tcPr>
            <w:tcW w:w="4650" w:type="dxa"/>
          </w:tcPr>
          <w:p w14:paraId="252FF6E0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7F31ED2A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5B0A3910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45726ACF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52848BF5" w14:textId="323C115A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lastRenderedPageBreak/>
              <w:t>Пароли хранятся только в зашифрованном (необратимо преобразованном) виде: в БД сохраняется результат криптографического преобразования пароля с индивидуальной солью по алгоритмам СТБ 34.101.31 и СТБ 34.101.77; в открытом виде пароль не хранится и в журналы не записывается.</w:t>
            </w:r>
          </w:p>
        </w:tc>
        <w:tc>
          <w:tcPr>
            <w:tcW w:w="3054" w:type="dxa"/>
          </w:tcPr>
          <w:p w14:paraId="7B981FBA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0662213B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3B3ACC8C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1845A4FF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63104D8C" w14:textId="77777777" w:rsidR="006A392F" w:rsidRDefault="006A392F" w:rsidP="006A392F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41FA18C3" w14:textId="42D79232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lastRenderedPageBreak/>
              <w:t>В таблице учётных записей нет открытых паролей; у двух записей с одинаковым паролем значения различаются</w:t>
            </w:r>
          </w:p>
        </w:tc>
      </w:tr>
      <w:tr w:rsidR="00D002FA" w14:paraId="4CBAA032" w14:textId="77777777" w:rsidTr="006A392F">
        <w:tc>
          <w:tcPr>
            <w:tcW w:w="1650" w:type="dxa"/>
          </w:tcPr>
          <w:p w14:paraId="113326C2" w14:textId="77777777" w:rsidR="00D002FA" w:rsidRDefault="00F27F97">
            <w:r>
              <w:rPr>
                <w:sz w:val="22"/>
                <w:szCs w:val="22"/>
              </w:rPr>
              <w:lastRenderedPageBreak/>
              <w:t>ТТ-ПАР-06</w:t>
            </w:r>
          </w:p>
        </w:tc>
        <w:tc>
          <w:tcPr>
            <w:tcW w:w="4650" w:type="dxa"/>
          </w:tcPr>
          <w:p w14:paraId="72628F61" w14:textId="77777777" w:rsidR="00D002FA" w:rsidRDefault="00F27F97">
            <w:r>
              <w:rPr>
                <w:sz w:val="22"/>
                <w:szCs w:val="22"/>
              </w:rPr>
              <w:t>Пользователь может сменить пароль, указав текущий; новый пароль должен отличаться от текущего и соответствовать ТТ-ПАР-01, ТТ-ПАР-02.</w:t>
            </w:r>
          </w:p>
        </w:tc>
        <w:tc>
          <w:tcPr>
            <w:tcW w:w="3054" w:type="dxa"/>
          </w:tcPr>
          <w:p w14:paraId="4A23713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Смена с неверным текущим или совпадающим новым паролем отклоняется</w:t>
            </w:r>
          </w:p>
        </w:tc>
      </w:tr>
    </w:tbl>
    <w:p w14:paraId="2EA082DE" w14:textId="77777777" w:rsidR="00D002FA" w:rsidRDefault="00D002FA">
      <w:pPr>
        <w:spacing w:after="120"/>
      </w:pPr>
    </w:p>
    <w:p w14:paraId="5EC95D48" w14:textId="77777777" w:rsidR="00D002FA" w:rsidRDefault="00F27F97">
      <w:pPr>
        <w:keepNext/>
        <w:spacing w:before="160" w:after="80" w:line="360" w:lineRule="auto"/>
        <w:ind w:firstLine="709"/>
      </w:pPr>
      <w:r>
        <w:rPr>
          <w:b/>
          <w:bCs/>
          <w:i/>
          <w:iCs/>
        </w:rPr>
        <w:t>5.2.4 Сессии</w:t>
      </w:r>
    </w:p>
    <w:p w14:paraId="6E0C7CCD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5.5 – Требования к сессиям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37"/>
        <w:gridCol w:w="2836"/>
      </w:tblGrid>
      <w:tr w:rsidR="00D002FA" w14:paraId="648EB080" w14:textId="77777777" w:rsidTr="006A392F">
        <w:tc>
          <w:tcPr>
            <w:tcW w:w="1650" w:type="dxa"/>
          </w:tcPr>
          <w:p w14:paraId="701CC905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1B58AB19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33A88F50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3D85E333" w14:textId="77777777" w:rsidTr="006A392F">
        <w:tc>
          <w:tcPr>
            <w:tcW w:w="1650" w:type="dxa"/>
          </w:tcPr>
          <w:p w14:paraId="5116006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ТТ-СЕС-01</w:t>
            </w:r>
          </w:p>
        </w:tc>
        <w:tc>
          <w:tcPr>
            <w:tcW w:w="4650" w:type="dxa"/>
          </w:tcPr>
          <w:p w14:paraId="541B654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успешной аутентификации создаётся сессия с уникальным идентификатором длиной не менее 128 бит, сформированным криптостойким генератором случайных чисел.</w:t>
            </w:r>
          </w:p>
        </w:tc>
        <w:tc>
          <w:tcPr>
            <w:tcW w:w="3054" w:type="dxa"/>
          </w:tcPr>
          <w:p w14:paraId="3A0A706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Среди 100 идентификаторов повторов нет; длина не менее 128 бит</w:t>
            </w:r>
          </w:p>
        </w:tc>
      </w:tr>
      <w:tr w:rsidR="00D002FA" w14:paraId="0D7D5951" w14:textId="77777777" w:rsidTr="006A392F">
        <w:tc>
          <w:tcPr>
            <w:tcW w:w="1650" w:type="dxa"/>
          </w:tcPr>
          <w:p w14:paraId="5469EA9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ТТ-СЕС-02</w:t>
            </w:r>
          </w:p>
        </w:tc>
        <w:tc>
          <w:tcPr>
            <w:tcW w:w="4650" w:type="dxa"/>
          </w:tcPr>
          <w:p w14:paraId="7E58FB7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Сессия уничтожается при отсутствии активности пользователя более 10 минут; активностью считается любой запрос пользователя к серверу.</w:t>
            </w:r>
          </w:p>
        </w:tc>
        <w:tc>
          <w:tcPr>
            <w:tcW w:w="3054" w:type="dxa"/>
          </w:tcPr>
          <w:p w14:paraId="36B3096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простоя 10 мин 1 с очередной запрос отклоняется, пользователь возвращается на страницу входа</w:t>
            </w:r>
          </w:p>
        </w:tc>
      </w:tr>
      <w:tr w:rsidR="00D002FA" w14:paraId="0428E290" w14:textId="77777777" w:rsidTr="006A392F">
        <w:tc>
          <w:tcPr>
            <w:tcW w:w="1650" w:type="dxa"/>
          </w:tcPr>
          <w:p w14:paraId="1CD82D2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ТТ-СЕС-03</w:t>
            </w:r>
          </w:p>
        </w:tc>
        <w:tc>
          <w:tcPr>
            <w:tcW w:w="4650" w:type="dxa"/>
          </w:tcPr>
          <w:p w14:paraId="2C49EC6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Идентификатор уничтоженной сессии (по тайм-ауту или выходу) недействителен; его повторное использование отклоняется с кодом 401.</w:t>
            </w:r>
          </w:p>
        </w:tc>
        <w:tc>
          <w:tcPr>
            <w:tcW w:w="3054" w:type="dxa"/>
          </w:tcPr>
          <w:p w14:paraId="2AFE986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Запрос со старым идентификатором → 401</w:t>
            </w:r>
          </w:p>
        </w:tc>
      </w:tr>
      <w:tr w:rsidR="00D002FA" w14:paraId="5BC28C0C" w14:textId="77777777" w:rsidTr="006A392F">
        <w:tc>
          <w:tcPr>
            <w:tcW w:w="1650" w:type="dxa"/>
          </w:tcPr>
          <w:p w14:paraId="2F88649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ТТ-СЕС-04</w:t>
            </w:r>
          </w:p>
        </w:tc>
        <w:tc>
          <w:tcPr>
            <w:tcW w:w="4650" w:type="dxa"/>
          </w:tcPr>
          <w:p w14:paraId="1E86AF4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На каждой странице доступна функция «Выход», немедленно уничтожающая сессию.</w:t>
            </w:r>
          </w:p>
        </w:tc>
        <w:tc>
          <w:tcPr>
            <w:tcW w:w="3054" w:type="dxa"/>
          </w:tcPr>
          <w:p w14:paraId="2FFEC46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«Выход» кнопка «Назад» не открывает защищённых данных</w:t>
            </w:r>
          </w:p>
        </w:tc>
      </w:tr>
    </w:tbl>
    <w:p w14:paraId="51838B44" w14:textId="77777777" w:rsidR="00D002FA" w:rsidRDefault="00D002FA">
      <w:pPr>
        <w:spacing w:after="120"/>
      </w:pPr>
    </w:p>
    <w:p w14:paraId="3E82808D" w14:textId="77777777" w:rsidR="00D002FA" w:rsidRDefault="00F27F97">
      <w:pPr>
        <w:keepNext/>
        <w:spacing w:before="160" w:after="80" w:line="360" w:lineRule="auto"/>
        <w:ind w:firstLine="709"/>
      </w:pPr>
      <w:r>
        <w:rPr>
          <w:b/>
          <w:bCs/>
          <w:i/>
          <w:iCs/>
        </w:rPr>
        <w:t>5.2.5 Сброс и восстановление данных учётной записи</w:t>
      </w:r>
    </w:p>
    <w:p w14:paraId="2F8A7AB0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5.6 – Требования к подсистеме сброса и восстановления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65"/>
        <w:gridCol w:w="2808"/>
      </w:tblGrid>
      <w:tr w:rsidR="00D002FA" w14:paraId="70C201EA" w14:textId="77777777" w:rsidTr="006A392F">
        <w:tc>
          <w:tcPr>
            <w:tcW w:w="1650" w:type="dxa"/>
          </w:tcPr>
          <w:p w14:paraId="6E918721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5FF9EAFB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11B891E7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58FD9663" w14:textId="77777777" w:rsidTr="006A392F">
        <w:tc>
          <w:tcPr>
            <w:tcW w:w="1650" w:type="dxa"/>
          </w:tcPr>
          <w:p w14:paraId="5DD0544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ТТ-ВОС-01</w:t>
            </w:r>
          </w:p>
        </w:tc>
        <w:tc>
          <w:tcPr>
            <w:tcW w:w="4650" w:type="dxa"/>
          </w:tcPr>
          <w:p w14:paraId="1C3E4C1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На странице входа доступна функция восстановления доступа по логину или адресу электронной почты.</w:t>
            </w:r>
          </w:p>
        </w:tc>
        <w:tc>
          <w:tcPr>
            <w:tcW w:w="3054" w:type="dxa"/>
          </w:tcPr>
          <w:p w14:paraId="1CFAB4F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Функция доступна без аутентификации</w:t>
            </w:r>
          </w:p>
        </w:tc>
      </w:tr>
      <w:tr w:rsidR="00D002FA" w14:paraId="26F0EA99" w14:textId="77777777" w:rsidTr="006A392F">
        <w:tc>
          <w:tcPr>
            <w:tcW w:w="1650" w:type="dxa"/>
          </w:tcPr>
          <w:p w14:paraId="137F3D5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ТТ-ВОС-02</w:t>
            </w:r>
          </w:p>
        </w:tc>
        <w:tc>
          <w:tcPr>
            <w:tcW w:w="4650" w:type="dxa"/>
          </w:tcPr>
          <w:p w14:paraId="13600EB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Для восстановления система отправляет на зарегистрированный корпоративный адрес электронной почты одноразовую ссылку со сроком действия 30 минут; ответ системы на запрос одинаков для существующей и несуществующей записи.</w:t>
            </w:r>
          </w:p>
        </w:tc>
        <w:tc>
          <w:tcPr>
            <w:tcW w:w="3054" w:type="dxa"/>
          </w:tcPr>
          <w:p w14:paraId="672238F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Повторное открытие сс</w:t>
            </w:r>
            <w:r>
              <w:rPr>
                <w:sz w:val="22"/>
                <w:szCs w:val="22"/>
              </w:rPr>
              <w:t>ы</w:t>
            </w:r>
            <w:r>
              <w:rPr>
                <w:sz w:val="22"/>
                <w:szCs w:val="22"/>
              </w:rPr>
              <w:t>лки и ссылка старше 30 мин отклоняются; ответы на запросы совпадают</w:t>
            </w:r>
          </w:p>
        </w:tc>
      </w:tr>
      <w:tr w:rsidR="00D002FA" w14:paraId="492E5463" w14:textId="77777777" w:rsidTr="006A392F">
        <w:tc>
          <w:tcPr>
            <w:tcW w:w="1650" w:type="dxa"/>
          </w:tcPr>
          <w:p w14:paraId="0364BB4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lastRenderedPageBreak/>
              <w:t>ТТ-ВОС-03</w:t>
            </w:r>
          </w:p>
        </w:tc>
        <w:tc>
          <w:tcPr>
            <w:tcW w:w="4650" w:type="dxa"/>
          </w:tcPr>
          <w:p w14:paraId="4A70BE5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 установке нового пароля применяются требования ТТ-ПАР-01 – ТТ-ПАР-05; после установки уничтожаются все активные сессии этой учётной записи.</w:t>
            </w:r>
          </w:p>
        </w:tc>
        <w:tc>
          <w:tcPr>
            <w:tcW w:w="3054" w:type="dxa"/>
          </w:tcPr>
          <w:p w14:paraId="6243415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смены пароля прежняя сессия недействительна</w:t>
            </w:r>
          </w:p>
        </w:tc>
      </w:tr>
      <w:tr w:rsidR="00D002FA" w14:paraId="52CA5CCC" w14:textId="77777777" w:rsidTr="006A392F">
        <w:tc>
          <w:tcPr>
            <w:tcW w:w="1650" w:type="dxa"/>
          </w:tcPr>
          <w:p w14:paraId="11683322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ТТ-ВОС-04</w:t>
            </w:r>
          </w:p>
        </w:tc>
        <w:tc>
          <w:tcPr>
            <w:tcW w:w="4650" w:type="dxa"/>
          </w:tcPr>
          <w:p w14:paraId="657E58A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Администратор АС АА может сбросить пароль и разблокировать учётную запись; выдаётся временный пароль, который пользователь обязан сменить при первом входе.</w:t>
            </w:r>
          </w:p>
        </w:tc>
        <w:tc>
          <w:tcPr>
            <w:tcW w:w="3054" w:type="dxa"/>
          </w:tcPr>
          <w:p w14:paraId="3B1C969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После входа с временным паролем открывается только форма смены пароля</w:t>
            </w:r>
          </w:p>
        </w:tc>
      </w:tr>
      <w:tr w:rsidR="00D002FA" w14:paraId="30EBEAFF" w14:textId="77777777" w:rsidTr="006A392F">
        <w:tc>
          <w:tcPr>
            <w:tcW w:w="1650" w:type="dxa"/>
          </w:tcPr>
          <w:p w14:paraId="3856E98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ТТ-ВОС-05</w:t>
            </w:r>
          </w:p>
        </w:tc>
        <w:tc>
          <w:tcPr>
            <w:tcW w:w="4650" w:type="dxa"/>
          </w:tcPr>
          <w:p w14:paraId="794AD88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Каждое действие по сбросу и восстановлению (запрос, переход по ссылке, смена пароля, сброс администратором) записывается в журнал.</w:t>
            </w:r>
          </w:p>
        </w:tc>
        <w:tc>
          <w:tcPr>
            <w:tcW w:w="3054" w:type="dxa"/>
          </w:tcPr>
          <w:p w14:paraId="4762B5F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Для каждого действия найдена запись в журнале</w:t>
            </w:r>
          </w:p>
        </w:tc>
      </w:tr>
    </w:tbl>
    <w:p w14:paraId="65A314CC" w14:textId="77777777" w:rsidR="00D002FA" w:rsidRDefault="00D002FA">
      <w:pPr>
        <w:spacing w:after="120"/>
      </w:pPr>
    </w:p>
    <w:p w14:paraId="3C61BFFC" w14:textId="77777777" w:rsidR="00D002FA" w:rsidRDefault="00F27F97">
      <w:pPr>
        <w:keepNext/>
        <w:spacing w:before="160" w:after="80" w:line="360" w:lineRule="auto"/>
        <w:ind w:firstLine="709"/>
      </w:pPr>
      <w:r>
        <w:rPr>
          <w:b/>
          <w:bCs/>
          <w:i/>
          <w:iCs/>
        </w:rPr>
        <w:t>5.2.6 Авторизация и роли</w:t>
      </w:r>
    </w:p>
    <w:p w14:paraId="0D0EF347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5.7 – Требования к авторизации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41"/>
        <w:gridCol w:w="2832"/>
      </w:tblGrid>
      <w:tr w:rsidR="00D002FA" w14:paraId="50A83AF3" w14:textId="77777777" w:rsidTr="006A392F">
        <w:tc>
          <w:tcPr>
            <w:tcW w:w="1650" w:type="dxa"/>
          </w:tcPr>
          <w:p w14:paraId="11979E46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009F8EBE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0433C20E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393AC745" w14:textId="77777777" w:rsidTr="006A392F">
        <w:tc>
          <w:tcPr>
            <w:tcW w:w="1650" w:type="dxa"/>
          </w:tcPr>
          <w:p w14:paraId="60EA538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ТТ-РОЛ-01</w:t>
            </w:r>
          </w:p>
        </w:tc>
        <w:tc>
          <w:tcPr>
            <w:tcW w:w="4650" w:type="dxa"/>
          </w:tcPr>
          <w:p w14:paraId="1893351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Права предоставляются только через роли: Оператор клиентской службы, Руководитель клиентской службы, Специалист профильного подразделения, Администратор АС АА, Системная (для API); учётная запись имеет одну роль.</w:t>
            </w:r>
          </w:p>
        </w:tc>
        <w:tc>
          <w:tcPr>
            <w:tcW w:w="3054" w:type="dxa"/>
          </w:tcPr>
          <w:p w14:paraId="62678A8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В справочнике ровно пять ролей; назначить второй роли записи нельзя</w:t>
            </w:r>
          </w:p>
        </w:tc>
      </w:tr>
      <w:tr w:rsidR="00D002FA" w14:paraId="26E53343" w14:textId="77777777" w:rsidTr="006A392F">
        <w:tc>
          <w:tcPr>
            <w:tcW w:w="1650" w:type="dxa"/>
          </w:tcPr>
          <w:p w14:paraId="1EFB749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ТТ-РОЛ-02</w:t>
            </w:r>
          </w:p>
        </w:tc>
        <w:tc>
          <w:tcPr>
            <w:tcW w:w="4650" w:type="dxa"/>
          </w:tcPr>
          <w:p w14:paraId="2FB391A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Права ролей соответствуют матрице доступа (таблица 5.8), построенной по работам модели IDEF0.</w:t>
            </w:r>
          </w:p>
        </w:tc>
        <w:tc>
          <w:tcPr>
            <w:tcW w:w="3054" w:type="dxa"/>
          </w:tcPr>
          <w:p w14:paraId="16E694B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Для каждой ячейки матрицы разрешённая операция проходит, запрещённая → 403</w:t>
            </w:r>
          </w:p>
        </w:tc>
      </w:tr>
      <w:tr w:rsidR="00D002FA" w14:paraId="5FCDBCF9" w14:textId="77777777" w:rsidTr="006A392F">
        <w:tc>
          <w:tcPr>
            <w:tcW w:w="1650" w:type="dxa"/>
          </w:tcPr>
          <w:p w14:paraId="41EC5CF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ТТ-РОЛ-03</w:t>
            </w:r>
          </w:p>
        </w:tc>
        <w:tc>
          <w:tcPr>
            <w:tcW w:w="4650" w:type="dxa"/>
          </w:tcPr>
          <w:p w14:paraId="23B66DF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Проверка прав выполняется на сервере при каждом запросе, включая запросы через API; интерфейс показывает только доступные пользователю пункты.</w:t>
            </w:r>
          </w:p>
        </w:tc>
        <w:tc>
          <w:tcPr>
            <w:tcW w:w="3054" w:type="dxa"/>
          </w:tcPr>
          <w:p w14:paraId="28A512C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Прямой запрос запрещённого действия в обход интерфейса → 403</w:t>
            </w:r>
          </w:p>
        </w:tc>
      </w:tr>
      <w:tr w:rsidR="00D002FA" w14:paraId="76C5D2C9" w14:textId="77777777" w:rsidTr="006A392F">
        <w:tc>
          <w:tcPr>
            <w:tcW w:w="1650" w:type="dxa"/>
          </w:tcPr>
          <w:p w14:paraId="72D7792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ТТ-РОЛ-04</w:t>
            </w:r>
          </w:p>
        </w:tc>
        <w:tc>
          <w:tcPr>
            <w:tcW w:w="4650" w:type="dxa"/>
          </w:tcPr>
          <w:p w14:paraId="4F4F4E5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 отсутствии права операция отклоняется с кодом 403 и сообщением пользователю; попытка записывается в журнал.</w:t>
            </w:r>
          </w:p>
        </w:tc>
        <w:tc>
          <w:tcPr>
            <w:tcW w:w="3054" w:type="dxa"/>
          </w:tcPr>
          <w:p w14:paraId="307E426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Запрещённое действие → 403 и запись в журнале</w:t>
            </w:r>
          </w:p>
        </w:tc>
      </w:tr>
      <w:tr w:rsidR="00D002FA" w14:paraId="27B86A9C" w14:textId="77777777" w:rsidTr="006A392F">
        <w:tc>
          <w:tcPr>
            <w:tcW w:w="1650" w:type="dxa"/>
          </w:tcPr>
          <w:p w14:paraId="1E346EC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ТТ-РОЛ-05</w:t>
            </w:r>
          </w:p>
        </w:tc>
        <w:tc>
          <w:tcPr>
            <w:tcW w:w="4650" w:type="dxa"/>
          </w:tcPr>
          <w:p w14:paraId="5C8A37E2" w14:textId="21B8D93A" w:rsidR="00D002FA" w:rsidRDefault="00F27F97">
            <w:r>
              <w:rPr>
                <w:sz w:val="22"/>
                <w:szCs w:val="22"/>
              </w:rPr>
              <w:t>Ведение справочников и шаблонов (рег</w:t>
            </w:r>
            <w:r>
              <w:rPr>
                <w:sz w:val="22"/>
                <w:szCs w:val="22"/>
              </w:rPr>
              <w:t>амент, классификатор, правила перевозок, шаблоны ответов) и учётных записей доступно только роли «Администратор».</w:t>
            </w:r>
          </w:p>
        </w:tc>
        <w:tc>
          <w:tcPr>
            <w:tcW w:w="3054" w:type="dxa"/>
          </w:tcPr>
          <w:p w14:paraId="3D8EBB6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Изменение шаблона под ролью «Оператор» → 403</w:t>
            </w:r>
          </w:p>
        </w:tc>
      </w:tr>
      <w:tr w:rsidR="00D002FA" w14:paraId="6BD2228B" w14:textId="77777777" w:rsidTr="006A392F">
        <w:trPr>
          <w:trHeight w:val="1112"/>
        </w:trPr>
        <w:tc>
          <w:tcPr>
            <w:tcW w:w="1650" w:type="dxa"/>
          </w:tcPr>
          <w:p w14:paraId="68DEB6B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ТТ-РОЛ-06</w:t>
            </w:r>
          </w:p>
        </w:tc>
        <w:tc>
          <w:tcPr>
            <w:tcW w:w="4650" w:type="dxa"/>
          </w:tcPr>
          <w:p w14:paraId="4315693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Роль «Администратор» не имеет доступа к содержанию обращений и сведениям о перевозке.</w:t>
            </w:r>
          </w:p>
        </w:tc>
        <w:tc>
          <w:tcPr>
            <w:tcW w:w="3054" w:type="dxa"/>
          </w:tcPr>
          <w:p w14:paraId="27726D2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Под администратором карточка обращения недоступна (403)</w:t>
            </w:r>
          </w:p>
        </w:tc>
      </w:tr>
    </w:tbl>
    <w:p w14:paraId="7784233B" w14:textId="77777777" w:rsidR="00D002FA" w:rsidRDefault="00D002FA">
      <w:pPr>
        <w:spacing w:after="120"/>
      </w:pPr>
    </w:p>
    <w:p w14:paraId="4ABC8C41" w14:textId="2E6A5754" w:rsidR="006A392F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lastRenderedPageBreak/>
        <w:t>Т</w:t>
      </w:r>
      <w:r w:rsidR="006A392F">
        <w:rPr>
          <w:b/>
          <w:bCs/>
          <w:sz w:val="24"/>
          <w:szCs w:val="24"/>
        </w:rPr>
        <w:t>а</w:t>
      </w:r>
      <w:r w:rsidRPr="006A392F">
        <w:rPr>
          <w:b/>
          <w:bCs/>
          <w:sz w:val="24"/>
          <w:szCs w:val="24"/>
        </w:rPr>
        <w:t>блица 5.8 – Матрица доступа ролей к объектам модели IDEF0</w:t>
      </w:r>
    </w:p>
    <w:tbl>
      <w:tblPr>
        <w:tblStyle w:val="ac"/>
        <w:tblW w:w="9162" w:type="dxa"/>
        <w:tblLook w:val="0000" w:firstRow="0" w:lastRow="0" w:firstColumn="0" w:lastColumn="0" w:noHBand="0" w:noVBand="0"/>
      </w:tblPr>
      <w:tblGrid>
        <w:gridCol w:w="1879"/>
        <w:gridCol w:w="1378"/>
        <w:gridCol w:w="1401"/>
        <w:gridCol w:w="1325"/>
        <w:gridCol w:w="1992"/>
        <w:gridCol w:w="1187"/>
      </w:tblGrid>
      <w:tr w:rsidR="006A392F" w14:paraId="7121EBDE" w14:textId="77777777" w:rsidTr="006A392F">
        <w:trPr>
          <w:trHeight w:val="463"/>
        </w:trPr>
        <w:tc>
          <w:tcPr>
            <w:tcW w:w="1720" w:type="dxa"/>
          </w:tcPr>
          <w:p w14:paraId="3194D4F6" w14:textId="51E335C2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Объект доступа</w:t>
            </w:r>
          </w:p>
        </w:tc>
        <w:tc>
          <w:tcPr>
            <w:tcW w:w="1402" w:type="dxa"/>
          </w:tcPr>
          <w:p w14:paraId="35BAC1BA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Работы модели</w:t>
            </w:r>
          </w:p>
        </w:tc>
        <w:tc>
          <w:tcPr>
            <w:tcW w:w="1424" w:type="dxa"/>
          </w:tcPr>
          <w:p w14:paraId="58E2A912" w14:textId="56BE4039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Руково-дитель</w:t>
            </w:r>
          </w:p>
        </w:tc>
        <w:tc>
          <w:tcPr>
            <w:tcW w:w="1340" w:type="dxa"/>
          </w:tcPr>
          <w:p w14:paraId="0A7CEDEF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Специа-</w:t>
            </w:r>
          </w:p>
          <w:p w14:paraId="75C0ADDB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лист</w:t>
            </w:r>
          </w:p>
        </w:tc>
        <w:tc>
          <w:tcPr>
            <w:tcW w:w="2050" w:type="dxa"/>
          </w:tcPr>
          <w:p w14:paraId="7BDAA80F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Админи-</w:t>
            </w:r>
          </w:p>
          <w:p w14:paraId="0E6E513F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стратор</w:t>
            </w:r>
          </w:p>
        </w:tc>
        <w:tc>
          <w:tcPr>
            <w:tcW w:w="1226" w:type="dxa"/>
          </w:tcPr>
          <w:p w14:paraId="392F92DD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b/>
                <w:bCs/>
                <w:sz w:val="24"/>
                <w:szCs w:val="24"/>
              </w:rPr>
              <w:t>API</w:t>
            </w:r>
          </w:p>
        </w:tc>
      </w:tr>
      <w:tr w:rsidR="006A392F" w14:paraId="1AA740C0" w14:textId="77777777" w:rsidTr="006A392F">
        <w:trPr>
          <w:trHeight w:val="513"/>
        </w:trPr>
        <w:tc>
          <w:tcPr>
            <w:tcW w:w="1720" w:type="dxa"/>
          </w:tcPr>
          <w:p w14:paraId="3D629DB5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Обращение клиента (I1)</w:t>
            </w:r>
          </w:p>
        </w:tc>
        <w:tc>
          <w:tcPr>
            <w:tcW w:w="1402" w:type="dxa"/>
          </w:tcPr>
          <w:p w14:paraId="0B48FE8D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1.1–1.3</w:t>
            </w:r>
          </w:p>
        </w:tc>
        <w:tc>
          <w:tcPr>
            <w:tcW w:w="1424" w:type="dxa"/>
          </w:tcPr>
          <w:p w14:paraId="3D9F781F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29D01D9F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2050" w:type="dxa"/>
          </w:tcPr>
          <w:p w14:paraId="300D26DE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0398DEC8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</w:t>
            </w:r>
          </w:p>
        </w:tc>
      </w:tr>
      <w:tr w:rsidR="006A392F" w14:paraId="7633DAB5" w14:textId="77777777" w:rsidTr="006A392F">
        <w:trPr>
          <w:trHeight w:val="501"/>
        </w:trPr>
        <w:tc>
          <w:tcPr>
            <w:tcW w:w="1720" w:type="dxa"/>
          </w:tcPr>
          <w:p w14:paraId="1D6BD208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Сведения о перевозке (I2)</w:t>
            </w:r>
          </w:p>
        </w:tc>
        <w:tc>
          <w:tcPr>
            <w:tcW w:w="1402" w:type="dxa"/>
          </w:tcPr>
          <w:p w14:paraId="4C652CEF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3</w:t>
            </w:r>
          </w:p>
        </w:tc>
        <w:tc>
          <w:tcPr>
            <w:tcW w:w="1424" w:type="dxa"/>
          </w:tcPr>
          <w:p w14:paraId="3876DCD9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43035430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2050" w:type="dxa"/>
          </w:tcPr>
          <w:p w14:paraId="71C189BB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28CDB209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</w:t>
            </w:r>
          </w:p>
        </w:tc>
      </w:tr>
      <w:tr w:rsidR="006A392F" w14:paraId="348139D0" w14:textId="77777777" w:rsidTr="006A392F">
        <w:trPr>
          <w:trHeight w:val="764"/>
        </w:trPr>
        <w:tc>
          <w:tcPr>
            <w:tcW w:w="1720" w:type="dxa"/>
          </w:tcPr>
          <w:p w14:paraId="3E5A50FC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Классификация, приоритет, исполнитель</w:t>
            </w:r>
          </w:p>
        </w:tc>
        <w:tc>
          <w:tcPr>
            <w:tcW w:w="1402" w:type="dxa"/>
          </w:tcPr>
          <w:p w14:paraId="29E19782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2.1–2.3</w:t>
            </w:r>
          </w:p>
        </w:tc>
        <w:tc>
          <w:tcPr>
            <w:tcW w:w="1424" w:type="dxa"/>
          </w:tcPr>
          <w:p w14:paraId="5893FE88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</w:t>
            </w:r>
          </w:p>
        </w:tc>
        <w:tc>
          <w:tcPr>
            <w:tcW w:w="1340" w:type="dxa"/>
          </w:tcPr>
          <w:p w14:paraId="40987B54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2050" w:type="dxa"/>
          </w:tcPr>
          <w:p w14:paraId="34C009C7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4643DCFA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</w:tr>
      <w:tr w:rsidR="006A392F" w14:paraId="6E776664" w14:textId="77777777" w:rsidTr="006A392F">
        <w:trPr>
          <w:trHeight w:val="501"/>
        </w:trPr>
        <w:tc>
          <w:tcPr>
            <w:tcW w:w="1720" w:type="dxa"/>
          </w:tcPr>
          <w:p w14:paraId="5C93B5FB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Подготовка ответа</w:t>
            </w:r>
          </w:p>
        </w:tc>
        <w:tc>
          <w:tcPr>
            <w:tcW w:w="1402" w:type="dxa"/>
          </w:tcPr>
          <w:p w14:paraId="29B93AB9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3</w:t>
            </w:r>
          </w:p>
        </w:tc>
        <w:tc>
          <w:tcPr>
            <w:tcW w:w="1424" w:type="dxa"/>
          </w:tcPr>
          <w:p w14:paraId="42FEDBA6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463D4B04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</w:t>
            </w:r>
          </w:p>
        </w:tc>
        <w:tc>
          <w:tcPr>
            <w:tcW w:w="2050" w:type="dxa"/>
          </w:tcPr>
          <w:p w14:paraId="3873BEE2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4B6EA331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</w:tr>
      <w:tr w:rsidR="006A392F" w14:paraId="51F54889" w14:textId="77777777" w:rsidTr="006A392F">
        <w:trPr>
          <w:trHeight w:val="513"/>
        </w:trPr>
        <w:tc>
          <w:tcPr>
            <w:tcW w:w="1720" w:type="dxa"/>
          </w:tcPr>
          <w:p w14:paraId="759FF120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Оформление, отправка, закрытие</w:t>
            </w:r>
          </w:p>
        </w:tc>
        <w:tc>
          <w:tcPr>
            <w:tcW w:w="1402" w:type="dxa"/>
          </w:tcPr>
          <w:p w14:paraId="13F260EC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4.1–4.3</w:t>
            </w:r>
          </w:p>
        </w:tc>
        <w:tc>
          <w:tcPr>
            <w:tcW w:w="1424" w:type="dxa"/>
          </w:tcPr>
          <w:p w14:paraId="5A945B63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0882D789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2050" w:type="dxa"/>
          </w:tcPr>
          <w:p w14:paraId="1E934BD5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13D0F28A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</w:tr>
      <w:tr w:rsidR="006A392F" w14:paraId="377623D3" w14:textId="77777777" w:rsidTr="006A392F">
        <w:trPr>
          <w:trHeight w:val="513"/>
        </w:trPr>
        <w:tc>
          <w:tcPr>
            <w:tcW w:w="1720" w:type="dxa"/>
          </w:tcPr>
          <w:p w14:paraId="49EC96A5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Запись в БД обращений (O3)</w:t>
            </w:r>
          </w:p>
        </w:tc>
        <w:tc>
          <w:tcPr>
            <w:tcW w:w="1402" w:type="dxa"/>
          </w:tcPr>
          <w:p w14:paraId="145C20D8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4.3</w:t>
            </w:r>
          </w:p>
        </w:tc>
        <w:tc>
          <w:tcPr>
            <w:tcW w:w="1424" w:type="dxa"/>
          </w:tcPr>
          <w:p w14:paraId="0CC04EEF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48A0CD43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2050" w:type="dxa"/>
          </w:tcPr>
          <w:p w14:paraId="5BEF6425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09E1D35C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</w:tr>
      <w:tr w:rsidR="006A392F" w14:paraId="40DE3997" w14:textId="77777777" w:rsidTr="006A392F">
        <w:trPr>
          <w:trHeight w:val="501"/>
        </w:trPr>
        <w:tc>
          <w:tcPr>
            <w:tcW w:w="1720" w:type="dxa"/>
          </w:tcPr>
          <w:p w14:paraId="4A49205B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Статистика обращений (O4)</w:t>
            </w:r>
          </w:p>
        </w:tc>
        <w:tc>
          <w:tcPr>
            <w:tcW w:w="1402" w:type="dxa"/>
          </w:tcPr>
          <w:p w14:paraId="726B2091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4.4</w:t>
            </w:r>
          </w:p>
        </w:tc>
        <w:tc>
          <w:tcPr>
            <w:tcW w:w="1424" w:type="dxa"/>
          </w:tcPr>
          <w:p w14:paraId="6958502D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7C08B5E5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2050" w:type="dxa"/>
          </w:tcPr>
          <w:p w14:paraId="75371371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226" w:type="dxa"/>
          </w:tcPr>
          <w:p w14:paraId="5CF1BCA0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</w:tr>
      <w:tr w:rsidR="006A392F" w14:paraId="2841FFB7" w14:textId="77777777" w:rsidTr="006A392F">
        <w:trPr>
          <w:trHeight w:val="764"/>
        </w:trPr>
        <w:tc>
          <w:tcPr>
            <w:tcW w:w="1720" w:type="dxa"/>
          </w:tcPr>
          <w:p w14:paraId="28542C2D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Справочники и шаблоны (C1–C4)</w:t>
            </w:r>
          </w:p>
        </w:tc>
        <w:tc>
          <w:tcPr>
            <w:tcW w:w="1402" w:type="dxa"/>
          </w:tcPr>
          <w:p w14:paraId="402F776A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1.1–1.3, 2.1–2.3, 4.1–4.4</w:t>
            </w:r>
          </w:p>
        </w:tc>
        <w:tc>
          <w:tcPr>
            <w:tcW w:w="1424" w:type="dxa"/>
          </w:tcPr>
          <w:p w14:paraId="71C8808B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340" w:type="dxa"/>
          </w:tcPr>
          <w:p w14:paraId="33F852C0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2050" w:type="dxa"/>
          </w:tcPr>
          <w:p w14:paraId="588B6C23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</w:t>
            </w:r>
          </w:p>
        </w:tc>
        <w:tc>
          <w:tcPr>
            <w:tcW w:w="1226" w:type="dxa"/>
          </w:tcPr>
          <w:p w14:paraId="77C05321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</w:tr>
      <w:tr w:rsidR="006A392F" w14:paraId="25956DE7" w14:textId="77777777" w:rsidTr="006A392F">
        <w:trPr>
          <w:trHeight w:val="513"/>
        </w:trPr>
        <w:tc>
          <w:tcPr>
            <w:tcW w:w="1720" w:type="dxa"/>
          </w:tcPr>
          <w:p w14:paraId="06FBEA86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Учётные записи и роли</w:t>
            </w:r>
          </w:p>
        </w:tc>
        <w:tc>
          <w:tcPr>
            <w:tcW w:w="1402" w:type="dxa"/>
          </w:tcPr>
          <w:p w14:paraId="0960BE65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424" w:type="dxa"/>
          </w:tcPr>
          <w:p w14:paraId="22BBDD73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340" w:type="dxa"/>
          </w:tcPr>
          <w:p w14:paraId="1C2B3E8D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2050" w:type="dxa"/>
          </w:tcPr>
          <w:p w14:paraId="420B5C6C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З</w:t>
            </w:r>
          </w:p>
        </w:tc>
        <w:tc>
          <w:tcPr>
            <w:tcW w:w="1226" w:type="dxa"/>
          </w:tcPr>
          <w:p w14:paraId="48E573B9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</w:tr>
      <w:tr w:rsidR="006A392F" w14:paraId="26AD8CB1" w14:textId="77777777" w:rsidTr="006A392F">
        <w:trPr>
          <w:trHeight w:val="501"/>
        </w:trPr>
        <w:tc>
          <w:tcPr>
            <w:tcW w:w="1720" w:type="dxa"/>
          </w:tcPr>
          <w:p w14:paraId="70A60DC2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Журнал учёта доступа</w:t>
            </w:r>
          </w:p>
        </w:tc>
        <w:tc>
          <w:tcPr>
            <w:tcW w:w="1402" w:type="dxa"/>
          </w:tcPr>
          <w:p w14:paraId="2D6AB953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424" w:type="dxa"/>
          </w:tcPr>
          <w:p w14:paraId="2A825706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1340" w:type="dxa"/>
          </w:tcPr>
          <w:p w14:paraId="65513840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  <w:tc>
          <w:tcPr>
            <w:tcW w:w="2050" w:type="dxa"/>
          </w:tcPr>
          <w:p w14:paraId="77E7DC7E" w14:textId="77777777" w:rsidR="006A392F" w:rsidRPr="006A392F" w:rsidRDefault="006A392F" w:rsidP="006A392F">
            <w:pPr>
              <w:ind w:firstLine="0"/>
              <w:jc w:val="left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Ч</w:t>
            </w:r>
          </w:p>
        </w:tc>
        <w:tc>
          <w:tcPr>
            <w:tcW w:w="1226" w:type="dxa"/>
          </w:tcPr>
          <w:p w14:paraId="1502C789" w14:textId="77777777" w:rsidR="006A392F" w:rsidRPr="006A392F" w:rsidRDefault="006A392F" w:rsidP="006A392F">
            <w:pPr>
              <w:ind w:firstLine="0"/>
              <w:rPr>
                <w:sz w:val="24"/>
                <w:szCs w:val="24"/>
              </w:rPr>
            </w:pPr>
            <w:r w:rsidRPr="006A392F">
              <w:rPr>
                <w:sz w:val="24"/>
                <w:szCs w:val="24"/>
              </w:rPr>
              <w:t>—</w:t>
            </w:r>
          </w:p>
        </w:tc>
      </w:tr>
    </w:tbl>
    <w:p w14:paraId="6AFB256F" w14:textId="77777777" w:rsidR="00D002FA" w:rsidRDefault="00D002FA">
      <w:pPr>
        <w:spacing w:after="120"/>
      </w:pPr>
    </w:p>
    <w:p w14:paraId="3FD809F0" w14:textId="77777777" w:rsidR="00D002FA" w:rsidRDefault="00F27F97">
      <w:pPr>
        <w:spacing w:after="120" w:line="276" w:lineRule="auto"/>
      </w:pPr>
      <w:r>
        <w:rPr>
          <w:sz w:val="24"/>
          <w:szCs w:val="24"/>
        </w:rPr>
        <w:t>Ч – чтение; З – создание и изменение; «—» – доступ запрещён. Специалист имеет доступ только к назначенным ему обращениям.</w:t>
      </w:r>
    </w:p>
    <w:p w14:paraId="5E020458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2" w:name="_Toc243306245"/>
      <w:r>
        <w:t>5.3 Требования к функциональной безопасности</w:t>
      </w:r>
      <w:bookmarkEnd w:id="12"/>
    </w:p>
    <w:p w14:paraId="0E6D7ABD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5.9 – Требования к функциональной безопасности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64"/>
        <w:gridCol w:w="2809"/>
      </w:tblGrid>
      <w:tr w:rsidR="00D002FA" w14:paraId="6EF3CF90" w14:textId="77777777" w:rsidTr="006A392F">
        <w:tc>
          <w:tcPr>
            <w:tcW w:w="1650" w:type="dxa"/>
          </w:tcPr>
          <w:p w14:paraId="190A652D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3ED831E2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06FE9055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386A27CA" w14:textId="77777777" w:rsidTr="006A392F">
        <w:tc>
          <w:tcPr>
            <w:tcW w:w="1650" w:type="dxa"/>
          </w:tcPr>
          <w:p w14:paraId="1A6EBA7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ТТ-ФБ-01</w:t>
            </w:r>
          </w:p>
        </w:tc>
        <w:tc>
          <w:tcPr>
            <w:tcW w:w="4650" w:type="dxa"/>
          </w:tcPr>
          <w:p w14:paraId="24F4BB3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Аутентификация (от отправки данных до ответа сервера) выполняется не более чем за 2 с в 95 % случаев при 100 одновременных попытках входа.</w:t>
            </w:r>
          </w:p>
        </w:tc>
        <w:tc>
          <w:tcPr>
            <w:tcW w:w="3054" w:type="dxa"/>
          </w:tcPr>
          <w:p w14:paraId="5BBE8E6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Нагрузочный тест</w:t>
            </w:r>
          </w:p>
        </w:tc>
      </w:tr>
      <w:tr w:rsidR="00D002FA" w14:paraId="11057EC6" w14:textId="77777777" w:rsidTr="006A392F">
        <w:tc>
          <w:tcPr>
            <w:tcW w:w="1650" w:type="dxa"/>
          </w:tcPr>
          <w:p w14:paraId="5B853B7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ТТ-ФБ-02</w:t>
            </w:r>
          </w:p>
        </w:tc>
        <w:tc>
          <w:tcPr>
            <w:tcW w:w="4650" w:type="dxa"/>
          </w:tcPr>
          <w:p w14:paraId="2146F7D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Доступность АС АА — не менее 99 % в рабочее время клиентской службы.</w:t>
            </w:r>
          </w:p>
        </w:tc>
        <w:tc>
          <w:tcPr>
            <w:tcW w:w="3054" w:type="dxa"/>
          </w:tcPr>
          <w:p w14:paraId="3A9F6C2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Журнал мониторинга за месяц</w:t>
            </w:r>
          </w:p>
        </w:tc>
      </w:tr>
      <w:tr w:rsidR="00D002FA" w14:paraId="7836C93A" w14:textId="77777777" w:rsidTr="006A392F">
        <w:tc>
          <w:tcPr>
            <w:tcW w:w="1650" w:type="dxa"/>
          </w:tcPr>
          <w:p w14:paraId="1ADD1A8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ТТ-ФБ-03</w:t>
            </w:r>
          </w:p>
        </w:tc>
        <w:tc>
          <w:tcPr>
            <w:tcW w:w="4650" w:type="dxa"/>
          </w:tcPr>
          <w:p w14:paraId="2F500B3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 недоступности АС АА информационная система учёта обращений не предоставляет доступ в обход аутентификации.</w:t>
            </w:r>
          </w:p>
        </w:tc>
        <w:tc>
          <w:tcPr>
            <w:tcW w:w="3054" w:type="dxa"/>
          </w:tcPr>
          <w:p w14:paraId="2CCAB96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Остановка сервиса → вход невозможен</w:t>
            </w:r>
          </w:p>
        </w:tc>
      </w:tr>
      <w:tr w:rsidR="00D002FA" w14:paraId="014B3906" w14:textId="77777777" w:rsidTr="006A392F">
        <w:tc>
          <w:tcPr>
            <w:tcW w:w="1650" w:type="dxa"/>
          </w:tcPr>
          <w:p w14:paraId="68D2B41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ТТ-ФБ-04</w:t>
            </w:r>
          </w:p>
        </w:tc>
        <w:tc>
          <w:tcPr>
            <w:tcW w:w="4650" w:type="dxa"/>
          </w:tcPr>
          <w:p w14:paraId="7654110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Резервное копирование БД учётных записей и журнала выполняется не реже одного раза в сутки; время восстановления — не более 4 часов.</w:t>
            </w:r>
          </w:p>
        </w:tc>
        <w:tc>
          <w:tcPr>
            <w:tcW w:w="3054" w:type="dxa"/>
          </w:tcPr>
          <w:p w14:paraId="121D18C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Тестовое восстановление из копии</w:t>
            </w:r>
          </w:p>
        </w:tc>
      </w:tr>
    </w:tbl>
    <w:p w14:paraId="3DD7424B" w14:textId="77777777" w:rsidR="00D002FA" w:rsidRDefault="00D002FA">
      <w:pPr>
        <w:spacing w:after="120"/>
      </w:pPr>
    </w:p>
    <w:p w14:paraId="06170A0C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3" w:name="_Toc243306246"/>
      <w:r>
        <w:t>5.4 Требования к информационной безопасности</w:t>
      </w:r>
      <w:bookmarkEnd w:id="13"/>
    </w:p>
    <w:p w14:paraId="3CE92249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5.10 – Требования к информационной безопасности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97"/>
        <w:gridCol w:w="2776"/>
      </w:tblGrid>
      <w:tr w:rsidR="00D002FA" w14:paraId="04CB14A0" w14:textId="77777777" w:rsidTr="006A392F">
        <w:tc>
          <w:tcPr>
            <w:tcW w:w="1650" w:type="dxa"/>
          </w:tcPr>
          <w:p w14:paraId="56D51FA3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492B973E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2855F600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30CBDEAB" w14:textId="77777777" w:rsidTr="006A392F">
        <w:tc>
          <w:tcPr>
            <w:tcW w:w="1650" w:type="dxa"/>
          </w:tcPr>
          <w:p w14:paraId="7DE3018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ТТ-ИБ-01</w:t>
            </w:r>
          </w:p>
        </w:tc>
        <w:tc>
          <w:tcPr>
            <w:tcW w:w="4650" w:type="dxa"/>
          </w:tcPr>
          <w:p w14:paraId="08BFB71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Передача данных между клиентом и сервером, а также между АС АА и смежными системами выполняется по протоколу TLS версии не ниже 1.2.</w:t>
            </w:r>
          </w:p>
        </w:tc>
        <w:tc>
          <w:tcPr>
            <w:tcW w:w="3054" w:type="dxa"/>
          </w:tcPr>
          <w:p w14:paraId="3DDF0B9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Подключение без TLS отклоняется</w:t>
            </w:r>
          </w:p>
        </w:tc>
      </w:tr>
      <w:tr w:rsidR="00D002FA" w14:paraId="698DA890" w14:textId="77777777" w:rsidTr="006A392F">
        <w:tc>
          <w:tcPr>
            <w:tcW w:w="1650" w:type="dxa"/>
          </w:tcPr>
          <w:p w14:paraId="182A1EE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ТТ-ИБ-02</w:t>
            </w:r>
          </w:p>
        </w:tc>
        <w:tc>
          <w:tcPr>
            <w:tcW w:w="4650" w:type="dxa"/>
          </w:tcPr>
          <w:p w14:paraId="22F0B3D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Идентификатор сессии передаётся в cookie с атрибутами HttpOnly и Secure и не передаётся в URL.</w:t>
            </w:r>
          </w:p>
        </w:tc>
        <w:tc>
          <w:tcPr>
            <w:tcW w:w="3054" w:type="dxa"/>
          </w:tcPr>
          <w:p w14:paraId="0730788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Осмотр заголовков ответа сервера</w:t>
            </w:r>
          </w:p>
        </w:tc>
      </w:tr>
      <w:tr w:rsidR="00D002FA" w14:paraId="1B6641AA" w14:textId="77777777" w:rsidTr="006A392F">
        <w:tc>
          <w:tcPr>
            <w:tcW w:w="1650" w:type="dxa"/>
          </w:tcPr>
          <w:p w14:paraId="7A88995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ТТ-ИБ-03</w:t>
            </w:r>
          </w:p>
        </w:tc>
        <w:tc>
          <w:tcPr>
            <w:tcW w:w="4650" w:type="dxa"/>
          </w:tcPr>
          <w:p w14:paraId="65708B0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Ответ на неудачную попытку входа выдаётся с задержкой не менее 1 с (защита от перебора, дополнительно к ТТ-ДОС-04).</w:t>
            </w:r>
          </w:p>
        </w:tc>
        <w:tc>
          <w:tcPr>
            <w:tcW w:w="3054" w:type="dxa"/>
          </w:tcPr>
          <w:p w14:paraId="2993851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Измерение времени ответа</w:t>
            </w:r>
          </w:p>
        </w:tc>
      </w:tr>
      <w:tr w:rsidR="00D002FA" w14:paraId="24DF6177" w14:textId="77777777" w:rsidTr="006A392F">
        <w:tc>
          <w:tcPr>
            <w:tcW w:w="1650" w:type="dxa"/>
          </w:tcPr>
          <w:p w14:paraId="3CF1DCF7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ТТ-ИБ-04</w:t>
            </w:r>
          </w:p>
        </w:tc>
        <w:tc>
          <w:tcPr>
            <w:tcW w:w="4650" w:type="dxa"/>
          </w:tcPr>
          <w:p w14:paraId="25B6D12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Журнал учёта доступа фиксирует: успешный и неуспешный вход, выход, завершение сессии по тайм-ауту, блокировку и разблокировку, сброс и смену пароля, отказы в доступе, изменение ролей; для каждого события — дата и время, логин, IP-адрес, тип события, результат.</w:t>
            </w:r>
          </w:p>
        </w:tc>
        <w:tc>
          <w:tcPr>
            <w:tcW w:w="3054" w:type="dxa"/>
          </w:tcPr>
          <w:p w14:paraId="71820AA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Каждое событие выполнено, запись найдена</w:t>
            </w:r>
          </w:p>
        </w:tc>
      </w:tr>
      <w:tr w:rsidR="00D002FA" w14:paraId="0515C783" w14:textId="77777777" w:rsidTr="006A392F">
        <w:tc>
          <w:tcPr>
            <w:tcW w:w="1650" w:type="dxa"/>
          </w:tcPr>
          <w:p w14:paraId="28AAE01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ТТ-ИБ-05</w:t>
            </w:r>
          </w:p>
        </w:tc>
        <w:tc>
          <w:tcPr>
            <w:tcW w:w="4650" w:type="dxa"/>
          </w:tcPr>
          <w:p w14:paraId="3E6354E7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Журнал защищён от изменения и удаления средствами системы, хранится не менее 1 года, доступен для чтения только роли «Администратор».</w:t>
            </w:r>
          </w:p>
        </w:tc>
        <w:tc>
          <w:tcPr>
            <w:tcW w:w="3054" w:type="dxa"/>
          </w:tcPr>
          <w:p w14:paraId="03BD028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Изменение записи через интерфейс невозможно; Оператор → 403</w:t>
            </w:r>
          </w:p>
        </w:tc>
      </w:tr>
      <w:tr w:rsidR="00D002FA" w14:paraId="7003052F" w14:textId="77777777" w:rsidTr="006A392F">
        <w:tc>
          <w:tcPr>
            <w:tcW w:w="1650" w:type="dxa"/>
          </w:tcPr>
          <w:p w14:paraId="2F93AC5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ТТ-ИБ-06</w:t>
            </w:r>
          </w:p>
        </w:tc>
        <w:tc>
          <w:tcPr>
            <w:tcW w:w="4650" w:type="dxa"/>
          </w:tcPr>
          <w:p w14:paraId="4F47E8A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Пароли, идентификаторы сессий и токены восстановления не записываются в журналы и сообщения об ошибках.</w:t>
            </w:r>
          </w:p>
        </w:tc>
        <w:tc>
          <w:tcPr>
            <w:tcW w:w="3054" w:type="dxa"/>
          </w:tcPr>
          <w:p w14:paraId="14B49D4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Поиск по журналам и ответам сервера</w:t>
            </w:r>
          </w:p>
        </w:tc>
      </w:tr>
      <w:tr w:rsidR="00D002FA" w14:paraId="1542BF15" w14:textId="77777777" w:rsidTr="006A392F">
        <w:tc>
          <w:tcPr>
            <w:tcW w:w="1650" w:type="dxa"/>
          </w:tcPr>
          <w:p w14:paraId="3EEACC1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ТТ-ИБ-07</w:t>
            </w:r>
          </w:p>
        </w:tc>
        <w:tc>
          <w:tcPr>
            <w:tcW w:w="4650" w:type="dxa"/>
          </w:tcPr>
          <w:p w14:paraId="50A47D7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Смежные системы аутентифицируются по токену сервисной учётной записи; подключение разрешено только с адресов внутренней сети.</w:t>
            </w:r>
          </w:p>
        </w:tc>
        <w:tc>
          <w:tcPr>
            <w:tcW w:w="3054" w:type="dxa"/>
          </w:tcPr>
          <w:p w14:paraId="516E731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Запрос с постороннего адреса отклоняется</w:t>
            </w:r>
          </w:p>
        </w:tc>
      </w:tr>
      <w:tr w:rsidR="00D002FA" w14:paraId="258900FF" w14:textId="77777777" w:rsidTr="006A392F">
        <w:tc>
          <w:tcPr>
            <w:tcW w:w="1650" w:type="dxa"/>
          </w:tcPr>
          <w:p w14:paraId="3CA94E2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ТТ-ИБ-08</w:t>
            </w:r>
          </w:p>
        </w:tc>
        <w:tc>
          <w:tcPr>
            <w:tcW w:w="4650" w:type="dxa"/>
          </w:tcPr>
          <w:p w14:paraId="46286A5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Доступ к персональным данным клиентов в обращениях предоставляется по принципу минимально необходимых прав и с соблюдением законодательства Республики Беларусь о защите персональных данных.</w:t>
            </w:r>
          </w:p>
        </w:tc>
        <w:tc>
          <w:tcPr>
            <w:tcW w:w="3054" w:type="dxa"/>
          </w:tcPr>
          <w:p w14:paraId="17835CB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Матрица ролей; Специалист видит только назначенные ему обращения</w:t>
            </w:r>
          </w:p>
        </w:tc>
      </w:tr>
      <w:tr w:rsidR="00D002FA" w14:paraId="17A03B17" w14:textId="77777777" w:rsidTr="006A392F">
        <w:tc>
          <w:tcPr>
            <w:tcW w:w="1650" w:type="dxa"/>
          </w:tcPr>
          <w:p w14:paraId="13F7FDA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ТТ-ИБ-09</w:t>
            </w:r>
          </w:p>
        </w:tc>
        <w:tc>
          <w:tcPr>
            <w:tcW w:w="4650" w:type="dxa"/>
          </w:tcPr>
          <w:p w14:paraId="2BCB6A74" w14:textId="77777777" w:rsidR="00D002FA" w:rsidRDefault="00F27F97">
            <w:r>
              <w:rPr>
                <w:sz w:val="22"/>
                <w:szCs w:val="22"/>
              </w:rPr>
              <w:t>Реализована защита от типовых атак на веб-приложения: SQL-инъекций (параметризованные запросы), XSS и CSRF (экранирование вывода, токены запросов).</w:t>
            </w:r>
          </w:p>
        </w:tc>
        <w:tc>
          <w:tcPr>
            <w:tcW w:w="3054" w:type="dxa"/>
          </w:tcPr>
          <w:p w14:paraId="35BFBC1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Тестирование типовыми векторами атак</w:t>
            </w:r>
          </w:p>
        </w:tc>
      </w:tr>
    </w:tbl>
    <w:p w14:paraId="7907AEAE" w14:textId="77777777" w:rsidR="00D002FA" w:rsidRDefault="00D002FA">
      <w:pPr>
        <w:spacing w:after="120"/>
      </w:pPr>
    </w:p>
    <w:p w14:paraId="36C5346F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4" w:name="_Toc243306247"/>
      <w:r>
        <w:lastRenderedPageBreak/>
        <w:t>5.5 Требования к патентной чистоте</w:t>
      </w:r>
      <w:bookmarkEnd w:id="14"/>
    </w:p>
    <w:p w14:paraId="46795D77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5.11 – Требования к патентной чистоте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68"/>
        <w:gridCol w:w="2805"/>
      </w:tblGrid>
      <w:tr w:rsidR="00D002FA" w14:paraId="1ABE6DB5" w14:textId="77777777" w:rsidTr="006A392F">
        <w:tc>
          <w:tcPr>
            <w:tcW w:w="1650" w:type="dxa"/>
          </w:tcPr>
          <w:p w14:paraId="39038196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568F2BC9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4D8FA51F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410D5E1E" w14:textId="77777777" w:rsidTr="006A392F">
        <w:tc>
          <w:tcPr>
            <w:tcW w:w="1650" w:type="dxa"/>
          </w:tcPr>
          <w:p w14:paraId="16836B42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ТТ-ПЧ-01</w:t>
            </w:r>
          </w:p>
        </w:tc>
        <w:tc>
          <w:tcPr>
            <w:tcW w:w="4650" w:type="dxa"/>
          </w:tcPr>
          <w:p w14:paraId="4AB686C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Обеспечивается патентная чистота: используются собственные разработки и программные компоненты с открытыми лицензиями, допускающими применение в проекте.</w:t>
            </w:r>
          </w:p>
        </w:tc>
        <w:tc>
          <w:tcPr>
            <w:tcW w:w="3054" w:type="dxa"/>
          </w:tcPr>
          <w:p w14:paraId="575DB59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Реестр компонентов с указанием лицензий</w:t>
            </w:r>
          </w:p>
        </w:tc>
      </w:tr>
      <w:tr w:rsidR="00D002FA" w14:paraId="01D27B40" w14:textId="77777777" w:rsidTr="006A392F">
        <w:tc>
          <w:tcPr>
            <w:tcW w:w="1650" w:type="dxa"/>
          </w:tcPr>
          <w:p w14:paraId="38E07812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ТТ-ПЧ-02</w:t>
            </w:r>
          </w:p>
        </w:tc>
        <w:tc>
          <w:tcPr>
            <w:tcW w:w="4650" w:type="dxa"/>
          </w:tcPr>
          <w:p w14:paraId="166B15D8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По требованию Заказчика Исполнитель представляет сведения об используемых компонентах и правах на созданные объекты интеллектуальной собственности.</w:t>
            </w:r>
          </w:p>
        </w:tc>
        <w:tc>
          <w:tcPr>
            <w:tcW w:w="3054" w:type="dxa"/>
          </w:tcPr>
          <w:p w14:paraId="2531C80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Сведения предоставлены в установленный срок</w:t>
            </w:r>
          </w:p>
        </w:tc>
      </w:tr>
    </w:tbl>
    <w:p w14:paraId="02CEF229" w14:textId="77777777" w:rsidR="00D002FA" w:rsidRDefault="00D002FA">
      <w:pPr>
        <w:spacing w:after="120"/>
      </w:pPr>
    </w:p>
    <w:p w14:paraId="582CD34E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15" w:name="_Toc243306248"/>
      <w:r>
        <w:t>6 ТРЕБОВАНИЯ К ВИДАМ ОБЕСПЕЧЕНИЯ</w:t>
      </w:r>
      <w:bookmarkEnd w:id="15"/>
    </w:p>
    <w:p w14:paraId="4AB341F4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6" w:name="_Toc243306249"/>
      <w:r>
        <w:t>6.1 Требования к информационному обеспечению</w:t>
      </w:r>
      <w:bookmarkEnd w:id="16"/>
    </w:p>
    <w:p w14:paraId="59F6120B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6.1 – Информационное обеспечение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69"/>
        <w:gridCol w:w="2804"/>
      </w:tblGrid>
      <w:tr w:rsidR="00D002FA" w14:paraId="6AA98624" w14:textId="77777777" w:rsidTr="006A392F">
        <w:tc>
          <w:tcPr>
            <w:tcW w:w="1650" w:type="dxa"/>
          </w:tcPr>
          <w:p w14:paraId="501F191F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54138E08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0D3CA599" w14:textId="77777777" w:rsidR="00D002FA" w:rsidRDefault="00F27F97" w:rsidP="006A392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0202D247" w14:textId="77777777" w:rsidTr="006A392F">
        <w:tc>
          <w:tcPr>
            <w:tcW w:w="1650" w:type="dxa"/>
          </w:tcPr>
          <w:p w14:paraId="048C0FB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ТТ-ИО-01</w:t>
            </w:r>
          </w:p>
        </w:tc>
        <w:tc>
          <w:tcPr>
            <w:tcW w:w="4650" w:type="dxa"/>
          </w:tcPr>
          <w:p w14:paraId="0C42890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БД АС АА содержит сущности: учётная запись, роль, право, сессия, токен восстановления, событие журнала; каждая запись имеет уникальный идентификатор.</w:t>
            </w:r>
          </w:p>
        </w:tc>
        <w:tc>
          <w:tcPr>
            <w:tcW w:w="3054" w:type="dxa"/>
          </w:tcPr>
          <w:p w14:paraId="6F8FFDA7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Схема БД содержит перечисленные сущности</w:t>
            </w:r>
          </w:p>
        </w:tc>
      </w:tr>
      <w:tr w:rsidR="00D002FA" w14:paraId="0FE3064E" w14:textId="77777777" w:rsidTr="006A392F">
        <w:tc>
          <w:tcPr>
            <w:tcW w:w="1650" w:type="dxa"/>
          </w:tcPr>
          <w:p w14:paraId="4149A2C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ТТ-ИО-02</w:t>
            </w:r>
          </w:p>
        </w:tc>
        <w:tc>
          <w:tcPr>
            <w:tcW w:w="4650" w:type="dxa"/>
          </w:tcPr>
          <w:p w14:paraId="40F62328" w14:textId="26BB5B4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Ввод и корректировку учётных за</w:t>
            </w:r>
            <w:r w:rsidR="006A392F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>исей и ролей выполняет администратор; пользователь не может изменять данные чужой учётной записи.</w:t>
            </w:r>
          </w:p>
        </w:tc>
        <w:tc>
          <w:tcPr>
            <w:tcW w:w="3054" w:type="dxa"/>
          </w:tcPr>
          <w:p w14:paraId="3DAF79D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Изменение чужой записи пользователем → 403</w:t>
            </w:r>
          </w:p>
        </w:tc>
      </w:tr>
      <w:tr w:rsidR="00D002FA" w14:paraId="4D1A71CE" w14:textId="77777777" w:rsidTr="006A392F">
        <w:tc>
          <w:tcPr>
            <w:tcW w:w="1650" w:type="dxa"/>
          </w:tcPr>
          <w:p w14:paraId="13758AD9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ТТ-ИО-03</w:t>
            </w:r>
          </w:p>
        </w:tc>
        <w:tc>
          <w:tcPr>
            <w:tcW w:w="4650" w:type="dxa"/>
          </w:tcPr>
          <w:p w14:paraId="1F5C564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Проверка прав использует справочник «Роли и права», соответствующий таблице 5.8; изменения справочника записываются в журнал.</w:t>
            </w:r>
          </w:p>
        </w:tc>
        <w:tc>
          <w:tcPr>
            <w:tcW w:w="3054" w:type="dxa"/>
          </w:tcPr>
          <w:p w14:paraId="3466215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Изменение справочника отражено в журнале</w:t>
            </w:r>
          </w:p>
        </w:tc>
      </w:tr>
    </w:tbl>
    <w:p w14:paraId="0A8CCC33" w14:textId="77777777" w:rsidR="00D002FA" w:rsidRDefault="00D002FA">
      <w:pPr>
        <w:spacing w:after="120"/>
      </w:pPr>
    </w:p>
    <w:p w14:paraId="56826444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7" w:name="_Toc243306250"/>
      <w:r>
        <w:t>6.2 Требования к математическому обеспечению</w:t>
      </w:r>
      <w:bookmarkEnd w:id="17"/>
    </w:p>
    <w:p w14:paraId="634D7731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6.2 – Математическое обеспечение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86"/>
        <w:gridCol w:w="2787"/>
      </w:tblGrid>
      <w:tr w:rsidR="00D002FA" w14:paraId="771D3393" w14:textId="77777777" w:rsidTr="006A392F">
        <w:tc>
          <w:tcPr>
            <w:tcW w:w="1650" w:type="dxa"/>
          </w:tcPr>
          <w:p w14:paraId="2DE2819F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65937D09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6630BF06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1A753F39" w14:textId="77777777" w:rsidTr="006A392F">
        <w:tc>
          <w:tcPr>
            <w:tcW w:w="1650" w:type="dxa"/>
          </w:tcPr>
          <w:p w14:paraId="36508BE8" w14:textId="77777777" w:rsidR="00D002FA" w:rsidRPr="006A392F" w:rsidRDefault="00F27F97" w:rsidP="006A392F">
            <w:pPr>
              <w:ind w:firstLine="0"/>
              <w:rPr>
                <w:sz w:val="20"/>
                <w:szCs w:val="20"/>
              </w:rPr>
            </w:pPr>
            <w:r w:rsidRPr="006A392F">
              <w:rPr>
                <w:sz w:val="20"/>
                <w:szCs w:val="20"/>
              </w:rPr>
              <w:t>ТТ-МО-01</w:t>
            </w:r>
          </w:p>
        </w:tc>
        <w:tc>
          <w:tcPr>
            <w:tcW w:w="4650" w:type="dxa"/>
          </w:tcPr>
          <w:p w14:paraId="4B1426B6" w14:textId="77777777" w:rsidR="00D002FA" w:rsidRPr="006A392F" w:rsidRDefault="00F27F97" w:rsidP="006A392F">
            <w:pPr>
              <w:ind w:firstLine="0"/>
              <w:rPr>
                <w:sz w:val="20"/>
                <w:szCs w:val="20"/>
              </w:rPr>
            </w:pPr>
            <w:r w:rsidRPr="006A392F">
              <w:rPr>
                <w:sz w:val="20"/>
                <w:szCs w:val="20"/>
              </w:rPr>
              <w:t>Для получения хэша пароля применяется алгоритм хэширования по СТБ 34.101.77 с индивидуальной солью длиной не менее 16 байт.</w:t>
            </w:r>
          </w:p>
        </w:tc>
        <w:tc>
          <w:tcPr>
            <w:tcW w:w="3054" w:type="dxa"/>
          </w:tcPr>
          <w:p w14:paraId="5F1DEF61" w14:textId="77777777" w:rsidR="00D002FA" w:rsidRPr="006A392F" w:rsidRDefault="00F27F97" w:rsidP="006A392F">
            <w:pPr>
              <w:ind w:firstLine="0"/>
              <w:rPr>
                <w:sz w:val="20"/>
                <w:szCs w:val="20"/>
              </w:rPr>
            </w:pPr>
            <w:r w:rsidRPr="006A392F">
              <w:rPr>
                <w:sz w:val="20"/>
                <w:szCs w:val="20"/>
              </w:rPr>
              <w:t>Анализ записи учётных данных в БД</w:t>
            </w:r>
          </w:p>
        </w:tc>
      </w:tr>
      <w:tr w:rsidR="00D002FA" w14:paraId="37EE2432" w14:textId="77777777" w:rsidTr="006A392F">
        <w:tc>
          <w:tcPr>
            <w:tcW w:w="1650" w:type="dxa"/>
          </w:tcPr>
          <w:p w14:paraId="1F071F29" w14:textId="77777777" w:rsidR="00D002FA" w:rsidRPr="006A392F" w:rsidRDefault="00F27F97" w:rsidP="006A392F">
            <w:pPr>
              <w:ind w:firstLine="0"/>
              <w:rPr>
                <w:sz w:val="20"/>
                <w:szCs w:val="20"/>
              </w:rPr>
            </w:pPr>
            <w:r w:rsidRPr="006A392F">
              <w:rPr>
                <w:sz w:val="20"/>
                <w:szCs w:val="20"/>
              </w:rPr>
              <w:t>ТТ-МО-02</w:t>
            </w:r>
          </w:p>
        </w:tc>
        <w:tc>
          <w:tcPr>
            <w:tcW w:w="4650" w:type="dxa"/>
          </w:tcPr>
          <w:p w14:paraId="6F433D3C" w14:textId="77777777" w:rsidR="00D002FA" w:rsidRPr="006A392F" w:rsidRDefault="00F27F97" w:rsidP="006A392F">
            <w:pPr>
              <w:ind w:firstLine="0"/>
              <w:rPr>
                <w:sz w:val="20"/>
                <w:szCs w:val="20"/>
              </w:rPr>
            </w:pPr>
            <w:r w:rsidRPr="006A392F">
              <w:rPr>
                <w:sz w:val="20"/>
                <w:szCs w:val="20"/>
              </w:rPr>
              <w:t>Время последнего запроса сессии сохраняется и сравнивается с порогом 10 минут при каждом запросе; просроченные сессии дополнительно удаляются фоновым заданием не реже одного раза в минуту.</w:t>
            </w:r>
          </w:p>
        </w:tc>
        <w:tc>
          <w:tcPr>
            <w:tcW w:w="3054" w:type="dxa"/>
          </w:tcPr>
          <w:p w14:paraId="019122BB" w14:textId="77777777" w:rsidR="00D002FA" w:rsidRPr="006A392F" w:rsidRDefault="00F27F97" w:rsidP="006A392F">
            <w:pPr>
              <w:ind w:firstLine="0"/>
              <w:rPr>
                <w:sz w:val="20"/>
                <w:szCs w:val="20"/>
              </w:rPr>
            </w:pPr>
            <w:r w:rsidRPr="006A392F">
              <w:rPr>
                <w:sz w:val="20"/>
                <w:szCs w:val="20"/>
              </w:rPr>
              <w:t>Просроченная сессия отсутствует в БД не позднее чем через 11 мин после последней активности</w:t>
            </w:r>
          </w:p>
        </w:tc>
      </w:tr>
    </w:tbl>
    <w:p w14:paraId="45EF57D9" w14:textId="77777777" w:rsidR="00D002FA" w:rsidRDefault="00D002FA">
      <w:pPr>
        <w:spacing w:after="120"/>
      </w:pPr>
    </w:p>
    <w:p w14:paraId="0A0A024B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8" w:name="_Toc243306251"/>
      <w:r>
        <w:t>6.3 Требования к программному обеспечению</w:t>
      </w:r>
      <w:bookmarkEnd w:id="18"/>
    </w:p>
    <w:p w14:paraId="3D069E49" w14:textId="77777777" w:rsidR="00D002FA" w:rsidRPr="006A392F" w:rsidRDefault="00F27F97" w:rsidP="006A392F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6A392F">
        <w:rPr>
          <w:b/>
          <w:bCs/>
          <w:sz w:val="24"/>
          <w:szCs w:val="24"/>
        </w:rPr>
        <w:t>Таблица 6.3 – Программное обеспечение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87"/>
        <w:gridCol w:w="2786"/>
      </w:tblGrid>
      <w:tr w:rsidR="00D002FA" w14:paraId="60CA777A" w14:textId="77777777" w:rsidTr="006A392F">
        <w:tc>
          <w:tcPr>
            <w:tcW w:w="1650" w:type="dxa"/>
          </w:tcPr>
          <w:p w14:paraId="41F32259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27798348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7BAE178D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67A88888" w14:textId="77777777" w:rsidTr="006A392F">
        <w:tc>
          <w:tcPr>
            <w:tcW w:w="1650" w:type="dxa"/>
          </w:tcPr>
          <w:p w14:paraId="52567BE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ТТ-ПО-01</w:t>
            </w:r>
          </w:p>
        </w:tc>
        <w:tc>
          <w:tcPr>
            <w:tcW w:w="4650" w:type="dxa"/>
          </w:tcPr>
          <w:p w14:paraId="5ADB4A8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Серверная часть — веб-приложение, клиентская — веб-интерфейс, работающий в актуальных версиях браузеров Chrome, Firefox, Edge.</w:t>
            </w:r>
          </w:p>
        </w:tc>
        <w:tc>
          <w:tcPr>
            <w:tcW w:w="3054" w:type="dxa"/>
          </w:tcPr>
          <w:p w14:paraId="29C78E3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Приёмочный прогон в трёх браузерах</w:t>
            </w:r>
          </w:p>
        </w:tc>
      </w:tr>
      <w:tr w:rsidR="00D002FA" w14:paraId="1E606B3E" w14:textId="77777777" w:rsidTr="006A392F">
        <w:tc>
          <w:tcPr>
            <w:tcW w:w="1650" w:type="dxa"/>
          </w:tcPr>
          <w:p w14:paraId="478AC97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ТТ-ПО-02</w:t>
            </w:r>
          </w:p>
        </w:tc>
        <w:tc>
          <w:tcPr>
            <w:tcW w:w="4650" w:type="dxa"/>
          </w:tcPr>
          <w:p w14:paraId="325F779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Реализация аутентификации и авторизации соответствует UML-диаграммам приложения А (рисунки А.1, А.2).</w:t>
            </w:r>
          </w:p>
        </w:tc>
        <w:tc>
          <w:tcPr>
            <w:tcW w:w="3054" w:type="dxa"/>
          </w:tcPr>
          <w:p w14:paraId="137C309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Сопоставление хода выполнения с диаграммами</w:t>
            </w:r>
          </w:p>
        </w:tc>
      </w:tr>
      <w:tr w:rsidR="00D002FA" w14:paraId="406A815B" w14:textId="77777777" w:rsidTr="006A392F">
        <w:tc>
          <w:tcPr>
            <w:tcW w:w="1650" w:type="dxa"/>
          </w:tcPr>
          <w:p w14:paraId="73FEFC51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ТТ-ПО-03</w:t>
            </w:r>
          </w:p>
        </w:tc>
        <w:tc>
          <w:tcPr>
            <w:tcW w:w="4650" w:type="dxa"/>
          </w:tcPr>
          <w:p w14:paraId="1822A49E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Для каждого требования разработчик предоставляет автоматизированный или ручной тест; результаты фиксируются в протоколе испытаний.</w:t>
            </w:r>
          </w:p>
        </w:tc>
        <w:tc>
          <w:tcPr>
            <w:tcW w:w="3054" w:type="dxa"/>
          </w:tcPr>
          <w:p w14:paraId="0411F82D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Протокол содержит результат по каждому ТТ</w:t>
            </w:r>
          </w:p>
        </w:tc>
      </w:tr>
      <w:tr w:rsidR="00D002FA" w14:paraId="13A3A844" w14:textId="77777777" w:rsidTr="006A392F">
        <w:tc>
          <w:tcPr>
            <w:tcW w:w="1650" w:type="dxa"/>
          </w:tcPr>
          <w:p w14:paraId="50F163F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ТТ-ПО-04</w:t>
            </w:r>
          </w:p>
        </w:tc>
        <w:tc>
          <w:tcPr>
            <w:tcW w:w="4650" w:type="dxa"/>
          </w:tcPr>
          <w:p w14:paraId="5793CCE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Интерфейс АС АА — на русском языке; установка клиентского ПО на АРМ, кроме браузера, не требуется.</w:t>
            </w:r>
          </w:p>
        </w:tc>
        <w:tc>
          <w:tcPr>
            <w:tcW w:w="3054" w:type="dxa"/>
          </w:tcPr>
          <w:p w14:paraId="5C285DC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Осмотр интерфейса</w:t>
            </w:r>
          </w:p>
        </w:tc>
      </w:tr>
    </w:tbl>
    <w:p w14:paraId="087AF8EC" w14:textId="77777777" w:rsidR="00D002FA" w:rsidRDefault="00D002FA">
      <w:pPr>
        <w:spacing w:after="120"/>
      </w:pPr>
    </w:p>
    <w:p w14:paraId="70AC1C65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19" w:name="_Toc243306252"/>
      <w:r>
        <w:t>6.4 Требования к техническому обеспечению</w:t>
      </w:r>
      <w:bookmarkEnd w:id="19"/>
    </w:p>
    <w:p w14:paraId="15CA4468" w14:textId="77777777" w:rsidR="00D002FA" w:rsidRPr="00377372" w:rsidRDefault="00F27F97" w:rsidP="00377372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Таблица 6.4 – Техническое обеспечение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64"/>
        <w:gridCol w:w="2809"/>
      </w:tblGrid>
      <w:tr w:rsidR="00D002FA" w14:paraId="7AB36332" w14:textId="77777777" w:rsidTr="00377372">
        <w:tc>
          <w:tcPr>
            <w:tcW w:w="1650" w:type="dxa"/>
          </w:tcPr>
          <w:p w14:paraId="0BAF0B0C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554786DA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340D3B94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63FD058F" w14:textId="77777777" w:rsidTr="00377372">
        <w:tc>
          <w:tcPr>
            <w:tcW w:w="1650" w:type="dxa"/>
          </w:tcPr>
          <w:p w14:paraId="4EF16B7A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ТТ-ТО-01</w:t>
            </w:r>
          </w:p>
        </w:tc>
        <w:tc>
          <w:tcPr>
            <w:tcW w:w="4650" w:type="dxa"/>
          </w:tcPr>
          <w:p w14:paraId="1EB4F9F8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Серверная часть размещается на серверных ресурсах компании; минимальные характеристики уточняются проектом по итогам нагрузочных испытаний (ТТ-ФБ-01).</w:t>
            </w:r>
          </w:p>
        </w:tc>
        <w:tc>
          <w:tcPr>
            <w:tcW w:w="3054" w:type="dxa"/>
          </w:tcPr>
          <w:p w14:paraId="1FE65FFC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Протокол нагрузочных испытаний</w:t>
            </w:r>
          </w:p>
        </w:tc>
      </w:tr>
      <w:tr w:rsidR="00D002FA" w14:paraId="5AF9464A" w14:textId="77777777" w:rsidTr="00377372">
        <w:tc>
          <w:tcPr>
            <w:tcW w:w="1650" w:type="dxa"/>
          </w:tcPr>
          <w:p w14:paraId="7CCB35EF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ТТ-ТО-02</w:t>
            </w:r>
          </w:p>
        </w:tc>
        <w:tc>
          <w:tcPr>
            <w:tcW w:w="4650" w:type="dxa"/>
          </w:tcPr>
          <w:p w14:paraId="1AE0FCC0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Для отправки писем восстановления используется корпоративный почтовый сервер (SMTP).</w:t>
            </w:r>
          </w:p>
        </w:tc>
        <w:tc>
          <w:tcPr>
            <w:tcW w:w="3054" w:type="dxa"/>
          </w:tcPr>
          <w:p w14:paraId="444D0D0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Письмо восстановления доставлено на тестовый адрес</w:t>
            </w:r>
          </w:p>
        </w:tc>
      </w:tr>
    </w:tbl>
    <w:p w14:paraId="280A7E0B" w14:textId="77777777" w:rsidR="00D002FA" w:rsidRDefault="00D002FA">
      <w:pPr>
        <w:spacing w:after="120"/>
      </w:pPr>
    </w:p>
    <w:p w14:paraId="35923AD2" w14:textId="77777777" w:rsidR="00D002FA" w:rsidRDefault="00F27F97">
      <w:pPr>
        <w:pStyle w:val="2"/>
        <w:keepNext/>
        <w:spacing w:before="200" w:after="100" w:line="360" w:lineRule="auto"/>
        <w:ind w:firstLine="709"/>
      </w:pPr>
      <w:bookmarkStart w:id="20" w:name="_Toc243306253"/>
      <w:r>
        <w:t>6.5 Требования к организационному обеспечению</w:t>
      </w:r>
      <w:bookmarkEnd w:id="20"/>
    </w:p>
    <w:p w14:paraId="45E7676D" w14:textId="77777777" w:rsidR="00D002FA" w:rsidRPr="00377372" w:rsidRDefault="00F27F97" w:rsidP="00377372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Таблица 6.5 – Организационное обеспечение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86"/>
        <w:gridCol w:w="2787"/>
      </w:tblGrid>
      <w:tr w:rsidR="00D002FA" w14:paraId="1BCB58E1" w14:textId="77777777" w:rsidTr="00377372">
        <w:tc>
          <w:tcPr>
            <w:tcW w:w="1650" w:type="dxa"/>
          </w:tcPr>
          <w:p w14:paraId="597791F8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5B27BAF9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1E3CC12B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1F7D1449" w14:textId="77777777" w:rsidTr="00377372">
        <w:tc>
          <w:tcPr>
            <w:tcW w:w="1650" w:type="dxa"/>
          </w:tcPr>
          <w:p w14:paraId="631D6370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ТТ-ОО-01</w:t>
            </w:r>
          </w:p>
        </w:tc>
        <w:tc>
          <w:tcPr>
            <w:tcW w:w="4650" w:type="dxa"/>
          </w:tcPr>
          <w:p w14:paraId="797CA643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Приказом по компании назначается администратор АС АА; порядок выдачи и блокировки учётных записей закрепляется регламентом.</w:t>
            </w:r>
          </w:p>
        </w:tc>
        <w:tc>
          <w:tcPr>
            <w:tcW w:w="3054" w:type="dxa"/>
          </w:tcPr>
          <w:p w14:paraId="3E034BBB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Приказ и регламент утверждены</w:t>
            </w:r>
          </w:p>
        </w:tc>
      </w:tr>
      <w:tr w:rsidR="00D002FA" w14:paraId="58A650B0" w14:textId="77777777" w:rsidTr="00377372">
        <w:tc>
          <w:tcPr>
            <w:tcW w:w="1650" w:type="dxa"/>
          </w:tcPr>
          <w:p w14:paraId="1C7FF5B6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ТТ-ОО-02</w:t>
            </w:r>
          </w:p>
        </w:tc>
        <w:tc>
          <w:tcPr>
            <w:tcW w:w="4650" w:type="dxa"/>
          </w:tcPr>
          <w:p w14:paraId="7401FBA4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Учётная запись уволенного или переведённого работника блокируется не позднее следующего рабочего дня.</w:t>
            </w:r>
          </w:p>
        </w:tc>
        <w:tc>
          <w:tcPr>
            <w:tcW w:w="3054" w:type="dxa"/>
          </w:tcPr>
          <w:p w14:paraId="0B1FA915" w14:textId="77777777" w:rsidR="00D002FA" w:rsidRDefault="00F27F97" w:rsidP="006A392F">
            <w:pPr>
              <w:ind w:firstLine="0"/>
            </w:pPr>
            <w:r>
              <w:rPr>
                <w:sz w:val="22"/>
                <w:szCs w:val="22"/>
              </w:rPr>
              <w:t>Сверка со списком кадровых изменений</w:t>
            </w:r>
          </w:p>
        </w:tc>
      </w:tr>
      <w:tr w:rsidR="00D002FA" w14:paraId="27BD6320" w14:textId="77777777" w:rsidTr="00377372">
        <w:tc>
          <w:tcPr>
            <w:tcW w:w="1650" w:type="dxa"/>
          </w:tcPr>
          <w:p w14:paraId="7F724367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lastRenderedPageBreak/>
              <w:t>ТТ-ОО-03</w:t>
            </w:r>
          </w:p>
        </w:tc>
        <w:tc>
          <w:tcPr>
            <w:tcW w:w="4650" w:type="dxa"/>
          </w:tcPr>
          <w:p w14:paraId="5D90D3F5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Пользователи и администраторы проходят инструктаж по требованиям к паролям и порядку работы.</w:t>
            </w:r>
          </w:p>
        </w:tc>
        <w:tc>
          <w:tcPr>
            <w:tcW w:w="3054" w:type="dxa"/>
          </w:tcPr>
          <w:p w14:paraId="18203C7E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Журнал инструктажа</w:t>
            </w:r>
          </w:p>
        </w:tc>
      </w:tr>
    </w:tbl>
    <w:p w14:paraId="279082B1" w14:textId="77777777" w:rsidR="00D002FA" w:rsidRDefault="00D002FA">
      <w:pPr>
        <w:spacing w:after="120"/>
      </w:pPr>
    </w:p>
    <w:p w14:paraId="6DF27F63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21" w:name="_Toc243306254"/>
      <w:r>
        <w:t>7 СОСТАВ И СОДЕРЖАНИЕ РАБОТ</w:t>
      </w:r>
      <w:bookmarkEnd w:id="21"/>
    </w:p>
    <w:p w14:paraId="0B0DF6EC" w14:textId="77777777" w:rsidR="00D002FA" w:rsidRDefault="00F27F97" w:rsidP="00377372">
      <w:r w:rsidRPr="00377372">
        <w:t>7.1 Работы выполняются по этапам, указанным в таблице 7.1; сроки определяются календарным планом</w:t>
      </w:r>
      <w:r>
        <w:t>.</w:t>
      </w:r>
    </w:p>
    <w:p w14:paraId="31C67C40" w14:textId="052C36AF" w:rsidR="00D002FA" w:rsidRPr="00377372" w:rsidRDefault="00377372" w:rsidP="00377372">
      <w:pPr>
        <w:keepNext/>
        <w:spacing w:before="160" w:after="80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</w:t>
      </w:r>
      <w:r w:rsidR="00F27F97" w:rsidRPr="00377372">
        <w:rPr>
          <w:b/>
          <w:bCs/>
          <w:sz w:val="24"/>
          <w:szCs w:val="24"/>
        </w:rPr>
        <w:t>аблица 7.1 – Этапы работ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1005"/>
        <w:gridCol w:w="3208"/>
        <w:gridCol w:w="5141"/>
      </w:tblGrid>
      <w:tr w:rsidR="00D002FA" w14:paraId="2D2635FE" w14:textId="77777777" w:rsidTr="00377372">
        <w:tc>
          <w:tcPr>
            <w:tcW w:w="700" w:type="dxa"/>
          </w:tcPr>
          <w:p w14:paraId="269965CA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300" w:type="dxa"/>
          </w:tcPr>
          <w:p w14:paraId="65E2B53F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5354" w:type="dxa"/>
          </w:tcPr>
          <w:p w14:paraId="45501AF0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D002FA" w14:paraId="6C967634" w14:textId="77777777" w:rsidTr="00377372">
        <w:tc>
          <w:tcPr>
            <w:tcW w:w="700" w:type="dxa"/>
          </w:tcPr>
          <w:p w14:paraId="2DF20BB8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00" w:type="dxa"/>
          </w:tcPr>
          <w:p w14:paraId="39B85F65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Анализ модели IDEF0, выделение требований</w:t>
            </w:r>
          </w:p>
        </w:tc>
        <w:tc>
          <w:tcPr>
            <w:tcW w:w="5354" w:type="dxa"/>
          </w:tcPr>
          <w:p w14:paraId="71307F74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Таблицы 4.1–4.4, приложение Б</w:t>
            </w:r>
          </w:p>
        </w:tc>
      </w:tr>
      <w:tr w:rsidR="00D002FA" w14:paraId="24865D1A" w14:textId="77777777" w:rsidTr="00377372">
        <w:tc>
          <w:tcPr>
            <w:tcW w:w="700" w:type="dxa"/>
          </w:tcPr>
          <w:p w14:paraId="6341ACD6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</w:tcPr>
          <w:p w14:paraId="699088FF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Разработка технических требований</w:t>
            </w:r>
          </w:p>
        </w:tc>
        <w:tc>
          <w:tcPr>
            <w:tcW w:w="5354" w:type="dxa"/>
          </w:tcPr>
          <w:p w14:paraId="68E4971F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Настоящий документ</w:t>
            </w:r>
          </w:p>
        </w:tc>
      </w:tr>
      <w:tr w:rsidR="00D002FA" w14:paraId="49A5FAAF" w14:textId="77777777" w:rsidTr="00377372">
        <w:tc>
          <w:tcPr>
            <w:tcW w:w="700" w:type="dxa"/>
          </w:tcPr>
          <w:p w14:paraId="51AE63F2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300" w:type="dxa"/>
          </w:tcPr>
          <w:p w14:paraId="2A3D08EB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Проектирование (UML, схема БД, API)</w:t>
            </w:r>
          </w:p>
        </w:tc>
        <w:tc>
          <w:tcPr>
            <w:tcW w:w="5354" w:type="dxa"/>
          </w:tcPr>
          <w:p w14:paraId="028BD639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Проектная документация</w:t>
            </w:r>
          </w:p>
        </w:tc>
      </w:tr>
      <w:tr w:rsidR="00D002FA" w14:paraId="488E431F" w14:textId="77777777" w:rsidTr="00377372">
        <w:tc>
          <w:tcPr>
            <w:tcW w:w="700" w:type="dxa"/>
          </w:tcPr>
          <w:p w14:paraId="7F8EEB55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300" w:type="dxa"/>
          </w:tcPr>
          <w:p w14:paraId="28E711F8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Реализация подсистем 1–6</w:t>
            </w:r>
          </w:p>
        </w:tc>
        <w:tc>
          <w:tcPr>
            <w:tcW w:w="5354" w:type="dxa"/>
          </w:tcPr>
          <w:p w14:paraId="43A914C3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Программный продукт</w:t>
            </w:r>
          </w:p>
        </w:tc>
      </w:tr>
      <w:tr w:rsidR="00D002FA" w14:paraId="5C2D8171" w14:textId="77777777" w:rsidTr="00377372">
        <w:tc>
          <w:tcPr>
            <w:tcW w:w="700" w:type="dxa"/>
          </w:tcPr>
          <w:p w14:paraId="14B1E4A4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300" w:type="dxa"/>
          </w:tcPr>
          <w:p w14:paraId="079D1C08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Тестирование по таблице 8.1</w:t>
            </w:r>
          </w:p>
        </w:tc>
        <w:tc>
          <w:tcPr>
            <w:tcW w:w="5354" w:type="dxa"/>
          </w:tcPr>
          <w:p w14:paraId="31491814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Протокол испытаний</w:t>
            </w:r>
          </w:p>
        </w:tc>
      </w:tr>
      <w:tr w:rsidR="00D002FA" w14:paraId="0679CEA0" w14:textId="77777777" w:rsidTr="00377372">
        <w:tc>
          <w:tcPr>
            <w:tcW w:w="700" w:type="dxa"/>
          </w:tcPr>
          <w:p w14:paraId="58CBC582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300" w:type="dxa"/>
          </w:tcPr>
          <w:p w14:paraId="1C64F6ED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Опытная эксплуатация</w:t>
            </w:r>
          </w:p>
        </w:tc>
        <w:tc>
          <w:tcPr>
            <w:tcW w:w="5354" w:type="dxa"/>
          </w:tcPr>
          <w:p w14:paraId="6861AEBF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Акт опытной эксплуатации</w:t>
            </w:r>
          </w:p>
        </w:tc>
      </w:tr>
      <w:tr w:rsidR="00D002FA" w14:paraId="2CAD32A9" w14:textId="77777777" w:rsidTr="00377372">
        <w:tc>
          <w:tcPr>
            <w:tcW w:w="700" w:type="dxa"/>
          </w:tcPr>
          <w:p w14:paraId="09F87F8F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300" w:type="dxa"/>
          </w:tcPr>
          <w:p w14:paraId="1D42439A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Ввод в промышленную эксплуатацию, обучение</w:t>
            </w:r>
          </w:p>
        </w:tc>
        <w:tc>
          <w:tcPr>
            <w:tcW w:w="5354" w:type="dxa"/>
          </w:tcPr>
          <w:p w14:paraId="12283CB2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Акт приёмки, инструкции</w:t>
            </w:r>
          </w:p>
        </w:tc>
      </w:tr>
    </w:tbl>
    <w:p w14:paraId="0B7D4781" w14:textId="77777777" w:rsidR="00D002FA" w:rsidRDefault="00D002FA">
      <w:pPr>
        <w:spacing w:after="120"/>
      </w:pPr>
    </w:p>
    <w:p w14:paraId="602CC5A0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22" w:name="_Toc243306255"/>
      <w:r>
        <w:t>8 ПОРЯДОК ПРИЁМКИ В ЭКСПЛУАТАЦИЮ</w:t>
      </w:r>
      <w:bookmarkEnd w:id="22"/>
    </w:p>
    <w:p w14:paraId="30A679F2" w14:textId="77777777" w:rsidR="00D002FA" w:rsidRDefault="00F27F97" w:rsidP="00377372">
      <w:r w:rsidRPr="00377372">
        <w:t>8.1 Приёмка выполняется комиссией по результатам испытаний, перечень которых приведён в таблице 8.1. Результат оформляется двухсторонним актом Заказчика и Исполнителя</w:t>
      </w:r>
      <w:r>
        <w:t>.</w:t>
      </w:r>
    </w:p>
    <w:p w14:paraId="7DA10530" w14:textId="77777777" w:rsidR="00D002FA" w:rsidRPr="00377372" w:rsidRDefault="00F27F97" w:rsidP="00377372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Таблица 8.1 – Приёмочные испытания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1005"/>
        <w:gridCol w:w="2747"/>
        <w:gridCol w:w="2256"/>
        <w:gridCol w:w="3346"/>
      </w:tblGrid>
      <w:tr w:rsidR="00D002FA" w14:paraId="086D0FD2" w14:textId="77777777" w:rsidTr="00377372">
        <w:tc>
          <w:tcPr>
            <w:tcW w:w="600" w:type="dxa"/>
          </w:tcPr>
          <w:p w14:paraId="2550FF32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00" w:type="dxa"/>
          </w:tcPr>
          <w:p w14:paraId="2F5AE546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2300" w:type="dxa"/>
          </w:tcPr>
          <w:p w14:paraId="4D1A8C8A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Требования</w:t>
            </w:r>
          </w:p>
        </w:tc>
        <w:tc>
          <w:tcPr>
            <w:tcW w:w="3554" w:type="dxa"/>
          </w:tcPr>
          <w:p w14:paraId="0E8E695F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D002FA" w14:paraId="432826D5" w14:textId="77777777" w:rsidTr="00377372">
        <w:tc>
          <w:tcPr>
            <w:tcW w:w="600" w:type="dxa"/>
          </w:tcPr>
          <w:p w14:paraId="5B04A881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</w:tcPr>
          <w:p w14:paraId="5CC14610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Вход с корректными и некорректными данными</w:t>
            </w:r>
          </w:p>
        </w:tc>
        <w:tc>
          <w:tcPr>
            <w:tcW w:w="2300" w:type="dxa"/>
          </w:tcPr>
          <w:p w14:paraId="7DA9AE8C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ТТ-ДОС-01, 03, 04</w:t>
            </w:r>
          </w:p>
        </w:tc>
        <w:tc>
          <w:tcPr>
            <w:tcW w:w="3554" w:type="dxa"/>
          </w:tcPr>
          <w:p w14:paraId="719A2FC9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Допуск только по верной паре; единое сообщение; блокировка после 5 ошибок</w:t>
            </w:r>
          </w:p>
        </w:tc>
      </w:tr>
      <w:tr w:rsidR="00D002FA" w14:paraId="10A84126" w14:textId="77777777" w:rsidTr="00377372">
        <w:tc>
          <w:tcPr>
            <w:tcW w:w="600" w:type="dxa"/>
          </w:tcPr>
          <w:p w14:paraId="76669A1C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</w:tcPr>
          <w:p w14:paraId="5933111E" w14:textId="5E804810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Проверка правил</w:t>
            </w:r>
            <w:r w:rsidR="003773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пароля</w:t>
            </w:r>
          </w:p>
        </w:tc>
        <w:tc>
          <w:tcPr>
            <w:tcW w:w="2300" w:type="dxa"/>
          </w:tcPr>
          <w:p w14:paraId="172489F0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ТТ-ПАР-01–04</w:t>
            </w:r>
          </w:p>
        </w:tc>
        <w:tc>
          <w:tcPr>
            <w:tcW w:w="3554" w:type="dxa"/>
          </w:tcPr>
          <w:p w14:paraId="6FCC6E16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Слабые пароли отклоняются на клиенте и на сервере</w:t>
            </w:r>
          </w:p>
        </w:tc>
      </w:tr>
      <w:tr w:rsidR="00D002FA" w14:paraId="1AC603D9" w14:textId="77777777" w:rsidTr="00377372">
        <w:tc>
          <w:tcPr>
            <w:tcW w:w="600" w:type="dxa"/>
          </w:tcPr>
          <w:p w14:paraId="21D80BB9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</w:tcPr>
          <w:p w14:paraId="78468588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Хранение пароля</w:t>
            </w:r>
          </w:p>
        </w:tc>
        <w:tc>
          <w:tcPr>
            <w:tcW w:w="2300" w:type="dxa"/>
          </w:tcPr>
          <w:p w14:paraId="447D9DA1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ТТ-ПАР-05</w:t>
            </w:r>
          </w:p>
        </w:tc>
        <w:tc>
          <w:tcPr>
            <w:tcW w:w="3554" w:type="dxa"/>
          </w:tcPr>
          <w:p w14:paraId="221500A2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В БД нет открытых паролей</w:t>
            </w:r>
          </w:p>
        </w:tc>
      </w:tr>
      <w:tr w:rsidR="00D002FA" w14:paraId="6E4D9609" w14:textId="77777777" w:rsidTr="00377372">
        <w:tc>
          <w:tcPr>
            <w:tcW w:w="600" w:type="dxa"/>
          </w:tcPr>
          <w:p w14:paraId="398E49C4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</w:tcPr>
          <w:p w14:paraId="22B0A4F1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Тайм-аут сессии</w:t>
            </w:r>
          </w:p>
        </w:tc>
        <w:tc>
          <w:tcPr>
            <w:tcW w:w="2300" w:type="dxa"/>
          </w:tcPr>
          <w:p w14:paraId="6DB488FD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ТТ-СЕС-02, 03</w:t>
            </w:r>
          </w:p>
        </w:tc>
        <w:tc>
          <w:tcPr>
            <w:tcW w:w="3554" w:type="dxa"/>
          </w:tcPr>
          <w:p w14:paraId="41F85123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После 10 мин простоя сессия недействительна</w:t>
            </w:r>
          </w:p>
        </w:tc>
      </w:tr>
      <w:tr w:rsidR="00D002FA" w14:paraId="7C330149" w14:textId="77777777" w:rsidTr="00377372">
        <w:tc>
          <w:tcPr>
            <w:tcW w:w="600" w:type="dxa"/>
          </w:tcPr>
          <w:p w14:paraId="3181CDCF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</w:tcPr>
          <w:p w14:paraId="5BC13F76" w14:textId="6EB7AA33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Восстановление</w:t>
            </w:r>
            <w:r w:rsidR="0037737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доступа</w:t>
            </w:r>
          </w:p>
        </w:tc>
        <w:tc>
          <w:tcPr>
            <w:tcW w:w="2300" w:type="dxa"/>
          </w:tcPr>
          <w:p w14:paraId="1FAC73BA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ТТ-ВОС-01–05</w:t>
            </w:r>
          </w:p>
        </w:tc>
        <w:tc>
          <w:tcPr>
            <w:tcW w:w="3554" w:type="dxa"/>
          </w:tcPr>
          <w:p w14:paraId="35E06297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Ссылка одноразова и действует 30 мин</w:t>
            </w:r>
          </w:p>
        </w:tc>
      </w:tr>
      <w:tr w:rsidR="00D002FA" w14:paraId="62AB753A" w14:textId="77777777" w:rsidTr="00377372">
        <w:tc>
          <w:tcPr>
            <w:tcW w:w="600" w:type="dxa"/>
          </w:tcPr>
          <w:p w14:paraId="4BC543D5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00" w:type="dxa"/>
          </w:tcPr>
          <w:p w14:paraId="69C81506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Матрица доступа</w:t>
            </w:r>
          </w:p>
        </w:tc>
        <w:tc>
          <w:tcPr>
            <w:tcW w:w="2300" w:type="dxa"/>
          </w:tcPr>
          <w:p w14:paraId="3BDB6E6E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ТТ-РОЛ-02–06</w:t>
            </w:r>
          </w:p>
        </w:tc>
        <w:tc>
          <w:tcPr>
            <w:tcW w:w="3554" w:type="dxa"/>
          </w:tcPr>
          <w:p w14:paraId="6C285756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Запрещённые операции → 403 и запись в журнале</w:t>
            </w:r>
          </w:p>
        </w:tc>
      </w:tr>
      <w:tr w:rsidR="00D002FA" w14:paraId="4155A4B0" w14:textId="77777777" w:rsidTr="00377372">
        <w:tc>
          <w:tcPr>
            <w:tcW w:w="600" w:type="dxa"/>
          </w:tcPr>
          <w:p w14:paraId="66BD1CFE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</w:tcPr>
          <w:p w14:paraId="000E1DD6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Журнал доступа</w:t>
            </w:r>
          </w:p>
        </w:tc>
        <w:tc>
          <w:tcPr>
            <w:tcW w:w="2300" w:type="dxa"/>
          </w:tcPr>
          <w:p w14:paraId="389B3AE3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ТТ-ИБ-04–06</w:t>
            </w:r>
          </w:p>
        </w:tc>
        <w:tc>
          <w:tcPr>
            <w:tcW w:w="3554" w:type="dxa"/>
          </w:tcPr>
          <w:p w14:paraId="362EED62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Все события зафиксированы, пароли в журнале отсутствуют</w:t>
            </w:r>
          </w:p>
        </w:tc>
      </w:tr>
      <w:tr w:rsidR="00D002FA" w14:paraId="52B82ACF" w14:textId="77777777" w:rsidTr="00377372">
        <w:tc>
          <w:tcPr>
            <w:tcW w:w="600" w:type="dxa"/>
          </w:tcPr>
          <w:p w14:paraId="0D9BD6D9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</w:tcPr>
          <w:p w14:paraId="2E8DED51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Нагрузка</w:t>
            </w:r>
          </w:p>
        </w:tc>
        <w:tc>
          <w:tcPr>
            <w:tcW w:w="2300" w:type="dxa"/>
          </w:tcPr>
          <w:p w14:paraId="15D615E5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ТТ-ФБ-01</w:t>
            </w:r>
          </w:p>
        </w:tc>
        <w:tc>
          <w:tcPr>
            <w:tcW w:w="3554" w:type="dxa"/>
          </w:tcPr>
          <w:p w14:paraId="5112A105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Не более 2 с в 95 % случаев при 100 попытках</w:t>
            </w:r>
          </w:p>
        </w:tc>
      </w:tr>
    </w:tbl>
    <w:p w14:paraId="7E4F39E9" w14:textId="77777777" w:rsidR="00D002FA" w:rsidRDefault="00D002FA">
      <w:pPr>
        <w:spacing w:after="120"/>
      </w:pPr>
    </w:p>
    <w:p w14:paraId="406DA35E" w14:textId="77777777" w:rsidR="00D002FA" w:rsidRDefault="00F27F97">
      <w:pPr>
        <w:pStyle w:val="1"/>
        <w:keepNext/>
        <w:spacing w:before="240" w:after="120" w:line="360" w:lineRule="auto"/>
        <w:ind w:firstLine="709"/>
      </w:pPr>
      <w:bookmarkStart w:id="23" w:name="_Toc243306256"/>
      <w:r>
        <w:lastRenderedPageBreak/>
        <w:t>9 ТРЕБОВАНИЯ К ДОКУМЕНТИРОВАНИЮ</w:t>
      </w:r>
      <w:bookmarkEnd w:id="23"/>
    </w:p>
    <w:p w14:paraId="49213393" w14:textId="77777777" w:rsidR="00D002FA" w:rsidRPr="00377372" w:rsidRDefault="00F27F97" w:rsidP="00377372">
      <w:pPr>
        <w:keepNext/>
        <w:spacing w:before="160" w:after="80"/>
        <w:ind w:firstLine="0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Таблица 9.1 – Требования к документированию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81"/>
        <w:gridCol w:w="4186"/>
        <w:gridCol w:w="2787"/>
      </w:tblGrid>
      <w:tr w:rsidR="00D002FA" w14:paraId="1AC2443E" w14:textId="77777777" w:rsidTr="00377372">
        <w:tc>
          <w:tcPr>
            <w:tcW w:w="1650" w:type="dxa"/>
          </w:tcPr>
          <w:p w14:paraId="19C473DC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4650" w:type="dxa"/>
          </w:tcPr>
          <w:p w14:paraId="209D7027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3054" w:type="dxa"/>
          </w:tcPr>
          <w:p w14:paraId="52E4489B" w14:textId="77777777" w:rsidR="00D002FA" w:rsidRDefault="00F27F9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D002FA" w14:paraId="12B58F93" w14:textId="77777777" w:rsidTr="00377372">
        <w:tc>
          <w:tcPr>
            <w:tcW w:w="1650" w:type="dxa"/>
          </w:tcPr>
          <w:p w14:paraId="29C0C183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ТТ-ДК-01</w:t>
            </w:r>
          </w:p>
        </w:tc>
        <w:tc>
          <w:tcPr>
            <w:tcW w:w="4650" w:type="dxa"/>
          </w:tcPr>
          <w:p w14:paraId="62CC80E6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К АС АА прилагаются инструкции пользователя и администратора, описание API и схема БД.</w:t>
            </w:r>
          </w:p>
        </w:tc>
        <w:tc>
          <w:tcPr>
            <w:tcW w:w="3054" w:type="dxa"/>
          </w:tcPr>
          <w:p w14:paraId="5A79EE3D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Документы переданы Заказчику</w:t>
            </w:r>
          </w:p>
        </w:tc>
      </w:tr>
      <w:tr w:rsidR="00D002FA" w14:paraId="6F599A7C" w14:textId="77777777" w:rsidTr="00377372">
        <w:tc>
          <w:tcPr>
            <w:tcW w:w="1650" w:type="dxa"/>
          </w:tcPr>
          <w:p w14:paraId="5A51C614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ТТ-ДК-02</w:t>
            </w:r>
          </w:p>
        </w:tc>
        <w:tc>
          <w:tcPr>
            <w:tcW w:w="4650" w:type="dxa"/>
          </w:tcPr>
          <w:p w14:paraId="0E28D8A4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 и UML-диаграммы (файл .drawio и изображения) размещаются в репозитории проекта в каталоге docs/ и версионируются.</w:t>
            </w:r>
          </w:p>
        </w:tc>
        <w:tc>
          <w:tcPr>
            <w:tcW w:w="3054" w:type="dxa"/>
          </w:tcPr>
          <w:p w14:paraId="500BCA38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Файлы доступны в репозитории</w:t>
            </w:r>
          </w:p>
        </w:tc>
      </w:tr>
      <w:tr w:rsidR="00D002FA" w14:paraId="021FE1D0" w14:textId="77777777" w:rsidTr="00377372">
        <w:tc>
          <w:tcPr>
            <w:tcW w:w="1650" w:type="dxa"/>
          </w:tcPr>
          <w:p w14:paraId="5B888693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ТТ-ДК-03</w:t>
            </w:r>
          </w:p>
        </w:tc>
        <w:tc>
          <w:tcPr>
            <w:tcW w:w="4650" w:type="dxa"/>
          </w:tcPr>
          <w:p w14:paraId="1F9F953D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Документация оформляется в соответствии с СТП 09150.11.118-2009 и нормативными документами компании.</w:t>
            </w:r>
          </w:p>
        </w:tc>
        <w:tc>
          <w:tcPr>
            <w:tcW w:w="3054" w:type="dxa"/>
          </w:tcPr>
          <w:p w14:paraId="482D04D9" w14:textId="77777777" w:rsidR="00D002FA" w:rsidRDefault="00F27F97" w:rsidP="00377372">
            <w:pPr>
              <w:ind w:firstLine="0"/>
            </w:pPr>
            <w:r>
              <w:rPr>
                <w:sz w:val="22"/>
                <w:szCs w:val="22"/>
              </w:rPr>
              <w:t>Проверка оформления</w:t>
            </w:r>
          </w:p>
        </w:tc>
      </w:tr>
    </w:tbl>
    <w:p w14:paraId="1C268809" w14:textId="77777777" w:rsidR="00D002FA" w:rsidRDefault="00D002FA">
      <w:pPr>
        <w:spacing w:after="120"/>
      </w:pPr>
    </w:p>
    <w:p w14:paraId="0D3D7FD7" w14:textId="77777777" w:rsidR="00D002FA" w:rsidRDefault="00D002FA">
      <w:pPr>
        <w:sectPr w:rsidR="00D002FA">
          <w:headerReference w:type="default" r:id="rId8"/>
          <w:pgSz w:w="11906" w:h="16838"/>
          <w:pgMar w:top="1134" w:right="851" w:bottom="1134" w:left="1701" w:header="567" w:footer="567" w:gutter="0"/>
          <w:cols w:space="720"/>
          <w:docGrid w:linePitch="360"/>
        </w:sectPr>
      </w:pPr>
    </w:p>
    <w:p w14:paraId="0B5E18ED" w14:textId="77777777" w:rsidR="00D002FA" w:rsidRDefault="00F27F97">
      <w:pPr>
        <w:pStyle w:val="1"/>
        <w:keepNext/>
        <w:spacing w:after="60" w:line="300" w:lineRule="auto"/>
        <w:jc w:val="center"/>
      </w:pPr>
      <w:bookmarkStart w:id="24" w:name="_Toc243306257"/>
      <w:r>
        <w:lastRenderedPageBreak/>
        <w:t>ПРИЛОЖЕНИЕ А (обязательное)</w:t>
      </w:r>
      <w:bookmarkEnd w:id="24"/>
    </w:p>
    <w:p w14:paraId="33EEE9F4" w14:textId="77777777" w:rsidR="00D002FA" w:rsidRDefault="00F27F97">
      <w:pPr>
        <w:keepNext/>
        <w:spacing w:after="120"/>
        <w:jc w:val="center"/>
      </w:pPr>
      <w:r>
        <w:rPr>
          <w:b/>
          <w:bCs/>
        </w:rPr>
        <w:t>UML-диаграммы процесса аутентификации и авторизации</w:t>
      </w:r>
    </w:p>
    <w:p w14:paraId="6F9215C5" w14:textId="77777777" w:rsidR="00D002FA" w:rsidRDefault="00F27F97" w:rsidP="00377372">
      <w:r>
        <w:t>Диаграммы деятельности построены в draw.io; исходный файл – ТТ_UML_аутентификация.drawio (страница 1 – рисунок А.1, страница 2 – рисунок А.2).</w:t>
      </w:r>
    </w:p>
    <w:p w14:paraId="525A287E" w14:textId="77777777" w:rsidR="00D002FA" w:rsidRDefault="00F27F97">
      <w:pPr>
        <w:spacing w:before="60" w:after="60"/>
        <w:jc w:val="center"/>
      </w:pPr>
      <w:r>
        <w:rPr>
          <w:noProof/>
        </w:rPr>
        <w:drawing>
          <wp:inline distT="0" distB="0" distL="0" distR="0" wp14:anchorId="7887339D" wp14:editId="75D3FB47">
            <wp:extent cx="8001000" cy="4133850"/>
            <wp:effectExtent l="0" t="0" r="0" b="0"/>
            <wp:docPr id="1" name="uml1.png" descr="uml1.png" title="um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4269" w14:textId="77777777" w:rsidR="00D002FA" w:rsidRPr="00377372" w:rsidRDefault="00F27F97">
      <w:pPr>
        <w:spacing w:after="60"/>
        <w:jc w:val="center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Рисунок А.1 – Диаграмма деятельности: аутентификация пользователя</w:t>
      </w:r>
    </w:p>
    <w:p w14:paraId="3B90B1C7" w14:textId="77777777" w:rsidR="00D002FA" w:rsidRDefault="00D002FA">
      <w:pPr>
        <w:pageBreakBefore/>
      </w:pPr>
    </w:p>
    <w:p w14:paraId="3900EDE5" w14:textId="77777777" w:rsidR="00D002FA" w:rsidRDefault="00F27F97">
      <w:pPr>
        <w:spacing w:before="60" w:after="60"/>
        <w:jc w:val="center"/>
      </w:pPr>
      <w:r>
        <w:rPr>
          <w:noProof/>
        </w:rPr>
        <w:drawing>
          <wp:inline distT="0" distB="0" distL="0" distR="0" wp14:anchorId="605BCCB3" wp14:editId="3CC8DD3F">
            <wp:extent cx="8001000" cy="3933825"/>
            <wp:effectExtent l="0" t="0" r="0" b="0"/>
            <wp:docPr id="1215163309" name="uml2.png" descr="uml2.png" title="um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326B" w14:textId="77777777" w:rsidR="00D002FA" w:rsidRPr="00377372" w:rsidRDefault="00F27F97">
      <w:pPr>
        <w:jc w:val="center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Рисунок А.2 – Диаграмма деятельности: авторизация и контроль сессии</w:t>
      </w:r>
    </w:p>
    <w:p w14:paraId="3CA236F8" w14:textId="77777777" w:rsidR="00D002FA" w:rsidRDefault="00D002FA">
      <w:pPr>
        <w:sectPr w:rsidR="00D002FA">
          <w:headerReference w:type="default" r:id="rId11"/>
          <w:pgSz w:w="16838" w:h="11906" w:orient="landscape"/>
          <w:pgMar w:top="1134" w:right="851" w:bottom="1134" w:left="1701" w:header="567" w:footer="567" w:gutter="0"/>
          <w:cols w:space="720"/>
          <w:docGrid w:linePitch="360"/>
        </w:sectPr>
      </w:pPr>
    </w:p>
    <w:p w14:paraId="3623AAED" w14:textId="77777777" w:rsidR="00D002FA" w:rsidRDefault="00F27F97">
      <w:pPr>
        <w:pStyle w:val="1"/>
        <w:keepNext/>
        <w:spacing w:after="60" w:line="300" w:lineRule="auto"/>
        <w:jc w:val="center"/>
      </w:pPr>
      <w:bookmarkStart w:id="25" w:name="_Toc243306258"/>
      <w:r>
        <w:lastRenderedPageBreak/>
        <w:t>ПРИЛОЖЕНИЕ Б (обязательное)</w:t>
      </w:r>
      <w:bookmarkEnd w:id="25"/>
    </w:p>
    <w:p w14:paraId="11610FFB" w14:textId="77777777" w:rsidR="00D002FA" w:rsidRDefault="00F27F97">
      <w:pPr>
        <w:keepNext/>
        <w:spacing w:after="120"/>
        <w:jc w:val="center"/>
      </w:pPr>
      <w:r>
        <w:rPr>
          <w:b/>
          <w:bCs/>
        </w:rPr>
        <w:t>Прослеживаемость требований к функциональной модели IDEF0</w:t>
      </w:r>
    </w:p>
    <w:p w14:paraId="53AEC768" w14:textId="77777777" w:rsidR="00D002FA" w:rsidRDefault="00F27F97" w:rsidP="00377372">
      <w:r>
        <w:t>В таблице Б.1 каждое требование связано с работами, стрелками и механизмами модели; в таблице Б.2 – обратная связь от элементов модели к требованиям.</w:t>
      </w:r>
    </w:p>
    <w:p w14:paraId="7324B599" w14:textId="77777777" w:rsidR="00D002FA" w:rsidRPr="00377372" w:rsidRDefault="00F27F97" w:rsidP="00377372">
      <w:pPr>
        <w:keepNext/>
        <w:spacing w:before="80" w:after="60"/>
        <w:ind w:firstLine="0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Таблица Б.1 – Прямая прослеживаемость: требование → модель IDEF0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1250"/>
        <w:gridCol w:w="2300"/>
        <w:gridCol w:w="1800"/>
        <w:gridCol w:w="1900"/>
        <w:gridCol w:w="2104"/>
      </w:tblGrid>
      <w:tr w:rsidR="00D002FA" w14:paraId="0B568E83" w14:textId="77777777" w:rsidTr="00377372">
        <w:tc>
          <w:tcPr>
            <w:tcW w:w="1250" w:type="dxa"/>
          </w:tcPr>
          <w:p w14:paraId="6257A019" w14:textId="77777777" w:rsidR="00D002FA" w:rsidRDefault="00F27F97" w:rsidP="00377372">
            <w:pPr>
              <w:ind w:firstLine="0"/>
            </w:pPr>
            <w:r>
              <w:rPr>
                <w:b/>
                <w:bCs/>
                <w:sz w:val="20"/>
                <w:szCs w:val="20"/>
              </w:rPr>
              <w:t>Иденти-</w:t>
            </w:r>
          </w:p>
          <w:p w14:paraId="56A5C01D" w14:textId="77777777" w:rsidR="00D002FA" w:rsidRDefault="00F27F97" w:rsidP="00377372">
            <w:pPr>
              <w:ind w:firstLine="0"/>
            </w:pPr>
            <w:r>
              <w:rPr>
                <w:b/>
                <w:bCs/>
                <w:sz w:val="20"/>
                <w:szCs w:val="20"/>
              </w:rPr>
              <w:t>фикатор</w:t>
            </w:r>
          </w:p>
        </w:tc>
        <w:tc>
          <w:tcPr>
            <w:tcW w:w="2300" w:type="dxa"/>
          </w:tcPr>
          <w:p w14:paraId="2FC7FAFE" w14:textId="77777777" w:rsidR="00D002FA" w:rsidRDefault="00F27F97" w:rsidP="00377372">
            <w:pPr>
              <w:ind w:firstLine="0"/>
            </w:pPr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  <w:tc>
          <w:tcPr>
            <w:tcW w:w="1800" w:type="dxa"/>
          </w:tcPr>
          <w:p w14:paraId="25F4AFAD" w14:textId="77777777" w:rsidR="00D002FA" w:rsidRDefault="00F27F97" w:rsidP="00377372">
            <w:pPr>
              <w:ind w:firstLine="0"/>
            </w:pPr>
            <w:r>
              <w:rPr>
                <w:b/>
                <w:bCs/>
                <w:sz w:val="20"/>
                <w:szCs w:val="20"/>
              </w:rPr>
              <w:t>Работы модели</w:t>
            </w:r>
          </w:p>
        </w:tc>
        <w:tc>
          <w:tcPr>
            <w:tcW w:w="1900" w:type="dxa"/>
          </w:tcPr>
          <w:p w14:paraId="37044BAD" w14:textId="77777777" w:rsidR="00D002FA" w:rsidRDefault="00F27F97" w:rsidP="00377372">
            <w:pPr>
              <w:ind w:firstLine="0"/>
            </w:pPr>
            <w:r>
              <w:rPr>
                <w:b/>
                <w:bCs/>
                <w:sz w:val="20"/>
                <w:szCs w:val="20"/>
              </w:rPr>
              <w:t>Стрелки, механизмы</w:t>
            </w:r>
          </w:p>
        </w:tc>
        <w:tc>
          <w:tcPr>
            <w:tcW w:w="2104" w:type="dxa"/>
          </w:tcPr>
          <w:p w14:paraId="3AD7FECB" w14:textId="77777777" w:rsidR="00D002FA" w:rsidRDefault="00F27F97" w:rsidP="00377372">
            <w:pPr>
              <w:ind w:firstLine="0"/>
            </w:pPr>
            <w:r>
              <w:rPr>
                <w:b/>
                <w:bCs/>
                <w:sz w:val="20"/>
                <w:szCs w:val="20"/>
              </w:rPr>
              <w:t>Роли, системы</w:t>
            </w:r>
          </w:p>
        </w:tc>
      </w:tr>
      <w:tr w:rsidR="00D002FA" w14:paraId="677F9C21" w14:textId="77777777" w:rsidTr="00377372">
        <w:tc>
          <w:tcPr>
            <w:tcW w:w="1250" w:type="dxa"/>
          </w:tcPr>
          <w:p w14:paraId="12A5E62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ТТ-СТР-01</w:t>
            </w:r>
          </w:p>
        </w:tc>
        <w:tc>
          <w:tcPr>
            <w:tcW w:w="2300" w:type="dxa"/>
          </w:tcPr>
          <w:p w14:paraId="017A056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Web-платформа</w:t>
            </w:r>
          </w:p>
        </w:tc>
        <w:tc>
          <w:tcPr>
            <w:tcW w:w="1800" w:type="dxa"/>
          </w:tcPr>
          <w:p w14:paraId="412D5D7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 (функция в целом)</w:t>
            </w:r>
          </w:p>
        </w:tc>
        <w:tc>
          <w:tcPr>
            <w:tcW w:w="1900" w:type="dxa"/>
          </w:tcPr>
          <w:p w14:paraId="04666D8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688593A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22D4B5E3" w14:textId="77777777" w:rsidTr="00377372">
        <w:tc>
          <w:tcPr>
            <w:tcW w:w="1250" w:type="dxa"/>
          </w:tcPr>
          <w:p w14:paraId="25958BF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ТТ-СТР-02</w:t>
            </w:r>
          </w:p>
        </w:tc>
        <w:tc>
          <w:tcPr>
            <w:tcW w:w="2300" w:type="dxa"/>
          </w:tcPr>
          <w:p w14:paraId="75280EE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Состав подсистем</w:t>
            </w:r>
          </w:p>
        </w:tc>
        <w:tc>
          <w:tcPr>
            <w:tcW w:w="1800" w:type="dxa"/>
          </w:tcPr>
          <w:p w14:paraId="1CD06AE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A0 (работы 1–4)</w:t>
            </w:r>
          </w:p>
        </w:tc>
        <w:tc>
          <w:tcPr>
            <w:tcW w:w="1900" w:type="dxa"/>
          </w:tcPr>
          <w:p w14:paraId="02A2797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M1–M4</w:t>
            </w:r>
          </w:p>
        </w:tc>
        <w:tc>
          <w:tcPr>
            <w:tcW w:w="2104" w:type="dxa"/>
          </w:tcPr>
          <w:p w14:paraId="2E197CC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10125B36" w14:textId="77777777" w:rsidTr="00377372">
        <w:tc>
          <w:tcPr>
            <w:tcW w:w="1250" w:type="dxa"/>
          </w:tcPr>
          <w:p w14:paraId="55529CE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ТТ-СТР-03</w:t>
            </w:r>
          </w:p>
        </w:tc>
        <w:tc>
          <w:tcPr>
            <w:tcW w:w="2300" w:type="dxa"/>
          </w:tcPr>
          <w:p w14:paraId="5D5A492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API для смежных систем</w:t>
            </w:r>
          </w:p>
        </w:tc>
        <w:tc>
          <w:tcPr>
            <w:tcW w:w="1800" w:type="dxa"/>
          </w:tcPr>
          <w:p w14:paraId="6BB4FA9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1.2, 3</w:t>
            </w:r>
          </w:p>
        </w:tc>
        <w:tc>
          <w:tcPr>
            <w:tcW w:w="1900" w:type="dxa"/>
          </w:tcPr>
          <w:p w14:paraId="18FF41A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M4; механизм «Справочник клиентов и договоров»; I2</w:t>
            </w:r>
          </w:p>
        </w:tc>
        <w:tc>
          <w:tcPr>
            <w:tcW w:w="2104" w:type="dxa"/>
          </w:tcPr>
          <w:p w14:paraId="1385D39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Смежные системы</w:t>
            </w:r>
          </w:p>
        </w:tc>
      </w:tr>
      <w:tr w:rsidR="00D002FA" w14:paraId="08D3997A" w14:textId="77777777" w:rsidTr="00377372">
        <w:tc>
          <w:tcPr>
            <w:tcW w:w="1250" w:type="dxa"/>
          </w:tcPr>
          <w:p w14:paraId="2B41F1E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ТТ-СТР-04</w:t>
            </w:r>
          </w:p>
        </w:tc>
        <w:tc>
          <w:tcPr>
            <w:tcW w:w="2300" w:type="dxa"/>
          </w:tcPr>
          <w:p w14:paraId="1BEAB34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Внутренняя сеть</w:t>
            </w:r>
          </w:p>
        </w:tc>
        <w:tc>
          <w:tcPr>
            <w:tcW w:w="1800" w:type="dxa"/>
          </w:tcPr>
          <w:p w14:paraId="15EC0AF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1B6CDE8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M4; I2</w:t>
            </w:r>
          </w:p>
        </w:tc>
        <w:tc>
          <w:tcPr>
            <w:tcW w:w="2104" w:type="dxa"/>
          </w:tcPr>
          <w:p w14:paraId="3AA28BA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Смежные системы</w:t>
            </w:r>
          </w:p>
        </w:tc>
      </w:tr>
      <w:tr w:rsidR="00D002FA" w14:paraId="157823B7" w14:textId="77777777" w:rsidTr="00377372">
        <w:tc>
          <w:tcPr>
            <w:tcW w:w="1250" w:type="dxa"/>
          </w:tcPr>
          <w:p w14:paraId="38B385B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ТТ-ДОС-01</w:t>
            </w:r>
          </w:p>
        </w:tc>
        <w:tc>
          <w:tcPr>
            <w:tcW w:w="2300" w:type="dxa"/>
          </w:tcPr>
          <w:p w14:paraId="5A1D46E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Вход только по логину и паролю</w:t>
            </w:r>
          </w:p>
        </w:tc>
        <w:tc>
          <w:tcPr>
            <w:tcW w:w="1800" w:type="dxa"/>
          </w:tcPr>
          <w:p w14:paraId="3036A13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3AD4119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4B316A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22ADA7B2" w14:textId="77777777" w:rsidTr="00377372">
        <w:tc>
          <w:tcPr>
            <w:tcW w:w="1250" w:type="dxa"/>
          </w:tcPr>
          <w:p w14:paraId="3CFED57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ТТ-ДОС-02</w:t>
            </w:r>
          </w:p>
        </w:tc>
        <w:tc>
          <w:tcPr>
            <w:tcW w:w="2300" w:type="dxa"/>
          </w:tcPr>
          <w:p w14:paraId="174FC94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Учётные записи выдаёт администратор</w:t>
            </w:r>
          </w:p>
        </w:tc>
        <w:tc>
          <w:tcPr>
            <w:tcW w:w="1800" w:type="dxa"/>
          </w:tcPr>
          <w:p w14:paraId="6AE8EE6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 (механизмы)</w:t>
            </w:r>
          </w:p>
        </w:tc>
        <w:tc>
          <w:tcPr>
            <w:tcW w:w="1900" w:type="dxa"/>
          </w:tcPr>
          <w:p w14:paraId="050F925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416D8C5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1FDF697E" w14:textId="77777777" w:rsidTr="00377372">
        <w:tc>
          <w:tcPr>
            <w:tcW w:w="1250" w:type="dxa"/>
          </w:tcPr>
          <w:p w14:paraId="7B07131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ТТ-ДОС-03</w:t>
            </w:r>
          </w:p>
        </w:tc>
        <w:tc>
          <w:tcPr>
            <w:tcW w:w="2300" w:type="dxa"/>
          </w:tcPr>
          <w:p w14:paraId="5973E80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Единое сообщение об ошибке</w:t>
            </w:r>
          </w:p>
        </w:tc>
        <w:tc>
          <w:tcPr>
            <w:tcW w:w="1800" w:type="dxa"/>
          </w:tcPr>
          <w:p w14:paraId="4E99B88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7A49C8C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BA91033" w14:textId="03A906B9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19288B24" w14:textId="77777777" w:rsidTr="00377372">
        <w:tc>
          <w:tcPr>
            <w:tcW w:w="1250" w:type="dxa"/>
          </w:tcPr>
          <w:p w14:paraId="58DECF1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ТТ-ДОС-04</w:t>
            </w:r>
          </w:p>
        </w:tc>
        <w:tc>
          <w:tcPr>
            <w:tcW w:w="2300" w:type="dxa"/>
          </w:tcPr>
          <w:p w14:paraId="76BB16F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Блокировка записи</w:t>
            </w:r>
          </w:p>
        </w:tc>
        <w:tc>
          <w:tcPr>
            <w:tcW w:w="1800" w:type="dxa"/>
          </w:tcPr>
          <w:p w14:paraId="026D06B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2BA7F74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65C6DD6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7F35A204" w14:textId="77777777" w:rsidTr="00377372">
        <w:tc>
          <w:tcPr>
            <w:tcW w:w="1250" w:type="dxa"/>
          </w:tcPr>
          <w:p w14:paraId="436EABE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ТТ-ДОС-05</w:t>
            </w:r>
          </w:p>
        </w:tc>
        <w:tc>
          <w:tcPr>
            <w:tcW w:w="2300" w:type="dxa"/>
          </w:tcPr>
          <w:p w14:paraId="07C6D116" w14:textId="067387CE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Маскирование пар</w:t>
            </w:r>
            <w:r>
              <w:rPr>
                <w:sz w:val="20"/>
                <w:szCs w:val="20"/>
              </w:rPr>
              <w:t>ля</w:t>
            </w:r>
          </w:p>
        </w:tc>
        <w:tc>
          <w:tcPr>
            <w:tcW w:w="1800" w:type="dxa"/>
          </w:tcPr>
          <w:p w14:paraId="714FE3A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20DC588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403CFFF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31078269" w14:textId="77777777" w:rsidTr="00377372">
        <w:tc>
          <w:tcPr>
            <w:tcW w:w="1250" w:type="dxa"/>
          </w:tcPr>
          <w:p w14:paraId="47955F2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ТТ-ПАР-01</w:t>
            </w:r>
          </w:p>
        </w:tc>
        <w:tc>
          <w:tcPr>
            <w:tcW w:w="2300" w:type="dxa"/>
          </w:tcPr>
          <w:p w14:paraId="486F293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Длина пароля</w:t>
            </w:r>
          </w:p>
        </w:tc>
        <w:tc>
          <w:tcPr>
            <w:tcW w:w="1800" w:type="dxa"/>
          </w:tcPr>
          <w:p w14:paraId="6B8CED9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1884503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2706200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005CFFB5" w14:textId="77777777" w:rsidTr="00377372">
        <w:tc>
          <w:tcPr>
            <w:tcW w:w="1250" w:type="dxa"/>
          </w:tcPr>
          <w:p w14:paraId="0822D62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ТТ-ПАР-02</w:t>
            </w:r>
          </w:p>
        </w:tc>
        <w:tc>
          <w:tcPr>
            <w:tcW w:w="2300" w:type="dxa"/>
          </w:tcPr>
          <w:p w14:paraId="3B7D7D9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Состав пароля</w:t>
            </w:r>
          </w:p>
        </w:tc>
        <w:tc>
          <w:tcPr>
            <w:tcW w:w="1800" w:type="dxa"/>
          </w:tcPr>
          <w:p w14:paraId="5848D0C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7C7DDC2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03737BB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0AD38D20" w14:textId="77777777" w:rsidTr="00377372">
        <w:tc>
          <w:tcPr>
            <w:tcW w:w="1250" w:type="dxa"/>
          </w:tcPr>
          <w:p w14:paraId="0ACA846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ТТ-ПАР-0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</w:tcPr>
          <w:p w14:paraId="1645CEA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Проверка на стороне клиента</w:t>
            </w:r>
          </w:p>
        </w:tc>
        <w:tc>
          <w:tcPr>
            <w:tcW w:w="1800" w:type="dxa"/>
          </w:tcPr>
          <w:p w14:paraId="0F162BE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609F644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5DD68C5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7A8DCCA8" w14:textId="77777777" w:rsidTr="00377372">
        <w:tc>
          <w:tcPr>
            <w:tcW w:w="1250" w:type="dxa"/>
          </w:tcPr>
          <w:p w14:paraId="70D9C71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ТТ-ПАР-04</w:t>
            </w:r>
          </w:p>
        </w:tc>
        <w:tc>
          <w:tcPr>
            <w:tcW w:w="2300" w:type="dxa"/>
          </w:tcPr>
          <w:p w14:paraId="6DB7754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Проверка на стор</w:t>
            </w:r>
            <w:r>
              <w:rPr>
                <w:sz w:val="20"/>
                <w:szCs w:val="20"/>
              </w:rPr>
              <w:t>о</w:t>
            </w:r>
            <w:r>
              <w:rPr>
                <w:sz w:val="20"/>
                <w:szCs w:val="20"/>
              </w:rPr>
              <w:t>не сервера</w:t>
            </w:r>
          </w:p>
        </w:tc>
        <w:tc>
          <w:tcPr>
            <w:tcW w:w="1800" w:type="dxa"/>
          </w:tcPr>
          <w:p w14:paraId="321A059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2B548C7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659E076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275CC350" w14:textId="77777777" w:rsidTr="00377372">
        <w:tc>
          <w:tcPr>
            <w:tcW w:w="1250" w:type="dxa"/>
          </w:tcPr>
          <w:p w14:paraId="2CF1409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ТТ-ПАР-05</w:t>
            </w:r>
          </w:p>
        </w:tc>
        <w:tc>
          <w:tcPr>
            <w:tcW w:w="2300" w:type="dxa"/>
          </w:tcPr>
          <w:p w14:paraId="3E48C35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Хранение в зашифрованном виде</w:t>
            </w:r>
          </w:p>
        </w:tc>
        <w:tc>
          <w:tcPr>
            <w:tcW w:w="1800" w:type="dxa"/>
          </w:tcPr>
          <w:p w14:paraId="087AC79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6946827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51077D3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701F11A5" w14:textId="77777777" w:rsidTr="00377372">
        <w:tc>
          <w:tcPr>
            <w:tcW w:w="1250" w:type="dxa"/>
          </w:tcPr>
          <w:p w14:paraId="2CBD9D5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ТТ-ПАР-06</w:t>
            </w:r>
          </w:p>
        </w:tc>
        <w:tc>
          <w:tcPr>
            <w:tcW w:w="2300" w:type="dxa"/>
          </w:tcPr>
          <w:p w14:paraId="014A052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Смена пароля</w:t>
            </w:r>
          </w:p>
        </w:tc>
        <w:tc>
          <w:tcPr>
            <w:tcW w:w="1800" w:type="dxa"/>
          </w:tcPr>
          <w:p w14:paraId="0FB5386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3641DC4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17AD583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078F2ED1" w14:textId="77777777" w:rsidTr="00377372">
        <w:tc>
          <w:tcPr>
            <w:tcW w:w="1250" w:type="dxa"/>
          </w:tcPr>
          <w:p w14:paraId="72F4DFF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ТТ-СЕС-01</w:t>
            </w:r>
          </w:p>
        </w:tc>
        <w:tc>
          <w:tcPr>
            <w:tcW w:w="2300" w:type="dxa"/>
          </w:tcPr>
          <w:p w14:paraId="3740549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Идентификатор сессии</w:t>
            </w:r>
          </w:p>
        </w:tc>
        <w:tc>
          <w:tcPr>
            <w:tcW w:w="1800" w:type="dxa"/>
          </w:tcPr>
          <w:p w14:paraId="39FA845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5AB4DD9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M1–M4 (ИС учёта обращений)</w:t>
            </w:r>
          </w:p>
        </w:tc>
        <w:tc>
          <w:tcPr>
            <w:tcW w:w="2104" w:type="dxa"/>
          </w:tcPr>
          <w:p w14:paraId="67A6DD9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578EBB9D" w14:textId="77777777" w:rsidTr="00377372">
        <w:tc>
          <w:tcPr>
            <w:tcW w:w="1250" w:type="dxa"/>
          </w:tcPr>
          <w:p w14:paraId="1B03B64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ТТ-СЕС-02</w:t>
            </w:r>
          </w:p>
        </w:tc>
        <w:tc>
          <w:tcPr>
            <w:tcW w:w="2300" w:type="dxa"/>
          </w:tcPr>
          <w:p w14:paraId="7875B8E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Тайм-аут 10 минут</w:t>
            </w:r>
          </w:p>
        </w:tc>
        <w:tc>
          <w:tcPr>
            <w:tcW w:w="1800" w:type="dxa"/>
          </w:tcPr>
          <w:p w14:paraId="57429B2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31480EE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M1–M4 (ИС учёта обращений)</w:t>
            </w:r>
          </w:p>
        </w:tc>
        <w:tc>
          <w:tcPr>
            <w:tcW w:w="2104" w:type="dxa"/>
          </w:tcPr>
          <w:p w14:paraId="3470699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39108F9B" w14:textId="77777777" w:rsidTr="00377372">
        <w:tc>
          <w:tcPr>
            <w:tcW w:w="1250" w:type="dxa"/>
          </w:tcPr>
          <w:p w14:paraId="19C04B0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lastRenderedPageBreak/>
              <w:t>ТТ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СЕС-03</w:t>
            </w:r>
          </w:p>
        </w:tc>
        <w:tc>
          <w:tcPr>
            <w:tcW w:w="2300" w:type="dxa"/>
          </w:tcPr>
          <w:p w14:paraId="010A3E7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Недействительность сессии</w:t>
            </w:r>
          </w:p>
        </w:tc>
        <w:tc>
          <w:tcPr>
            <w:tcW w:w="1800" w:type="dxa"/>
          </w:tcPr>
          <w:p w14:paraId="010AC0D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14956DC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M1–M4 (ИС учёта обращений)</w:t>
            </w:r>
          </w:p>
        </w:tc>
        <w:tc>
          <w:tcPr>
            <w:tcW w:w="2104" w:type="dxa"/>
          </w:tcPr>
          <w:p w14:paraId="43A2011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3284B7EE" w14:textId="77777777" w:rsidTr="00377372">
        <w:tc>
          <w:tcPr>
            <w:tcW w:w="1250" w:type="dxa"/>
          </w:tcPr>
          <w:p w14:paraId="4B6210F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ТТ-СЕС-04</w:t>
            </w:r>
          </w:p>
        </w:tc>
        <w:tc>
          <w:tcPr>
            <w:tcW w:w="2300" w:type="dxa"/>
          </w:tcPr>
          <w:p w14:paraId="0C319D8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Функция «Выход»</w:t>
            </w:r>
          </w:p>
        </w:tc>
        <w:tc>
          <w:tcPr>
            <w:tcW w:w="1800" w:type="dxa"/>
          </w:tcPr>
          <w:p w14:paraId="6675676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410C19E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M1–M4 (ИС учёта обращений)</w:t>
            </w:r>
          </w:p>
        </w:tc>
        <w:tc>
          <w:tcPr>
            <w:tcW w:w="2104" w:type="dxa"/>
          </w:tcPr>
          <w:p w14:paraId="084AA41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2C88AA68" w14:textId="77777777" w:rsidTr="00377372">
        <w:tc>
          <w:tcPr>
            <w:tcW w:w="1250" w:type="dxa"/>
          </w:tcPr>
          <w:p w14:paraId="2890EF3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ТТ-ВОС-01</w:t>
            </w:r>
          </w:p>
        </w:tc>
        <w:tc>
          <w:tcPr>
            <w:tcW w:w="2300" w:type="dxa"/>
          </w:tcPr>
          <w:p w14:paraId="5B34FA7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Запрос восстановления</w:t>
            </w:r>
          </w:p>
        </w:tc>
        <w:tc>
          <w:tcPr>
            <w:tcW w:w="1800" w:type="dxa"/>
          </w:tcPr>
          <w:p w14:paraId="1A78EAD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Вне модели (обеспечивает доступ к работам 1–4)</w:t>
            </w:r>
          </w:p>
        </w:tc>
        <w:tc>
          <w:tcPr>
            <w:tcW w:w="1900" w:type="dxa"/>
          </w:tcPr>
          <w:p w14:paraId="2BD6048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4C77D73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Специалист, Администратор</w:t>
            </w:r>
          </w:p>
        </w:tc>
      </w:tr>
      <w:tr w:rsidR="00D002FA" w14:paraId="42E29544" w14:textId="77777777" w:rsidTr="00377372">
        <w:tc>
          <w:tcPr>
            <w:tcW w:w="1250" w:type="dxa"/>
          </w:tcPr>
          <w:p w14:paraId="11FE258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ТТ-ВОС-02</w:t>
            </w:r>
          </w:p>
        </w:tc>
        <w:tc>
          <w:tcPr>
            <w:tcW w:w="2300" w:type="dxa"/>
          </w:tcPr>
          <w:p w14:paraId="5DF3A74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Одноразовая ссылка</w:t>
            </w:r>
          </w:p>
        </w:tc>
        <w:tc>
          <w:tcPr>
            <w:tcW w:w="1800" w:type="dxa"/>
          </w:tcPr>
          <w:p w14:paraId="67644D5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Вне модели (обеспечивает доступ к работам 1–4)</w:t>
            </w:r>
          </w:p>
        </w:tc>
        <w:tc>
          <w:tcPr>
            <w:tcW w:w="1900" w:type="dxa"/>
          </w:tcPr>
          <w:p w14:paraId="0DF6FB1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570A581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Специалист, Администратор</w:t>
            </w:r>
          </w:p>
        </w:tc>
      </w:tr>
      <w:tr w:rsidR="00D002FA" w14:paraId="07027841" w14:textId="77777777" w:rsidTr="00377372">
        <w:tc>
          <w:tcPr>
            <w:tcW w:w="1250" w:type="dxa"/>
          </w:tcPr>
          <w:p w14:paraId="098537E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ТТ-ВОС-03</w:t>
            </w:r>
          </w:p>
        </w:tc>
        <w:tc>
          <w:tcPr>
            <w:tcW w:w="2300" w:type="dxa"/>
          </w:tcPr>
          <w:p w14:paraId="56BE8FD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Установка нового пароля</w:t>
            </w:r>
          </w:p>
        </w:tc>
        <w:tc>
          <w:tcPr>
            <w:tcW w:w="1800" w:type="dxa"/>
          </w:tcPr>
          <w:p w14:paraId="67A09BF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Вне модели (обеспечивает доступ к работам 1–4)</w:t>
            </w:r>
          </w:p>
        </w:tc>
        <w:tc>
          <w:tcPr>
            <w:tcW w:w="1900" w:type="dxa"/>
          </w:tcPr>
          <w:p w14:paraId="178C5EC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F1C980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3B17ABB3" w14:textId="77777777" w:rsidTr="00377372">
        <w:tc>
          <w:tcPr>
            <w:tcW w:w="1250" w:type="dxa"/>
          </w:tcPr>
          <w:p w14:paraId="04CC126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ТТ-ВОС-04</w:t>
            </w:r>
          </w:p>
        </w:tc>
        <w:tc>
          <w:tcPr>
            <w:tcW w:w="2300" w:type="dxa"/>
          </w:tcPr>
          <w:p w14:paraId="23E9F8F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Сброс администратором</w:t>
            </w:r>
          </w:p>
        </w:tc>
        <w:tc>
          <w:tcPr>
            <w:tcW w:w="1800" w:type="dxa"/>
          </w:tcPr>
          <w:p w14:paraId="6201F55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Вне модели (обеспечивает доступ к работам 1–4)</w:t>
            </w:r>
          </w:p>
        </w:tc>
        <w:tc>
          <w:tcPr>
            <w:tcW w:w="1900" w:type="dxa"/>
          </w:tcPr>
          <w:p w14:paraId="002F3A3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2ED84D3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5915FA0D" w14:textId="77777777" w:rsidTr="00377372">
        <w:tc>
          <w:tcPr>
            <w:tcW w:w="1250" w:type="dxa"/>
          </w:tcPr>
          <w:p w14:paraId="1622BD0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ТТ-ВОС-05</w:t>
            </w:r>
          </w:p>
        </w:tc>
        <w:tc>
          <w:tcPr>
            <w:tcW w:w="2300" w:type="dxa"/>
          </w:tcPr>
          <w:p w14:paraId="4DBAAEED" w14:textId="79CE1519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Журналирование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восстановления</w:t>
            </w:r>
          </w:p>
        </w:tc>
        <w:tc>
          <w:tcPr>
            <w:tcW w:w="1800" w:type="dxa"/>
          </w:tcPr>
          <w:p w14:paraId="0DD59DD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Вне модели (обеспечивает доступ к работам 1–4)</w:t>
            </w:r>
          </w:p>
        </w:tc>
        <w:tc>
          <w:tcPr>
            <w:tcW w:w="1900" w:type="dxa"/>
          </w:tcPr>
          <w:p w14:paraId="57149EC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O3 (запись в БД)</w:t>
            </w:r>
          </w:p>
        </w:tc>
        <w:tc>
          <w:tcPr>
            <w:tcW w:w="2104" w:type="dxa"/>
          </w:tcPr>
          <w:p w14:paraId="4D1C7DE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7BE37F9E" w14:textId="77777777" w:rsidTr="00377372">
        <w:tc>
          <w:tcPr>
            <w:tcW w:w="1250" w:type="dxa"/>
          </w:tcPr>
          <w:p w14:paraId="3B26B25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ТТ-РОЛ-01</w:t>
            </w:r>
          </w:p>
        </w:tc>
        <w:tc>
          <w:tcPr>
            <w:tcW w:w="2300" w:type="dxa"/>
          </w:tcPr>
          <w:p w14:paraId="5694A9D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Пять ролей</w:t>
            </w:r>
          </w:p>
        </w:tc>
        <w:tc>
          <w:tcPr>
            <w:tcW w:w="1800" w:type="dxa"/>
          </w:tcPr>
          <w:p w14:paraId="20448F1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013189F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M1, M2, M3 (роль «Администратор» введена дополнительно)</w:t>
            </w:r>
          </w:p>
        </w:tc>
        <w:tc>
          <w:tcPr>
            <w:tcW w:w="2104" w:type="dxa"/>
          </w:tcPr>
          <w:p w14:paraId="6485CBA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36E8F559" w14:textId="77777777" w:rsidTr="00377372">
        <w:tc>
          <w:tcPr>
            <w:tcW w:w="1250" w:type="dxa"/>
          </w:tcPr>
          <w:p w14:paraId="61A3B88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ТТ-РОЛ-02</w:t>
            </w:r>
          </w:p>
        </w:tc>
        <w:tc>
          <w:tcPr>
            <w:tcW w:w="2300" w:type="dxa"/>
          </w:tcPr>
          <w:p w14:paraId="60EBBF4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Матрица доступа</w:t>
            </w:r>
          </w:p>
        </w:tc>
        <w:tc>
          <w:tcPr>
            <w:tcW w:w="1800" w:type="dxa"/>
          </w:tcPr>
          <w:p w14:paraId="4F1600A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1.1–1.3; 2.1–2.3; 3; 4.1–4.4</w:t>
            </w:r>
          </w:p>
        </w:tc>
        <w:tc>
          <w:tcPr>
            <w:tcW w:w="1900" w:type="dxa"/>
          </w:tcPr>
          <w:p w14:paraId="1A22E14E" w14:textId="2BCD17CE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I1, I2, C1</w:t>
            </w:r>
            <w:r>
              <w:rPr>
                <w:sz w:val="20"/>
                <w:szCs w:val="20"/>
              </w:rPr>
              <w:t>C4, O1–O4</w:t>
            </w:r>
          </w:p>
        </w:tc>
        <w:tc>
          <w:tcPr>
            <w:tcW w:w="2104" w:type="dxa"/>
          </w:tcPr>
          <w:p w14:paraId="472A256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4B4142C7" w14:textId="77777777" w:rsidTr="00377372">
        <w:tc>
          <w:tcPr>
            <w:tcW w:w="1250" w:type="dxa"/>
          </w:tcPr>
          <w:p w14:paraId="22191B8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ТТ-РОЛ-03</w:t>
            </w:r>
          </w:p>
        </w:tc>
        <w:tc>
          <w:tcPr>
            <w:tcW w:w="2300" w:type="dxa"/>
          </w:tcPr>
          <w:p w14:paraId="38417C0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Проверка прав на сервере</w:t>
            </w:r>
          </w:p>
        </w:tc>
        <w:tc>
          <w:tcPr>
            <w:tcW w:w="1800" w:type="dxa"/>
          </w:tcPr>
          <w:p w14:paraId="43401A0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0D3306D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99B05F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639568AA" w14:textId="77777777" w:rsidTr="00377372">
        <w:tc>
          <w:tcPr>
            <w:tcW w:w="1250" w:type="dxa"/>
          </w:tcPr>
          <w:p w14:paraId="21ABA8F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ТТ-РОЛ-04</w:t>
            </w:r>
          </w:p>
        </w:tc>
        <w:tc>
          <w:tcPr>
            <w:tcW w:w="2300" w:type="dxa"/>
          </w:tcPr>
          <w:p w14:paraId="517E731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Отказ при отсутствии права</w:t>
            </w:r>
          </w:p>
        </w:tc>
        <w:tc>
          <w:tcPr>
            <w:tcW w:w="1800" w:type="dxa"/>
          </w:tcPr>
          <w:p w14:paraId="7B12CF6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1BABF1F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2E6E96A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4EE8E7E8" w14:textId="77777777" w:rsidTr="00377372">
        <w:tc>
          <w:tcPr>
            <w:tcW w:w="1250" w:type="dxa"/>
          </w:tcPr>
          <w:p w14:paraId="75DD3B3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ТТ-РОЛ-05</w:t>
            </w:r>
          </w:p>
        </w:tc>
        <w:tc>
          <w:tcPr>
            <w:tcW w:w="2300" w:type="dxa"/>
          </w:tcPr>
          <w:p w14:paraId="433597A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Ведение справочников</w:t>
            </w:r>
          </w:p>
        </w:tc>
        <w:tc>
          <w:tcPr>
            <w:tcW w:w="1800" w:type="dxa"/>
          </w:tcPr>
          <w:p w14:paraId="7A08BAD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1.1–1.3 (C1), 2.1–2.3 (C2, C3), 4.1–4.4 (C4)</w:t>
            </w:r>
          </w:p>
        </w:tc>
        <w:tc>
          <w:tcPr>
            <w:tcW w:w="1900" w:type="dxa"/>
          </w:tcPr>
          <w:p w14:paraId="3BF5832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C1–C4</w:t>
            </w:r>
          </w:p>
        </w:tc>
        <w:tc>
          <w:tcPr>
            <w:tcW w:w="2104" w:type="dxa"/>
          </w:tcPr>
          <w:p w14:paraId="54B56B7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718740F0" w14:textId="77777777" w:rsidTr="00377372">
        <w:tc>
          <w:tcPr>
            <w:tcW w:w="1250" w:type="dxa"/>
          </w:tcPr>
          <w:p w14:paraId="58159F2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ТТ-РОЛ-06</w:t>
            </w:r>
          </w:p>
        </w:tc>
        <w:tc>
          <w:tcPr>
            <w:tcW w:w="2300" w:type="dxa"/>
          </w:tcPr>
          <w:p w14:paraId="508755E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Разделение обязанностей</w:t>
            </w:r>
          </w:p>
        </w:tc>
        <w:tc>
          <w:tcPr>
            <w:tcW w:w="1800" w:type="dxa"/>
          </w:tcPr>
          <w:p w14:paraId="72F7B51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23EA3CD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I1, I2, O3</w:t>
            </w:r>
          </w:p>
        </w:tc>
        <w:tc>
          <w:tcPr>
            <w:tcW w:w="2104" w:type="dxa"/>
          </w:tcPr>
          <w:p w14:paraId="6C2C10A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7255563A" w14:textId="77777777" w:rsidTr="00377372">
        <w:tc>
          <w:tcPr>
            <w:tcW w:w="1250" w:type="dxa"/>
          </w:tcPr>
          <w:p w14:paraId="6CD31D9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ТТ-ФБ-01</w:t>
            </w:r>
          </w:p>
        </w:tc>
        <w:tc>
          <w:tcPr>
            <w:tcW w:w="2300" w:type="dxa"/>
          </w:tcPr>
          <w:p w14:paraId="7A23F58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Время аутентификации</w:t>
            </w:r>
          </w:p>
        </w:tc>
        <w:tc>
          <w:tcPr>
            <w:tcW w:w="1800" w:type="dxa"/>
          </w:tcPr>
          <w:p w14:paraId="509073F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50BCF4A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7C01F65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77E7E137" w14:textId="77777777" w:rsidTr="00377372">
        <w:tc>
          <w:tcPr>
            <w:tcW w:w="1250" w:type="dxa"/>
          </w:tcPr>
          <w:p w14:paraId="4ED9E66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ТТ-ФБ-02</w:t>
            </w:r>
          </w:p>
        </w:tc>
        <w:tc>
          <w:tcPr>
            <w:tcW w:w="2300" w:type="dxa"/>
          </w:tcPr>
          <w:p w14:paraId="1869F17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Доступность</w:t>
            </w:r>
          </w:p>
        </w:tc>
        <w:tc>
          <w:tcPr>
            <w:tcW w:w="1800" w:type="dxa"/>
          </w:tcPr>
          <w:p w14:paraId="3360299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0B2909E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406EDB8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0E86980A" w14:textId="77777777" w:rsidTr="00377372">
        <w:tc>
          <w:tcPr>
            <w:tcW w:w="1250" w:type="dxa"/>
          </w:tcPr>
          <w:p w14:paraId="15B7F6C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ТТ-ФБ-03</w:t>
            </w:r>
          </w:p>
        </w:tc>
        <w:tc>
          <w:tcPr>
            <w:tcW w:w="2300" w:type="dxa"/>
          </w:tcPr>
          <w:p w14:paraId="4D82736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Отказ в доступе по умолчанию</w:t>
            </w:r>
          </w:p>
        </w:tc>
        <w:tc>
          <w:tcPr>
            <w:tcW w:w="1800" w:type="dxa"/>
          </w:tcPr>
          <w:p w14:paraId="2091103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78285F8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3FE6A64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44A1306D" w14:textId="77777777" w:rsidTr="00377372">
        <w:tc>
          <w:tcPr>
            <w:tcW w:w="1250" w:type="dxa"/>
          </w:tcPr>
          <w:p w14:paraId="5C8376B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ТТ-ФБ-04</w:t>
            </w:r>
          </w:p>
        </w:tc>
        <w:tc>
          <w:tcPr>
            <w:tcW w:w="2300" w:type="dxa"/>
          </w:tcPr>
          <w:p w14:paraId="3A6E6ECD" w14:textId="54AC6600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Резервное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копирование</w:t>
            </w:r>
          </w:p>
        </w:tc>
        <w:tc>
          <w:tcPr>
            <w:tcW w:w="1800" w:type="dxa"/>
          </w:tcPr>
          <w:p w14:paraId="399D6EE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4.3 (запись в БД)</w:t>
            </w:r>
          </w:p>
        </w:tc>
        <w:tc>
          <w:tcPr>
            <w:tcW w:w="1900" w:type="dxa"/>
          </w:tcPr>
          <w:p w14:paraId="67B4C29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O3, M4</w:t>
            </w:r>
          </w:p>
        </w:tc>
        <w:tc>
          <w:tcPr>
            <w:tcW w:w="2104" w:type="dxa"/>
          </w:tcPr>
          <w:p w14:paraId="1C996AC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35EC58AB" w14:textId="77777777" w:rsidTr="00377372">
        <w:tc>
          <w:tcPr>
            <w:tcW w:w="1250" w:type="dxa"/>
          </w:tcPr>
          <w:p w14:paraId="76CB95E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ТТ-ИБ-01</w:t>
            </w:r>
          </w:p>
        </w:tc>
        <w:tc>
          <w:tcPr>
            <w:tcW w:w="2300" w:type="dxa"/>
          </w:tcPr>
          <w:p w14:paraId="7B434DC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TLS</w:t>
            </w:r>
          </w:p>
        </w:tc>
        <w:tc>
          <w:tcPr>
            <w:tcW w:w="1800" w:type="dxa"/>
          </w:tcPr>
          <w:p w14:paraId="600BE3C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1.1, 3, 4.2</w:t>
            </w:r>
          </w:p>
        </w:tc>
        <w:tc>
          <w:tcPr>
            <w:tcW w:w="1900" w:type="dxa"/>
          </w:tcPr>
          <w:p w14:paraId="432DEEF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I1, I2, O1, O2</w:t>
            </w:r>
          </w:p>
        </w:tc>
        <w:tc>
          <w:tcPr>
            <w:tcW w:w="2104" w:type="dxa"/>
          </w:tcPr>
          <w:p w14:paraId="5435FB0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Смежные системы,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все рол</w:t>
            </w:r>
            <w:r>
              <w:rPr>
                <w:sz w:val="20"/>
                <w:szCs w:val="20"/>
              </w:rPr>
              <w:t>и</w:t>
            </w:r>
          </w:p>
        </w:tc>
      </w:tr>
      <w:tr w:rsidR="00D002FA" w14:paraId="33F4C985" w14:textId="77777777" w:rsidTr="00377372">
        <w:tc>
          <w:tcPr>
            <w:tcW w:w="1250" w:type="dxa"/>
          </w:tcPr>
          <w:p w14:paraId="47126E2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ТТ-ИБ-02</w:t>
            </w:r>
          </w:p>
        </w:tc>
        <w:tc>
          <w:tcPr>
            <w:tcW w:w="2300" w:type="dxa"/>
          </w:tcPr>
          <w:p w14:paraId="291822A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Cookie сессии</w:t>
            </w:r>
          </w:p>
        </w:tc>
        <w:tc>
          <w:tcPr>
            <w:tcW w:w="1800" w:type="dxa"/>
          </w:tcPr>
          <w:p w14:paraId="1DF58C9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701FAB1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09F26AB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3D633ABA" w14:textId="77777777" w:rsidTr="00377372">
        <w:tc>
          <w:tcPr>
            <w:tcW w:w="1250" w:type="dxa"/>
          </w:tcPr>
          <w:p w14:paraId="50E3C16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ТТ-ИБ-03</w:t>
            </w:r>
          </w:p>
        </w:tc>
        <w:tc>
          <w:tcPr>
            <w:tcW w:w="2300" w:type="dxa"/>
          </w:tcPr>
          <w:p w14:paraId="4C7EFD8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Задержка при ошибке</w:t>
            </w:r>
          </w:p>
        </w:tc>
        <w:tc>
          <w:tcPr>
            <w:tcW w:w="1800" w:type="dxa"/>
          </w:tcPr>
          <w:p w14:paraId="3ED0387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55124D8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3A35CF6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7DBCD351" w14:textId="77777777" w:rsidTr="00377372">
        <w:tc>
          <w:tcPr>
            <w:tcW w:w="1250" w:type="dxa"/>
          </w:tcPr>
          <w:p w14:paraId="22D0B8E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ТТ-ИБ-04</w:t>
            </w:r>
          </w:p>
        </w:tc>
        <w:tc>
          <w:tcPr>
            <w:tcW w:w="2300" w:type="dxa"/>
          </w:tcPr>
          <w:p w14:paraId="3C524CC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Состав журнала доступа</w:t>
            </w:r>
          </w:p>
        </w:tc>
        <w:tc>
          <w:tcPr>
            <w:tcW w:w="1800" w:type="dxa"/>
          </w:tcPr>
          <w:p w14:paraId="3C579C5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4.3, 4.4</w:t>
            </w:r>
          </w:p>
        </w:tc>
        <w:tc>
          <w:tcPr>
            <w:tcW w:w="1900" w:type="dxa"/>
          </w:tcPr>
          <w:p w14:paraId="0814DA9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O3, O4</w:t>
            </w:r>
          </w:p>
        </w:tc>
        <w:tc>
          <w:tcPr>
            <w:tcW w:w="2104" w:type="dxa"/>
          </w:tcPr>
          <w:p w14:paraId="2311D24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3289CDC5" w14:textId="77777777" w:rsidTr="00377372">
        <w:tc>
          <w:tcPr>
            <w:tcW w:w="1250" w:type="dxa"/>
          </w:tcPr>
          <w:p w14:paraId="5003CF5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ТТ-ИБ-05</w:t>
            </w:r>
          </w:p>
        </w:tc>
        <w:tc>
          <w:tcPr>
            <w:tcW w:w="2300" w:type="dxa"/>
          </w:tcPr>
          <w:p w14:paraId="3D366C2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Защита журнала</w:t>
            </w:r>
          </w:p>
        </w:tc>
        <w:tc>
          <w:tcPr>
            <w:tcW w:w="1800" w:type="dxa"/>
          </w:tcPr>
          <w:p w14:paraId="6BE0512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4.3, 4.4</w:t>
            </w:r>
          </w:p>
        </w:tc>
        <w:tc>
          <w:tcPr>
            <w:tcW w:w="1900" w:type="dxa"/>
          </w:tcPr>
          <w:p w14:paraId="1795894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O3, O4</w:t>
            </w:r>
          </w:p>
        </w:tc>
        <w:tc>
          <w:tcPr>
            <w:tcW w:w="2104" w:type="dxa"/>
          </w:tcPr>
          <w:p w14:paraId="5EC123D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1FF481B1" w14:textId="77777777" w:rsidTr="00377372">
        <w:tc>
          <w:tcPr>
            <w:tcW w:w="1250" w:type="dxa"/>
          </w:tcPr>
          <w:p w14:paraId="6BA7DB6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lastRenderedPageBreak/>
              <w:t>ТТ-ИБ-06</w:t>
            </w:r>
          </w:p>
        </w:tc>
        <w:tc>
          <w:tcPr>
            <w:tcW w:w="2300" w:type="dxa"/>
          </w:tcPr>
          <w:p w14:paraId="2198DA4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Конфиденциальные данные вне журналов</w:t>
            </w:r>
          </w:p>
        </w:tc>
        <w:tc>
          <w:tcPr>
            <w:tcW w:w="1800" w:type="dxa"/>
          </w:tcPr>
          <w:p w14:paraId="7FFACA4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532FFD7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31C4E4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Специалист</w:t>
            </w:r>
          </w:p>
        </w:tc>
      </w:tr>
      <w:tr w:rsidR="00D002FA" w14:paraId="1E497C45" w14:textId="77777777" w:rsidTr="00377372">
        <w:tc>
          <w:tcPr>
            <w:tcW w:w="1250" w:type="dxa"/>
          </w:tcPr>
          <w:p w14:paraId="0220334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ТТ-ИБ-07</w:t>
            </w:r>
          </w:p>
        </w:tc>
        <w:tc>
          <w:tcPr>
            <w:tcW w:w="2300" w:type="dxa"/>
          </w:tcPr>
          <w:p w14:paraId="285AF0D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Аутентификация смежных систем</w:t>
            </w:r>
          </w:p>
        </w:tc>
        <w:tc>
          <w:tcPr>
            <w:tcW w:w="1800" w:type="dxa"/>
          </w:tcPr>
          <w:p w14:paraId="43D5889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1.2, 3</w:t>
            </w:r>
          </w:p>
        </w:tc>
        <w:tc>
          <w:tcPr>
            <w:tcW w:w="1900" w:type="dxa"/>
          </w:tcPr>
          <w:p w14:paraId="71E5498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M4; «Справочник клиентов и договоров»; I2</w:t>
            </w:r>
          </w:p>
        </w:tc>
        <w:tc>
          <w:tcPr>
            <w:tcW w:w="2104" w:type="dxa"/>
          </w:tcPr>
          <w:p w14:paraId="044320A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Смежные системы</w:t>
            </w:r>
          </w:p>
        </w:tc>
      </w:tr>
      <w:tr w:rsidR="00D002FA" w14:paraId="55353BEA" w14:textId="77777777" w:rsidTr="00377372">
        <w:tc>
          <w:tcPr>
            <w:tcW w:w="1250" w:type="dxa"/>
          </w:tcPr>
          <w:p w14:paraId="04311A5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ТТ-ИБ-08</w:t>
            </w:r>
          </w:p>
        </w:tc>
        <w:tc>
          <w:tcPr>
            <w:tcW w:w="2300" w:type="dxa"/>
          </w:tcPr>
          <w:p w14:paraId="6ACD3D9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Персональные данные клиентов</w:t>
            </w:r>
          </w:p>
        </w:tc>
        <w:tc>
          <w:tcPr>
            <w:tcW w:w="1800" w:type="dxa"/>
          </w:tcPr>
          <w:p w14:paraId="5EBFF76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1.1, 1.2, 4.2</w:t>
            </w:r>
          </w:p>
        </w:tc>
        <w:tc>
          <w:tcPr>
            <w:tcW w:w="1900" w:type="dxa"/>
          </w:tcPr>
          <w:p w14:paraId="05843EA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I1, O2, O3</w:t>
            </w:r>
          </w:p>
        </w:tc>
        <w:tc>
          <w:tcPr>
            <w:tcW w:w="2104" w:type="dxa"/>
          </w:tcPr>
          <w:p w14:paraId="3D648AF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Специалист</w:t>
            </w:r>
          </w:p>
        </w:tc>
      </w:tr>
      <w:tr w:rsidR="00D002FA" w14:paraId="3FED10D4" w14:textId="77777777" w:rsidTr="00377372">
        <w:tc>
          <w:tcPr>
            <w:tcW w:w="1250" w:type="dxa"/>
          </w:tcPr>
          <w:p w14:paraId="764873B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ТТ-ИБ-09</w:t>
            </w:r>
          </w:p>
        </w:tc>
        <w:tc>
          <w:tcPr>
            <w:tcW w:w="2300" w:type="dxa"/>
          </w:tcPr>
          <w:p w14:paraId="548B5EE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Защита от типовых атак</w:t>
            </w:r>
          </w:p>
        </w:tc>
        <w:tc>
          <w:tcPr>
            <w:tcW w:w="1800" w:type="dxa"/>
          </w:tcPr>
          <w:p w14:paraId="01C4019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577E7AA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2A34A00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44366D11" w14:textId="77777777" w:rsidTr="00377372">
        <w:tc>
          <w:tcPr>
            <w:tcW w:w="1250" w:type="dxa"/>
          </w:tcPr>
          <w:p w14:paraId="04AB636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ТТ-ПЧ-01</w:t>
            </w:r>
          </w:p>
        </w:tc>
        <w:tc>
          <w:tcPr>
            <w:tcW w:w="2300" w:type="dxa"/>
          </w:tcPr>
          <w:p w14:paraId="3E10CD0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Патентная чистота</w:t>
            </w:r>
          </w:p>
        </w:tc>
        <w:tc>
          <w:tcPr>
            <w:tcW w:w="1800" w:type="dxa"/>
          </w:tcPr>
          <w:p w14:paraId="2595FC8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06068ED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44A3350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  <w:tr w:rsidR="00D002FA" w14:paraId="07B4F7AC" w14:textId="77777777" w:rsidTr="00377372">
        <w:tc>
          <w:tcPr>
            <w:tcW w:w="1250" w:type="dxa"/>
          </w:tcPr>
          <w:p w14:paraId="7702F3F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ТТ-ПЧ-02</w:t>
            </w:r>
          </w:p>
        </w:tc>
        <w:tc>
          <w:tcPr>
            <w:tcW w:w="2300" w:type="dxa"/>
          </w:tcPr>
          <w:p w14:paraId="4757812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Сведения о правах</w:t>
            </w:r>
          </w:p>
        </w:tc>
        <w:tc>
          <w:tcPr>
            <w:tcW w:w="1800" w:type="dxa"/>
          </w:tcPr>
          <w:p w14:paraId="0301ED2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7BF428B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60CBDB9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  <w:tr w:rsidR="00D002FA" w14:paraId="0F328530" w14:textId="77777777" w:rsidTr="00377372">
        <w:tc>
          <w:tcPr>
            <w:tcW w:w="1250" w:type="dxa"/>
          </w:tcPr>
          <w:p w14:paraId="448E289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ТТ-ИО-01</w:t>
            </w:r>
          </w:p>
        </w:tc>
        <w:tc>
          <w:tcPr>
            <w:tcW w:w="2300" w:type="dxa"/>
          </w:tcPr>
          <w:p w14:paraId="1CB8486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Сущности БД</w:t>
            </w:r>
          </w:p>
        </w:tc>
        <w:tc>
          <w:tcPr>
            <w:tcW w:w="1800" w:type="dxa"/>
          </w:tcPr>
          <w:p w14:paraId="64BD801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54E6C2F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O3, M4</w:t>
            </w:r>
          </w:p>
        </w:tc>
        <w:tc>
          <w:tcPr>
            <w:tcW w:w="2104" w:type="dxa"/>
          </w:tcPr>
          <w:p w14:paraId="33D1B5A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0EE4B38F" w14:textId="77777777" w:rsidTr="00377372">
        <w:tc>
          <w:tcPr>
            <w:tcW w:w="1250" w:type="dxa"/>
          </w:tcPr>
          <w:p w14:paraId="202C3AC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ТТ-ИО-02</w:t>
            </w:r>
          </w:p>
        </w:tc>
        <w:tc>
          <w:tcPr>
            <w:tcW w:w="2300" w:type="dxa"/>
          </w:tcPr>
          <w:p w14:paraId="5BD7FB4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Ведение данных</w:t>
            </w:r>
          </w:p>
        </w:tc>
        <w:tc>
          <w:tcPr>
            <w:tcW w:w="1800" w:type="dxa"/>
          </w:tcPr>
          <w:p w14:paraId="07CF867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 (механизмы)</w:t>
            </w:r>
          </w:p>
        </w:tc>
        <w:tc>
          <w:tcPr>
            <w:tcW w:w="1900" w:type="dxa"/>
          </w:tcPr>
          <w:p w14:paraId="3F67765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F3427B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4675251B" w14:textId="77777777" w:rsidTr="00377372">
        <w:tc>
          <w:tcPr>
            <w:tcW w:w="1250" w:type="dxa"/>
          </w:tcPr>
          <w:p w14:paraId="76C9363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ТТ-ИО-03</w:t>
            </w:r>
          </w:p>
        </w:tc>
        <w:tc>
          <w:tcPr>
            <w:tcW w:w="2300" w:type="dxa"/>
          </w:tcPr>
          <w:p w14:paraId="2031977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Справочник ролей и прав</w:t>
            </w:r>
          </w:p>
        </w:tc>
        <w:tc>
          <w:tcPr>
            <w:tcW w:w="1800" w:type="dxa"/>
          </w:tcPr>
          <w:p w14:paraId="298CDF7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</w:t>
            </w:r>
          </w:p>
        </w:tc>
        <w:tc>
          <w:tcPr>
            <w:tcW w:w="1900" w:type="dxa"/>
          </w:tcPr>
          <w:p w14:paraId="1C6692C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2619CA5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16C8FD70" w14:textId="77777777" w:rsidTr="00377372">
        <w:tc>
          <w:tcPr>
            <w:tcW w:w="1250" w:type="dxa"/>
          </w:tcPr>
          <w:p w14:paraId="171D560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ТТ-МО-01</w:t>
            </w:r>
          </w:p>
        </w:tc>
        <w:tc>
          <w:tcPr>
            <w:tcW w:w="2300" w:type="dxa"/>
          </w:tcPr>
          <w:p w14:paraId="5B7AF10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Хэширование пароля</w:t>
            </w:r>
          </w:p>
        </w:tc>
        <w:tc>
          <w:tcPr>
            <w:tcW w:w="1800" w:type="dxa"/>
          </w:tcPr>
          <w:p w14:paraId="167CD41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4DE11B3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4FDE1B4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Руководитель, Специалист</w:t>
            </w:r>
          </w:p>
        </w:tc>
      </w:tr>
      <w:tr w:rsidR="00D002FA" w14:paraId="2B3BC0E2" w14:textId="77777777" w:rsidTr="00377372">
        <w:tc>
          <w:tcPr>
            <w:tcW w:w="1250" w:type="dxa"/>
          </w:tcPr>
          <w:p w14:paraId="37AF5D3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ТТ-МО-02</w:t>
            </w:r>
          </w:p>
        </w:tc>
        <w:tc>
          <w:tcPr>
            <w:tcW w:w="2300" w:type="dxa"/>
          </w:tcPr>
          <w:p w14:paraId="5D981BA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Контроль неактивности</w:t>
            </w:r>
          </w:p>
        </w:tc>
        <w:tc>
          <w:tcPr>
            <w:tcW w:w="1800" w:type="dxa"/>
          </w:tcPr>
          <w:p w14:paraId="2F69247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1–4 (все работы A0)</w:t>
            </w:r>
          </w:p>
        </w:tc>
        <w:tc>
          <w:tcPr>
            <w:tcW w:w="1900" w:type="dxa"/>
          </w:tcPr>
          <w:p w14:paraId="6FA7CFE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M1–M4 (ИС учёта обращений)</w:t>
            </w:r>
          </w:p>
        </w:tc>
        <w:tc>
          <w:tcPr>
            <w:tcW w:w="2104" w:type="dxa"/>
          </w:tcPr>
          <w:p w14:paraId="13E09EE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348E84F2" w14:textId="77777777" w:rsidTr="00377372">
        <w:tc>
          <w:tcPr>
            <w:tcW w:w="1250" w:type="dxa"/>
          </w:tcPr>
          <w:p w14:paraId="2E6358D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ТТ-ПО-01</w:t>
            </w:r>
          </w:p>
        </w:tc>
        <w:tc>
          <w:tcPr>
            <w:tcW w:w="2300" w:type="dxa"/>
          </w:tcPr>
          <w:p w14:paraId="34543FE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Состав и браузеры</w:t>
            </w:r>
          </w:p>
        </w:tc>
        <w:tc>
          <w:tcPr>
            <w:tcW w:w="1800" w:type="dxa"/>
          </w:tcPr>
          <w:p w14:paraId="1F23FD7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42BFD72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54AE0F5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3EA94963" w14:textId="77777777" w:rsidTr="00377372">
        <w:tc>
          <w:tcPr>
            <w:tcW w:w="1250" w:type="dxa"/>
          </w:tcPr>
          <w:p w14:paraId="5A8F0EA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ТТ-ПО-02</w:t>
            </w:r>
          </w:p>
        </w:tc>
        <w:tc>
          <w:tcPr>
            <w:tcW w:w="2300" w:type="dxa"/>
          </w:tcPr>
          <w:p w14:paraId="3D33101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Соответствие UML</w:t>
            </w:r>
          </w:p>
        </w:tc>
        <w:tc>
          <w:tcPr>
            <w:tcW w:w="1800" w:type="dxa"/>
          </w:tcPr>
          <w:p w14:paraId="6AFD04E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A0, A1</w:t>
            </w:r>
          </w:p>
        </w:tc>
        <w:tc>
          <w:tcPr>
            <w:tcW w:w="1900" w:type="dxa"/>
          </w:tcPr>
          <w:p w14:paraId="07B1840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4023F63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6D230E3C" w14:textId="77777777" w:rsidTr="00377372">
        <w:tc>
          <w:tcPr>
            <w:tcW w:w="1250" w:type="dxa"/>
          </w:tcPr>
          <w:p w14:paraId="7F7137A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ТТ-ПО-03</w:t>
            </w:r>
          </w:p>
        </w:tc>
        <w:tc>
          <w:tcPr>
            <w:tcW w:w="2300" w:type="dxa"/>
          </w:tcPr>
          <w:p w14:paraId="3570CF9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1800" w:type="dxa"/>
          </w:tcPr>
          <w:p w14:paraId="43D8D07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6FC21B5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049F44E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  <w:tr w:rsidR="00D002FA" w14:paraId="50F68189" w14:textId="77777777" w:rsidTr="00377372">
        <w:tc>
          <w:tcPr>
            <w:tcW w:w="1250" w:type="dxa"/>
          </w:tcPr>
          <w:p w14:paraId="74E5F61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ПО-0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</w:tcPr>
          <w:p w14:paraId="351F294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Язык и установка</w:t>
            </w:r>
          </w:p>
        </w:tc>
        <w:tc>
          <w:tcPr>
            <w:tcW w:w="1800" w:type="dxa"/>
          </w:tcPr>
          <w:p w14:paraId="077F369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365D7E9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3BCD605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Все роли</w:t>
            </w:r>
          </w:p>
        </w:tc>
      </w:tr>
      <w:tr w:rsidR="00D002FA" w14:paraId="657E063C" w14:textId="77777777" w:rsidTr="00377372">
        <w:tc>
          <w:tcPr>
            <w:tcW w:w="1250" w:type="dxa"/>
          </w:tcPr>
          <w:p w14:paraId="1BD455F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ТТ-ТО-01</w:t>
            </w:r>
          </w:p>
        </w:tc>
        <w:tc>
          <w:tcPr>
            <w:tcW w:w="2300" w:type="dxa"/>
          </w:tcPr>
          <w:p w14:paraId="3BF38FF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Серверные ресурсы</w:t>
            </w:r>
          </w:p>
        </w:tc>
        <w:tc>
          <w:tcPr>
            <w:tcW w:w="1800" w:type="dxa"/>
          </w:tcPr>
          <w:p w14:paraId="09E7EF4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21D213E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1352AB3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  <w:tr w:rsidR="00D002FA" w14:paraId="6064CEE2" w14:textId="77777777" w:rsidTr="00377372">
        <w:tc>
          <w:tcPr>
            <w:tcW w:w="1250" w:type="dxa"/>
          </w:tcPr>
          <w:p w14:paraId="2EC215A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ТТ-ТО-02</w:t>
            </w:r>
          </w:p>
        </w:tc>
        <w:tc>
          <w:tcPr>
            <w:tcW w:w="2300" w:type="dxa"/>
          </w:tcPr>
          <w:p w14:paraId="66C6343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Почтовый сервер</w:t>
            </w:r>
          </w:p>
        </w:tc>
        <w:tc>
          <w:tcPr>
            <w:tcW w:w="1800" w:type="dxa"/>
          </w:tcPr>
          <w:p w14:paraId="5CCDD57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Вне модели (обеспечивает доступ к работам 1–4)</w:t>
            </w:r>
          </w:p>
        </w:tc>
        <w:tc>
          <w:tcPr>
            <w:tcW w:w="1900" w:type="dxa"/>
          </w:tcPr>
          <w:p w14:paraId="5F82BB2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355386B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</w:t>
            </w:r>
          </w:p>
        </w:tc>
      </w:tr>
      <w:tr w:rsidR="00D002FA" w14:paraId="062406E2" w14:textId="77777777" w:rsidTr="00377372">
        <w:tc>
          <w:tcPr>
            <w:tcW w:w="1250" w:type="dxa"/>
          </w:tcPr>
          <w:p w14:paraId="1661A63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ТТ-ОО-01</w:t>
            </w:r>
          </w:p>
        </w:tc>
        <w:tc>
          <w:tcPr>
            <w:tcW w:w="2300" w:type="dxa"/>
          </w:tcPr>
          <w:p w14:paraId="3B327E5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 АС АА</w:t>
            </w:r>
          </w:p>
        </w:tc>
        <w:tc>
          <w:tcPr>
            <w:tcW w:w="1800" w:type="dxa"/>
          </w:tcPr>
          <w:p w14:paraId="1B24F0A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 (механизмы)</w:t>
            </w:r>
          </w:p>
        </w:tc>
        <w:tc>
          <w:tcPr>
            <w:tcW w:w="1900" w:type="dxa"/>
          </w:tcPr>
          <w:p w14:paraId="7331CB0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5845BB0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1B50D522" w14:textId="77777777" w:rsidTr="00377372">
        <w:tc>
          <w:tcPr>
            <w:tcW w:w="1250" w:type="dxa"/>
          </w:tcPr>
          <w:p w14:paraId="2F28C6B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ТТ-ОО-02</w:t>
            </w:r>
          </w:p>
        </w:tc>
        <w:tc>
          <w:tcPr>
            <w:tcW w:w="2300" w:type="dxa"/>
          </w:tcPr>
          <w:p w14:paraId="4A5B7627" w14:textId="76170D01" w:rsidR="00D002FA" w:rsidRDefault="00F27F97">
            <w:r>
              <w:rPr>
                <w:sz w:val="20"/>
                <w:szCs w:val="20"/>
              </w:rPr>
              <w:t>Блокировка уво</w:t>
            </w:r>
            <w:r>
              <w:rPr>
                <w:sz w:val="20"/>
                <w:szCs w:val="20"/>
              </w:rPr>
              <w:t>енных</w:t>
            </w:r>
          </w:p>
        </w:tc>
        <w:tc>
          <w:tcPr>
            <w:tcW w:w="1800" w:type="dxa"/>
          </w:tcPr>
          <w:p w14:paraId="31D087B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 (механизмы)</w:t>
            </w:r>
          </w:p>
        </w:tc>
        <w:tc>
          <w:tcPr>
            <w:tcW w:w="1900" w:type="dxa"/>
          </w:tcPr>
          <w:p w14:paraId="27F25CC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17DD2E9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Администратор</w:t>
            </w:r>
          </w:p>
        </w:tc>
      </w:tr>
      <w:tr w:rsidR="00D002FA" w14:paraId="6DBE2CE1" w14:textId="77777777" w:rsidTr="00377372">
        <w:tc>
          <w:tcPr>
            <w:tcW w:w="1250" w:type="dxa"/>
          </w:tcPr>
          <w:p w14:paraId="070D4C6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ТТ-ОО-03</w:t>
            </w:r>
          </w:p>
        </w:tc>
        <w:tc>
          <w:tcPr>
            <w:tcW w:w="2300" w:type="dxa"/>
          </w:tcPr>
          <w:p w14:paraId="2437BC3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Инструктаж</w:t>
            </w:r>
          </w:p>
        </w:tc>
        <w:tc>
          <w:tcPr>
            <w:tcW w:w="1800" w:type="dxa"/>
          </w:tcPr>
          <w:p w14:paraId="093D674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 (механизмы)</w:t>
            </w:r>
          </w:p>
        </w:tc>
        <w:tc>
          <w:tcPr>
            <w:tcW w:w="1900" w:type="dxa"/>
          </w:tcPr>
          <w:p w14:paraId="13B0A11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M1–M3</w:t>
            </w:r>
          </w:p>
        </w:tc>
        <w:tc>
          <w:tcPr>
            <w:tcW w:w="2104" w:type="dxa"/>
          </w:tcPr>
          <w:p w14:paraId="7A21621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Оператор, Руководитель, Специалист, Администратор</w:t>
            </w:r>
          </w:p>
        </w:tc>
      </w:tr>
      <w:tr w:rsidR="00D002FA" w14:paraId="56B7DED6" w14:textId="77777777" w:rsidTr="00377372">
        <w:tc>
          <w:tcPr>
            <w:tcW w:w="1250" w:type="dxa"/>
          </w:tcPr>
          <w:p w14:paraId="33CCAA0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ТТ-ДК-01</w:t>
            </w:r>
          </w:p>
        </w:tc>
        <w:tc>
          <w:tcPr>
            <w:tcW w:w="2300" w:type="dxa"/>
          </w:tcPr>
          <w:p w14:paraId="4DA4875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Комплект документации</w:t>
            </w:r>
          </w:p>
        </w:tc>
        <w:tc>
          <w:tcPr>
            <w:tcW w:w="1800" w:type="dxa"/>
          </w:tcPr>
          <w:p w14:paraId="3BEA086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1C51166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6DD670F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  <w:tr w:rsidR="00D002FA" w14:paraId="1319564B" w14:textId="77777777" w:rsidTr="00377372">
        <w:tc>
          <w:tcPr>
            <w:tcW w:w="1250" w:type="dxa"/>
          </w:tcPr>
          <w:p w14:paraId="66EC995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ТТ-ДК-02</w:t>
            </w:r>
          </w:p>
        </w:tc>
        <w:tc>
          <w:tcPr>
            <w:tcW w:w="2300" w:type="dxa"/>
          </w:tcPr>
          <w:p w14:paraId="1DC4C55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Репозиторий</w:t>
            </w:r>
          </w:p>
        </w:tc>
        <w:tc>
          <w:tcPr>
            <w:tcW w:w="1800" w:type="dxa"/>
          </w:tcPr>
          <w:p w14:paraId="20D3E07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7B58109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7C819AB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  <w:tr w:rsidR="00D002FA" w14:paraId="3A78A8F1" w14:textId="77777777" w:rsidTr="00377372">
        <w:tc>
          <w:tcPr>
            <w:tcW w:w="1250" w:type="dxa"/>
          </w:tcPr>
          <w:p w14:paraId="4E103FC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ТТ-ДК-03</w:t>
            </w:r>
          </w:p>
        </w:tc>
        <w:tc>
          <w:tcPr>
            <w:tcW w:w="2300" w:type="dxa"/>
          </w:tcPr>
          <w:p w14:paraId="606CA364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Оформление</w:t>
            </w:r>
          </w:p>
        </w:tc>
        <w:tc>
          <w:tcPr>
            <w:tcW w:w="1800" w:type="dxa"/>
          </w:tcPr>
          <w:p w14:paraId="42C5203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900" w:type="dxa"/>
          </w:tcPr>
          <w:p w14:paraId="1F711B7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2104" w:type="dxa"/>
          </w:tcPr>
          <w:p w14:paraId="5136B2D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1F60B87" w14:textId="77777777" w:rsidR="00D002FA" w:rsidRDefault="00D002FA">
      <w:pPr>
        <w:spacing w:after="120"/>
      </w:pPr>
    </w:p>
    <w:p w14:paraId="17251C0D" w14:textId="77777777" w:rsidR="00D002FA" w:rsidRPr="00377372" w:rsidRDefault="00F27F97" w:rsidP="00377372">
      <w:pPr>
        <w:keepNext/>
        <w:spacing w:before="120" w:after="60"/>
        <w:ind w:firstLine="0"/>
        <w:rPr>
          <w:b/>
          <w:bCs/>
          <w:sz w:val="24"/>
          <w:szCs w:val="24"/>
        </w:rPr>
      </w:pPr>
      <w:r w:rsidRPr="00377372">
        <w:rPr>
          <w:b/>
          <w:bCs/>
          <w:sz w:val="24"/>
          <w:szCs w:val="24"/>
        </w:rPr>
        <w:t>Таблица Б.2 – Обратная прослеживаемость: модель IDEF0 → требования</w:t>
      </w:r>
    </w:p>
    <w:tbl>
      <w:tblPr>
        <w:tblStyle w:val="ac"/>
        <w:tblW w:w="9354" w:type="dxa"/>
        <w:tblLook w:val="0000" w:firstRow="0" w:lastRow="0" w:firstColumn="0" w:lastColumn="0" w:noHBand="0" w:noVBand="0"/>
      </w:tblPr>
      <w:tblGrid>
        <w:gridCol w:w="2300"/>
        <w:gridCol w:w="2300"/>
        <w:gridCol w:w="4754"/>
      </w:tblGrid>
      <w:tr w:rsidR="00D002FA" w14:paraId="60552B6D" w14:textId="77777777" w:rsidTr="00377372">
        <w:tc>
          <w:tcPr>
            <w:tcW w:w="2300" w:type="dxa"/>
          </w:tcPr>
          <w:p w14:paraId="05B1E8AE" w14:textId="77777777" w:rsidR="00D002FA" w:rsidRDefault="00F27F9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Элемент модели</w:t>
            </w:r>
          </w:p>
        </w:tc>
        <w:tc>
          <w:tcPr>
            <w:tcW w:w="2300" w:type="dxa"/>
          </w:tcPr>
          <w:p w14:paraId="15381968" w14:textId="77777777" w:rsidR="00D002FA" w:rsidRDefault="00F27F9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Роль или объект АС АА</w:t>
            </w:r>
          </w:p>
        </w:tc>
        <w:tc>
          <w:tcPr>
            <w:tcW w:w="4754" w:type="dxa"/>
          </w:tcPr>
          <w:p w14:paraId="2433551E" w14:textId="77777777" w:rsidR="00D002FA" w:rsidRDefault="00F27F9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Требования</w:t>
            </w:r>
          </w:p>
        </w:tc>
      </w:tr>
      <w:tr w:rsidR="00D002FA" w14:paraId="6C42CD85" w14:textId="77777777" w:rsidTr="00377372">
        <w:tc>
          <w:tcPr>
            <w:tcW w:w="2300" w:type="dxa"/>
          </w:tcPr>
          <w:p w14:paraId="3E6FD20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Работа 1 (1.1–1.3)</w:t>
            </w:r>
          </w:p>
        </w:tc>
        <w:tc>
          <w:tcPr>
            <w:tcW w:w="2300" w:type="dxa"/>
          </w:tcPr>
          <w:p w14:paraId="62D96A2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Оператор; регистрация обращений</w:t>
            </w:r>
          </w:p>
        </w:tc>
        <w:tc>
          <w:tcPr>
            <w:tcW w:w="4754" w:type="dxa"/>
          </w:tcPr>
          <w:p w14:paraId="49CA2D9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ТТ-ДОС-01–05, ТТ-ПАР-01–06, ТТ-СЕС-01–04, ТТ-РОЛ-02–04, ТТ-ИБ-01, ТТ-ИБ-08</w:t>
            </w:r>
          </w:p>
        </w:tc>
      </w:tr>
      <w:tr w:rsidR="00D002FA" w14:paraId="230782CC" w14:textId="77777777" w:rsidTr="00377372">
        <w:tc>
          <w:tcPr>
            <w:tcW w:w="2300" w:type="dxa"/>
          </w:tcPr>
          <w:p w14:paraId="59D349D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Работа 2 (2.1–2.3)</w:t>
            </w:r>
          </w:p>
        </w:tc>
        <w:tc>
          <w:tcPr>
            <w:tcW w:w="2300" w:type="dxa"/>
          </w:tcPr>
          <w:p w14:paraId="19C4DE4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Руководитель; классификация</w:t>
            </w:r>
          </w:p>
        </w:tc>
        <w:tc>
          <w:tcPr>
            <w:tcW w:w="4754" w:type="dxa"/>
          </w:tcPr>
          <w:p w14:paraId="3090187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ТТ-ДОС-01–05, ТТ-ПАР-01–06, ТТ-СЕС-01–04, ТТ-РОЛ-02–04</w:t>
            </w:r>
          </w:p>
        </w:tc>
      </w:tr>
      <w:tr w:rsidR="00D002FA" w14:paraId="6391D8DE" w14:textId="77777777" w:rsidTr="00377372">
        <w:tc>
          <w:tcPr>
            <w:tcW w:w="2300" w:type="dxa"/>
          </w:tcPr>
          <w:p w14:paraId="72317F5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Работа 3</w:t>
            </w:r>
          </w:p>
        </w:tc>
        <w:tc>
          <w:tcPr>
            <w:tcW w:w="2300" w:type="dxa"/>
          </w:tcPr>
          <w:p w14:paraId="6FEFCF8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Специалист; сведения о перевозке</w:t>
            </w:r>
          </w:p>
        </w:tc>
        <w:tc>
          <w:tcPr>
            <w:tcW w:w="4754" w:type="dxa"/>
          </w:tcPr>
          <w:p w14:paraId="5DFA3A0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ТТ-ДОС-01–05, ТТ-ПАР-01–06, ТТ-СЕС-01–04, ТТ-РОЛ-02–04, ТТ-РОЛ-06, ТТ-ИБ-01, ТТ-ИБ-07</w:t>
            </w:r>
          </w:p>
        </w:tc>
      </w:tr>
      <w:tr w:rsidR="00D002FA" w14:paraId="3D39E216" w14:textId="77777777" w:rsidTr="00377372">
        <w:tc>
          <w:tcPr>
            <w:tcW w:w="2300" w:type="dxa"/>
          </w:tcPr>
          <w:p w14:paraId="6D3995D0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Работа 4 (4.1–4.4)</w:t>
            </w:r>
          </w:p>
        </w:tc>
        <w:tc>
          <w:tcPr>
            <w:tcW w:w="2300" w:type="dxa"/>
          </w:tcPr>
          <w:p w14:paraId="55352C3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Оператор; Руководитель (статистика)</w:t>
            </w:r>
          </w:p>
        </w:tc>
        <w:tc>
          <w:tcPr>
            <w:tcW w:w="4754" w:type="dxa"/>
          </w:tcPr>
          <w:p w14:paraId="73EF4513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ТТ-ДОС-01–05, ТТ-ПАР-01–06, ТТ-СЕС-01–04, ТТ-РОЛ-02–04, ТТ-ИБ-01, ТТ-ИБ-04, ТТ-ИБ-05, ТТ-ИБ-08</w:t>
            </w:r>
          </w:p>
        </w:tc>
      </w:tr>
      <w:tr w:rsidR="00D002FA" w14:paraId="7D7906FF" w14:textId="77777777" w:rsidTr="00377372">
        <w:tc>
          <w:tcPr>
            <w:tcW w:w="2300" w:type="dxa"/>
          </w:tcPr>
          <w:p w14:paraId="70A34D5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M1, M2 Оператор, Руководитель</w:t>
            </w:r>
          </w:p>
        </w:tc>
        <w:tc>
          <w:tcPr>
            <w:tcW w:w="2300" w:type="dxa"/>
          </w:tcPr>
          <w:p w14:paraId="43DA08C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Роли «Оператор», «Руководитель»</w:t>
            </w:r>
          </w:p>
        </w:tc>
        <w:tc>
          <w:tcPr>
            <w:tcW w:w="4754" w:type="dxa"/>
          </w:tcPr>
          <w:p w14:paraId="1E8F609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ТТ-РОЛ-01, ТТ-РОЛ-02, ТТ-ДОС-01</w:t>
            </w:r>
          </w:p>
        </w:tc>
      </w:tr>
      <w:tr w:rsidR="00D002FA" w14:paraId="459FAABE" w14:textId="77777777" w:rsidTr="00377372">
        <w:tc>
          <w:tcPr>
            <w:tcW w:w="2300" w:type="dxa"/>
          </w:tcPr>
          <w:p w14:paraId="270E60C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lastRenderedPageBreak/>
              <w:t>M3 Специалист</w:t>
            </w:r>
          </w:p>
        </w:tc>
        <w:tc>
          <w:tcPr>
            <w:tcW w:w="2300" w:type="dxa"/>
          </w:tcPr>
          <w:p w14:paraId="6DA424D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Роль «Специалист»</w:t>
            </w:r>
          </w:p>
        </w:tc>
        <w:tc>
          <w:tcPr>
            <w:tcW w:w="4754" w:type="dxa"/>
          </w:tcPr>
          <w:p w14:paraId="4D25FE75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ТТ-РОЛ-01, ТТ-РОЛ-02, ТТ-ИБ-08</w:t>
            </w:r>
          </w:p>
        </w:tc>
      </w:tr>
      <w:tr w:rsidR="00D002FA" w14:paraId="7F831259" w14:textId="77777777" w:rsidTr="00377372">
        <w:tc>
          <w:tcPr>
            <w:tcW w:w="2300" w:type="dxa"/>
          </w:tcPr>
          <w:p w14:paraId="19660581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M4 Информационная система учёта обращений</w:t>
            </w:r>
          </w:p>
        </w:tc>
        <w:tc>
          <w:tcPr>
            <w:tcW w:w="2300" w:type="dxa"/>
          </w:tcPr>
          <w:p w14:paraId="79EDEE7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Защищаемая система; API</w:t>
            </w:r>
          </w:p>
        </w:tc>
        <w:tc>
          <w:tcPr>
            <w:tcW w:w="4754" w:type="dxa"/>
          </w:tcPr>
          <w:p w14:paraId="37E24BC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ТТ-СТР-01, ТТ-СТР-03, ТТ-СТР-04, ТТ-СЕС-01–04, ТТ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ФБ-01–03, ТТ-ИБ-07</w:t>
            </w:r>
          </w:p>
        </w:tc>
      </w:tr>
      <w:tr w:rsidR="00D002FA" w14:paraId="043F7115" w14:textId="77777777" w:rsidTr="00377372">
        <w:tc>
          <w:tcPr>
            <w:tcW w:w="2300" w:type="dxa"/>
          </w:tcPr>
          <w:p w14:paraId="6263CB7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Справочник клиентов и договоров (A1)</w:t>
            </w:r>
          </w:p>
        </w:tc>
        <w:tc>
          <w:tcPr>
            <w:tcW w:w="2300" w:type="dxa"/>
          </w:tcPr>
          <w:p w14:paraId="2981FDEF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Смежная система</w:t>
            </w:r>
          </w:p>
        </w:tc>
        <w:tc>
          <w:tcPr>
            <w:tcW w:w="4754" w:type="dxa"/>
          </w:tcPr>
          <w:p w14:paraId="7AF781E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ТТ-СТР-03, ТТ-ИБ-07</w:t>
            </w:r>
          </w:p>
        </w:tc>
      </w:tr>
      <w:tr w:rsidR="00D002FA" w14:paraId="092CE0C4" w14:textId="77777777" w:rsidTr="00377372">
        <w:tc>
          <w:tcPr>
            <w:tcW w:w="2300" w:type="dxa"/>
          </w:tcPr>
          <w:p w14:paraId="10E1F75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C1–C4 Регламент, классификатор, правила, шаблоны</w:t>
            </w:r>
          </w:p>
        </w:tc>
        <w:tc>
          <w:tcPr>
            <w:tcW w:w="2300" w:type="dxa"/>
          </w:tcPr>
          <w:p w14:paraId="47DA8DB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Справочники и шаблоны</w:t>
            </w:r>
          </w:p>
        </w:tc>
        <w:tc>
          <w:tcPr>
            <w:tcW w:w="4754" w:type="dxa"/>
          </w:tcPr>
          <w:p w14:paraId="267C49E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ТТ-РОЛ-02, ТТ-РОЛ-05, ТТ-ИО-03</w:t>
            </w:r>
          </w:p>
        </w:tc>
      </w:tr>
      <w:tr w:rsidR="00D002FA" w14:paraId="430FBEEF" w14:textId="77777777" w:rsidTr="00377372">
        <w:tc>
          <w:tcPr>
            <w:tcW w:w="2300" w:type="dxa"/>
          </w:tcPr>
          <w:p w14:paraId="19B7869D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I1 Обращение клиента</w:t>
            </w:r>
          </w:p>
        </w:tc>
        <w:tc>
          <w:tcPr>
            <w:tcW w:w="2300" w:type="dxa"/>
          </w:tcPr>
          <w:p w14:paraId="30B3EC7C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Персональные данн</w:t>
            </w:r>
            <w:r>
              <w:rPr>
                <w:sz w:val="20"/>
                <w:szCs w:val="20"/>
              </w:rPr>
              <w:t>ы</w:t>
            </w:r>
            <w:r>
              <w:rPr>
                <w:sz w:val="20"/>
                <w:szCs w:val="20"/>
              </w:rPr>
              <w:t>е</w:t>
            </w:r>
          </w:p>
        </w:tc>
        <w:tc>
          <w:tcPr>
            <w:tcW w:w="4754" w:type="dxa"/>
          </w:tcPr>
          <w:p w14:paraId="0184146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ТТ-РОЛ-02, ТТ-РОЛ-06, ТТ-ИБ-01, ТТ-ИБ-08</w:t>
            </w:r>
          </w:p>
        </w:tc>
      </w:tr>
      <w:tr w:rsidR="00D002FA" w14:paraId="2DBF3E7F" w14:textId="77777777" w:rsidTr="00377372">
        <w:tc>
          <w:tcPr>
            <w:tcW w:w="2300" w:type="dxa"/>
          </w:tcPr>
          <w:p w14:paraId="4E1CB8E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I2 Сведения о перевозке</w:t>
            </w:r>
          </w:p>
        </w:tc>
        <w:tc>
          <w:tcPr>
            <w:tcW w:w="2300" w:type="dxa"/>
          </w:tcPr>
          <w:p w14:paraId="3EEE78AB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Данные смежной системы</w:t>
            </w:r>
          </w:p>
        </w:tc>
        <w:tc>
          <w:tcPr>
            <w:tcW w:w="4754" w:type="dxa"/>
          </w:tcPr>
          <w:p w14:paraId="5D981089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ТТ-РОЛ-02, ТТ-РОЛ-06, ТТ-СТР-03, ТТ-ИБ-0</w:t>
            </w:r>
            <w:r>
              <w:rPr>
                <w:sz w:val="20"/>
                <w:szCs w:val="20"/>
              </w:rPr>
              <w:t>7</w:t>
            </w:r>
          </w:p>
        </w:tc>
      </w:tr>
      <w:tr w:rsidR="00D002FA" w14:paraId="7BF24685" w14:textId="77777777" w:rsidTr="00377372">
        <w:tc>
          <w:tcPr>
            <w:tcW w:w="2300" w:type="dxa"/>
          </w:tcPr>
          <w:p w14:paraId="1CCD691A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O1, O2 Уведомление, ответ клиенту</w:t>
            </w:r>
          </w:p>
        </w:tc>
        <w:tc>
          <w:tcPr>
            <w:tcW w:w="2300" w:type="dxa"/>
          </w:tcPr>
          <w:p w14:paraId="0F45D18E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Исходящие данные</w:t>
            </w:r>
          </w:p>
        </w:tc>
        <w:tc>
          <w:tcPr>
            <w:tcW w:w="4754" w:type="dxa"/>
          </w:tcPr>
          <w:p w14:paraId="0484F687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ТТ-РОЛ-02, ТТ-ИБ-01, ТТ-ИБ-08</w:t>
            </w:r>
          </w:p>
        </w:tc>
      </w:tr>
      <w:tr w:rsidR="00D002FA" w14:paraId="6357D08A" w14:textId="77777777" w:rsidTr="00377372">
        <w:tc>
          <w:tcPr>
            <w:tcW w:w="2300" w:type="dxa"/>
          </w:tcPr>
          <w:p w14:paraId="18886656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O3, O4 Запись в БД, статистика</w:t>
            </w:r>
          </w:p>
        </w:tc>
        <w:tc>
          <w:tcPr>
            <w:tcW w:w="2300" w:type="dxa"/>
          </w:tcPr>
          <w:p w14:paraId="43CABB32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Данные закрытых обращений</w:t>
            </w:r>
          </w:p>
        </w:tc>
        <w:tc>
          <w:tcPr>
            <w:tcW w:w="4754" w:type="dxa"/>
          </w:tcPr>
          <w:p w14:paraId="537C51B8" w14:textId="77777777" w:rsidR="00D002FA" w:rsidRDefault="00F27F97" w:rsidP="00377372">
            <w:pPr>
              <w:ind w:firstLine="0"/>
            </w:pPr>
            <w:r>
              <w:rPr>
                <w:sz w:val="20"/>
                <w:szCs w:val="20"/>
              </w:rPr>
              <w:t>ТТ-РОЛ-02, ТТ-ИБ-04, ТТ-ИБ-05, ТТ-ФБ-04, ТТ-ВОС-05</w:t>
            </w:r>
          </w:p>
        </w:tc>
      </w:tr>
    </w:tbl>
    <w:p w14:paraId="3AE83006" w14:textId="77777777" w:rsidR="00F27F97" w:rsidRDefault="00F27F97"/>
    <w:sectPr w:rsidR="00F27F97">
      <w:headerReference w:type="default" r:id="rId12"/>
      <w:pgSz w:w="11906" w:h="16838"/>
      <w:pgMar w:top="1134" w:right="851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CC5B3" w14:textId="77777777" w:rsidR="00F27F97" w:rsidRDefault="00F27F97">
      <w:r>
        <w:separator/>
      </w:r>
    </w:p>
  </w:endnote>
  <w:endnote w:type="continuationSeparator" w:id="0">
    <w:p w14:paraId="5666A1E8" w14:textId="77777777" w:rsidR="00F27F97" w:rsidRDefault="00F27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F0AD" w14:textId="77777777" w:rsidR="00F27F97" w:rsidRDefault="00F27F97">
      <w:r>
        <w:separator/>
      </w:r>
    </w:p>
  </w:footnote>
  <w:footnote w:type="continuationSeparator" w:id="0">
    <w:p w14:paraId="20CCE8B3" w14:textId="77777777" w:rsidR="00F27F97" w:rsidRDefault="00F27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610"/>
      <w:gridCol w:w="4281"/>
      <w:gridCol w:w="1247"/>
      <w:gridCol w:w="1216"/>
    </w:tblGrid>
    <w:tr w:rsidR="00D002FA" w14:paraId="1AAE4A75" w14:textId="77777777">
      <w:tblPrEx>
        <w:tblCellMar>
          <w:top w:w="0" w:type="dxa"/>
          <w:bottom w:w="0" w:type="dxa"/>
        </w:tblCellMar>
      </w:tblPrEx>
      <w:tc>
        <w:tcPr>
          <w:tcW w:w="26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7C6FE154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4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6B245B35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Технические требования на автоматизированную систему аутентификации и авторизации (АС АА)</w:t>
          </w:r>
        </w:p>
      </w:tc>
      <w:tc>
        <w:tcPr>
          <w:tcW w:w="12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6CCBFEA8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Номер текущего листа</w:t>
          </w:r>
        </w:p>
        <w:p w14:paraId="68F55D5A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0B6113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2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280B3C4F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Всего листов</w:t>
          </w:r>
        </w:p>
        <w:p w14:paraId="52156AC8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0B6113"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2B6B2F24" w14:textId="77777777" w:rsidR="00D002FA" w:rsidRDefault="00D002F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2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00"/>
      <w:gridCol w:w="6572"/>
      <w:gridCol w:w="1857"/>
      <w:gridCol w:w="1857"/>
    </w:tblGrid>
    <w:tr w:rsidR="00D002FA" w14:paraId="40B1CE5A" w14:textId="77777777">
      <w:tblPrEx>
        <w:tblCellMar>
          <w:top w:w="0" w:type="dxa"/>
          <w:bottom w:w="0" w:type="dxa"/>
        </w:tblCellMar>
      </w:tblPrEx>
      <w:tc>
        <w:tcPr>
          <w:tcW w:w="40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6C531EE8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65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4BD5A7F0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Технические требования на автоматизированную систему аутентификации и авторизации (АС АА)</w:t>
          </w:r>
        </w:p>
      </w:tc>
      <w:tc>
        <w:tcPr>
          <w:tcW w:w="1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5E986D30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Номер текущего листа</w:t>
          </w:r>
        </w:p>
        <w:p w14:paraId="18A1C3D3" w14:textId="6F8F994E" w:rsidR="00D002FA" w:rsidRDefault="00F27F97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0B6113">
            <w:rPr>
              <w:noProof/>
              <w:sz w:val="20"/>
              <w:szCs w:val="20"/>
            </w:rPr>
            <w:t>18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10E23306" w14:textId="77777777" w:rsidR="00D002FA" w:rsidRDefault="00F27F97">
          <w:pPr>
            <w:jc w:val="center"/>
          </w:pPr>
          <w:r>
            <w:rPr>
              <w:sz w:val="20"/>
              <w:szCs w:val="20"/>
            </w:rPr>
            <w:t>Всего листов</w:t>
          </w:r>
        </w:p>
        <w:p w14:paraId="50CC1797" w14:textId="72F949BB" w:rsidR="00D002FA" w:rsidRDefault="00F27F97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0B6113">
            <w:rPr>
              <w:noProof/>
              <w:sz w:val="20"/>
              <w:szCs w:val="20"/>
            </w:rPr>
            <w:t>19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00462C04" w14:textId="77777777" w:rsidR="00D002FA" w:rsidRDefault="00D002F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619"/>
      <w:gridCol w:w="4303"/>
      <w:gridCol w:w="1216"/>
      <w:gridCol w:w="1216"/>
    </w:tblGrid>
    <w:tr w:rsidR="00D002FA" w14:paraId="048F03C8" w14:textId="77777777">
      <w:tblPrEx>
        <w:tblCellMar>
          <w:top w:w="0" w:type="dxa"/>
          <w:bottom w:w="0" w:type="dxa"/>
        </w:tblCellMar>
      </w:tblPrEx>
      <w:tc>
        <w:tcPr>
          <w:tcW w:w="261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3F18C435" w14:textId="77777777" w:rsidR="00D002FA" w:rsidRDefault="00F27F97" w:rsidP="00F22AFD">
          <w:pPr>
            <w:ind w:firstLine="0"/>
            <w:jc w:val="center"/>
          </w:pPr>
          <w:r>
            <w:rPr>
              <w:sz w:val="20"/>
              <w:szCs w:val="20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4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342BFF3E" w14:textId="77777777" w:rsidR="00D002FA" w:rsidRDefault="00F27F97" w:rsidP="00F22AFD">
          <w:pPr>
            <w:jc w:val="center"/>
          </w:pPr>
          <w:r>
            <w:rPr>
              <w:sz w:val="20"/>
              <w:szCs w:val="20"/>
            </w:rPr>
            <w:t>Технические требования на автоматизированную систему аутентификации и авторизации (АС АА)</w:t>
          </w:r>
        </w:p>
      </w:tc>
      <w:tc>
        <w:tcPr>
          <w:tcW w:w="12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16EBCD23" w14:textId="77777777" w:rsidR="00D002FA" w:rsidRDefault="00F27F97" w:rsidP="00F22AFD">
          <w:pPr>
            <w:ind w:firstLine="0"/>
            <w:jc w:val="center"/>
          </w:pPr>
          <w:r>
            <w:rPr>
              <w:sz w:val="20"/>
              <w:szCs w:val="20"/>
            </w:rPr>
            <w:t>Номер текущего листа</w:t>
          </w:r>
        </w:p>
        <w:p w14:paraId="6F29627F" w14:textId="3C65474B" w:rsidR="00D002FA" w:rsidRDefault="00F27F97" w:rsidP="00F22AFD">
          <w:pPr>
            <w:ind w:firstLine="0"/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0B6113">
            <w:rPr>
              <w:noProof/>
              <w:sz w:val="20"/>
              <w:szCs w:val="20"/>
            </w:rPr>
            <w:t>20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2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14:paraId="21B4977A" w14:textId="77777777" w:rsidR="00D002FA" w:rsidRDefault="00F27F97" w:rsidP="00F22AFD">
          <w:pPr>
            <w:ind w:firstLine="0"/>
            <w:jc w:val="center"/>
          </w:pPr>
          <w:r>
            <w:rPr>
              <w:sz w:val="20"/>
              <w:szCs w:val="20"/>
            </w:rPr>
            <w:t>Всего листов</w:t>
          </w:r>
        </w:p>
        <w:p w14:paraId="2823E82E" w14:textId="5743120C" w:rsidR="00D002FA" w:rsidRDefault="00F27F97" w:rsidP="00F22AFD"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0B6113">
            <w:rPr>
              <w:noProof/>
              <w:sz w:val="20"/>
              <w:szCs w:val="20"/>
            </w:rPr>
            <w:t>21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7D90C5AD" w14:textId="77777777" w:rsidR="00D002FA" w:rsidRDefault="00D00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10E3B"/>
    <w:multiLevelType w:val="hybridMultilevel"/>
    <w:tmpl w:val="DD30349A"/>
    <w:lvl w:ilvl="0" w:tplc="47FC1F22">
      <w:start w:val="1"/>
      <w:numFmt w:val="bullet"/>
      <w:lvlText w:val="●"/>
      <w:lvlJc w:val="left"/>
      <w:pPr>
        <w:ind w:left="720" w:hanging="360"/>
      </w:pPr>
    </w:lvl>
    <w:lvl w:ilvl="1" w:tplc="CCBE1230">
      <w:start w:val="1"/>
      <w:numFmt w:val="bullet"/>
      <w:lvlText w:val="○"/>
      <w:lvlJc w:val="left"/>
      <w:pPr>
        <w:ind w:left="1440" w:hanging="360"/>
      </w:pPr>
    </w:lvl>
    <w:lvl w:ilvl="2" w:tplc="2626E7D6">
      <w:start w:val="1"/>
      <w:numFmt w:val="bullet"/>
      <w:lvlText w:val="■"/>
      <w:lvlJc w:val="left"/>
      <w:pPr>
        <w:ind w:left="2160" w:hanging="360"/>
      </w:pPr>
    </w:lvl>
    <w:lvl w:ilvl="3" w:tplc="B06E1B04">
      <w:start w:val="1"/>
      <w:numFmt w:val="bullet"/>
      <w:lvlText w:val="●"/>
      <w:lvlJc w:val="left"/>
      <w:pPr>
        <w:ind w:left="2880" w:hanging="360"/>
      </w:pPr>
    </w:lvl>
    <w:lvl w:ilvl="4" w:tplc="B31265EA">
      <w:start w:val="1"/>
      <w:numFmt w:val="bullet"/>
      <w:lvlText w:val="○"/>
      <w:lvlJc w:val="left"/>
      <w:pPr>
        <w:ind w:left="3600" w:hanging="360"/>
      </w:pPr>
    </w:lvl>
    <w:lvl w:ilvl="5" w:tplc="60B67C2E">
      <w:start w:val="1"/>
      <w:numFmt w:val="bullet"/>
      <w:lvlText w:val="■"/>
      <w:lvlJc w:val="left"/>
      <w:pPr>
        <w:ind w:left="4320" w:hanging="360"/>
      </w:pPr>
    </w:lvl>
    <w:lvl w:ilvl="6" w:tplc="80607CCC">
      <w:start w:val="1"/>
      <w:numFmt w:val="bullet"/>
      <w:lvlText w:val="●"/>
      <w:lvlJc w:val="left"/>
      <w:pPr>
        <w:ind w:left="5040" w:hanging="360"/>
      </w:pPr>
    </w:lvl>
    <w:lvl w:ilvl="7" w:tplc="1BB66EAE">
      <w:start w:val="1"/>
      <w:numFmt w:val="bullet"/>
      <w:lvlText w:val="●"/>
      <w:lvlJc w:val="left"/>
      <w:pPr>
        <w:ind w:left="5760" w:hanging="360"/>
      </w:pPr>
    </w:lvl>
    <w:lvl w:ilvl="8" w:tplc="6FB840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96842"/>
    <w:multiLevelType w:val="hybridMultilevel"/>
    <w:tmpl w:val="177E9702"/>
    <w:lvl w:ilvl="0" w:tplc="B178FB94">
      <w:start w:val="1"/>
      <w:numFmt w:val="bullet"/>
      <w:lvlText w:val="–"/>
      <w:lvlJc w:val="left"/>
      <w:pPr>
        <w:ind w:left="1134" w:hanging="425"/>
      </w:pPr>
    </w:lvl>
    <w:lvl w:ilvl="1" w:tplc="E33C02B8">
      <w:numFmt w:val="decimal"/>
      <w:lvlText w:val=""/>
      <w:lvlJc w:val="left"/>
    </w:lvl>
    <w:lvl w:ilvl="2" w:tplc="C2222A84">
      <w:numFmt w:val="decimal"/>
      <w:lvlText w:val=""/>
      <w:lvlJc w:val="left"/>
    </w:lvl>
    <w:lvl w:ilvl="3" w:tplc="911EC31A">
      <w:numFmt w:val="decimal"/>
      <w:lvlText w:val=""/>
      <w:lvlJc w:val="left"/>
    </w:lvl>
    <w:lvl w:ilvl="4" w:tplc="6F4AD2AE">
      <w:numFmt w:val="decimal"/>
      <w:lvlText w:val=""/>
      <w:lvlJc w:val="left"/>
    </w:lvl>
    <w:lvl w:ilvl="5" w:tplc="FD30B03C">
      <w:numFmt w:val="decimal"/>
      <w:lvlText w:val=""/>
      <w:lvlJc w:val="left"/>
    </w:lvl>
    <w:lvl w:ilvl="6" w:tplc="8F08BADC">
      <w:numFmt w:val="decimal"/>
      <w:lvlText w:val=""/>
      <w:lvlJc w:val="left"/>
    </w:lvl>
    <w:lvl w:ilvl="7" w:tplc="18A82950">
      <w:numFmt w:val="decimal"/>
      <w:lvlText w:val=""/>
      <w:lvlJc w:val="left"/>
    </w:lvl>
    <w:lvl w:ilvl="8" w:tplc="5B705DCC">
      <w:numFmt w:val="decimal"/>
      <w:lvlText w:val=""/>
      <w:lvlJc w:val="left"/>
    </w:lvl>
  </w:abstractNum>
  <w:num w:numId="1" w16cid:durableId="691305230">
    <w:abstractNumId w:val="0"/>
    <w:lvlOverride w:ilvl="0">
      <w:startOverride w:val="1"/>
    </w:lvlOverride>
  </w:num>
  <w:num w:numId="2" w16cid:durableId="17455623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2FA"/>
    <w:rsid w:val="000B6113"/>
    <w:rsid w:val="00377372"/>
    <w:rsid w:val="003B6D74"/>
    <w:rsid w:val="006A392F"/>
    <w:rsid w:val="00D002FA"/>
    <w:rsid w:val="00F22AFD"/>
    <w:rsid w:val="00F2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3BD1"/>
  <w15:docId w15:val="{AB0EE6EB-AB78-4E5B-B94B-D7BBAACC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113"/>
    <w:pPr>
      <w:ind w:firstLine="567"/>
      <w:jc w:val="both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0B6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22AF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22AFD"/>
  </w:style>
  <w:style w:type="paragraph" w:styleId="af">
    <w:name w:val="footer"/>
    <w:basedOn w:val="a"/>
    <w:link w:val="af0"/>
    <w:uiPriority w:val="99"/>
    <w:unhideWhenUsed/>
    <w:rsid w:val="00F22AF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22AFD"/>
  </w:style>
  <w:style w:type="paragraph" w:styleId="af1">
    <w:name w:val="TOC Heading"/>
    <w:basedOn w:val="1"/>
    <w:next w:val="a"/>
    <w:uiPriority w:val="39"/>
    <w:unhideWhenUsed/>
    <w:qFormat/>
    <w:rsid w:val="00F22AF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22AF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22AF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2077C-7634-47D1-BAA9-F7DD3B4D0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5198</Words>
  <Characters>29635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2026-10-19T09:45:00Z</dcterms:created>
  <dcterms:modified xsi:type="dcterms:W3CDTF">2026-10-19T09:45:00Z</dcterms:modified>
</cp:coreProperties>
</file>