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76BAA" w14:paraId="242DFC1A" w14:textId="77777777" w:rsidTr="00B2071B">
        <w:trPr>
          <w:cantSplit/>
          <w:trHeight w:val="180"/>
          <w:jc w:val="center"/>
        </w:trPr>
        <w:tc>
          <w:tcPr>
            <w:tcW w:w="9598" w:type="dxa"/>
          </w:tcPr>
          <w:p w14:paraId="7D60327B" w14:textId="77777777" w:rsidR="00776BAA" w:rsidRDefault="00776BAA" w:rsidP="00B2071B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776BAA" w14:paraId="3539A947" w14:textId="77777777" w:rsidTr="00B2071B">
              <w:trPr>
                <w:cantSplit/>
                <w:trHeight w:val="180"/>
              </w:trPr>
              <w:tc>
                <w:tcPr>
                  <w:tcW w:w="5000" w:type="pct"/>
                  <w:hideMark/>
                </w:tcPr>
                <w:p w14:paraId="6E7D9536" w14:textId="77777777" w:rsidR="00776BAA" w:rsidRDefault="00776BAA" w:rsidP="00B2071B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>
                    <w:rPr>
                      <w:rFonts w:cstheme="minorHAnsi"/>
                      <w:caps/>
                      <w:noProof/>
                    </w:rPr>
                    <w:drawing>
                      <wp:inline distT="0" distB="0" distL="0" distR="0" wp14:anchorId="18089BBB" wp14:editId="1D4B22F0">
                        <wp:extent cx="990600" cy="1127760"/>
                        <wp:effectExtent l="0" t="0" r="0" b="0"/>
                        <wp:docPr id="29" name="Рисунок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349F" w14:textId="77777777" w:rsidR="00776BAA" w:rsidRDefault="00776BAA" w:rsidP="00B2071B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>
                    <w:rPr>
                      <w:rFonts w:cstheme="minorHAnsi"/>
                      <w:caps/>
                    </w:rPr>
                    <w:t>МИНОБРНАУКИ РОССИИ</w:t>
                  </w:r>
                </w:p>
              </w:tc>
            </w:tr>
            <w:tr w:rsidR="00776BAA" w14:paraId="5CB30A69" w14:textId="77777777" w:rsidTr="00B2071B">
              <w:trPr>
                <w:cantSplit/>
                <w:trHeight w:val="1417"/>
              </w:trPr>
              <w:tc>
                <w:tcPr>
                  <w:tcW w:w="5000" w:type="pct"/>
                  <w:hideMark/>
                </w:tcPr>
                <w:p w14:paraId="001FE9C1" w14:textId="77777777" w:rsidR="00776BAA" w:rsidRDefault="00776BAA" w:rsidP="00B2071B">
                  <w:pPr>
                    <w:widowControl w:val="0"/>
                    <w:jc w:val="center"/>
                    <w:rPr>
                      <w:rFonts w:eastAsia="Times New Roman" w:cstheme="minorHAnsi"/>
                      <w:b/>
                      <w:iCs/>
                    </w:rPr>
                  </w:pPr>
                  <w:r>
                    <w:rPr>
                      <w:rFonts w:eastAsia="Times New Roman" w:cstheme="minorHAnsi"/>
                      <w:iCs/>
                    </w:rPr>
                    <w:t>Федеральное государственное бюджетное образовательное учреждение</w:t>
                  </w:r>
                  <w:r>
                    <w:rPr>
                      <w:rFonts w:eastAsia="Times New Roman" w:cstheme="minorHAnsi"/>
                      <w:iCs/>
                    </w:rPr>
                    <w:br/>
                    <w:t>высшего образования</w:t>
                  </w:r>
                  <w:r>
                    <w:rPr>
                      <w:rFonts w:eastAsia="Times New Roman" w:cstheme="minorHAnsi"/>
                      <w:iCs/>
                    </w:rPr>
                    <w:br/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«МИРЭА </w:t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sym w:font="Symbol" w:char="F02D"/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 Российский технологический университет»</w:t>
                  </w:r>
                </w:p>
                <w:p w14:paraId="6357463C" w14:textId="77777777" w:rsidR="00776BAA" w:rsidRDefault="00776BAA" w:rsidP="00B2071B">
                  <w:pPr>
                    <w:rPr>
                      <w:rFonts w:eastAsiaTheme="minorEastAsia" w:cstheme="minorHAnsi"/>
                      <w:b/>
                      <w:snapToGrid w:val="0"/>
                    </w:rPr>
                  </w:pPr>
                  <w:r>
                    <w:rPr>
                      <w:rFonts w:cstheme="minorHAnsi"/>
                      <w:b/>
                      <w:snapToGrid w:val="0"/>
                    </w:rPr>
                    <w:t xml:space="preserve">                                                                                      </w:t>
                  </w:r>
                  <w:proofErr w:type="gramStart"/>
                  <w:r>
                    <w:rPr>
                      <w:rFonts w:cstheme="minorHAnsi"/>
                      <w:b/>
                      <w:snapToGrid w:val="0"/>
                    </w:rPr>
                    <w:t>РТУ  МИРЭА</w:t>
                  </w:r>
                  <w:proofErr w:type="gramEnd"/>
                </w:p>
                <w:p w14:paraId="262E63AF" w14:textId="77777777" w:rsidR="00776BAA" w:rsidRDefault="00776BAA" w:rsidP="00B2071B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6880808" wp14:editId="0BA9199D">
                            <wp:extent cx="6245225" cy="635"/>
                            <wp:effectExtent l="19050" t="19050" r="22225" b="19050"/>
                            <wp:docPr id="30" name="Прямая соединительная линия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2452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69DE52D" id="Прямая соединительная линия 30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1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" strokeweight="3pt">
                            <v:stroke linestyle="thinThin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5BA3562E" w14:textId="77777777" w:rsidR="00776BAA" w:rsidRDefault="00776BAA" w:rsidP="00B20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Институт комплексной безопасности и специального приборостроения (ИКБСП)</w:t>
            </w:r>
          </w:p>
        </w:tc>
      </w:tr>
      <w:tr w:rsidR="00776BAA" w14:paraId="49F0753D" w14:textId="77777777" w:rsidTr="00B2071B">
        <w:trPr>
          <w:cantSplit/>
          <w:trHeight w:val="180"/>
          <w:jc w:val="center"/>
        </w:trPr>
        <w:tc>
          <w:tcPr>
            <w:tcW w:w="9598" w:type="dxa"/>
          </w:tcPr>
          <w:p w14:paraId="132D3FAC" w14:textId="77777777" w:rsidR="00776BAA" w:rsidRDefault="00776BAA" w:rsidP="00B2071B">
            <w:pPr>
              <w:jc w:val="center"/>
              <w:rPr>
                <w:rFonts w:cstheme="minorHAnsi"/>
              </w:rPr>
            </w:pPr>
          </w:p>
        </w:tc>
      </w:tr>
    </w:tbl>
    <w:p w14:paraId="28CE7124" w14:textId="77777777" w:rsidR="00776BAA" w:rsidRDefault="00776BAA" w:rsidP="00776BAA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828"/>
        <w:gridCol w:w="3527"/>
      </w:tblGrid>
      <w:tr w:rsidR="00776BAA" w14:paraId="63D6BE19" w14:textId="77777777" w:rsidTr="00B2071B">
        <w:tc>
          <w:tcPr>
            <w:tcW w:w="5000" w:type="pct"/>
            <w:gridSpan w:val="2"/>
            <w:hideMark/>
          </w:tcPr>
          <w:p w14:paraId="12D72C9A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ОТЧЕТ О ВЫПОЛНЕНИИ ПРАКТИЧЕСКОЙ РАБОТЫ № 2</w:t>
            </w:r>
          </w:p>
        </w:tc>
      </w:tr>
      <w:tr w:rsidR="00776BAA" w14:paraId="1E0D7998" w14:textId="77777777" w:rsidTr="00B2071B">
        <w:trPr>
          <w:trHeight w:val="574"/>
        </w:trPr>
        <w:tc>
          <w:tcPr>
            <w:tcW w:w="5000" w:type="pct"/>
            <w:gridSpan w:val="2"/>
          </w:tcPr>
          <w:p w14:paraId="4047C117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1BC75A70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49E52E50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782E92AB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2DBDA1A2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5EEE92E6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14:paraId="0186739A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</w:tc>
      </w:tr>
      <w:tr w:rsidR="00776BAA" w14:paraId="791D8E28" w14:textId="77777777" w:rsidTr="00B2071B">
        <w:trPr>
          <w:trHeight w:val="993"/>
        </w:trPr>
        <w:tc>
          <w:tcPr>
            <w:tcW w:w="3115" w:type="pct"/>
          </w:tcPr>
          <w:p w14:paraId="05FE7ADD" w14:textId="77777777" w:rsidR="00776BAA" w:rsidRDefault="00776BAA" w:rsidP="00B2071B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Выполнил студент группы БИСО-01-19</w:t>
            </w:r>
          </w:p>
          <w:p w14:paraId="0EBC2992" w14:textId="77777777" w:rsidR="00776BAA" w:rsidRDefault="00776BAA" w:rsidP="00B2071B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</w:p>
        </w:tc>
        <w:tc>
          <w:tcPr>
            <w:tcW w:w="1885" w:type="pct"/>
          </w:tcPr>
          <w:p w14:paraId="6393877D" w14:textId="77777777" w:rsidR="00776BAA" w:rsidRPr="007F7A8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Бабкин Денис Константинович</w:t>
            </w:r>
          </w:p>
          <w:p w14:paraId="2DC1A682" w14:textId="77777777" w:rsidR="00776BAA" w:rsidRDefault="00776BAA" w:rsidP="00B2071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</w:rPr>
            </w:pPr>
          </w:p>
        </w:tc>
      </w:tr>
      <w:tr w:rsidR="00776BAA" w14:paraId="1F6EBACE" w14:textId="77777777" w:rsidTr="00B2071B">
        <w:trPr>
          <w:gridAfter w:val="1"/>
          <w:wAfter w:w="1885" w:type="pct"/>
        </w:trPr>
        <w:tc>
          <w:tcPr>
            <w:tcW w:w="3115" w:type="pct"/>
          </w:tcPr>
          <w:p w14:paraId="7DE398ED" w14:textId="77777777" w:rsidR="00776BAA" w:rsidRDefault="00776BAA" w:rsidP="00B2071B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</w:p>
        </w:tc>
      </w:tr>
    </w:tbl>
    <w:p w14:paraId="76012A4E" w14:textId="77777777" w:rsidR="00776BAA" w:rsidRDefault="00776BAA" w:rsidP="00776BAA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25C0D864" w14:textId="77777777" w:rsidR="00776BAA" w:rsidRDefault="00776BAA" w:rsidP="00776BAA">
      <w:pPr>
        <w:widowControl w:val="0"/>
        <w:shd w:val="clear" w:color="auto" w:fill="FFFFFF"/>
        <w:autoSpaceDE w:val="0"/>
        <w:autoSpaceDN w:val="0"/>
        <w:adjustRightInd w:val="0"/>
        <w:ind w:left="1134"/>
        <w:rPr>
          <w:rFonts w:eastAsia="Times New Roman" w:cstheme="minorHAnsi"/>
          <w:b/>
        </w:rPr>
      </w:pPr>
    </w:p>
    <w:p w14:paraId="723A3716" w14:textId="77777777" w:rsidR="00776BAA" w:rsidRDefault="00776BAA" w:rsidP="00776BAA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14:paraId="3E604120" w14:textId="77777777" w:rsidR="00776BAA" w:rsidRDefault="00776BAA" w:rsidP="00776BAA">
      <w:pPr>
        <w:widowControl w:val="0"/>
        <w:shd w:val="clear" w:color="auto" w:fill="FFFFFF"/>
        <w:autoSpaceDE w:val="0"/>
        <w:autoSpaceDN w:val="0"/>
        <w:adjustRightInd w:val="0"/>
        <w:rPr>
          <w:b/>
          <w:sz w:val="32"/>
          <w:szCs w:val="32"/>
        </w:rPr>
      </w:pPr>
      <w:r>
        <w:rPr>
          <w:rFonts w:eastAsia="Times New Roman" w:cstheme="minorHAnsi"/>
          <w:b/>
        </w:rPr>
        <w:t xml:space="preserve">                                                                                </w:t>
      </w:r>
      <w:r>
        <w:rPr>
          <w:rFonts w:eastAsia="Times New Roman" w:cstheme="minorHAnsi"/>
        </w:rPr>
        <w:t>Москва 202</w:t>
      </w:r>
      <w:r>
        <w:rPr>
          <w:rFonts w:eastAsia="Times New Roman" w:cstheme="minorHAnsi"/>
          <w:lang w:val="en-GB"/>
        </w:rPr>
        <w:t>0</w:t>
      </w:r>
      <w:r>
        <w:rPr>
          <w:b/>
          <w:sz w:val="32"/>
          <w:szCs w:val="32"/>
        </w:rPr>
        <w:tab/>
      </w:r>
    </w:p>
    <w:p w14:paraId="0DAF4577" w14:textId="77777777" w:rsidR="00776BAA" w:rsidRDefault="00776BAA" w:rsidP="00776BA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id w:val="288403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CEB3B1" w14:textId="00E2670F" w:rsidR="00C4393B" w:rsidRDefault="00C4393B">
          <w:pPr>
            <w:pStyle w:val="af0"/>
          </w:pPr>
          <w:r>
            <w:t>Оглавление</w:t>
          </w:r>
        </w:p>
        <w:p w14:paraId="73B622F2" w14:textId="24F04A4D" w:rsidR="00172294" w:rsidRDefault="00C439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05052" w:history="1">
            <w:r w:rsidR="00172294" w:rsidRPr="00410492">
              <w:rPr>
                <w:rStyle w:val="af1"/>
                <w:noProof/>
              </w:rPr>
              <w:t>Основные термины и определения</w:t>
            </w:r>
            <w:r w:rsidR="00172294">
              <w:rPr>
                <w:noProof/>
                <w:webHidden/>
              </w:rPr>
              <w:tab/>
            </w:r>
            <w:r w:rsidR="00172294">
              <w:rPr>
                <w:noProof/>
                <w:webHidden/>
              </w:rPr>
              <w:fldChar w:fldCharType="begin"/>
            </w:r>
            <w:r w:rsidR="00172294">
              <w:rPr>
                <w:noProof/>
                <w:webHidden/>
              </w:rPr>
              <w:instrText xml:space="preserve"> PAGEREF _Toc54305052 \h </w:instrText>
            </w:r>
            <w:r w:rsidR="00172294">
              <w:rPr>
                <w:noProof/>
                <w:webHidden/>
              </w:rPr>
            </w:r>
            <w:r w:rsidR="00172294">
              <w:rPr>
                <w:noProof/>
                <w:webHidden/>
              </w:rPr>
              <w:fldChar w:fldCharType="separate"/>
            </w:r>
            <w:r w:rsidR="00172294">
              <w:rPr>
                <w:noProof/>
                <w:webHidden/>
              </w:rPr>
              <w:t>2</w:t>
            </w:r>
            <w:r w:rsidR="00172294">
              <w:rPr>
                <w:noProof/>
                <w:webHidden/>
              </w:rPr>
              <w:fldChar w:fldCharType="end"/>
            </w:r>
          </w:hyperlink>
        </w:p>
        <w:p w14:paraId="2D6783BE" w14:textId="4F3AE797" w:rsidR="00172294" w:rsidRDefault="001722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305053" w:history="1">
            <w:r w:rsidRPr="00410492">
              <w:rPr>
                <w:rStyle w:val="af1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E42A" w14:textId="3CDD3CCC" w:rsidR="00172294" w:rsidRDefault="001722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305054" w:history="1">
            <w:r w:rsidRPr="00410492">
              <w:rPr>
                <w:rStyle w:val="af1"/>
                <w:noProof/>
              </w:rPr>
              <w:t>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1EC9" w14:textId="2DF6119C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55" w:history="1">
            <w:r w:rsidRPr="00410492">
              <w:rPr>
                <w:rStyle w:val="af1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E4DA" w14:textId="44CF5F86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56" w:history="1">
            <w:r w:rsidRPr="00410492">
              <w:rPr>
                <w:rStyle w:val="af1"/>
                <w:noProof/>
              </w:rPr>
              <w:t>1.2 Цели и задачи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653F" w14:textId="0E7D5B62" w:rsidR="00172294" w:rsidRDefault="001722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305057" w:history="1">
            <w:r w:rsidRPr="00410492">
              <w:rPr>
                <w:rStyle w:val="af1"/>
                <w:noProof/>
              </w:rPr>
              <w:t>2 Принципы построения комплексной системы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0ADC" w14:textId="27554FEA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58" w:history="1">
            <w:r w:rsidRPr="00410492">
              <w:rPr>
                <w:rStyle w:val="af1"/>
                <w:noProof/>
              </w:rPr>
              <w:t>2.1 Общие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8631" w14:textId="4FF63E0C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59" w:history="1">
            <w:r w:rsidRPr="00410492">
              <w:rPr>
                <w:rStyle w:val="af1"/>
                <w:noProof/>
              </w:rPr>
              <w:t>2.2 Построение комплексной системы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6F1C6" w14:textId="49FD3363" w:rsidR="00172294" w:rsidRDefault="001722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305060" w:history="1">
            <w:r w:rsidRPr="00410492">
              <w:rPr>
                <w:rStyle w:val="af1"/>
                <w:noProof/>
              </w:rPr>
              <w:t>3 Организация работ по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0907" w14:textId="1D179264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61" w:history="1">
            <w:r w:rsidRPr="00410492">
              <w:rPr>
                <w:rStyle w:val="af1"/>
                <w:noProof/>
              </w:rPr>
              <w:t>3.1 Порядок обработки информации конфиденциального характера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320E" w14:textId="56907D2A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62" w:history="1">
            <w:r w:rsidRPr="00410492">
              <w:rPr>
                <w:rStyle w:val="af1"/>
                <w:noProof/>
              </w:rPr>
              <w:t>3.2 Порядок организации работ по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4C3" w14:textId="5E3F6372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63" w:history="1">
            <w:r w:rsidRPr="00410492">
              <w:rPr>
                <w:rStyle w:val="af1"/>
                <w:noProof/>
              </w:rPr>
              <w:t>3.3 Порядок обработки ПДн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C717" w14:textId="21B1C343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64" w:history="1">
            <w:r w:rsidRPr="00410492">
              <w:rPr>
                <w:rStyle w:val="af1"/>
                <w:noProof/>
              </w:rPr>
              <w:t>3.4 Общий порядок обеспечения безопасности персональных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986B7" w14:textId="560B5B37" w:rsidR="00172294" w:rsidRDefault="0017229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4305065" w:history="1">
            <w:r w:rsidRPr="00410492">
              <w:rPr>
                <w:rStyle w:val="af1"/>
                <w:noProof/>
              </w:rPr>
              <w:t>3.5 Порядок разработки и модернизации СЗИ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4E31" w14:textId="3971C74A" w:rsidR="00C4393B" w:rsidRDefault="00C4393B">
          <w:r>
            <w:rPr>
              <w:b/>
              <w:bCs/>
            </w:rPr>
            <w:fldChar w:fldCharType="end"/>
          </w:r>
        </w:p>
      </w:sdtContent>
    </w:sdt>
    <w:p w14:paraId="21A96B10" w14:textId="77777777" w:rsidR="00776BAA" w:rsidRPr="00776BAA" w:rsidRDefault="00776BAA" w:rsidP="00C4393B">
      <w:pPr>
        <w:pStyle w:val="1"/>
      </w:pPr>
      <w:bookmarkStart w:id="0" w:name="_Toc54305052"/>
      <w:r w:rsidRPr="00776BAA">
        <w:t>Основные термины и определения</w:t>
      </w:r>
      <w:bookmarkEnd w:id="0"/>
    </w:p>
    <w:p w14:paraId="7B7D16A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Автоматизированная система (АС) - система, состоящая из персонала и комплекса</w:t>
      </w:r>
    </w:p>
    <w:p w14:paraId="08DA2C2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средств автоматизации его деятельности, реализующая информационную</w:t>
      </w:r>
    </w:p>
    <w:p w14:paraId="34DDA6C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технологию выполнения установленных функций;</w:t>
      </w:r>
    </w:p>
    <w:p w14:paraId="3653A70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Администратор АС (системный администратор АС) – лицо, ответственное за</w:t>
      </w:r>
    </w:p>
    <w:p w14:paraId="423BEB7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функционирование АС в установленном штатном режиме работы;</w:t>
      </w:r>
    </w:p>
    <w:p w14:paraId="0FC452D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Информация – сведения о лицах, предметах, фактах, событиях, явлениях и</w:t>
      </w:r>
    </w:p>
    <w:p w14:paraId="79AA3D6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процессах независимо от формы их представления;</w:t>
      </w:r>
    </w:p>
    <w:p w14:paraId="1302363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Информационные ресурсы – отдельные документы и отдельные массивы</w:t>
      </w:r>
    </w:p>
    <w:p w14:paraId="56E7A76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документов, документы и массивы документов в информационных системах:</w:t>
      </w:r>
    </w:p>
    <w:p w14:paraId="100D6A0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библиотеках, архивах, фондах, банках данных, других видах ИС;</w:t>
      </w:r>
    </w:p>
    <w:p w14:paraId="6DA8E84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Информационная система – совокупность содержащейся в базах данных</w:t>
      </w:r>
    </w:p>
    <w:p w14:paraId="03E2E66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 и обеспечивающих ее обработку информационных технологий и</w:t>
      </w:r>
    </w:p>
    <w:p w14:paraId="32AE8AC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технических средств;</w:t>
      </w:r>
    </w:p>
    <w:p w14:paraId="6D0F1AC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Клиент – субъект,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которого обрабатываются в организации;</w:t>
      </w:r>
    </w:p>
    <w:p w14:paraId="77835BB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Информация конфиденциального характера (конфиденциальная информация) -</w:t>
      </w:r>
    </w:p>
    <w:p w14:paraId="0562A5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информация, к которой нет свободного доступа на законном основании и, по</w:t>
      </w:r>
    </w:p>
    <w:p w14:paraId="347F31A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отношению к которой установлен режим конфиденциальности;</w:t>
      </w:r>
    </w:p>
    <w:p w14:paraId="0EA032B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Конфиденциальность информации – обязательное для выполнения лицом,</w:t>
      </w:r>
    </w:p>
    <w:p w14:paraId="32C5D9D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получившим доступ к определенной информации, требование не передавать такую</w:t>
      </w:r>
    </w:p>
    <w:p w14:paraId="6B43CF2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информацию третьим лицам без согласия ее обладателя;</w:t>
      </w:r>
    </w:p>
    <w:p w14:paraId="236EB2C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Локальная вычислительная сеть (ЛВС) – совокупность основных технических</w:t>
      </w:r>
    </w:p>
    <w:p w14:paraId="68CE661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средств и систем, осуществляющих обмен информацией между собой и с другими</w:t>
      </w:r>
    </w:p>
    <w:p w14:paraId="5130929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информационными системами, в том числе с ЛВС, через определенные точки</w:t>
      </w:r>
    </w:p>
    <w:p w14:paraId="4F73C6A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входа/выхода информации, которые являются границей ЛВС;</w:t>
      </w:r>
    </w:p>
    <w:p w14:paraId="2799BA4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Несанкционированный доступ (НСД) к информации (ресурсам ИС) - доступ к</w:t>
      </w:r>
    </w:p>
    <w:p w14:paraId="4F8D2BE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 (ресурсам информационной системы), осуществляемый с нарушением</w:t>
      </w:r>
    </w:p>
    <w:p w14:paraId="75DA60D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установленных прав и (или) правил доступа к информации (ресурсам ИС) с</w:t>
      </w:r>
    </w:p>
    <w:p w14:paraId="55C2C23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применением штатных средств ИС или средств, аналогичных им </w:t>
      </w:r>
      <w:proofErr w:type="gramStart"/>
      <w:r w:rsidRPr="00776BAA">
        <w:rPr>
          <w:rFonts w:ascii="Arial" w:hAnsi="Arial" w:cs="Arial"/>
          <w:bCs/>
          <w:sz w:val="28"/>
          <w:szCs w:val="28"/>
        </w:rPr>
        <w:t>по своему</w:t>
      </w:r>
      <w:proofErr w:type="gramEnd"/>
    </w:p>
    <w:p w14:paraId="2BA2BB2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функциональному предназначению и техническим характеристикам;</w:t>
      </w:r>
    </w:p>
    <w:p w14:paraId="1CF1F5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Персональные данные - любая информация, относящаяся к прямо или косвенно</w:t>
      </w:r>
    </w:p>
    <w:p w14:paraId="096F62E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определенному или определяемому физическому лицу (субъекту персональных</w:t>
      </w:r>
    </w:p>
    <w:p w14:paraId="1132494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данных);</w:t>
      </w:r>
    </w:p>
    <w:p w14:paraId="5132115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Оператор - государственный орган, муниципальный орган, юридическое или</w:t>
      </w:r>
    </w:p>
    <w:p w14:paraId="08CF392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физическое лицо, самостоятельно или совместно с другими лицами организующие и</w:t>
      </w:r>
    </w:p>
    <w:p w14:paraId="10D14AA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(или) осуществляющие обработку персональных данных, а также определяющие</w:t>
      </w:r>
    </w:p>
    <w:p w14:paraId="4829408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цели обработки персональных данных, состав персональных данных, подлежащих</w:t>
      </w:r>
    </w:p>
    <w:p w14:paraId="719C874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обработке, действия (операции), совершаемые с персональными данными;</w:t>
      </w:r>
    </w:p>
    <w:p w14:paraId="1CFE96A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Обработка персональных данных - любое действие (операция) или совокупность</w:t>
      </w:r>
    </w:p>
    <w:p w14:paraId="6DE6087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действий (операций), совершаемых с использованием средств автоматизации или</w:t>
      </w:r>
    </w:p>
    <w:p w14:paraId="2CE0875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без использования таких средств с персональными данными, включая сбор, запись,</w:t>
      </w:r>
    </w:p>
    <w:p w14:paraId="3CB5E09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систематизацию, накопление, хранение, уточнение (обновление, изменение),</w:t>
      </w:r>
    </w:p>
    <w:p w14:paraId="2876BB1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извлечение, использование, передачу (распространение, предоставление, доступ),</w:t>
      </w:r>
    </w:p>
    <w:p w14:paraId="6DF4CD0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обезличивание, блокирование, удаление, уничтожение персональных данных;</w:t>
      </w:r>
    </w:p>
    <w:p w14:paraId="6369832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Служебные сведения ограниченного распространения – сведения, доступ к</w:t>
      </w:r>
    </w:p>
    <w:p w14:paraId="61D9E05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которым ограничен органами государственной власти в соответствии с Гражданским</w:t>
      </w:r>
    </w:p>
    <w:p w14:paraId="3A6EE496" w14:textId="6BABC423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кодексом Российской Федерации и федеральными законами (служебная тайна); </w:t>
      </w:r>
    </w:p>
    <w:p w14:paraId="4B44124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Служебная тайна – защищаемая по закону конфиденциальная информация,</w:t>
      </w:r>
    </w:p>
    <w:p w14:paraId="0D7EFC9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ставшая известной в государственных органах и органах местного самоуправления</w:t>
      </w:r>
    </w:p>
    <w:p w14:paraId="5BAC5CC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только на законных основаниях и в силу исполнения их представителями служебных</w:t>
      </w:r>
    </w:p>
    <w:p w14:paraId="7E6F51A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обязанностей, а также служебная информация о деятельности государственных</w:t>
      </w:r>
    </w:p>
    <w:p w14:paraId="0F9C189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органов, доступ к которой ограничен федеральным законом или в силу служебной</w:t>
      </w:r>
    </w:p>
    <w:p w14:paraId="7268E14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необходимости.</w:t>
      </w:r>
    </w:p>
    <w:p w14:paraId="3C973B02" w14:textId="77777777" w:rsidR="00776BAA" w:rsidRPr="00776BAA" w:rsidRDefault="00776BAA" w:rsidP="00C4393B">
      <w:pPr>
        <w:pStyle w:val="1"/>
      </w:pPr>
      <w:bookmarkStart w:id="1" w:name="_Toc54305053"/>
      <w:r w:rsidRPr="00776BAA">
        <w:t>Перечень Сокращений</w:t>
      </w:r>
      <w:bookmarkEnd w:id="1"/>
    </w:p>
    <w:p w14:paraId="10BF89E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АРМ – автоматизированное рабочее место</w:t>
      </w:r>
    </w:p>
    <w:p w14:paraId="1F19418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ИБ – информационная безопасность</w:t>
      </w:r>
    </w:p>
    <w:p w14:paraId="26F381C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КСЗ – комплекс средств защиты</w:t>
      </w:r>
    </w:p>
    <w:p w14:paraId="66C68F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ЛВС – локальная вычислительная сеть</w:t>
      </w:r>
    </w:p>
    <w:p w14:paraId="6A87838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НДВ –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недекларированные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возможности</w:t>
      </w:r>
    </w:p>
    <w:p w14:paraId="6BCD22D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НСД – несанкционированный доступ</w:t>
      </w:r>
    </w:p>
    <w:p w14:paraId="37BE5B5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– персональные данные</w:t>
      </w:r>
    </w:p>
    <w:p w14:paraId="1CC1D16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 – программное обеспечение</w:t>
      </w:r>
    </w:p>
    <w:p w14:paraId="528A040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РД – руководящий документ</w:t>
      </w:r>
    </w:p>
    <w:p w14:paraId="13C9443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СВТ – средства вычислительной техники</w:t>
      </w:r>
    </w:p>
    <w:p w14:paraId="2B4A598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СЗИ – система защиты информации</w:t>
      </w:r>
    </w:p>
    <w:p w14:paraId="5E5A6E2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СКЗИ – средства криптографической защиты информации</w:t>
      </w:r>
    </w:p>
    <w:p w14:paraId="4E41D37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СрЗИ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– средства защиты информации</w:t>
      </w:r>
    </w:p>
    <w:p w14:paraId="4E5B817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ФСБ – Федеральная служба безопасности</w:t>
      </w:r>
    </w:p>
    <w:p w14:paraId="27833D6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ФСТЭК – Федеральная служба по техническому и экспортному контролю</w:t>
      </w:r>
    </w:p>
    <w:p w14:paraId="70D84E1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ЭВМ – электронно-вычислительная машина</w:t>
      </w:r>
    </w:p>
    <w:p w14:paraId="629797E6" w14:textId="7D2B1DA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ЭЦП – электронно-цифровая подпись</w:t>
      </w:r>
    </w:p>
    <w:p w14:paraId="6CAB39CE" w14:textId="77777777" w:rsidR="00776BAA" w:rsidRPr="00776BAA" w:rsidRDefault="00776BAA" w:rsidP="00C4393B">
      <w:pPr>
        <w:pStyle w:val="1"/>
      </w:pPr>
      <w:bookmarkStart w:id="2" w:name="_Toc54305054"/>
      <w:r w:rsidRPr="00776BAA">
        <w:lastRenderedPageBreak/>
        <w:t>1 Общие положения</w:t>
      </w:r>
      <w:bookmarkEnd w:id="2"/>
    </w:p>
    <w:p w14:paraId="7FD57936" w14:textId="77777777" w:rsidR="00776BAA" w:rsidRPr="00776BAA" w:rsidRDefault="00776BAA" w:rsidP="00C4393B">
      <w:pPr>
        <w:pStyle w:val="2"/>
      </w:pPr>
      <w:bookmarkStart w:id="3" w:name="_Toc54305055"/>
      <w:r w:rsidRPr="00776BAA">
        <w:t>1.1 Назначение</w:t>
      </w:r>
      <w:bookmarkEnd w:id="3"/>
    </w:p>
    <w:p w14:paraId="3B9803A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Настоящее Положение по организации и проведению работ по обеспечению</w:t>
      </w:r>
    </w:p>
    <w:p w14:paraId="51D1F5D0" w14:textId="4117BFCF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безопасности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(далее – Положение) в ООО «</w:t>
      </w:r>
      <w:r w:rsidR="00527A7C">
        <w:rPr>
          <w:rFonts w:ascii="Arial" w:hAnsi="Arial" w:cs="Arial"/>
          <w:bCs/>
          <w:sz w:val="28"/>
          <w:szCs w:val="28"/>
        </w:rPr>
        <w:t>РОГА И КОПЫТА</w:t>
      </w:r>
      <w:r w:rsidRPr="00776BAA">
        <w:rPr>
          <w:rFonts w:ascii="Arial" w:hAnsi="Arial" w:cs="Arial"/>
          <w:bCs/>
          <w:sz w:val="28"/>
          <w:szCs w:val="28"/>
        </w:rPr>
        <w:t>» (далее – предприятие)</w:t>
      </w:r>
    </w:p>
    <w:p w14:paraId="7ED010F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представляет собой совокупность правил, процедур, практических приемов и</w:t>
      </w:r>
    </w:p>
    <w:p w14:paraId="0F27BCD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руководящих принципов в области информационной безопасности.</w:t>
      </w:r>
    </w:p>
    <w:p w14:paraId="0284F16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Положение определяет:</w:t>
      </w:r>
    </w:p>
    <w:p w14:paraId="412DE01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порядок отнесения информации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и порядок обращения с ней;</w:t>
      </w:r>
    </w:p>
    <w:p w14:paraId="17FA02B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правовые и организационные меры обеспечения безопасности персональных</w:t>
      </w:r>
    </w:p>
    <w:p w14:paraId="6D46C75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данных на предприятии в соответствии с законодательством РФ</w:t>
      </w:r>
    </w:p>
    <w:p w14:paraId="4F5B7DB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отношения с другими организациями, возникающие при формировании и</w:t>
      </w:r>
    </w:p>
    <w:p w14:paraId="03F3FA8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использовании персональных данных.</w:t>
      </w:r>
    </w:p>
    <w:p w14:paraId="41DDF2D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Положение предназначено для формирования комплексной системы</w:t>
      </w:r>
    </w:p>
    <w:p w14:paraId="7ABA02F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организационных, технических и правовых процедур, обеспечивающих</w:t>
      </w:r>
    </w:p>
    <w:p w14:paraId="4D11786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формирование и исполнение мероприятий по защите информационных ресурсов</w:t>
      </w:r>
    </w:p>
    <w:p w14:paraId="3245E99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предприятия.</w:t>
      </w:r>
    </w:p>
    <w:p w14:paraId="3F1FAA6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Требования настоящего Положения распространяются на все структурные</w:t>
      </w:r>
    </w:p>
    <w:p w14:paraId="3CD871F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подразделения предприятия, субъекты информационных отношений и привлекаемые</w:t>
      </w:r>
    </w:p>
    <w:p w14:paraId="56987D4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организации, имеющие доступ к персональным данным на предприятии.</w:t>
      </w:r>
    </w:p>
    <w:p w14:paraId="3309D16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Положение разработано в соответствии с действующими нормативно-правовыми</w:t>
      </w:r>
    </w:p>
    <w:p w14:paraId="1AB3050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актами Российской Федерации, стандартами и рекомендациями в области защиты</w:t>
      </w:r>
    </w:p>
    <w:p w14:paraId="60D4C89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lastRenderedPageBreak/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5E211E8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Настоящее Положение может уточняться, дополняться или изменяться в</w:t>
      </w:r>
    </w:p>
    <w:p w14:paraId="379D05A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установленном на предприятии порядком, в случае изменения:</w:t>
      </w:r>
    </w:p>
    <w:p w14:paraId="1DEF6F2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состава обрабатываемой информации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предприятия;</w:t>
      </w:r>
    </w:p>
    <w:p w14:paraId="0587F29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организационной структуры предприятия и (или) структуры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4B71CF3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нормативно-правовых актов Российской Федерации в области обеспечения</w:t>
      </w:r>
    </w:p>
    <w:p w14:paraId="6827345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информационной безопасности.</w:t>
      </w:r>
    </w:p>
    <w:p w14:paraId="430FD2C2" w14:textId="77777777" w:rsidR="00776BAA" w:rsidRPr="00776BAA" w:rsidRDefault="00776BAA" w:rsidP="00172294">
      <w:pPr>
        <w:pStyle w:val="2"/>
      </w:pPr>
      <w:bookmarkStart w:id="4" w:name="_Toc54305056"/>
      <w:r w:rsidRPr="00776BAA">
        <w:t>1.2 Цели и задачи Положения</w:t>
      </w:r>
      <w:bookmarkEnd w:id="4"/>
    </w:p>
    <w:p w14:paraId="51153E8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Цели Положения:</w:t>
      </w:r>
    </w:p>
    <w:p w14:paraId="370DC4D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Основной целью настоящего документа является регламентация работ в области</w:t>
      </w:r>
    </w:p>
    <w:p w14:paraId="26467F7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обеспечения защиты информационных ресурсов предприятия, в том числе:</w:t>
      </w:r>
    </w:p>
    <w:p w14:paraId="7994097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предотвращение материального, морального или иного ущерба за счет</w:t>
      </w:r>
    </w:p>
    <w:p w14:paraId="3F3CC86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разглашения, утечки информации ограниченного распространения вследствие</w:t>
      </w:r>
    </w:p>
    <w:p w14:paraId="19E179C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несанкционированного доступа к информационным ресурсам предприятия;</w:t>
      </w:r>
    </w:p>
    <w:p w14:paraId="7A09970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обеспечение функционирования информационных ресурсов предприятия в</w:t>
      </w:r>
    </w:p>
    <w:p w14:paraId="5CF3587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соответствии с установленными режимами и регламентами;</w:t>
      </w:r>
    </w:p>
    <w:p w14:paraId="7E96536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поддержание требуемого уровня защищенности информационных ресурсов</w:t>
      </w:r>
    </w:p>
    <w:p w14:paraId="680A85C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предприятия.</w:t>
      </w:r>
    </w:p>
    <w:p w14:paraId="76BA60A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Для достижения вышеуказанных целей, Положение решает следующие основные</w:t>
      </w:r>
    </w:p>
    <w:p w14:paraId="3395BB04" w14:textId="56CE7A9D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задачи: </w:t>
      </w:r>
    </w:p>
    <w:p w14:paraId="123455A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формирование организационных, правовых и технических процедур защиты</w:t>
      </w:r>
    </w:p>
    <w:p w14:paraId="7CC5DEC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информационных ресурсов предприятия;</w:t>
      </w:r>
    </w:p>
    <w:p w14:paraId="4E00313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формирование организационных, правовых и технических процедур контроля</w:t>
      </w:r>
    </w:p>
    <w:p w14:paraId="786DCCC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реализации механизмов защиты информации;</w:t>
      </w:r>
    </w:p>
    <w:p w14:paraId="27568D9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формирование базовых принципов построения комплексной системы защиты</w:t>
      </w:r>
    </w:p>
    <w:p w14:paraId="3E81DD6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 предприятия;</w:t>
      </w:r>
    </w:p>
    <w:p w14:paraId="1717773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обеспечение соответствия и адекватности механизмов защиты информации угрозам</w:t>
      </w:r>
    </w:p>
    <w:p w14:paraId="7A450E5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безопасности информационным и техническим;</w:t>
      </w:r>
    </w:p>
    <w:p w14:paraId="4643CA2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определение ответственности работников предприятия за нарушение</w:t>
      </w:r>
    </w:p>
    <w:p w14:paraId="31AF8DB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установленных процедур защиты информационных ресурсов;</w:t>
      </w:r>
    </w:p>
    <w:p w14:paraId="36DB9060" w14:textId="77777777" w:rsidR="00776BAA" w:rsidRPr="00776BAA" w:rsidRDefault="00776BAA" w:rsidP="00172294">
      <w:pPr>
        <w:pStyle w:val="1"/>
      </w:pPr>
      <w:bookmarkStart w:id="5" w:name="_Toc54305057"/>
      <w:r w:rsidRPr="00776BAA">
        <w:t>2 Принципы построения комплексной системы защиты информации</w:t>
      </w:r>
      <w:bookmarkEnd w:id="5"/>
    </w:p>
    <w:p w14:paraId="203E7AE2" w14:textId="77777777" w:rsidR="00776BAA" w:rsidRPr="00776BAA" w:rsidRDefault="00776BAA" w:rsidP="00172294">
      <w:pPr>
        <w:pStyle w:val="2"/>
      </w:pPr>
      <w:bookmarkStart w:id="6" w:name="_Toc54305058"/>
      <w:r w:rsidRPr="00776BAA">
        <w:t>2.1 Общие принципы</w:t>
      </w:r>
      <w:bookmarkEnd w:id="6"/>
    </w:p>
    <w:p w14:paraId="17FCF8E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Комплексная система обеспечения безопасности информации на предприятии</w:t>
      </w:r>
    </w:p>
    <w:p w14:paraId="5EE6B19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должна обеспечивать сохранность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, а также информации о структуре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</w:t>
      </w:r>
    </w:p>
    <w:p w14:paraId="533762E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используемых технических и программных средствах, о структуре, принципах и</w:t>
      </w:r>
    </w:p>
    <w:p w14:paraId="0EDA974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алгоритмах работы средств защиты информации.</w:t>
      </w:r>
    </w:p>
    <w:p w14:paraId="72EA6AB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Комплексная система обеспечения безопасности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на предприятии включает в</w:t>
      </w:r>
    </w:p>
    <w:p w14:paraId="260BD15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свой состав следующие группы мер и мероприятий по защите информации:</w:t>
      </w:r>
    </w:p>
    <w:p w14:paraId="2E6B6D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правовые и законодательные;</w:t>
      </w:r>
    </w:p>
    <w:p w14:paraId="6A5FE78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организационные и административные;</w:t>
      </w:r>
    </w:p>
    <w:p w14:paraId="7C4102C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режимно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-объектовые;</w:t>
      </w:r>
    </w:p>
    <w:p w14:paraId="651447A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технические и технологические.</w:t>
      </w:r>
    </w:p>
    <w:p w14:paraId="560D0CA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Правовые и законодательные меры защиты</w:t>
      </w:r>
    </w:p>
    <w:p w14:paraId="4DAB7E1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К правовым мерам защиты относятся действующие законы и иные правовые</w:t>
      </w:r>
    </w:p>
    <w:p w14:paraId="471047B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нормативные акты, регламентирующие правила обращения с информацией,</w:t>
      </w:r>
    </w:p>
    <w:p w14:paraId="569CF74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устанавливающие права и обязанности участников процессов обработки и</w:t>
      </w:r>
    </w:p>
    <w:p w14:paraId="5EC71B8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использования информации и определяющие ответственность и санкции за</w:t>
      </w:r>
    </w:p>
    <w:p w14:paraId="177922B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нарушения этих правил. Важным условием использования данных мер защиты,</w:t>
      </w:r>
    </w:p>
    <w:p w14:paraId="1D35207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является обеспечение осведомленности пользователей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о действующих</w:t>
      </w:r>
    </w:p>
    <w:p w14:paraId="1A2C581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требованиях.</w:t>
      </w:r>
    </w:p>
    <w:p w14:paraId="323C4DC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Организационные и административные меры защиты</w:t>
      </w:r>
    </w:p>
    <w:p w14:paraId="4E80F34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Организационные и административные меры защиты регламентируют процессы</w:t>
      </w:r>
    </w:p>
    <w:p w14:paraId="4401F42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функционирования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использование ещё ресурсов, деятельность</w:t>
      </w:r>
    </w:p>
    <w:p w14:paraId="19FFBA8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обслуживающего персонала. Организационные методы защиты информации</w:t>
      </w:r>
    </w:p>
    <w:p w14:paraId="02A3C8C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включают:</w:t>
      </w:r>
    </w:p>
    <w:p w14:paraId="6059435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формирование политики информационной безопасности и формулировку</w:t>
      </w:r>
    </w:p>
    <w:p w14:paraId="5B7864E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перспектив дальнейшего развития и совершенствования системы защиты</w:t>
      </w:r>
    </w:p>
    <w:p w14:paraId="34C3C0A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информации;</w:t>
      </w:r>
    </w:p>
    <w:p w14:paraId="54C3364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определение регламента и процедуры предоставления доступа к ресурсам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60068A6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определение порядка взаимодействия и координация действий всех подразделений</w:t>
      </w:r>
    </w:p>
    <w:p w14:paraId="75F7686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предприятия с целью обеспечения требуемого уровня защищённости</w:t>
      </w:r>
    </w:p>
    <w:p w14:paraId="64FF6187" w14:textId="3AF5D293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информационных ресурсов; </w:t>
      </w:r>
    </w:p>
    <w:p w14:paraId="344D573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- определение обязанностей пользователей и степень ответственности за нарушения</w:t>
      </w:r>
    </w:p>
    <w:p w14:paraId="1617339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процедур обработки данных и защиты информации;</w:t>
      </w:r>
    </w:p>
    <w:p w14:paraId="13230F8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осуществление контроля над выполнением положений нормативных документов и</w:t>
      </w:r>
    </w:p>
    <w:p w14:paraId="4318A36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проведение проверок;</w:t>
      </w:r>
    </w:p>
    <w:p w14:paraId="2341D16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подбор и проверку персонала при зачислении в штат организации и предоставлении</w:t>
      </w:r>
    </w:p>
    <w:p w14:paraId="2F0B499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доступа к информационным ресурсам;</w:t>
      </w:r>
    </w:p>
    <w:p w14:paraId="5F12F24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проведение мероприятий по доведению порядка эксплуатации компонент АС до</w:t>
      </w:r>
    </w:p>
    <w:p w14:paraId="74E5987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пользователей (проведение инструктажа);</w:t>
      </w:r>
    </w:p>
    <w:p w14:paraId="2717AF3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Режимно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-объектовые меры защиты</w:t>
      </w:r>
    </w:p>
    <w:p w14:paraId="52A935E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Режимно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-объектовые меры защиты основаны на применении разного рода</w:t>
      </w:r>
    </w:p>
    <w:p w14:paraId="4086D5B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механических, электро- или электронно-механических устройств и сооружений,</w:t>
      </w:r>
    </w:p>
    <w:p w14:paraId="0FC1705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предназначенных для предотвращения физического проникновения потенциальных</w:t>
      </w:r>
    </w:p>
    <w:p w14:paraId="0AFEE56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нарушителей к компонентам системы и защищаемым информационным ресурсам, а</w:t>
      </w:r>
    </w:p>
    <w:p w14:paraId="6FB2DA8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также технических средств наблюдения, связи, охранной и пожарной сигнализации.</w:t>
      </w:r>
    </w:p>
    <w:p w14:paraId="3B759B5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Для обеспечения физической безопасности компонентов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выполняются</w:t>
      </w:r>
    </w:p>
    <w:p w14:paraId="29D665F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следующие организационные и технические мероприятия:</w:t>
      </w:r>
    </w:p>
    <w:p w14:paraId="2111FE5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введение ограничений по доступу в помещения, предназначенные для хранения и</w:t>
      </w:r>
    </w:p>
    <w:p w14:paraId="4A56E1A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обработки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021C07F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оборудование системы устройствами от сбоев электропитания и помех в линиях</w:t>
      </w:r>
    </w:p>
    <w:p w14:paraId="086AFE2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связи;</w:t>
      </w:r>
    </w:p>
    <w:p w14:paraId="0BA3F89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- противопожарная сигнализация и охрана;</w:t>
      </w:r>
    </w:p>
    <w:p w14:paraId="2C84264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охрана периметра защищаемых территорий;</w:t>
      </w:r>
    </w:p>
    <w:p w14:paraId="64BCC77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контроль доступа сотрудников и посторонних лиц в помещения предприятия.</w:t>
      </w:r>
    </w:p>
    <w:p w14:paraId="393DCF9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Технические средства защиты</w:t>
      </w:r>
    </w:p>
    <w:p w14:paraId="1352A5A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 соответствии с общими принципами создания комплексной системы безопасности</w:t>
      </w:r>
    </w:p>
    <w:p w14:paraId="64A90B6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информации, в состав системы технических и технологических средств защиты</w:t>
      </w:r>
    </w:p>
    <w:p w14:paraId="44270FD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входят следующие подсистемы:</w:t>
      </w:r>
    </w:p>
    <w:p w14:paraId="29975F0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подсистема защиты информации от НСД;</w:t>
      </w:r>
    </w:p>
    <w:p w14:paraId="2F258B0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подсистема антивирусной защиты;</w:t>
      </w:r>
    </w:p>
    <w:p w14:paraId="4E534C3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подсистема обнаружения вторжений;</w:t>
      </w:r>
    </w:p>
    <w:p w14:paraId="6C9F5DB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подсистема анализа защищенности;</w:t>
      </w:r>
    </w:p>
    <w:p w14:paraId="38DB858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подсистема межсетевого экранирования.</w:t>
      </w:r>
    </w:p>
    <w:p w14:paraId="589F827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Технические меры защиты информации конфиденциального характера, при ее</w:t>
      </w:r>
    </w:p>
    <w:p w14:paraId="7A5CB59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передаче и обработке техническими средствами устанавливаются в соответствии с</w:t>
      </w:r>
    </w:p>
    <w:p w14:paraId="51AF620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требованиями действующего законодательства РФ и внутренними нормативными</w:t>
      </w:r>
    </w:p>
    <w:p w14:paraId="5051AB3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документами, регламентирующими организацию технической защиты информации</w:t>
      </w:r>
    </w:p>
    <w:p w14:paraId="68217D8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конфиденциального характера на предприятии.</w:t>
      </w:r>
    </w:p>
    <w:p w14:paraId="67D947C8" w14:textId="77777777" w:rsidR="00776BAA" w:rsidRPr="00776BAA" w:rsidRDefault="00776BAA" w:rsidP="00172294">
      <w:pPr>
        <w:pStyle w:val="2"/>
      </w:pPr>
      <w:bookmarkStart w:id="7" w:name="_Toc54305059"/>
      <w:r w:rsidRPr="00776BAA">
        <w:t>2.2 Построение комплексной системы защиты информации</w:t>
      </w:r>
      <w:bookmarkEnd w:id="7"/>
    </w:p>
    <w:p w14:paraId="15A3B62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Для построения комплексной системы защиты информации необходимо разработать</w:t>
      </w:r>
    </w:p>
    <w:p w14:paraId="448F984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на каждую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Модель угроз и модель нарушителя, на ее основании разработать</w:t>
      </w:r>
    </w:p>
    <w:p w14:paraId="53D10E9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систему защиты информации, обеспечивающую противодействие актуальным</w:t>
      </w:r>
    </w:p>
    <w:p w14:paraId="7B5AC4C7" w14:textId="49BDB1DD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 xml:space="preserve">угрозам безопасности, при этом необходимо учесть следующие требования: </w:t>
      </w:r>
    </w:p>
    <w:p w14:paraId="643C03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применяемые средства и технологии защиты должны обладать свойствами</w:t>
      </w:r>
    </w:p>
    <w:p w14:paraId="6D6A8C8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модульности, масштабируемости, открытости и возможности адаптации системы к</w:t>
      </w:r>
    </w:p>
    <w:p w14:paraId="2B9E656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различным организационным и техническим условиям;</w:t>
      </w:r>
    </w:p>
    <w:p w14:paraId="76A4B6D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подсистемы и компоненты СЗИ должны обеспечивать безопасное</w:t>
      </w:r>
    </w:p>
    <w:p w14:paraId="28067C0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функционирование всех элементов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(АРМ, серверного и системного</w:t>
      </w:r>
    </w:p>
    <w:p w14:paraId="1BD17F4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программного обеспечения, прикладных систем, систем связи);</w:t>
      </w:r>
    </w:p>
    <w:p w14:paraId="4F0B782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должен быть предусмотрен комплекс организационно-технических мер и мер</w:t>
      </w:r>
    </w:p>
    <w:p w14:paraId="060CD84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технологической защиты информации.</w:t>
      </w:r>
    </w:p>
    <w:p w14:paraId="35D184B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Комплексная система защиты информации по своей структуре подразделяется на</w:t>
      </w:r>
    </w:p>
    <w:p w14:paraId="41DD3C6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ряд составляющих ее подсистем, основывающихся на различных механизмах защиты</w:t>
      </w:r>
    </w:p>
    <w:p w14:paraId="5F63A9D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 объединенных единой идеологией построения и управления. Только совокупность</w:t>
      </w:r>
    </w:p>
    <w:p w14:paraId="0D77763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защитных механизмов всех подсистем позволяет осуществить комплексное</w:t>
      </w:r>
    </w:p>
    <w:p w14:paraId="3AFE34E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обеспечение информационной безопасности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453F77FA" w14:textId="77777777" w:rsidR="00776BAA" w:rsidRPr="00776BAA" w:rsidRDefault="00776BAA" w:rsidP="00172294">
      <w:pPr>
        <w:pStyle w:val="1"/>
      </w:pPr>
      <w:bookmarkStart w:id="8" w:name="_Toc54305060"/>
      <w:r w:rsidRPr="00776BAA">
        <w:t>3 Организация работ по защите информации</w:t>
      </w:r>
      <w:bookmarkEnd w:id="8"/>
    </w:p>
    <w:p w14:paraId="2EEA7C4D" w14:textId="77777777" w:rsidR="00776BAA" w:rsidRPr="00776BAA" w:rsidRDefault="00776BAA" w:rsidP="00172294">
      <w:pPr>
        <w:pStyle w:val="2"/>
      </w:pPr>
      <w:bookmarkStart w:id="9" w:name="_Toc54305061"/>
      <w:r w:rsidRPr="00776BAA">
        <w:t>3.1 Порядок обработки информации конфиденциального характера</w:t>
      </w:r>
      <w:bookmarkEnd w:id="9"/>
    </w:p>
    <w:p w14:paraId="74AF5E9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сборе, обработке, хранении, использовании и передаче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на предприятии</w:t>
      </w:r>
    </w:p>
    <w:p w14:paraId="06CC2DF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обеспечивается следующее:</w:t>
      </w:r>
    </w:p>
    <w:p w14:paraId="620CC45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доступ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только для специально уполномоченных лиц, при этом указанные лица</w:t>
      </w:r>
    </w:p>
    <w:p w14:paraId="1ED4DC0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должны получать только те данные, которые необходимы для выполнения</w:t>
      </w:r>
    </w:p>
    <w:p w14:paraId="6709C8A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конкретных функций;</w:t>
      </w:r>
    </w:p>
    <w:p w14:paraId="7D631C1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проведение мероприятий, направленных на предотвращение НСД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и (или)</w:t>
      </w:r>
    </w:p>
    <w:p w14:paraId="5E39500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передачи ее лицам, не имеющим права доступа к такой информации;</w:t>
      </w:r>
    </w:p>
    <w:p w14:paraId="57C02D3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своевременное обнаружение фактов несанкционированного доступа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0294009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недопущение воздействия на технические средства автоматизированной обработки</w:t>
      </w:r>
    </w:p>
    <w:p w14:paraId="02E821C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информации, в результате которого может быть нарушено их функционирование;</w:t>
      </w:r>
    </w:p>
    <w:p w14:paraId="1E64EFF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постоянный контроль обеспечения защищенности информации.</w:t>
      </w:r>
    </w:p>
    <w:p w14:paraId="2155CBD0" w14:textId="77777777" w:rsidR="00776BAA" w:rsidRPr="00776BAA" w:rsidRDefault="00776BAA" w:rsidP="00172294">
      <w:pPr>
        <w:pStyle w:val="2"/>
      </w:pPr>
      <w:bookmarkStart w:id="10" w:name="_Toc54305062"/>
      <w:r w:rsidRPr="00776BAA">
        <w:t>3.2 Порядок организации работ по защите информации</w:t>
      </w:r>
      <w:bookmarkEnd w:id="10"/>
    </w:p>
    <w:p w14:paraId="73789F8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Выполнение обязанностей по защите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по обеспечению функционирования</w:t>
      </w:r>
    </w:p>
    <w:p w14:paraId="758D34B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комплексной системы безопасности информации возлагается на структурное</w:t>
      </w:r>
    </w:p>
    <w:p w14:paraId="452C4AB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подразделение или организацию, обеспечивающую функционирование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4F3A25A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Задачи по обеспечению физической безопасности территорий и контролю доступа</w:t>
      </w:r>
    </w:p>
    <w:p w14:paraId="04C3E1E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лиц на территории предприятия возлагаются на Административный департамент.</w:t>
      </w:r>
    </w:p>
    <w:p w14:paraId="69BDE0A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 структурное подразделение или должностное лицо, ответственное за обеспечение</w:t>
      </w:r>
    </w:p>
    <w:p w14:paraId="3461994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информационной безопасности предприятия возлагаются следующие задачи:</w:t>
      </w:r>
    </w:p>
    <w:p w14:paraId="1F4119D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методологический контроль в области безопасности информации,</w:t>
      </w:r>
    </w:p>
    <w:p w14:paraId="1F8A4FE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взаимодействие с ФСТЭК – в части защиты информационных ресурсов от НСД,</w:t>
      </w:r>
    </w:p>
    <w:p w14:paraId="1827831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сертификации используемых технических средств и аттестации объектов</w:t>
      </w:r>
    </w:p>
    <w:p w14:paraId="3EDC079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информатизации по требованиям безопасности информации;</w:t>
      </w:r>
    </w:p>
    <w:p w14:paraId="1A1BA1E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- взаимодействие с МВД – в части расследования компьютерных инцидентов и</w:t>
      </w:r>
    </w:p>
    <w:p w14:paraId="311E7B9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преступлений в области информационных технологий.</w:t>
      </w:r>
    </w:p>
    <w:p w14:paraId="7978794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 структурных подразделениях разрабатывается перечень должностных</w:t>
      </w:r>
    </w:p>
    <w:p w14:paraId="1DD119F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обязанностей работников, ответственных за обеспечение безопасности</w:t>
      </w:r>
    </w:p>
    <w:p w14:paraId="7A63D369" w14:textId="57B29BB0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конфиденциальной информации. </w:t>
      </w:r>
    </w:p>
    <w:p w14:paraId="62B2690A" w14:textId="77777777" w:rsidR="00776BAA" w:rsidRPr="00776BAA" w:rsidRDefault="00776BAA" w:rsidP="00172294">
      <w:pPr>
        <w:pStyle w:val="2"/>
      </w:pPr>
      <w:bookmarkStart w:id="11" w:name="_Toc54305063"/>
      <w:r w:rsidRPr="00776BAA">
        <w:t xml:space="preserve">3.3 Порядок обработки </w:t>
      </w:r>
      <w:proofErr w:type="spellStart"/>
      <w:r w:rsidRPr="00776BAA">
        <w:t>ПДн</w:t>
      </w:r>
      <w:bookmarkEnd w:id="11"/>
      <w:proofErr w:type="spellEnd"/>
    </w:p>
    <w:p w14:paraId="7174953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Обеспечение защиты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, предоставляемых субъектам, при их обработке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</w:p>
    <w:p w14:paraId="208E925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осуществляется в соответствии с приказом ФСТЭК России от 18 февраля 2013 г.</w:t>
      </w:r>
    </w:p>
    <w:p w14:paraId="188FEDC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№21 «Об утверждении состава и содержания организационных и технических мер по</w:t>
      </w:r>
    </w:p>
    <w:p w14:paraId="64A2395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обеспечению безопасности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при их обработке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» и постановлением</w:t>
      </w:r>
    </w:p>
    <w:p w14:paraId="3E7ED27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Правительства от 01.11.2013г. №1119 «Об утверждении требований к защите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</w:p>
    <w:p w14:paraId="225BFAF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их обработке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».</w:t>
      </w:r>
    </w:p>
    <w:p w14:paraId="3DB88FC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Контроль эффективности принятых мер защиты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возлагается на оператора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–</w:t>
      </w:r>
    </w:p>
    <w:p w14:paraId="6C6FC2C4" w14:textId="23C893E6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ООО «</w:t>
      </w:r>
      <w:r w:rsidR="00527A7C">
        <w:rPr>
          <w:rFonts w:ascii="Arial" w:hAnsi="Arial" w:cs="Arial"/>
          <w:bCs/>
          <w:sz w:val="28"/>
          <w:szCs w:val="28"/>
        </w:rPr>
        <w:t>РОГА И КОПЫТА</w:t>
      </w:r>
      <w:r w:rsidRPr="00776BAA">
        <w:rPr>
          <w:rFonts w:ascii="Arial" w:hAnsi="Arial" w:cs="Arial"/>
          <w:bCs/>
          <w:sz w:val="28"/>
          <w:szCs w:val="28"/>
        </w:rPr>
        <w:t>».</w:t>
      </w:r>
    </w:p>
    <w:p w14:paraId="168FC96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Оператор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вправе обрабатывать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пользователей (субъектов персональных</w:t>
      </w:r>
    </w:p>
    <w:p w14:paraId="252D183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данных) только с их согласия.</w:t>
      </w:r>
    </w:p>
    <w:p w14:paraId="4E0662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Работники предприятия (в пределах полномочий, приведенных в Уставе и</w:t>
      </w:r>
    </w:p>
    <w:p w14:paraId="6609192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законодательства РФ) вправе проверять предоставляемые пользователями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с</w:t>
      </w:r>
    </w:p>
    <w:p w14:paraId="0615EBD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целью корректного выполнения возложенных на них функций.</w:t>
      </w:r>
    </w:p>
    <w:p w14:paraId="120583A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Работники предприятия имеют право получать и обобщать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необходимые для</w:t>
      </w:r>
    </w:p>
    <w:p w14:paraId="7899654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выполнения административных функций.</w:t>
      </w:r>
    </w:p>
    <w:p w14:paraId="2FCE4D8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Меры по обеспечению целостности, конфиденциальности и доступности</w:t>
      </w:r>
    </w:p>
    <w:p w14:paraId="1881D31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персональных данных, признаются разумно достаточными, если выполняются</w:t>
      </w:r>
    </w:p>
    <w:p w14:paraId="478C146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требования по обработке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без нарушения режима защиты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63F6FD8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Хранение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должно осуществляться в форме, позволяющей определить субъекта</w:t>
      </w:r>
    </w:p>
    <w:p w14:paraId="1569A6B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не дольше, чем этого требуют цели их обработки, и они подлежат уничтожению</w:t>
      </w:r>
    </w:p>
    <w:p w14:paraId="112CD56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 достижении целей обработки или в случае утраты необходимости в их</w:t>
      </w:r>
    </w:p>
    <w:p w14:paraId="0003A8F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достижении.</w:t>
      </w:r>
    </w:p>
    <w:p w14:paraId="277699D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Право Клиента на доступ к своим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ограничивается в случае, если предоставление</w:t>
      </w:r>
    </w:p>
    <w:p w14:paraId="0BF8EC8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нарушает конституционные права и свободы других лиц.</w:t>
      </w:r>
    </w:p>
    <w:p w14:paraId="6797D94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Порядок обработки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работников</w:t>
      </w:r>
    </w:p>
    <w:p w14:paraId="4776E77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Персональные данные (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) работника – информация, необходимая работодателю в</w:t>
      </w:r>
    </w:p>
    <w:p w14:paraId="3799EB9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связи с установлением трудовых отношений и касающаяся конкретного работника.</w:t>
      </w:r>
    </w:p>
    <w:p w14:paraId="26EEC36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 категории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относятся следующие сведения, обрабатываемые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:</w:t>
      </w:r>
    </w:p>
    <w:p w14:paraId="30CB73A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опознавательные данные (ФИО, дата и место рождения, трудовая биография</w:t>
      </w:r>
    </w:p>
    <w:p w14:paraId="0820A5B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работника, факты биографии); личные характеристики работника (гражданство,</w:t>
      </w:r>
    </w:p>
    <w:p w14:paraId="6781FB0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наличие научных трудов, изобретений и т.д.); сведения о семейном положении;</w:t>
      </w:r>
    </w:p>
    <w:p w14:paraId="00871E9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составе семьи; социальном положении; служебном положении; навыках; о</w:t>
      </w:r>
    </w:p>
    <w:p w14:paraId="5AAC8C4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финансовом положении; информацию, содержащаяся в трудовой книжке, в</w:t>
      </w:r>
    </w:p>
    <w:p w14:paraId="288E2CF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страховом свидетельстве государственного пенсионного страхования; информацию</w:t>
      </w:r>
    </w:p>
    <w:p w14:paraId="7160461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 образовании, квалификации и в других документах, которые содержат данные,</w:t>
      </w:r>
    </w:p>
    <w:p w14:paraId="156CCC7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необходимые работодателю в связи с трудовыми отношениями.</w:t>
      </w:r>
    </w:p>
    <w:p w14:paraId="09EC1C5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Обработка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осуществляется в целях обеспечения соблюдения законов</w:t>
      </w:r>
    </w:p>
    <w:p w14:paraId="4207F0C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 других нормативно-правовых актов.</w:t>
      </w:r>
    </w:p>
    <w:p w14:paraId="45ADAEF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Работодатель получает и обрабатывает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без его письменного</w:t>
      </w:r>
    </w:p>
    <w:p w14:paraId="331EAA1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согласия, т.к. это делается во исполнение трудового кодекса.</w:t>
      </w:r>
    </w:p>
    <w:p w14:paraId="3A7075E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Все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работодатель получает непосредственно от самого работника</w:t>
      </w:r>
    </w:p>
    <w:p w14:paraId="0767B2D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путем анкетирования и сбора официальных документов, необходимых для</w:t>
      </w:r>
    </w:p>
    <w:p w14:paraId="653C2B34" w14:textId="6626C8EC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обеспечения трудовой деятельности работника. </w:t>
      </w:r>
    </w:p>
    <w:p w14:paraId="50525A3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Работодатель вправе проверять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работников с целью формирования кадрового</w:t>
      </w:r>
    </w:p>
    <w:p w14:paraId="025B87D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резерва.</w:t>
      </w:r>
    </w:p>
    <w:p w14:paraId="0C75E0E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При приеме на работу (заключении трудового договора), заполнении анкетных</w:t>
      </w:r>
    </w:p>
    <w:p w14:paraId="2141A31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данных работодатель не имеет право получать и обобщать информацию о</w:t>
      </w:r>
    </w:p>
    <w:p w14:paraId="6E1A510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религиозных, политических и других убеждениях работника.</w:t>
      </w:r>
    </w:p>
    <w:p w14:paraId="02A4816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Работодатель сообщает работнику цели, предположительные источники, способы</w:t>
      </w:r>
    </w:p>
    <w:p w14:paraId="7C044F0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получения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, характер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и последствия отказа работника дать письменное</w:t>
      </w:r>
    </w:p>
    <w:p w14:paraId="4C59F71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согласие на их получение (в случаях, предусмотренных ФЗ 152).</w:t>
      </w:r>
    </w:p>
    <w:p w14:paraId="326871C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Работодатель имеет право передавать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работников в налоговые органы,</w:t>
      </w:r>
    </w:p>
    <w:p w14:paraId="6BE21CB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Пенсионный фонд РФ, Фонд социального страхования РФ, Государственную</w:t>
      </w:r>
    </w:p>
    <w:p w14:paraId="5C74532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инспекцию труда. Использование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допустимо только в соответствии с</w:t>
      </w:r>
    </w:p>
    <w:p w14:paraId="75A6BB5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целями, определившими их получение. Передача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возможна только с</w:t>
      </w:r>
    </w:p>
    <w:p w14:paraId="186DA69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согласия работника, если иное не предусмотрено законодательством, при передаче</w:t>
      </w:r>
    </w:p>
    <w:p w14:paraId="419D9CE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в банк необходимо получить согласие на передачу, если договор на</w:t>
      </w:r>
    </w:p>
    <w:p w14:paraId="5698B81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выпуск банковской карты заключен напрямую с работником, либо у работодателя</w:t>
      </w:r>
    </w:p>
    <w:p w14:paraId="3BDAF4F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имеется доверенность на представление интересов работника при заключении</w:t>
      </w:r>
    </w:p>
    <w:p w14:paraId="59F5754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договора с банком на выпуск карты, то согласие не требуется.</w:t>
      </w:r>
    </w:p>
    <w:p w14:paraId="38A24B0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Работодатель производит расчет и выплату налогов за работника путем удержания</w:t>
      </w:r>
    </w:p>
    <w:p w14:paraId="4524A0D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их из заработной платы, работодатель имеет право собирать предусмотренные</w:t>
      </w:r>
    </w:p>
    <w:p w14:paraId="293AF70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Налоговым Кодексом РФ сведения о налогоплательщике.</w:t>
      </w:r>
    </w:p>
    <w:p w14:paraId="5624883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обработке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работодатель обеспечивает право работников предприятия на:</w:t>
      </w:r>
    </w:p>
    <w:p w14:paraId="528B4FD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получение полной информации об их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и обработке этих данных;</w:t>
      </w:r>
    </w:p>
    <w:p w14:paraId="458205F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свободный бесплатный доступ к своим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включая право на получение копий</w:t>
      </w:r>
    </w:p>
    <w:p w14:paraId="282B333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любой записи, содержащей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работника, за исключением случаев,</w:t>
      </w:r>
    </w:p>
    <w:p w14:paraId="1C597D9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предусмотренных федеральным законом;</w:t>
      </w:r>
    </w:p>
    <w:p w14:paraId="30338F7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требование об исключении или исправлении неверных, или неполных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а также</w:t>
      </w:r>
    </w:p>
    <w:p w14:paraId="451406B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данных, обработанных с нарушением требований действующего законодательства.</w:t>
      </w:r>
    </w:p>
    <w:p w14:paraId="2C51D08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отказе работодателя исключить или исправить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 он имеет право</w:t>
      </w:r>
    </w:p>
    <w:p w14:paraId="59B99A2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заявить в письменной форме работодателю о своем несогласии с соответствующим</w:t>
      </w:r>
    </w:p>
    <w:p w14:paraId="405C364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обоснованием такого несогласия;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оценочного характера работник имеет право</w:t>
      </w:r>
    </w:p>
    <w:p w14:paraId="2C9AB5F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дополнить заявлением, выражающим его собственную точку зрения;</w:t>
      </w:r>
    </w:p>
    <w:p w14:paraId="4643370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требование об извещении работодателем всех лиц, которым раннее были</w:t>
      </w:r>
    </w:p>
    <w:p w14:paraId="1BA28B7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сообщены неверные или неполные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работника, обо всех произведенных в них</w:t>
      </w:r>
    </w:p>
    <w:p w14:paraId="45CC329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исключениях, исправлениях или дополнениях;</w:t>
      </w:r>
    </w:p>
    <w:p w14:paraId="45BE6C3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обжалование в суд любых неправомерных действий или бездействия работодателя</w:t>
      </w:r>
    </w:p>
    <w:p w14:paraId="354AD9F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обработке и защите его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1397C97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работников вместе с необходимыми документами остаются у работодателя в</w:t>
      </w:r>
    </w:p>
    <w:p w14:paraId="4118CF0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лице ответственного за оформление приема и хранения личных папок работников.</w:t>
      </w:r>
    </w:p>
    <w:p w14:paraId="6FCBB9A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Хранение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должно исключать их утрату или неправомерное использование.</w:t>
      </w:r>
    </w:p>
    <w:p w14:paraId="759E21A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Порядок обработки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клиентов</w:t>
      </w:r>
    </w:p>
    <w:p w14:paraId="4E7D990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Персональные данные Клиента могут обрабатываться только с согласия Клиента для</w:t>
      </w:r>
    </w:p>
    <w:p w14:paraId="43644C2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целей, непосредственно связанных с деятельностью предприятия.</w:t>
      </w:r>
    </w:p>
    <w:p w14:paraId="79CB41B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Клиент предоставляет предприятию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только в объеме, необходимом для</w:t>
      </w:r>
    </w:p>
    <w:p w14:paraId="05A62FB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достижения названных целей. На предприятии ведется автоматизированная и</w:t>
      </w:r>
    </w:p>
    <w:p w14:paraId="1072551D" w14:textId="323C962C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неавтоматизированная обработка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Клиента. </w:t>
      </w:r>
    </w:p>
    <w:p w14:paraId="0D37E99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Сбор, хранение, использование и распространение, в том числе передача третьим</w:t>
      </w:r>
    </w:p>
    <w:p w14:paraId="350823B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лицам,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Клиента без письменного его согласия на предприятии запрещена, если</w:t>
      </w:r>
    </w:p>
    <w:p w14:paraId="144ED44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иное не предусмотрено Законодательством РФ.</w:t>
      </w:r>
    </w:p>
    <w:p w14:paraId="2F31CB5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Передача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третьим лицам возможна, без письменного согласия Клиента, в</w:t>
      </w:r>
    </w:p>
    <w:p w14:paraId="2452502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случаях обезличивания, если иное не определено Законодательством РФ. На</w:t>
      </w:r>
    </w:p>
    <w:p w14:paraId="04DA8F1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предприятии не ведется сбор и обработка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Клиента о его расовой, национальной</w:t>
      </w:r>
    </w:p>
    <w:p w14:paraId="4FB0166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принадлежности, политических взглядах, религиозных или философских убеждениях,</w:t>
      </w:r>
    </w:p>
    <w:p w14:paraId="3159793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состоянии здоровья, интимной жизни.</w:t>
      </w:r>
    </w:p>
    <w:p w14:paraId="508B109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Все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Клиента, обработка которых ведется на предприятии, получены у него</w:t>
      </w:r>
    </w:p>
    <w:p w14:paraId="0209194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самого, после предоставления им письменного Согласия на обработку переданных</w:t>
      </w:r>
    </w:p>
    <w:p w14:paraId="321B5BC9" w14:textId="58B70A7F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им в ООО «</w:t>
      </w:r>
      <w:r w:rsidR="00527A7C">
        <w:rPr>
          <w:rFonts w:ascii="Arial" w:hAnsi="Arial" w:cs="Arial"/>
          <w:bCs/>
          <w:sz w:val="28"/>
          <w:szCs w:val="28"/>
        </w:rPr>
        <w:t>РОГА И КОПЫТА</w:t>
      </w:r>
      <w:r w:rsidRPr="00776BAA">
        <w:rPr>
          <w:rFonts w:ascii="Arial" w:hAnsi="Arial" w:cs="Arial"/>
          <w:bCs/>
          <w:sz w:val="28"/>
          <w:szCs w:val="28"/>
        </w:rPr>
        <w:t>» его персональных данных, с возможностью передачи третьим</w:t>
      </w:r>
    </w:p>
    <w:p w14:paraId="5E9D013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лицам и должно соответствовать требованиям 152 - ФЗ и содержит следующие</w:t>
      </w:r>
    </w:p>
    <w:p w14:paraId="4843971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сведения:</w:t>
      </w:r>
    </w:p>
    <w:p w14:paraId="6408CCA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– фамилию, имя, отчество, адрес Клиента, номер основного документа,</w:t>
      </w:r>
    </w:p>
    <w:p w14:paraId="409F5D4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удостоверяющего его личность, сведения о дате выдачи указанного документа и</w:t>
      </w:r>
    </w:p>
    <w:p w14:paraId="3CCA8BB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выдавшем его органе;</w:t>
      </w:r>
    </w:p>
    <w:p w14:paraId="415ECF4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– цель обработки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6D42FB4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– перечень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на обработку которых дается согласие Клиента;</w:t>
      </w:r>
    </w:p>
    <w:p w14:paraId="3DAE07B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– перечень действий с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на совершение которых дается согласие, общее</w:t>
      </w:r>
    </w:p>
    <w:p w14:paraId="586AD15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описание используемых Банком способов обработки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14ED087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– срок, в течение которого действует согласие, а также порядок его отзыва;</w:t>
      </w:r>
    </w:p>
    <w:p w14:paraId="646A704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 xml:space="preserve">– по достижению целей обработки и хранения, удаление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Клиента происходит без</w:t>
      </w:r>
    </w:p>
    <w:p w14:paraId="6261623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дополнительного уведомления Клиента.</w:t>
      </w:r>
    </w:p>
    <w:p w14:paraId="4D0130A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Согласно пункту 5 части 1 статьи 6 Федерального закона «О персональных данных»</w:t>
      </w:r>
    </w:p>
    <w:p w14:paraId="41B3F5E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согласие субъекта персональных данных на обработку персональных данных не</w:t>
      </w:r>
    </w:p>
    <w:p w14:paraId="2FEE194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требуется, если обработка персональных данных необходима для исполнения</w:t>
      </w:r>
    </w:p>
    <w:p w14:paraId="5C4BA72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договора, стороной которого является субъект персональных данных.</w:t>
      </w:r>
    </w:p>
    <w:p w14:paraId="5D5798FE" w14:textId="77777777" w:rsidR="00776BAA" w:rsidRPr="00776BAA" w:rsidRDefault="00776BAA" w:rsidP="00172294">
      <w:pPr>
        <w:pStyle w:val="2"/>
      </w:pPr>
      <w:bookmarkStart w:id="12" w:name="_Toc54305064"/>
      <w:r w:rsidRPr="00776BAA">
        <w:t>3.4 Общий порядок обеспечения безопасности персональных данных</w:t>
      </w:r>
      <w:bookmarkEnd w:id="12"/>
    </w:p>
    <w:p w14:paraId="049539B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Меры по охране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признаются разумно достаточными, если:</w:t>
      </w:r>
    </w:p>
    <w:p w14:paraId="6BD3FB7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исключается доступ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любых лиц без согласия ее обладателя;</w:t>
      </w:r>
    </w:p>
    <w:p w14:paraId="3E630A3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выполняется требование обработки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и передачи их контрагентам без нарушения</w:t>
      </w:r>
    </w:p>
    <w:p w14:paraId="788B3E0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режима конфиденциальности.</w:t>
      </w:r>
    </w:p>
    <w:p w14:paraId="10D7D49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Порядок допуска работников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</w:p>
    <w:p w14:paraId="4304298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В трудовой договор, вне зависимости от наличия у работника права доступа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</w:t>
      </w:r>
    </w:p>
    <w:p w14:paraId="11BA1D7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включается пункт о неразглашении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ставших известными работнику в процессе</w:t>
      </w:r>
    </w:p>
    <w:p w14:paraId="2C09875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трудовой деятельности, а также пункт об ответственности за их разглашение.</w:t>
      </w:r>
    </w:p>
    <w:p w14:paraId="049A136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Если доступ работника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не предусмотрен его должностными обязанностями, то</w:t>
      </w:r>
    </w:p>
    <w:p w14:paraId="25E67D5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право доступа к подобной информации предоставляется работнику только с его</w:t>
      </w:r>
    </w:p>
    <w:p w14:paraId="1662DA7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письменного согласия.</w:t>
      </w:r>
    </w:p>
    <w:p w14:paraId="696467C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принятии решения о допуске работника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с ним заключается Соглашение о</w:t>
      </w:r>
    </w:p>
    <w:p w14:paraId="4BEE98A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неразглашении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 Одновременно с подписанием Соглашения осуществляется</w:t>
      </w:r>
    </w:p>
    <w:p w14:paraId="1B64456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ознакомление работника с:</w:t>
      </w:r>
    </w:p>
    <w:p w14:paraId="4355EDD9" w14:textId="6EF3CBA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утвержденным перечнем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; </w:t>
      </w:r>
    </w:p>
    <w:p w14:paraId="5292748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установленным режимом конфиденциальности и мерами ответственности за его</w:t>
      </w:r>
    </w:p>
    <w:p w14:paraId="578D189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нарушение.</w:t>
      </w:r>
    </w:p>
    <w:p w14:paraId="5AF51F8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 структурных подразделениях предприятия должен вестись учет работников,</w:t>
      </w:r>
    </w:p>
    <w:p w14:paraId="08C6C97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получивших доступ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4D2AE09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Доступ работника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обрабатываемых на предприятии, прекращается по</w:t>
      </w:r>
    </w:p>
    <w:p w14:paraId="00F8152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решению работодателя, в случаях:</w:t>
      </w:r>
    </w:p>
    <w:p w14:paraId="4850F18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нарушения работником установленного режима конфиденциальности;</w:t>
      </w:r>
    </w:p>
    <w:p w14:paraId="644FB3B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прекращения трудовых отношений;</w:t>
      </w:r>
    </w:p>
    <w:p w14:paraId="60AF7F8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предоставления работником подложных документов или заведомо ложных сведений</w:t>
      </w:r>
    </w:p>
    <w:p w14:paraId="47BD23E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при заключении трудового договора;</w:t>
      </w:r>
    </w:p>
    <w:p w14:paraId="3E17536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привлечения работника к уголовной ответственности.</w:t>
      </w:r>
    </w:p>
    <w:p w14:paraId="1FE73AE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Прекращение доступа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, обрабатываемым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предприятия, не</w:t>
      </w:r>
    </w:p>
    <w:p w14:paraId="04CBC1B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освобождает работника от взятых им обязательств по неразглашению указанных</w:t>
      </w:r>
    </w:p>
    <w:p w14:paraId="17D3E88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сведений.</w:t>
      </w:r>
    </w:p>
    <w:p w14:paraId="378CEC8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Руководитель подразделения несет персональную ответственность за соблюдение</w:t>
      </w:r>
    </w:p>
    <w:p w14:paraId="345A83D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режима конфиденциальности в подразделении и выполнение работниками</w:t>
      </w:r>
    </w:p>
    <w:p w14:paraId="0F8144B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требований внутренних нормативных документов предприятия, регламентирующих</w:t>
      </w:r>
    </w:p>
    <w:p w14:paraId="6D3630B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вопросы защиты информации.</w:t>
      </w:r>
    </w:p>
    <w:p w14:paraId="52F7CF9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Руководитель структурного подразделения обязан создать своим работникам,</w:t>
      </w:r>
    </w:p>
    <w:p w14:paraId="07E2EDE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 xml:space="preserve">допущенным к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следующие условия, обеспечивающие соблюдение ими</w:t>
      </w:r>
    </w:p>
    <w:p w14:paraId="27CCA26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установленного на предприятии режима конфиденциальности:</w:t>
      </w:r>
    </w:p>
    <w:p w14:paraId="707F6F8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предоставить рабочее место в помещении, отвечающем требованиям обеспечения</w:t>
      </w:r>
    </w:p>
    <w:p w14:paraId="63E6A8F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сохранности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22EE0A6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обеспечить сейфами (шкафами) для хранения материальных носителей</w:t>
      </w:r>
    </w:p>
    <w:p w14:paraId="21116A4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информации конфиденциального характера;</w:t>
      </w:r>
    </w:p>
    <w:p w14:paraId="3428133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установить на АРМ необходимые средства защиты информации;</w:t>
      </w:r>
    </w:p>
    <w:p w14:paraId="00761FD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ознакомить под роспись с правилами работы с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, обрабатываемыми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4EB136E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Руководители структурных подразделений должны обеспечивать поддержание</w:t>
      </w:r>
    </w:p>
    <w:p w14:paraId="7F95138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соответствующего режима доступа в помещения, в которых расположены</w:t>
      </w:r>
    </w:p>
    <w:p w14:paraId="151B7A9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технические средства АС, исключающего несанкционированное нахождение в них</w:t>
      </w:r>
    </w:p>
    <w:p w14:paraId="5A3AA43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посторонних лиц и использование ими технических средств АС.</w:t>
      </w:r>
    </w:p>
    <w:p w14:paraId="16BB602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Требования настоящего документа обязательны для всех работников предприятия,</w:t>
      </w:r>
    </w:p>
    <w:p w14:paraId="2D6551A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допущенных к работе с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.</w:t>
      </w:r>
    </w:p>
    <w:p w14:paraId="22FB1D9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Работники, ознакомленные в установленном порядке с положениями настоящего</w:t>
      </w:r>
    </w:p>
    <w:p w14:paraId="16AABEC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документа, а также иных документов (политики, руководства, инструкции),</w:t>
      </w:r>
    </w:p>
    <w:p w14:paraId="2F650C5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разработанных в дополнение к данному документу и регламентирующих вопросы</w:t>
      </w:r>
    </w:p>
    <w:p w14:paraId="5296523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информационной безопасности, в случае допущений нарушения в работе с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несут</w:t>
      </w:r>
    </w:p>
    <w:p w14:paraId="6BDD238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дисциплинарную, административную, гражданско-правовую или уголовную</w:t>
      </w:r>
    </w:p>
    <w:p w14:paraId="1DA8F58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ответственность в соответствии с федеральными законами.</w:t>
      </w:r>
    </w:p>
    <w:p w14:paraId="75E0A6F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Работники структурного подразделения, ответственного за обеспечение</w:t>
      </w:r>
    </w:p>
    <w:p w14:paraId="4671566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безопасности информации предприятия несут ответственность за своевременность и</w:t>
      </w:r>
    </w:p>
    <w:p w14:paraId="050C61C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качество формирования требований по защите информации, за качество 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научнотехнический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уровень разработки СЗИ, в соответствие с внутренними документами</w:t>
      </w:r>
    </w:p>
    <w:p w14:paraId="5F3DA85C" w14:textId="5D49BFB2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предприятия и условиями трудового соглашения (контракта), вплоть до увольнения. </w:t>
      </w:r>
    </w:p>
    <w:p w14:paraId="5B70CA8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Порядок обеспечения безопасности информации, в том числе порядок проведения</w:t>
      </w:r>
    </w:p>
    <w:p w14:paraId="1115A51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анализа защищенности определяется инструкциями администратора безопасности,</w:t>
      </w:r>
    </w:p>
    <w:p w14:paraId="066AF7E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пользователя, и другими внутренними документами предприятия.</w:t>
      </w:r>
    </w:p>
    <w:p w14:paraId="50B4907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Порядок учета сторонних лиц и организаций, которым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были предоставлены или</w:t>
      </w:r>
    </w:p>
    <w:p w14:paraId="3A16E64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переданы, определяется внутренними документами предприятия.</w:t>
      </w:r>
    </w:p>
    <w:p w14:paraId="1B8CB205" w14:textId="77777777" w:rsidR="00776BAA" w:rsidRPr="00776BAA" w:rsidRDefault="00776BAA" w:rsidP="00172294">
      <w:pPr>
        <w:pStyle w:val="2"/>
      </w:pPr>
      <w:bookmarkStart w:id="13" w:name="_Toc54305065"/>
      <w:r w:rsidRPr="00776BAA">
        <w:t>3.5 Порядок разработки и модернизации СЗИ</w:t>
      </w:r>
      <w:bookmarkEnd w:id="13"/>
    </w:p>
    <w:p w14:paraId="7F96323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Разработка СЗИ может осуществляться как ответственным подразделением</w:t>
      </w:r>
    </w:p>
    <w:p w14:paraId="401093D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(уполномоченным лицом), так и другими специализированными, организациями,</w:t>
      </w:r>
    </w:p>
    <w:p w14:paraId="5704535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имеющими лицензии ФСТЭК России и (или) ФСБ на соответствующий вид</w:t>
      </w:r>
    </w:p>
    <w:p w14:paraId="5BFDAE8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деятельности.</w:t>
      </w:r>
    </w:p>
    <w:p w14:paraId="2E1C87C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 случае разработки СЗИ или ее отдельных компонентов специализированными</w:t>
      </w:r>
    </w:p>
    <w:p w14:paraId="1791628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организациями, должны быть назначены ответственные за организацию и</w:t>
      </w:r>
    </w:p>
    <w:p w14:paraId="3F7E170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проведение мероприятий по защите информации. Привлечение специализированных</w:t>
      </w:r>
    </w:p>
    <w:p w14:paraId="6346720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компаний допускается к решению задач по проектированию, созданию, внедрению</w:t>
      </w:r>
    </w:p>
    <w:p w14:paraId="2090AA5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и/или обслуживанию СЗИ предприятия. Задачи, функции и требования к проведению</w:t>
      </w:r>
    </w:p>
    <w:p w14:paraId="68E3AFDB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работ данными организациями определяются в ТЗ на данные работы (либо в ЧТЗ на</w:t>
      </w:r>
    </w:p>
    <w:p w14:paraId="01DE661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спецработы).</w:t>
      </w:r>
    </w:p>
    <w:p w14:paraId="4C001C2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Разработка и внедрение СЗИ осуществляется во взаимодействии разработчика со</w:t>
      </w:r>
    </w:p>
    <w:p w14:paraId="3B46130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структурным подразделением или организацией, обеспечивающей</w:t>
      </w:r>
    </w:p>
    <w:p w14:paraId="0A54461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функционирование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которая осуществляет методическое руководство и</w:t>
      </w:r>
    </w:p>
    <w:p w14:paraId="5E10A3D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участвует в разработке, конкретных требований по защите информации,</w:t>
      </w:r>
    </w:p>
    <w:p w14:paraId="3F6A224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аналитическом обосновании необходимости создания СЗИ, согласовании выбора</w:t>
      </w:r>
    </w:p>
    <w:p w14:paraId="65B2005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средств вычислительной техники и связи, технических и программных средств</w:t>
      </w:r>
    </w:p>
    <w:p w14:paraId="78C30D4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защиты, организации работ по выявлению возможных каналов утечки информации</w:t>
      </w:r>
    </w:p>
    <w:p w14:paraId="6DE20FB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или воздействий на нее и предупреждению утечки и нарушения целостности</w:t>
      </w:r>
    </w:p>
    <w:p w14:paraId="14811FD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защищаемой информации, в аттестации объектов информатизации.</w:t>
      </w:r>
    </w:p>
    <w:p w14:paraId="38B0596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В случае привлечения специализированной компании к выполнению либо</w:t>
      </w:r>
    </w:p>
    <w:p w14:paraId="6062580C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организации работ по проектированию, созданию, внедрению и/или обслуживанию</w:t>
      </w:r>
    </w:p>
    <w:p w14:paraId="37D8B4D4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ИС, необходимо обеспечить защиту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доступ к которым был получен при</w:t>
      </w:r>
    </w:p>
    <w:p w14:paraId="0F9DF52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проведении работ с информационными ресурсами предприятия.</w:t>
      </w:r>
    </w:p>
    <w:p w14:paraId="39D254E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Порядок разработки, ввода в действие и эксплуатации СЗИ</w:t>
      </w:r>
    </w:p>
    <w:p w14:paraId="550FC7D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При обеспечении защиты информации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должны быть выполнены следующие</w:t>
      </w:r>
    </w:p>
    <w:p w14:paraId="59720CC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>этапы работ:</w:t>
      </w:r>
    </w:p>
    <w:p w14:paraId="0760CBF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этап предпроектных изысканий;</w:t>
      </w:r>
    </w:p>
    <w:p w14:paraId="277D99E0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этап проектирования и разработки</w:t>
      </w:r>
    </w:p>
    <w:p w14:paraId="1884E35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этап ввода в действие СЗИ</w:t>
      </w:r>
    </w:p>
    <w:p w14:paraId="3D13617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этап эксплуатации.</w:t>
      </w:r>
    </w:p>
    <w:p w14:paraId="2B8E1327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 этапе предпроектных изысканий выполняются следующие работы:</w:t>
      </w:r>
    </w:p>
    <w:p w14:paraId="0481969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проведение обследования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7A7BB78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исследование и категорирование информации, циркулирующей в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773CECF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определение класса защищенности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775AC239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разработка и анализ моделей угроз, уязвимостей, способов их реализации;</w:t>
      </w:r>
    </w:p>
    <w:p w14:paraId="189100B0" w14:textId="68DBC3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разработка технических требований к защите информации. </w:t>
      </w:r>
    </w:p>
    <w:p w14:paraId="0DD42E8A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 этапе проектирования и разработки выполняются следующие работы:</w:t>
      </w:r>
    </w:p>
    <w:p w14:paraId="200A2C5E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разработка (эскизное, техническое и рабочее проектирование) и реализация</w:t>
      </w:r>
    </w:p>
    <w:p w14:paraId="4154C98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системы мероприятий по обнаружению, локализации, нейтрализации воздействия</w:t>
      </w:r>
    </w:p>
    <w:p w14:paraId="6CC3D61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угроз безопасности информации и устранению уязвимостей;</w:t>
      </w:r>
    </w:p>
    <w:p w14:paraId="2FF859D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определение подразделений и лиц, ответственных за эксплуатацию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СрЗИ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, обучение</w:t>
      </w:r>
    </w:p>
    <w:p w14:paraId="659A625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назначенных лиц специфике работ по защите информации на стадии эксплуатации</w:t>
      </w:r>
    </w:p>
    <w:p w14:paraId="6EBBA561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объекта информатизации;</w:t>
      </w:r>
    </w:p>
    <w:p w14:paraId="2FC46B28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разработка эксплуатационной документации, а также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организационнораспорядительной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документации по защите информации.</w:t>
      </w:r>
    </w:p>
    <w:p w14:paraId="1D4FAD2F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На этапе ввода в эксплуатацию выполняются следующие работы</w:t>
      </w:r>
    </w:p>
    <w:p w14:paraId="14B39AC6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- опытная эксплуатация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СрЗИ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 комплексе с другими техническими и программными</w:t>
      </w:r>
    </w:p>
    <w:p w14:paraId="49456855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средствами в целях проверки их работоспособности в составе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06C06CE2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lastRenderedPageBreak/>
        <w:t xml:space="preserve">- приемо-сдаточные испытания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СрЗИ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>;</w:t>
      </w:r>
    </w:p>
    <w:p w14:paraId="1F1DD213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>- декларирование на соответствие требованиям безопасности.</w:t>
      </w:r>
    </w:p>
    <w:p w14:paraId="5610F0AD" w14:textId="77777777" w:rsidR="00776BAA" w:rsidRPr="00776BAA" w:rsidRDefault="00776BAA" w:rsidP="00776BAA">
      <w:pPr>
        <w:rPr>
          <w:rFonts w:ascii="Arial" w:hAnsi="Arial" w:cs="Arial"/>
          <w:bCs/>
          <w:sz w:val="28"/>
          <w:szCs w:val="28"/>
        </w:rPr>
      </w:pPr>
      <w:r w:rsidRPr="00776BAA">
        <w:rPr>
          <w:rFonts w:ascii="Arial" w:hAnsi="Arial" w:cs="Arial"/>
          <w:bCs/>
          <w:sz w:val="28"/>
          <w:szCs w:val="28"/>
        </w:rPr>
        <w:t xml:space="preserve">На этапе эксплуатации </w:t>
      </w:r>
      <w:proofErr w:type="spellStart"/>
      <w:r w:rsidRPr="00776BAA">
        <w:rPr>
          <w:rFonts w:ascii="Arial" w:hAnsi="Arial" w:cs="Arial"/>
          <w:bCs/>
          <w:sz w:val="28"/>
          <w:szCs w:val="28"/>
        </w:rPr>
        <w:t>ИСПДн</w:t>
      </w:r>
      <w:proofErr w:type="spellEnd"/>
      <w:r w:rsidRPr="00776BAA">
        <w:rPr>
          <w:rFonts w:ascii="Arial" w:hAnsi="Arial" w:cs="Arial"/>
          <w:bCs/>
          <w:sz w:val="28"/>
          <w:szCs w:val="28"/>
        </w:rPr>
        <w:t xml:space="preserve"> выполняется проведение мероприятий по контролю</w:t>
      </w:r>
    </w:p>
    <w:p w14:paraId="21A5435A" w14:textId="62EE0B84" w:rsidR="006E6A7B" w:rsidRPr="00776BAA" w:rsidRDefault="00776BAA" w:rsidP="00776BAA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776BAA">
        <w:rPr>
          <w:rFonts w:ascii="Arial" w:hAnsi="Arial" w:cs="Arial"/>
          <w:bCs/>
          <w:sz w:val="28"/>
          <w:szCs w:val="28"/>
          <w:lang w:val="en-US"/>
        </w:rPr>
        <w:t>состояния</w:t>
      </w:r>
      <w:proofErr w:type="spellEnd"/>
      <w:r w:rsidRPr="00776BAA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76BAA">
        <w:rPr>
          <w:rFonts w:ascii="Arial" w:hAnsi="Arial" w:cs="Arial"/>
          <w:bCs/>
          <w:sz w:val="28"/>
          <w:szCs w:val="28"/>
          <w:lang w:val="en-US"/>
        </w:rPr>
        <w:t>защищенности</w:t>
      </w:r>
      <w:proofErr w:type="spellEnd"/>
      <w:r w:rsidRPr="00776BAA">
        <w:rPr>
          <w:rFonts w:ascii="Arial" w:hAnsi="Arial" w:cs="Arial"/>
          <w:bCs/>
          <w:sz w:val="28"/>
          <w:szCs w:val="28"/>
          <w:lang w:val="en-US"/>
        </w:rPr>
        <w:t>.</w:t>
      </w:r>
    </w:p>
    <w:sectPr w:rsidR="006E6A7B" w:rsidRPr="00776BA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DD54D" w14:textId="77777777" w:rsidR="00B56BB2" w:rsidRDefault="00B56BB2" w:rsidP="00776BAA">
      <w:pPr>
        <w:spacing w:after="0" w:line="240" w:lineRule="auto"/>
      </w:pPr>
      <w:r>
        <w:separator/>
      </w:r>
    </w:p>
  </w:endnote>
  <w:endnote w:type="continuationSeparator" w:id="0">
    <w:p w14:paraId="4A083EDF" w14:textId="77777777" w:rsidR="00B56BB2" w:rsidRDefault="00B56BB2" w:rsidP="0077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3752443"/>
      <w:docPartObj>
        <w:docPartGallery w:val="Page Numbers (Bottom of Page)"/>
        <w:docPartUnique/>
      </w:docPartObj>
    </w:sdtPr>
    <w:sdtContent>
      <w:p w14:paraId="1BBBC5F8" w14:textId="45AA602D" w:rsidR="00776BAA" w:rsidRDefault="00776B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89F17" w14:textId="77777777" w:rsidR="00776BAA" w:rsidRDefault="00776B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34876" w14:textId="77777777" w:rsidR="00B56BB2" w:rsidRDefault="00B56BB2" w:rsidP="00776BAA">
      <w:pPr>
        <w:spacing w:after="0" w:line="240" w:lineRule="auto"/>
      </w:pPr>
      <w:r>
        <w:separator/>
      </w:r>
    </w:p>
  </w:footnote>
  <w:footnote w:type="continuationSeparator" w:id="0">
    <w:p w14:paraId="012A5492" w14:textId="77777777" w:rsidR="00B56BB2" w:rsidRDefault="00B56BB2" w:rsidP="00776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9"/>
    <w:rsid w:val="000F66EC"/>
    <w:rsid w:val="00172294"/>
    <w:rsid w:val="00196521"/>
    <w:rsid w:val="001E7F77"/>
    <w:rsid w:val="00366AFB"/>
    <w:rsid w:val="00380D79"/>
    <w:rsid w:val="003D4CE3"/>
    <w:rsid w:val="00527A7C"/>
    <w:rsid w:val="00641807"/>
    <w:rsid w:val="006C2A3A"/>
    <w:rsid w:val="006E6A7B"/>
    <w:rsid w:val="00776BAA"/>
    <w:rsid w:val="009741B5"/>
    <w:rsid w:val="009D4292"/>
    <w:rsid w:val="00A86C93"/>
    <w:rsid w:val="00B47610"/>
    <w:rsid w:val="00B56BB2"/>
    <w:rsid w:val="00C4393B"/>
    <w:rsid w:val="00C94FB9"/>
    <w:rsid w:val="00C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F392"/>
  <w15:chartTrackingRefBased/>
  <w15:docId w15:val="{0C469917-0E64-4664-BAE3-DB01E94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BAA"/>
  </w:style>
  <w:style w:type="paragraph" w:styleId="1">
    <w:name w:val="heading 1"/>
    <w:basedOn w:val="a"/>
    <w:next w:val="a"/>
    <w:link w:val="10"/>
    <w:uiPriority w:val="9"/>
    <w:qFormat/>
    <w:rsid w:val="0038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3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4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776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6BAA"/>
  </w:style>
  <w:style w:type="paragraph" w:styleId="a7">
    <w:name w:val="footer"/>
    <w:basedOn w:val="a"/>
    <w:link w:val="a8"/>
    <w:uiPriority w:val="99"/>
    <w:unhideWhenUsed/>
    <w:rsid w:val="00776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6BAA"/>
  </w:style>
  <w:style w:type="character" w:styleId="a9">
    <w:name w:val="annotation reference"/>
    <w:basedOn w:val="a0"/>
    <w:uiPriority w:val="99"/>
    <w:semiHidden/>
    <w:unhideWhenUsed/>
    <w:rsid w:val="00C439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439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439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439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439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43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4393B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39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393B"/>
    <w:pPr>
      <w:spacing w:after="100"/>
    </w:pPr>
  </w:style>
  <w:style w:type="character" w:styleId="af1">
    <w:name w:val="Hyperlink"/>
    <w:basedOn w:val="a0"/>
    <w:uiPriority w:val="99"/>
    <w:unhideWhenUsed/>
    <w:rsid w:val="00C4393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3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72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850D-9272-4196-A9B7-E1087345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4551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Babkin</dc:creator>
  <cp:keywords/>
  <dc:description/>
  <cp:lastModifiedBy>Denis Babkin</cp:lastModifiedBy>
  <cp:revision>2</cp:revision>
  <dcterms:created xsi:type="dcterms:W3CDTF">2020-10-22T21:35:00Z</dcterms:created>
  <dcterms:modified xsi:type="dcterms:W3CDTF">2020-10-22T21:35:00Z</dcterms:modified>
</cp:coreProperties>
</file>