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軟正黑體" w:eastAsia="微軟正黑體" w:hAnsi="微軟正黑體"/>
        </w:rPr>
        <w:id w:val="-1371999352"/>
        <w:docPartObj>
          <w:docPartGallery w:val="Cover Pages"/>
          <w:docPartUnique/>
        </w:docPartObj>
      </w:sdtPr>
      <w:sdtEndPr/>
      <w:sdtContent>
        <w:p w:rsidR="00A77BDC" w:rsidRPr="00FC013B" w:rsidRDefault="00A77BDC">
          <w:pPr>
            <w:rPr>
              <w:rFonts w:ascii="微軟正黑體" w:eastAsia="微軟正黑體" w:hAnsi="微軟正黑體"/>
            </w:rPr>
          </w:pPr>
          <w:r w:rsidRPr="00FC013B">
            <w:rPr>
              <w:rFonts w:ascii="微軟正黑體" w:eastAsia="微軟正黑體" w:hAnsi="微軟正黑體"/>
              <w:noProof/>
            </w:rPr>
            <mc:AlternateContent>
              <mc:Choice Requires="wpg">
                <w:drawing>
                  <wp:anchor distT="0" distB="0" distL="114300" distR="114300" simplePos="0" relativeHeight="251659264" behindDoc="1" locked="0" layoutInCell="1" allowOverlap="1" wp14:anchorId="22CA55D2" wp14:editId="474B1861">
                    <wp:simplePos x="0" y="0"/>
                    <wp:positionH relativeFrom="page">
                      <wp:align>center</wp:align>
                    </wp:positionH>
                    <wp:positionV relativeFrom="page">
                      <wp:align>center</wp:align>
                    </wp:positionV>
                    <wp:extent cx="6852920" cy="9142730"/>
                    <wp:effectExtent l="0" t="0" r="2540" b="133985"/>
                    <wp:wrapNone/>
                    <wp:docPr id="119" name="群組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hint="eastAsia"/>
                                      <w:color w:val="FFFFFF" w:themeColor="background1"/>
                                      <w:sz w:val="32"/>
                                      <w:szCs w:val="32"/>
                                      <w:lang w:eastAsia="zh-TW"/>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7BDC" w:rsidRDefault="00A77BDC">
                                      <w:pPr>
                                        <w:pStyle w:val="a8"/>
                                        <w:rPr>
                                          <w:color w:val="FFFFFF" w:themeColor="background1"/>
                                          <w:sz w:val="32"/>
                                          <w:szCs w:val="32"/>
                                          <w:lang w:eastAsia="zh-TW"/>
                                        </w:rPr>
                                      </w:pPr>
                                      <w:r>
                                        <w:rPr>
                                          <w:rFonts w:hint="eastAsia"/>
                                          <w:color w:val="FFFFFF" w:themeColor="background1"/>
                                          <w:sz w:val="32"/>
                                          <w:szCs w:val="32"/>
                                          <w:lang w:eastAsia="zh-TW"/>
                                        </w:rPr>
                                        <w:t>組員：曾柏翰、許百加、詹賀淋、廖</w:t>
                                      </w:r>
                                      <w:r w:rsidR="00C36D73">
                                        <w:rPr>
                                          <w:rFonts w:hint="eastAsia"/>
                                          <w:color w:val="FFFFFF" w:themeColor="background1"/>
                                          <w:sz w:val="32"/>
                                          <w:szCs w:val="32"/>
                                          <w:lang w:eastAsia="zh-TW"/>
                                        </w:rPr>
                                        <w:t>辰</w:t>
                                      </w:r>
                                      <w:r>
                                        <w:rPr>
                                          <w:rFonts w:hint="eastAsia"/>
                                          <w:color w:val="FFFFFF" w:themeColor="background1"/>
                                          <w:sz w:val="32"/>
                                          <w:szCs w:val="32"/>
                                          <w:lang w:eastAsia="zh-TW"/>
                                        </w:rPr>
                                        <w:t>懋</w:t>
                                      </w:r>
                                    </w:p>
                                  </w:sdtContent>
                                </w:sdt>
                                <w:p w:rsidR="00A77BDC" w:rsidRDefault="00570F4A">
                                  <w:pPr>
                                    <w:pStyle w:val="a8"/>
                                    <w:rPr>
                                      <w:caps/>
                                      <w:color w:val="FFFFFF" w:themeColor="background1"/>
                                      <w:lang w:eastAsia="zh-TW"/>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A77BDC">
                                        <w:rPr>
                                          <w:caps/>
                                          <w:color w:val="FFFFFF" w:themeColor="background1"/>
                                        </w:rPr>
                                        <w:t xml:space="preserve">     </w:t>
                                      </w:r>
                                    </w:sdtContent>
                                  </w:sdt>
                                  <w:r w:rsidR="00A77BDC">
                                    <w:rPr>
                                      <w:caps/>
                                      <w:color w:val="FFFFFF" w:themeColor="background1"/>
                                      <w:lang w:val="zh-TW"/>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軟正黑體" w:eastAsia="微軟正黑體" w:hAnsi="微軟正黑體" w:cstheme="majorBidi" w:hint="eastAsia"/>
                                      <w:color w:val="595959" w:themeColor="text1" w:themeTint="A6"/>
                                      <w:sz w:val="108"/>
                                      <w:szCs w:val="108"/>
                                      <w:lang w:eastAsia="zh-TW"/>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77BDC" w:rsidRPr="00FC013B" w:rsidRDefault="00A77BDC">
                                      <w:pPr>
                                        <w:pStyle w:val="a8"/>
                                        <w:pBdr>
                                          <w:bottom w:val="single" w:sz="6" w:space="4" w:color="7F7F7F" w:themeColor="text1" w:themeTint="80"/>
                                        </w:pBdr>
                                        <w:rPr>
                                          <w:rFonts w:ascii="微軟正黑體" w:eastAsia="微軟正黑體" w:hAnsi="微軟正黑體" w:cstheme="majorBidi"/>
                                          <w:color w:val="595959" w:themeColor="text1" w:themeTint="A6"/>
                                          <w:sz w:val="108"/>
                                          <w:szCs w:val="108"/>
                                          <w:lang w:eastAsia="zh-TW"/>
                                        </w:rPr>
                                      </w:pPr>
                                      <w:r w:rsidRPr="00FC013B">
                                        <w:rPr>
                                          <w:rFonts w:ascii="微軟正黑體" w:eastAsia="微軟正黑體" w:hAnsi="微軟正黑體" w:cstheme="majorBidi" w:hint="eastAsia"/>
                                          <w:color w:val="595959" w:themeColor="text1" w:themeTint="A6"/>
                                          <w:sz w:val="108"/>
                                          <w:szCs w:val="108"/>
                                          <w:lang w:eastAsia="zh-TW"/>
                                        </w:rPr>
                                        <w:t>線上教學平台</w:t>
                                      </w:r>
                                    </w:p>
                                  </w:sdtContent>
                                </w:sdt>
                                <w:sdt>
                                  <w:sdtPr>
                                    <w:rPr>
                                      <w:rFonts w:ascii="微軟正黑體" w:eastAsia="微軟正黑體" w:hAnsi="微軟正黑體" w:hint="eastAsia"/>
                                      <w:caps/>
                                      <w:color w:val="44546A" w:themeColor="text2"/>
                                      <w:sz w:val="36"/>
                                      <w:szCs w:val="36"/>
                                      <w:lang w:eastAsia="zh-TW"/>
                                    </w:rPr>
                                    <w:alias w:val="副標題"/>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7BDC" w:rsidRPr="00FC013B" w:rsidRDefault="00FC013B">
                                      <w:pPr>
                                        <w:pStyle w:val="a8"/>
                                        <w:spacing w:before="240"/>
                                        <w:rPr>
                                          <w:rFonts w:ascii="微軟正黑體" w:eastAsia="微軟正黑體" w:hAnsi="微軟正黑體"/>
                                          <w:caps/>
                                          <w:color w:val="44546A" w:themeColor="text2"/>
                                          <w:sz w:val="36"/>
                                          <w:szCs w:val="36"/>
                                          <w:lang w:eastAsia="zh-TW"/>
                                        </w:rPr>
                                      </w:pPr>
                                      <w:r>
                                        <w:rPr>
                                          <w:rFonts w:ascii="微軟正黑體" w:eastAsia="微軟正黑體" w:hAnsi="微軟正黑體" w:hint="eastAsia"/>
                                          <w:caps/>
                                          <w:color w:val="44546A" w:themeColor="text2"/>
                                          <w:sz w:val="36"/>
                                          <w:szCs w:val="36"/>
                                          <w:lang w:eastAsia="zh-TW"/>
                                        </w:rPr>
                                        <w:t>功能架構圖</w:t>
                                      </w:r>
                                      <w:r>
                                        <w:rPr>
                                          <w:rFonts w:ascii="微軟正黑體" w:eastAsia="微軟正黑體" w:hAnsi="微軟正黑體"/>
                                          <w:caps/>
                                          <w:color w:val="44546A" w:themeColor="text2"/>
                                          <w:sz w:val="36"/>
                                          <w:szCs w:val="36"/>
                                          <w:lang w:eastAsia="zh-TW"/>
                                        </w:rPr>
                                        <w:t>、</w:t>
                                      </w:r>
                                      <w:r w:rsidR="00A77BDC" w:rsidRPr="00FC013B">
                                        <w:rPr>
                                          <w:rFonts w:ascii="微軟正黑體" w:eastAsia="微軟正黑體" w:hAnsi="微軟正黑體" w:hint="eastAsia"/>
                                          <w:caps/>
                                          <w:color w:val="44546A" w:themeColor="text2"/>
                                          <w:sz w:val="36"/>
                                          <w:szCs w:val="36"/>
                                          <w:lang w:eastAsia="zh-TW"/>
                                        </w:rPr>
                                        <w:t>功能說明</w:t>
                                      </w:r>
                                      <w:r>
                                        <w:rPr>
                                          <w:rFonts w:ascii="微軟正黑體" w:eastAsia="微軟正黑體" w:hAnsi="微軟正黑體" w:hint="eastAsia"/>
                                          <w:caps/>
                                          <w:color w:val="44546A" w:themeColor="text2"/>
                                          <w:sz w:val="36"/>
                                          <w:szCs w:val="36"/>
                                          <w:lang w:eastAsia="zh-TW"/>
                                        </w:rPr>
                                        <w:t>、</w:t>
                                      </w:r>
                                      <w:r>
                                        <w:rPr>
                                          <w:rFonts w:ascii="微軟正黑體" w:eastAsia="微軟正黑體" w:hAnsi="微軟正黑體"/>
                                          <w:caps/>
                                          <w:color w:val="44546A" w:themeColor="text2"/>
                                          <w:sz w:val="36"/>
                                          <w:szCs w:val="36"/>
                                          <w:lang w:eastAsia="zh-TW"/>
                                        </w:rPr>
                                        <w:t>實體關係圖</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CA55D2" id="群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v&#10;7wrcAwAAuQ4AAA4AAAAAAAAAAAAAAAAALgIAAGRycy9lMm9Eb2MueG1sUEsBAi0AFAAGAAgAAAAh&#10;AEcd6g7cAAAABwEAAA8AAAAAAAAAAAAAAAAANgYAAGRycy9kb3ducmV2LnhtbFBLBQYAAAAABAAE&#10;APMAAAA/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hint="eastAsia"/>
                                <w:color w:val="FFFFFF" w:themeColor="background1"/>
                                <w:sz w:val="32"/>
                                <w:szCs w:val="32"/>
                                <w:lang w:eastAsia="zh-TW"/>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7BDC" w:rsidRDefault="00A77BDC">
                                <w:pPr>
                                  <w:pStyle w:val="a8"/>
                                  <w:rPr>
                                    <w:color w:val="FFFFFF" w:themeColor="background1"/>
                                    <w:sz w:val="32"/>
                                    <w:szCs w:val="32"/>
                                    <w:lang w:eastAsia="zh-TW"/>
                                  </w:rPr>
                                </w:pPr>
                                <w:r>
                                  <w:rPr>
                                    <w:rFonts w:hint="eastAsia"/>
                                    <w:color w:val="FFFFFF" w:themeColor="background1"/>
                                    <w:sz w:val="32"/>
                                    <w:szCs w:val="32"/>
                                    <w:lang w:eastAsia="zh-TW"/>
                                  </w:rPr>
                                  <w:t>組員：曾柏翰、許百加、詹賀淋、廖</w:t>
                                </w:r>
                                <w:r w:rsidR="00C36D73">
                                  <w:rPr>
                                    <w:rFonts w:hint="eastAsia"/>
                                    <w:color w:val="FFFFFF" w:themeColor="background1"/>
                                    <w:sz w:val="32"/>
                                    <w:szCs w:val="32"/>
                                    <w:lang w:eastAsia="zh-TW"/>
                                  </w:rPr>
                                  <w:t>辰</w:t>
                                </w:r>
                                <w:r>
                                  <w:rPr>
                                    <w:rFonts w:hint="eastAsia"/>
                                    <w:color w:val="FFFFFF" w:themeColor="background1"/>
                                    <w:sz w:val="32"/>
                                    <w:szCs w:val="32"/>
                                    <w:lang w:eastAsia="zh-TW"/>
                                  </w:rPr>
                                  <w:t>懋</w:t>
                                </w:r>
                              </w:p>
                            </w:sdtContent>
                          </w:sdt>
                          <w:p w:rsidR="00A77BDC" w:rsidRDefault="00570F4A">
                            <w:pPr>
                              <w:pStyle w:val="a8"/>
                              <w:rPr>
                                <w:caps/>
                                <w:color w:val="FFFFFF" w:themeColor="background1"/>
                                <w:lang w:eastAsia="zh-TW"/>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A77BDC">
                                  <w:rPr>
                                    <w:caps/>
                                    <w:color w:val="FFFFFF" w:themeColor="background1"/>
                                  </w:rPr>
                                  <w:t xml:space="preserve">     </w:t>
                                </w:r>
                              </w:sdtContent>
                            </w:sdt>
                            <w:r w:rsidR="00A77BDC">
                              <w:rPr>
                                <w:caps/>
                                <w:color w:val="FFFFFF" w:themeColor="background1"/>
                                <w:lang w:val="zh-TW"/>
                              </w:rPr>
                              <w:t xml:space="preserve"> </w:t>
                            </w:r>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微軟正黑體" w:eastAsia="微軟正黑體" w:hAnsi="微軟正黑體" w:cstheme="majorBidi" w:hint="eastAsia"/>
                                <w:color w:val="595959" w:themeColor="text1" w:themeTint="A6"/>
                                <w:sz w:val="108"/>
                                <w:szCs w:val="108"/>
                                <w:lang w:eastAsia="zh-TW"/>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77BDC" w:rsidRPr="00FC013B" w:rsidRDefault="00A77BDC">
                                <w:pPr>
                                  <w:pStyle w:val="a8"/>
                                  <w:pBdr>
                                    <w:bottom w:val="single" w:sz="6" w:space="4" w:color="7F7F7F" w:themeColor="text1" w:themeTint="80"/>
                                  </w:pBdr>
                                  <w:rPr>
                                    <w:rFonts w:ascii="微軟正黑體" w:eastAsia="微軟正黑體" w:hAnsi="微軟正黑體" w:cstheme="majorBidi"/>
                                    <w:color w:val="595959" w:themeColor="text1" w:themeTint="A6"/>
                                    <w:sz w:val="108"/>
                                    <w:szCs w:val="108"/>
                                    <w:lang w:eastAsia="zh-TW"/>
                                  </w:rPr>
                                </w:pPr>
                                <w:r w:rsidRPr="00FC013B">
                                  <w:rPr>
                                    <w:rFonts w:ascii="微軟正黑體" w:eastAsia="微軟正黑體" w:hAnsi="微軟正黑體" w:cstheme="majorBidi" w:hint="eastAsia"/>
                                    <w:color w:val="595959" w:themeColor="text1" w:themeTint="A6"/>
                                    <w:sz w:val="108"/>
                                    <w:szCs w:val="108"/>
                                    <w:lang w:eastAsia="zh-TW"/>
                                  </w:rPr>
                                  <w:t>線上教學平台</w:t>
                                </w:r>
                              </w:p>
                            </w:sdtContent>
                          </w:sdt>
                          <w:sdt>
                            <w:sdtPr>
                              <w:rPr>
                                <w:rFonts w:ascii="微軟正黑體" w:eastAsia="微軟正黑體" w:hAnsi="微軟正黑體" w:hint="eastAsia"/>
                                <w:caps/>
                                <w:color w:val="44546A" w:themeColor="text2"/>
                                <w:sz w:val="36"/>
                                <w:szCs w:val="36"/>
                                <w:lang w:eastAsia="zh-TW"/>
                              </w:rPr>
                              <w:alias w:val="副標題"/>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7BDC" w:rsidRPr="00FC013B" w:rsidRDefault="00FC013B">
                                <w:pPr>
                                  <w:pStyle w:val="a8"/>
                                  <w:spacing w:before="240"/>
                                  <w:rPr>
                                    <w:rFonts w:ascii="微軟正黑體" w:eastAsia="微軟正黑體" w:hAnsi="微軟正黑體"/>
                                    <w:caps/>
                                    <w:color w:val="44546A" w:themeColor="text2"/>
                                    <w:sz w:val="36"/>
                                    <w:szCs w:val="36"/>
                                    <w:lang w:eastAsia="zh-TW"/>
                                  </w:rPr>
                                </w:pPr>
                                <w:r>
                                  <w:rPr>
                                    <w:rFonts w:ascii="微軟正黑體" w:eastAsia="微軟正黑體" w:hAnsi="微軟正黑體" w:hint="eastAsia"/>
                                    <w:caps/>
                                    <w:color w:val="44546A" w:themeColor="text2"/>
                                    <w:sz w:val="36"/>
                                    <w:szCs w:val="36"/>
                                    <w:lang w:eastAsia="zh-TW"/>
                                  </w:rPr>
                                  <w:t>功能架構圖</w:t>
                                </w:r>
                                <w:r>
                                  <w:rPr>
                                    <w:rFonts w:ascii="微軟正黑體" w:eastAsia="微軟正黑體" w:hAnsi="微軟正黑體"/>
                                    <w:caps/>
                                    <w:color w:val="44546A" w:themeColor="text2"/>
                                    <w:sz w:val="36"/>
                                    <w:szCs w:val="36"/>
                                    <w:lang w:eastAsia="zh-TW"/>
                                  </w:rPr>
                                  <w:t>、</w:t>
                                </w:r>
                                <w:r w:rsidR="00A77BDC" w:rsidRPr="00FC013B">
                                  <w:rPr>
                                    <w:rFonts w:ascii="微軟正黑體" w:eastAsia="微軟正黑體" w:hAnsi="微軟正黑體" w:hint="eastAsia"/>
                                    <w:caps/>
                                    <w:color w:val="44546A" w:themeColor="text2"/>
                                    <w:sz w:val="36"/>
                                    <w:szCs w:val="36"/>
                                    <w:lang w:eastAsia="zh-TW"/>
                                  </w:rPr>
                                  <w:t>功能說明</w:t>
                                </w:r>
                                <w:r>
                                  <w:rPr>
                                    <w:rFonts w:ascii="微軟正黑體" w:eastAsia="微軟正黑體" w:hAnsi="微軟正黑體" w:hint="eastAsia"/>
                                    <w:caps/>
                                    <w:color w:val="44546A" w:themeColor="text2"/>
                                    <w:sz w:val="36"/>
                                    <w:szCs w:val="36"/>
                                    <w:lang w:eastAsia="zh-TW"/>
                                  </w:rPr>
                                  <w:t>、</w:t>
                                </w:r>
                                <w:r>
                                  <w:rPr>
                                    <w:rFonts w:ascii="微軟正黑體" w:eastAsia="微軟正黑體" w:hAnsi="微軟正黑體"/>
                                    <w:caps/>
                                    <w:color w:val="44546A" w:themeColor="text2"/>
                                    <w:sz w:val="36"/>
                                    <w:szCs w:val="36"/>
                                    <w:lang w:eastAsia="zh-TW"/>
                                  </w:rPr>
                                  <w:t>實體關係圖</w:t>
                                </w:r>
                              </w:p>
                            </w:sdtContent>
                          </w:sdt>
                        </w:txbxContent>
                      </v:textbox>
                    </v:shape>
                    <w10:wrap anchorx="page" anchory="page"/>
                  </v:group>
                </w:pict>
              </mc:Fallback>
            </mc:AlternateContent>
          </w:r>
        </w:p>
        <w:p w:rsidR="00B81CD4" w:rsidRDefault="00A77BDC" w:rsidP="00C36D73">
          <w:pPr>
            <w:widowControl/>
            <w:rPr>
              <w:rFonts w:ascii="微軟正黑體" w:eastAsia="微軟正黑體" w:hAnsi="微軟正黑體"/>
            </w:rPr>
          </w:pPr>
          <w:r w:rsidRPr="00FC013B">
            <w:rPr>
              <w:rFonts w:ascii="微軟正黑體" w:eastAsia="微軟正黑體" w:hAnsi="微軟正黑體"/>
            </w:rPr>
            <w:br w:type="page"/>
          </w:r>
        </w:p>
      </w:sdtContent>
    </w:sdt>
    <w:p w:rsidR="00B81CD4" w:rsidRPr="00FC013B" w:rsidRDefault="00B81CD4" w:rsidP="00C36D73">
      <w:pPr>
        <w:widowControl/>
        <w:rPr>
          <w:rFonts w:ascii="微軟正黑體" w:eastAsia="微軟正黑體" w:hAnsi="微軟正黑體"/>
        </w:rPr>
      </w:pPr>
      <w:r>
        <w:rPr>
          <w:rFonts w:ascii="微軟正黑體" w:eastAsia="微軟正黑體" w:hAnsi="微軟正黑體" w:hint="eastAsia"/>
        </w:rPr>
        <w:lastRenderedPageBreak/>
        <w:t>功能說明：</w:t>
      </w:r>
    </w:p>
    <w:tbl>
      <w:tblPr>
        <w:tblStyle w:val="a3"/>
        <w:tblW w:w="0" w:type="auto"/>
        <w:tblLook w:val="04A0" w:firstRow="1" w:lastRow="0" w:firstColumn="1" w:lastColumn="0" w:noHBand="0" w:noVBand="1"/>
      </w:tblPr>
      <w:tblGrid>
        <w:gridCol w:w="1555"/>
        <w:gridCol w:w="1134"/>
        <w:gridCol w:w="5528"/>
      </w:tblGrid>
      <w:tr w:rsidR="00917A80" w:rsidRPr="00FC013B" w:rsidTr="00AE67B1">
        <w:tc>
          <w:tcPr>
            <w:tcW w:w="1555" w:type="dxa"/>
            <w:shd w:val="clear" w:color="auto" w:fill="D9E2F3" w:themeFill="accent1" w:themeFillTint="33"/>
            <w:vAlign w:val="center"/>
          </w:tcPr>
          <w:p w:rsidR="000813D4" w:rsidRPr="00FC013B" w:rsidRDefault="000813D4" w:rsidP="00AE67B1">
            <w:pPr>
              <w:jc w:val="center"/>
              <w:rPr>
                <w:rFonts w:ascii="微軟正黑體" w:eastAsia="微軟正黑體" w:hAnsi="微軟正黑體"/>
                <w:b/>
                <w:sz w:val="22"/>
              </w:rPr>
            </w:pPr>
            <w:r w:rsidRPr="00FC013B">
              <w:rPr>
                <w:rFonts w:ascii="微軟正黑體" w:eastAsia="微軟正黑體" w:hAnsi="微軟正黑體" w:hint="eastAsia"/>
                <w:b/>
                <w:sz w:val="22"/>
              </w:rPr>
              <w:t>功能項目</w:t>
            </w:r>
          </w:p>
        </w:tc>
        <w:tc>
          <w:tcPr>
            <w:tcW w:w="1134" w:type="dxa"/>
            <w:shd w:val="clear" w:color="auto" w:fill="D9E2F3" w:themeFill="accent1" w:themeFillTint="33"/>
            <w:vAlign w:val="center"/>
          </w:tcPr>
          <w:p w:rsidR="000813D4" w:rsidRPr="00FC013B" w:rsidRDefault="000813D4" w:rsidP="00AE67B1">
            <w:pPr>
              <w:jc w:val="center"/>
              <w:rPr>
                <w:rFonts w:ascii="微軟正黑體" w:eastAsia="微軟正黑體" w:hAnsi="微軟正黑體"/>
                <w:b/>
                <w:sz w:val="22"/>
              </w:rPr>
            </w:pPr>
            <w:r w:rsidRPr="00FC013B">
              <w:rPr>
                <w:rFonts w:ascii="微軟正黑體" w:eastAsia="微軟正黑體" w:hAnsi="微軟正黑體" w:hint="eastAsia"/>
                <w:b/>
                <w:sz w:val="22"/>
              </w:rPr>
              <w:t>功能項目</w:t>
            </w:r>
            <w:r w:rsidR="00536B46">
              <w:rPr>
                <w:rFonts w:ascii="微軟正黑體" w:eastAsia="微軟正黑體" w:hAnsi="微軟正黑體" w:hint="eastAsia"/>
                <w:b/>
                <w:sz w:val="22"/>
              </w:rPr>
              <w:t>動作</w:t>
            </w:r>
          </w:p>
        </w:tc>
        <w:tc>
          <w:tcPr>
            <w:tcW w:w="5528" w:type="dxa"/>
            <w:shd w:val="clear" w:color="auto" w:fill="D9E2F3" w:themeFill="accent1" w:themeFillTint="33"/>
            <w:vAlign w:val="center"/>
          </w:tcPr>
          <w:p w:rsidR="000813D4" w:rsidRPr="00FC013B" w:rsidRDefault="000813D4" w:rsidP="00AE67B1">
            <w:pPr>
              <w:snapToGrid w:val="0"/>
              <w:rPr>
                <w:rFonts w:ascii="微軟正黑體" w:eastAsia="微軟正黑體" w:hAnsi="微軟正黑體"/>
                <w:b/>
                <w:sz w:val="22"/>
              </w:rPr>
            </w:pPr>
            <w:r w:rsidRPr="00FC013B">
              <w:rPr>
                <w:rFonts w:ascii="微軟正黑體" w:eastAsia="微軟正黑體" w:hAnsi="微軟正黑體" w:hint="eastAsia"/>
                <w:b/>
                <w:sz w:val="22"/>
              </w:rPr>
              <w:t>說明</w:t>
            </w:r>
          </w:p>
        </w:tc>
      </w:tr>
      <w:tr w:rsidR="00917A80" w:rsidRPr="00FC013B" w:rsidTr="00AE67B1">
        <w:tc>
          <w:tcPr>
            <w:tcW w:w="1555" w:type="dxa"/>
            <w:vMerge w:val="restart"/>
            <w:vAlign w:val="center"/>
          </w:tcPr>
          <w:p w:rsidR="007033BD" w:rsidRPr="00FC013B" w:rsidRDefault="007033BD" w:rsidP="00AE67B1">
            <w:pPr>
              <w:jc w:val="center"/>
              <w:rPr>
                <w:rFonts w:ascii="微軟正黑體" w:eastAsia="微軟正黑體" w:hAnsi="微軟正黑體"/>
                <w:sz w:val="22"/>
              </w:rPr>
            </w:pPr>
            <w:r>
              <w:rPr>
                <w:rFonts w:ascii="微軟正黑體" w:eastAsia="微軟正黑體" w:hAnsi="微軟正黑體" w:hint="eastAsia"/>
                <w:sz w:val="22"/>
              </w:rPr>
              <w:t>管理會員</w:t>
            </w:r>
          </w:p>
        </w:tc>
        <w:tc>
          <w:tcPr>
            <w:tcW w:w="1134" w:type="dxa"/>
            <w:vAlign w:val="center"/>
          </w:tcPr>
          <w:p w:rsidR="007033BD" w:rsidRPr="00FC013B" w:rsidRDefault="007033BD" w:rsidP="00AE67B1">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註冊帳號</w:t>
            </w:r>
          </w:p>
        </w:tc>
        <w:tc>
          <w:tcPr>
            <w:tcW w:w="5528" w:type="dxa"/>
            <w:vAlign w:val="center"/>
          </w:tcPr>
          <w:p w:rsidR="007033BD" w:rsidRPr="00FC013B" w:rsidRDefault="00C06D52" w:rsidP="00AE67B1">
            <w:pPr>
              <w:snapToGrid w:val="0"/>
              <w:rPr>
                <w:rFonts w:ascii="微軟正黑體" w:eastAsia="微軟正黑體" w:hAnsi="微軟正黑體"/>
                <w:sz w:val="22"/>
              </w:rPr>
            </w:pPr>
            <w:r>
              <w:rPr>
                <w:rFonts w:ascii="微軟正黑體" w:eastAsia="微軟正黑體" w:hAnsi="微軟正黑體" w:hint="eastAsia"/>
                <w:sz w:val="22"/>
              </w:rPr>
              <w:t>使用者</w:t>
            </w:r>
            <w:r w:rsidR="007033BD">
              <w:rPr>
                <w:rFonts w:ascii="微軟正黑體" w:eastAsia="微軟正黑體" w:hAnsi="微軟正黑體" w:hint="eastAsia"/>
                <w:sz w:val="22"/>
              </w:rPr>
              <w:t>可在平台上註冊帳號並填寫一些基本資料</w:t>
            </w:r>
            <w:r w:rsidR="00165EB3">
              <w:rPr>
                <w:rFonts w:ascii="微軟正黑體" w:eastAsia="微軟正黑體" w:hAnsi="微軟正黑體" w:hint="eastAsia"/>
                <w:sz w:val="22"/>
              </w:rPr>
              <w:t>(必填：姓名</w:t>
            </w:r>
            <w:r w:rsidR="007033BD">
              <w:rPr>
                <w:rFonts w:ascii="微軟正黑體" w:eastAsia="微軟正黑體" w:hAnsi="微軟正黑體" w:hint="eastAsia"/>
                <w:sz w:val="22"/>
              </w:rPr>
              <w:t>、信箱、帳號、密碼</w:t>
            </w:r>
            <w:r w:rsidR="00165EB3">
              <w:rPr>
                <w:rFonts w:ascii="微軟正黑體" w:eastAsia="微軟正黑體" w:hAnsi="微軟正黑體" w:hint="eastAsia"/>
                <w:sz w:val="22"/>
              </w:rPr>
              <w:t>)</w:t>
            </w:r>
            <w:r w:rsidR="007033BD">
              <w:rPr>
                <w:rFonts w:ascii="微軟正黑體" w:eastAsia="微軟正黑體" w:hAnsi="微軟正黑體" w:hint="eastAsia"/>
                <w:sz w:val="22"/>
              </w:rPr>
              <w:t>，</w:t>
            </w:r>
            <w:r w:rsidR="00212DAF">
              <w:rPr>
                <w:rFonts w:ascii="微軟正黑體" w:eastAsia="微軟正黑體" w:hAnsi="微軟正黑體" w:hint="eastAsia"/>
                <w:sz w:val="22"/>
              </w:rPr>
              <w:t>並可選擇會員資格為教師或學生，若為學生可選填學校名稱、科系與學號，</w:t>
            </w:r>
            <w:r w:rsidR="007033BD">
              <w:rPr>
                <w:rFonts w:ascii="微軟正黑體" w:eastAsia="微軟正黑體" w:hAnsi="微軟正黑體" w:hint="eastAsia"/>
                <w:sz w:val="22"/>
              </w:rPr>
              <w:t>即可使用此帳號登入平台</w:t>
            </w:r>
            <w:r w:rsidR="00165EB3">
              <w:rPr>
                <w:rFonts w:ascii="微軟正黑體" w:eastAsia="微軟正黑體" w:hAnsi="微軟正黑體" w:hint="eastAsia"/>
                <w:sz w:val="22"/>
              </w:rPr>
              <w:t>，並成為此平台會員</w:t>
            </w:r>
            <w:r w:rsidR="007033BD">
              <w:rPr>
                <w:rFonts w:ascii="微軟正黑體" w:eastAsia="微軟正黑體" w:hAnsi="微軟正黑體" w:hint="eastAsia"/>
                <w:sz w:val="22"/>
              </w:rPr>
              <w:t>。</w:t>
            </w:r>
          </w:p>
        </w:tc>
      </w:tr>
      <w:tr w:rsidR="00165EB3" w:rsidRPr="00FC013B" w:rsidTr="00AE67B1">
        <w:tc>
          <w:tcPr>
            <w:tcW w:w="1555" w:type="dxa"/>
            <w:vMerge/>
            <w:vAlign w:val="center"/>
          </w:tcPr>
          <w:p w:rsidR="00165EB3" w:rsidRDefault="00165EB3" w:rsidP="00AE67B1">
            <w:pPr>
              <w:jc w:val="center"/>
              <w:rPr>
                <w:rFonts w:ascii="微軟正黑體" w:eastAsia="微軟正黑體" w:hAnsi="微軟正黑體"/>
                <w:sz w:val="22"/>
              </w:rPr>
            </w:pPr>
          </w:p>
        </w:tc>
        <w:tc>
          <w:tcPr>
            <w:tcW w:w="1134" w:type="dxa"/>
            <w:vAlign w:val="center"/>
          </w:tcPr>
          <w:p w:rsidR="00165EB3" w:rsidRPr="00A34EAB" w:rsidRDefault="00165EB3" w:rsidP="00AE67B1">
            <w:pPr>
              <w:jc w:val="center"/>
              <w:rPr>
                <w:rFonts w:ascii="微軟正黑體" w:eastAsia="微軟正黑體" w:hAnsi="微軟正黑體"/>
                <w:sz w:val="22"/>
                <w:highlight w:val="yellow"/>
              </w:rPr>
            </w:pPr>
            <w:r>
              <w:rPr>
                <w:rFonts w:ascii="微軟正黑體" w:eastAsia="微軟正黑體" w:hAnsi="微軟正黑體" w:hint="eastAsia"/>
                <w:sz w:val="22"/>
                <w:highlight w:val="yellow"/>
              </w:rPr>
              <w:t>登入平台</w:t>
            </w:r>
          </w:p>
        </w:tc>
        <w:tc>
          <w:tcPr>
            <w:tcW w:w="5528" w:type="dxa"/>
            <w:vAlign w:val="center"/>
          </w:tcPr>
          <w:p w:rsidR="00165EB3" w:rsidRDefault="00165EB3" w:rsidP="00AE67B1">
            <w:pPr>
              <w:snapToGrid w:val="0"/>
              <w:rPr>
                <w:rFonts w:ascii="微軟正黑體" w:eastAsia="微軟正黑體" w:hAnsi="微軟正黑體"/>
                <w:sz w:val="22"/>
              </w:rPr>
            </w:pPr>
            <w:r>
              <w:rPr>
                <w:rFonts w:ascii="微軟正黑體" w:eastAsia="微軟正黑體" w:hAnsi="微軟正黑體" w:hint="eastAsia"/>
                <w:sz w:val="22"/>
              </w:rPr>
              <w:t>在使用者註冊會員之後，可在本平台右上角點擊【登入】按鈕後，進入登入頁面，並輸入帳號與密碼後，即可登入此平台。</w:t>
            </w:r>
          </w:p>
        </w:tc>
      </w:tr>
      <w:tr w:rsidR="00917A80" w:rsidRPr="00FC013B" w:rsidTr="00AE67B1">
        <w:tc>
          <w:tcPr>
            <w:tcW w:w="1555" w:type="dxa"/>
            <w:vMerge/>
            <w:vAlign w:val="center"/>
          </w:tcPr>
          <w:p w:rsidR="007033BD" w:rsidRDefault="007033BD" w:rsidP="00AE67B1">
            <w:pPr>
              <w:jc w:val="center"/>
              <w:rPr>
                <w:rFonts w:ascii="微軟正黑體" w:eastAsia="微軟正黑體" w:hAnsi="微軟正黑體"/>
                <w:sz w:val="22"/>
              </w:rPr>
            </w:pPr>
          </w:p>
        </w:tc>
        <w:tc>
          <w:tcPr>
            <w:tcW w:w="1134" w:type="dxa"/>
            <w:vAlign w:val="center"/>
          </w:tcPr>
          <w:p w:rsidR="007033BD" w:rsidRDefault="00165EB3" w:rsidP="00AE67B1">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查看個人資料</w:t>
            </w:r>
          </w:p>
        </w:tc>
        <w:tc>
          <w:tcPr>
            <w:tcW w:w="5528" w:type="dxa"/>
            <w:vAlign w:val="center"/>
          </w:tcPr>
          <w:p w:rsidR="007033BD" w:rsidRDefault="00165EB3" w:rsidP="00AE67B1">
            <w:pPr>
              <w:snapToGrid w:val="0"/>
              <w:rPr>
                <w:rFonts w:ascii="微軟正黑體" w:eastAsia="微軟正黑體" w:hAnsi="微軟正黑體"/>
                <w:sz w:val="22"/>
              </w:rPr>
            </w:pPr>
            <w:r>
              <w:rPr>
                <w:rFonts w:ascii="微軟正黑體" w:eastAsia="微軟正黑體" w:hAnsi="微軟正黑體" w:hint="eastAsia"/>
                <w:sz w:val="22"/>
              </w:rPr>
              <w:t>會員有自己的個人資料頁面，可以編寫一些基本的個人資料，讓其他會員</w:t>
            </w:r>
            <w:r w:rsidRPr="00FC013B">
              <w:rPr>
                <w:rFonts w:ascii="微軟正黑體" w:eastAsia="微軟正黑體" w:hAnsi="微軟正黑體" w:hint="eastAsia"/>
                <w:sz w:val="22"/>
              </w:rPr>
              <w:t>了解自己</w:t>
            </w:r>
            <w:r>
              <w:rPr>
                <w:rFonts w:ascii="微軟正黑體" w:eastAsia="微軟正黑體" w:hAnsi="微軟正黑體" w:hint="eastAsia"/>
                <w:sz w:val="22"/>
              </w:rPr>
              <w:t>。會員登入系統後，在右上方點擊帳號會出現下拉式選單，在選單中點選【個人資料】按鈕，即可進入個人資料頁面查看個人資料</w:t>
            </w:r>
          </w:p>
        </w:tc>
      </w:tr>
      <w:tr w:rsidR="00917A80" w:rsidRPr="00165EB3" w:rsidTr="00AE67B1">
        <w:tc>
          <w:tcPr>
            <w:tcW w:w="1555" w:type="dxa"/>
            <w:vMerge/>
            <w:vAlign w:val="center"/>
          </w:tcPr>
          <w:p w:rsidR="007033BD" w:rsidRDefault="007033BD" w:rsidP="00AE67B1">
            <w:pPr>
              <w:jc w:val="center"/>
              <w:rPr>
                <w:rFonts w:ascii="微軟正黑體" w:eastAsia="微軟正黑體" w:hAnsi="微軟正黑體"/>
                <w:sz w:val="22"/>
              </w:rPr>
            </w:pPr>
          </w:p>
        </w:tc>
        <w:tc>
          <w:tcPr>
            <w:tcW w:w="1134" w:type="dxa"/>
            <w:vAlign w:val="center"/>
          </w:tcPr>
          <w:p w:rsidR="007033BD" w:rsidRDefault="00165EB3" w:rsidP="00AE67B1">
            <w:pPr>
              <w:jc w:val="center"/>
              <w:rPr>
                <w:rFonts w:ascii="微軟正黑體" w:eastAsia="微軟正黑體" w:hAnsi="微軟正黑體"/>
                <w:sz w:val="22"/>
              </w:rPr>
            </w:pPr>
            <w:r>
              <w:rPr>
                <w:rFonts w:ascii="微軟正黑體" w:eastAsia="微軟正黑體" w:hAnsi="微軟正黑體" w:hint="eastAsia"/>
                <w:sz w:val="22"/>
                <w:highlight w:val="yellow"/>
              </w:rPr>
              <w:t>編輯</w:t>
            </w:r>
            <w:r w:rsidR="007033BD" w:rsidRPr="00A34EAB">
              <w:rPr>
                <w:rFonts w:ascii="微軟正黑體" w:eastAsia="微軟正黑體" w:hAnsi="微軟正黑體" w:hint="eastAsia"/>
                <w:sz w:val="22"/>
                <w:highlight w:val="yellow"/>
              </w:rPr>
              <w:t>個人資料</w:t>
            </w:r>
          </w:p>
        </w:tc>
        <w:tc>
          <w:tcPr>
            <w:tcW w:w="5528" w:type="dxa"/>
            <w:vAlign w:val="center"/>
          </w:tcPr>
          <w:p w:rsidR="00165EB3" w:rsidRDefault="00165EB3" w:rsidP="00AE67B1">
            <w:pPr>
              <w:snapToGrid w:val="0"/>
              <w:rPr>
                <w:rFonts w:ascii="微軟正黑體" w:eastAsia="微軟正黑體" w:hAnsi="微軟正黑體"/>
                <w:sz w:val="22"/>
              </w:rPr>
            </w:pPr>
            <w:r>
              <w:rPr>
                <w:rFonts w:ascii="微軟正黑體" w:eastAsia="微軟正黑體" w:hAnsi="微軟正黑體" w:hint="eastAsia"/>
                <w:sz w:val="22"/>
              </w:rPr>
              <w:t>會員有自己的個人資料頁面，可以編寫一些基本的個人資料，讓其他會員</w:t>
            </w:r>
            <w:r w:rsidRPr="00FC013B">
              <w:rPr>
                <w:rFonts w:ascii="微軟正黑體" w:eastAsia="微軟正黑體" w:hAnsi="微軟正黑體" w:hint="eastAsia"/>
                <w:sz w:val="22"/>
              </w:rPr>
              <w:t>了解自己</w:t>
            </w:r>
            <w:r>
              <w:rPr>
                <w:rFonts w:ascii="微軟正黑體" w:eastAsia="微軟正黑體" w:hAnsi="微軟正黑體" w:hint="eastAsia"/>
                <w:sz w:val="22"/>
              </w:rPr>
              <w:t>。會員登入系統後，在右上方點擊帳號會出現下拉式選單，在選單中點選【個人資料】按鈕，即可進入個人資料頁面，可編輯姓名、信箱與簡介</w:t>
            </w:r>
            <w:r w:rsidR="00212DAF">
              <w:rPr>
                <w:rFonts w:ascii="微軟正黑體" w:eastAsia="微軟正黑體" w:hAnsi="微軟正黑體" w:hint="eastAsia"/>
                <w:sz w:val="22"/>
              </w:rPr>
              <w:t>，若是會員資格為學生則還有學校、科系、學號可以編輯</w:t>
            </w:r>
            <w:r>
              <w:rPr>
                <w:rFonts w:ascii="微軟正黑體" w:eastAsia="微軟正黑體" w:hAnsi="微軟正黑體" w:hint="eastAsia"/>
                <w:sz w:val="22"/>
              </w:rPr>
              <w:t>，在更改完成後點擊右下角【更改】按鈕即可儲存變更內容</w:t>
            </w:r>
          </w:p>
        </w:tc>
      </w:tr>
      <w:tr w:rsidR="00917A80" w:rsidRPr="00FC013B" w:rsidTr="00AE67B1">
        <w:tc>
          <w:tcPr>
            <w:tcW w:w="1555" w:type="dxa"/>
            <w:vMerge w:val="restart"/>
            <w:vAlign w:val="center"/>
          </w:tcPr>
          <w:p w:rsidR="009C0D4D" w:rsidRPr="00FC013B" w:rsidRDefault="009C0D4D" w:rsidP="00AE67B1">
            <w:pPr>
              <w:jc w:val="center"/>
              <w:rPr>
                <w:rFonts w:ascii="微軟正黑體" w:eastAsia="微軟正黑體" w:hAnsi="微軟正黑體"/>
                <w:sz w:val="22"/>
              </w:rPr>
            </w:pPr>
            <w:r w:rsidRPr="00FC013B">
              <w:rPr>
                <w:rFonts w:ascii="微軟正黑體" w:eastAsia="微軟正黑體" w:hAnsi="微軟正黑體" w:hint="eastAsia"/>
                <w:sz w:val="22"/>
              </w:rPr>
              <w:t>管理課程</w:t>
            </w:r>
          </w:p>
        </w:tc>
        <w:tc>
          <w:tcPr>
            <w:tcW w:w="1134" w:type="dxa"/>
            <w:vAlign w:val="center"/>
          </w:tcPr>
          <w:p w:rsidR="009C0D4D" w:rsidRPr="00FC013B" w:rsidRDefault="009C0D4D" w:rsidP="00AE67B1">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建立課程</w:t>
            </w:r>
          </w:p>
        </w:tc>
        <w:tc>
          <w:tcPr>
            <w:tcW w:w="5528" w:type="dxa"/>
            <w:vAlign w:val="center"/>
          </w:tcPr>
          <w:p w:rsidR="009C0D4D" w:rsidRPr="00FC013B" w:rsidRDefault="00A34EAB" w:rsidP="00AE67B1">
            <w:pPr>
              <w:snapToGrid w:val="0"/>
              <w:rPr>
                <w:rFonts w:ascii="微軟正黑體" w:eastAsia="微軟正黑體" w:hAnsi="微軟正黑體"/>
                <w:sz w:val="22"/>
              </w:rPr>
            </w:pPr>
            <w:r>
              <w:rPr>
                <w:rFonts w:ascii="微軟正黑體" w:eastAsia="微軟正黑體" w:hAnsi="微軟正黑體" w:hint="eastAsia"/>
                <w:sz w:val="22"/>
              </w:rPr>
              <w:t>教</w:t>
            </w:r>
            <w:r w:rsidR="009C0D4D" w:rsidRPr="00FC013B">
              <w:rPr>
                <w:rFonts w:ascii="微軟正黑體" w:eastAsia="微軟正黑體" w:hAnsi="微軟正黑體" w:hint="eastAsia"/>
                <w:sz w:val="22"/>
              </w:rPr>
              <w:t>師</w:t>
            </w:r>
            <w:r w:rsidR="00E90411">
              <w:rPr>
                <w:rFonts w:ascii="微軟正黑體" w:eastAsia="微軟正黑體" w:hAnsi="微軟正黑體" w:hint="eastAsia"/>
                <w:sz w:val="22"/>
              </w:rPr>
              <w:t>在</w:t>
            </w:r>
            <w:r w:rsidR="00C06D52">
              <w:rPr>
                <w:rFonts w:ascii="微軟正黑體" w:eastAsia="微軟正黑體" w:hAnsi="微軟正黑體" w:hint="eastAsia"/>
                <w:sz w:val="22"/>
              </w:rPr>
              <w:t>登入</w:t>
            </w:r>
            <w:r w:rsidR="00E90411">
              <w:rPr>
                <w:rFonts w:ascii="微軟正黑體" w:eastAsia="微軟正黑體" w:hAnsi="微軟正黑體" w:hint="eastAsia"/>
                <w:sz w:val="22"/>
              </w:rPr>
              <w:t>系統</w:t>
            </w:r>
            <w:r w:rsidR="00C06D52">
              <w:rPr>
                <w:rFonts w:ascii="微軟正黑體" w:eastAsia="微軟正黑體" w:hAnsi="微軟正黑體" w:hint="eastAsia"/>
                <w:sz w:val="22"/>
              </w:rPr>
              <w:t>後</w:t>
            </w:r>
            <w:r w:rsidR="009C0D4D" w:rsidRPr="00FC013B">
              <w:rPr>
                <w:rFonts w:ascii="微軟正黑體" w:eastAsia="微軟正黑體" w:hAnsi="微軟正黑體" w:hint="eastAsia"/>
                <w:sz w:val="22"/>
              </w:rPr>
              <w:t>可以在平台</w:t>
            </w:r>
            <w:r w:rsidR="009C0D4D">
              <w:rPr>
                <w:rFonts w:ascii="微軟正黑體" w:eastAsia="微軟正黑體" w:hAnsi="微軟正黑體" w:hint="eastAsia"/>
                <w:sz w:val="22"/>
              </w:rPr>
              <w:t>右</w:t>
            </w:r>
            <w:r w:rsidR="009C0D4D" w:rsidRPr="00FC013B">
              <w:rPr>
                <w:rFonts w:ascii="微軟正黑體" w:eastAsia="微軟正黑體" w:hAnsi="微軟正黑體" w:hint="eastAsia"/>
                <w:sz w:val="22"/>
              </w:rPr>
              <w:t>上</w:t>
            </w:r>
            <w:r w:rsidR="009C0D4D">
              <w:rPr>
                <w:rFonts w:ascii="微軟正黑體" w:eastAsia="微軟正黑體" w:hAnsi="微軟正黑體" w:hint="eastAsia"/>
                <w:sz w:val="22"/>
              </w:rPr>
              <w:t>方點擊【建立</w:t>
            </w:r>
            <w:r w:rsidR="009C0D4D" w:rsidRPr="00FC013B">
              <w:rPr>
                <w:rFonts w:ascii="微軟正黑體" w:eastAsia="微軟正黑體" w:hAnsi="微軟正黑體" w:hint="eastAsia"/>
                <w:sz w:val="22"/>
              </w:rPr>
              <w:t>課程</w:t>
            </w:r>
            <w:r w:rsidR="009C0D4D">
              <w:rPr>
                <w:rFonts w:ascii="微軟正黑體" w:eastAsia="微軟正黑體" w:hAnsi="微軟正黑體" w:hint="eastAsia"/>
                <w:sz w:val="22"/>
              </w:rPr>
              <w:t>】進入建立課程畫面，填入</w:t>
            </w:r>
            <w:r w:rsidR="00212DAF">
              <w:rPr>
                <w:rFonts w:ascii="微軟正黑體" w:eastAsia="微軟正黑體" w:hAnsi="微軟正黑體" w:hint="eastAsia"/>
                <w:sz w:val="22"/>
              </w:rPr>
              <w:t>課程資料（必填：</w:t>
            </w:r>
            <w:r w:rsidR="009C0D4D">
              <w:rPr>
                <w:rFonts w:ascii="微軟正黑體" w:eastAsia="微軟正黑體" w:hAnsi="微軟正黑體" w:hint="eastAsia"/>
                <w:sz w:val="22"/>
              </w:rPr>
              <w:t>課程名稱</w:t>
            </w:r>
            <w:r w:rsidR="00212DAF">
              <w:rPr>
                <w:rFonts w:ascii="微軟正黑體" w:eastAsia="微軟正黑體" w:hAnsi="微軟正黑體" w:hint="eastAsia"/>
                <w:sz w:val="22"/>
              </w:rPr>
              <w:t>）</w:t>
            </w:r>
            <w:r w:rsidR="00A24D6D">
              <w:rPr>
                <w:rFonts w:ascii="微軟正黑體" w:eastAsia="微軟正黑體" w:hAnsi="微軟正黑體" w:hint="eastAsia"/>
                <w:sz w:val="22"/>
              </w:rPr>
              <w:t>與</w:t>
            </w:r>
            <w:r w:rsidR="00212DAF">
              <w:rPr>
                <w:rFonts w:ascii="微軟正黑體" w:eastAsia="微軟正黑體" w:hAnsi="微軟正黑體" w:hint="eastAsia"/>
                <w:sz w:val="22"/>
              </w:rPr>
              <w:t>（選填：</w:t>
            </w:r>
            <w:r w:rsidR="00A24D6D">
              <w:rPr>
                <w:rFonts w:ascii="微軟正黑體" w:eastAsia="微軟正黑體" w:hAnsi="微軟正黑體" w:hint="eastAsia"/>
                <w:sz w:val="22"/>
              </w:rPr>
              <w:t>課程</w:t>
            </w:r>
            <w:r w:rsidR="00212DAF">
              <w:rPr>
                <w:rFonts w:ascii="微軟正黑體" w:eastAsia="微軟正黑體" w:hAnsi="微軟正黑體" w:hint="eastAsia"/>
                <w:sz w:val="22"/>
              </w:rPr>
              <w:t>說明</w:t>
            </w:r>
            <w:r w:rsidR="00A24D6D">
              <w:rPr>
                <w:rFonts w:ascii="微軟正黑體" w:eastAsia="微軟正黑體" w:hAnsi="微軟正黑體" w:hint="eastAsia"/>
                <w:sz w:val="22"/>
              </w:rPr>
              <w:t>、課程學分數、上課教室、上課時間、課程封面</w:t>
            </w:r>
            <w:r w:rsidR="00917A80">
              <w:rPr>
                <w:rFonts w:ascii="微軟正黑體" w:eastAsia="微軟正黑體" w:hAnsi="微軟正黑體" w:hint="eastAsia"/>
                <w:sz w:val="22"/>
              </w:rPr>
              <w:t>照片</w:t>
            </w:r>
            <w:r w:rsidR="00212DAF">
              <w:rPr>
                <w:rFonts w:ascii="微軟正黑體" w:eastAsia="微軟正黑體" w:hAnsi="微軟正黑體" w:hint="eastAsia"/>
                <w:sz w:val="22"/>
              </w:rPr>
              <w:t>）</w:t>
            </w:r>
            <w:r w:rsidR="00A24D6D">
              <w:rPr>
                <w:rFonts w:ascii="微軟正黑體" w:eastAsia="微軟正黑體" w:hAnsi="微軟正黑體" w:hint="eastAsia"/>
                <w:sz w:val="22"/>
              </w:rPr>
              <w:t>等資訊</w:t>
            </w:r>
            <w:r w:rsidR="009C0D4D">
              <w:rPr>
                <w:rFonts w:ascii="微軟正黑體" w:eastAsia="微軟正黑體" w:hAnsi="微軟正黑體" w:hint="eastAsia"/>
                <w:sz w:val="22"/>
              </w:rPr>
              <w:t>，按下【建立課程</w:t>
            </w:r>
            <w:r w:rsidR="009C0D4D">
              <w:rPr>
                <w:rFonts w:ascii="微軟正黑體" w:eastAsia="微軟正黑體" w:hAnsi="微軟正黑體"/>
                <w:sz w:val="22"/>
              </w:rPr>
              <w:t>】</w:t>
            </w:r>
            <w:r w:rsidR="009C0D4D">
              <w:rPr>
                <w:rFonts w:ascii="微軟正黑體" w:eastAsia="微軟正黑體" w:hAnsi="微軟正黑體" w:hint="eastAsia"/>
                <w:sz w:val="22"/>
              </w:rPr>
              <w:t>即完成</w:t>
            </w:r>
            <w:r w:rsidR="00212DAF">
              <w:rPr>
                <w:rFonts w:ascii="微軟正黑體" w:eastAsia="微軟正黑體" w:hAnsi="微軟正黑體" w:hint="eastAsia"/>
                <w:sz w:val="22"/>
              </w:rPr>
              <w:t>建立課程的動作，此時課程狀態為未上架</w:t>
            </w:r>
            <w:r w:rsidR="009C0D4D">
              <w:rPr>
                <w:rFonts w:ascii="微軟正黑體" w:eastAsia="微軟正黑體" w:hAnsi="微軟正黑體" w:hint="eastAsia"/>
                <w:sz w:val="22"/>
              </w:rPr>
              <w:t>。</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FC013B">
              <w:rPr>
                <w:rFonts w:ascii="微軟正黑體" w:eastAsia="微軟正黑體" w:hAnsi="微軟正黑體" w:hint="eastAsia"/>
                <w:sz w:val="22"/>
              </w:rPr>
              <w:t>編輯課程</w:t>
            </w:r>
          </w:p>
        </w:tc>
        <w:tc>
          <w:tcPr>
            <w:tcW w:w="5528" w:type="dxa"/>
            <w:vAlign w:val="center"/>
          </w:tcPr>
          <w:p w:rsidR="009C0D4D" w:rsidRPr="00FC013B" w:rsidRDefault="00E90411" w:rsidP="00E9041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教師在登入系統後可對其開授的課程進行編輯課程的</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257056">
              <w:rPr>
                <w:rFonts w:ascii="微軟正黑體" w:eastAsia="微軟正黑體" w:hAnsi="微軟正黑體" w:hint="eastAsia"/>
                <w:sz w:val="22"/>
              </w:rPr>
              <w:t>進入欲編輯課程的</w:t>
            </w:r>
            <w:r w:rsidR="009C0D4D">
              <w:rPr>
                <w:rFonts w:ascii="微軟正黑體" w:eastAsia="微軟正黑體" w:hAnsi="微軟正黑體" w:hint="eastAsia"/>
                <w:sz w:val="22"/>
              </w:rPr>
              <w:t>課程</w:t>
            </w:r>
            <w:r w:rsidR="00257056">
              <w:rPr>
                <w:rFonts w:ascii="微軟正黑體" w:eastAsia="微軟正黑體" w:hAnsi="微軟正黑體" w:hint="eastAsia"/>
                <w:sz w:val="22"/>
              </w:rPr>
              <w:t>資料頁面</w:t>
            </w:r>
            <w:r w:rsidR="009C0D4D">
              <w:rPr>
                <w:rFonts w:ascii="微軟正黑體" w:eastAsia="微軟正黑體" w:hAnsi="微軟正黑體" w:hint="eastAsia"/>
                <w:sz w:val="22"/>
              </w:rPr>
              <w:t>中，直接對課程資訊(課程名稱、課程大綱、課程學分數、上課教室、上課時間、課程封面)</w:t>
            </w:r>
            <w:r>
              <w:rPr>
                <w:rFonts w:ascii="微軟正黑體" w:eastAsia="微軟正黑體" w:hAnsi="微軟正黑體" w:hint="eastAsia"/>
                <w:sz w:val="22"/>
              </w:rPr>
              <w:t>進行編輯</w:t>
            </w:r>
            <w:r w:rsidR="009C0D4D">
              <w:rPr>
                <w:rFonts w:ascii="微軟正黑體" w:eastAsia="微軟正黑體" w:hAnsi="微軟正黑體" w:hint="eastAsia"/>
                <w:sz w:val="22"/>
              </w:rPr>
              <w:t>即可。</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271C35">
              <w:rPr>
                <w:rFonts w:ascii="微軟正黑體" w:eastAsia="微軟正黑體" w:hAnsi="微軟正黑體" w:hint="eastAsia"/>
                <w:sz w:val="22"/>
                <w:highlight w:val="yellow"/>
              </w:rPr>
              <w:t>上架課程</w:t>
            </w:r>
          </w:p>
        </w:tc>
        <w:tc>
          <w:tcPr>
            <w:tcW w:w="5528" w:type="dxa"/>
            <w:vAlign w:val="center"/>
          </w:tcPr>
          <w:p w:rsidR="009C0D4D" w:rsidRPr="00FC013B" w:rsidRDefault="00E90411" w:rsidP="00AE67B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w:t>
            </w:r>
            <w:r w:rsidR="00257056">
              <w:rPr>
                <w:rFonts w:ascii="微軟正黑體" w:eastAsia="微軟正黑體" w:hAnsi="微軟正黑體" w:hint="eastAsia"/>
                <w:sz w:val="22"/>
              </w:rPr>
              <w:t>上架</w:t>
            </w:r>
            <w:r>
              <w:rPr>
                <w:rFonts w:ascii="微軟正黑體" w:eastAsia="微軟正黑體" w:hAnsi="微軟正黑體" w:hint="eastAsia"/>
                <w:sz w:val="22"/>
              </w:rPr>
              <w:t>課程的</w:t>
            </w:r>
            <w:r w:rsidR="00536B46">
              <w:rPr>
                <w:rFonts w:ascii="微軟正黑體" w:eastAsia="微軟正黑體" w:hAnsi="微軟正黑體" w:hint="eastAsia"/>
                <w:sz w:val="22"/>
              </w:rPr>
              <w:t>動作</w:t>
            </w:r>
            <w:r w:rsidR="009C0D4D">
              <w:rPr>
                <w:rFonts w:ascii="微軟正黑體" w:eastAsia="微軟正黑體" w:hAnsi="微軟正黑體" w:hint="eastAsia"/>
                <w:sz w:val="22"/>
              </w:rPr>
              <w:t>，</w:t>
            </w:r>
            <w:r w:rsidR="00257056">
              <w:rPr>
                <w:rFonts w:ascii="微軟正黑體" w:eastAsia="微軟正黑體" w:hAnsi="微軟正黑體" w:hint="eastAsia"/>
                <w:sz w:val="22"/>
              </w:rPr>
              <w:t>進入欲上架課程的課程資料頁面中，點擊課程頁面中</w:t>
            </w:r>
            <w:r w:rsidR="009C0D4D">
              <w:rPr>
                <w:rFonts w:ascii="微軟正黑體" w:eastAsia="微軟正黑體" w:hAnsi="微軟正黑體" w:hint="eastAsia"/>
                <w:sz w:val="22"/>
              </w:rPr>
              <w:t>的【課程上架】</w:t>
            </w:r>
            <w:r w:rsidR="009C0D4D" w:rsidRPr="00FC013B">
              <w:rPr>
                <w:rFonts w:ascii="微軟正黑體" w:eastAsia="微軟正黑體" w:hAnsi="微軟正黑體" w:hint="eastAsia"/>
                <w:sz w:val="22"/>
              </w:rPr>
              <w:t>，</w:t>
            </w:r>
            <w:r w:rsidR="00257056">
              <w:rPr>
                <w:rFonts w:ascii="微軟正黑體" w:eastAsia="微軟正黑體" w:hAnsi="微軟正黑體" w:hint="eastAsia"/>
                <w:sz w:val="22"/>
              </w:rPr>
              <w:t>即可完成上架課程，</w:t>
            </w:r>
            <w:r w:rsidR="00536B46">
              <w:rPr>
                <w:rFonts w:ascii="微軟正黑體" w:eastAsia="微軟正黑體" w:hAnsi="微軟正黑體" w:hint="eastAsia"/>
                <w:sz w:val="22"/>
              </w:rPr>
              <w:t>平台內所有會員</w:t>
            </w:r>
            <w:r w:rsidR="009C0D4D">
              <w:rPr>
                <w:rFonts w:ascii="微軟正黑體" w:eastAsia="微軟正黑體" w:hAnsi="微軟正黑體" w:hint="eastAsia"/>
                <w:sz w:val="22"/>
              </w:rPr>
              <w:t>就可以搜索</w:t>
            </w:r>
            <w:r w:rsidR="009C0D4D" w:rsidRPr="00FC013B">
              <w:rPr>
                <w:rFonts w:ascii="微軟正黑體" w:eastAsia="微軟正黑體" w:hAnsi="微軟正黑體" w:hint="eastAsia"/>
                <w:sz w:val="22"/>
              </w:rPr>
              <w:t>到此課程</w:t>
            </w:r>
            <w:r w:rsidR="009C0D4D">
              <w:rPr>
                <w:rFonts w:ascii="微軟正黑體" w:eastAsia="微軟正黑體" w:hAnsi="微軟正黑體" w:hint="eastAsia"/>
                <w:sz w:val="22"/>
              </w:rPr>
              <w:t>。</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7122B5">
              <w:rPr>
                <w:rFonts w:ascii="微軟正黑體" w:eastAsia="微軟正黑體" w:hAnsi="微軟正黑體" w:hint="eastAsia"/>
                <w:sz w:val="22"/>
                <w:highlight w:val="yellow"/>
              </w:rPr>
              <w:t>查看課程</w:t>
            </w:r>
          </w:p>
        </w:tc>
        <w:tc>
          <w:tcPr>
            <w:tcW w:w="5528" w:type="dxa"/>
            <w:vAlign w:val="center"/>
          </w:tcPr>
          <w:p w:rsidR="003A0C8E" w:rsidRPr="00917A80" w:rsidRDefault="00A34EAB" w:rsidP="00AE67B1">
            <w:pPr>
              <w:snapToGrid w:val="0"/>
              <w:rPr>
                <w:rFonts w:ascii="微軟正黑體" w:eastAsia="微軟正黑體" w:hAnsi="微軟正黑體"/>
                <w:sz w:val="22"/>
              </w:rPr>
            </w:pPr>
            <w:r>
              <w:rPr>
                <w:rFonts w:ascii="微軟正黑體" w:eastAsia="微軟正黑體" w:hAnsi="微軟正黑體" w:hint="eastAsia"/>
                <w:sz w:val="22"/>
              </w:rPr>
              <w:t>教</w:t>
            </w:r>
            <w:r w:rsidR="000A4F95">
              <w:rPr>
                <w:rFonts w:ascii="微軟正黑體" w:eastAsia="微軟正黑體" w:hAnsi="微軟正黑體" w:hint="eastAsia"/>
                <w:sz w:val="22"/>
              </w:rPr>
              <w:t>師和</w:t>
            </w:r>
            <w:r w:rsidR="003A0C8E">
              <w:rPr>
                <w:rFonts w:ascii="微軟正黑體" w:eastAsia="微軟正黑體" w:hAnsi="微軟正黑體" w:hint="eastAsia"/>
                <w:sz w:val="22"/>
              </w:rPr>
              <w:t>學生</w:t>
            </w:r>
            <w:r w:rsidR="000A4F95">
              <w:rPr>
                <w:rFonts w:ascii="微軟正黑體" w:eastAsia="微軟正黑體" w:hAnsi="微軟正黑體" w:hint="eastAsia"/>
                <w:sz w:val="22"/>
              </w:rPr>
              <w:t>在登入系統後可</w:t>
            </w:r>
            <w:r w:rsidR="009C0D4D" w:rsidRPr="00FC013B">
              <w:rPr>
                <w:rFonts w:ascii="微軟正黑體" w:eastAsia="微軟正黑體" w:hAnsi="微軟正黑體" w:hint="eastAsia"/>
                <w:sz w:val="22"/>
              </w:rPr>
              <w:t>依照關鍵字或課程名稱對平</w:t>
            </w:r>
            <w:r w:rsidR="009C0D4D" w:rsidRPr="00FC013B">
              <w:rPr>
                <w:rFonts w:ascii="微軟正黑體" w:eastAsia="微軟正黑體" w:hAnsi="微軟正黑體" w:hint="eastAsia"/>
                <w:sz w:val="22"/>
              </w:rPr>
              <w:lastRenderedPageBreak/>
              <w:t>台內課程進行搜尋</w:t>
            </w:r>
            <w:r w:rsidR="00C06D52">
              <w:rPr>
                <w:rFonts w:ascii="微軟正黑體" w:eastAsia="微軟正黑體" w:hAnsi="微軟正黑體" w:hint="eastAsia"/>
                <w:sz w:val="22"/>
              </w:rPr>
              <w:t>。</w:t>
            </w:r>
            <w:r w:rsidR="00917A80">
              <w:rPr>
                <w:rFonts w:ascii="微軟正黑體" w:eastAsia="微軟正黑體" w:hAnsi="微軟正黑體" w:hint="eastAsia"/>
                <w:sz w:val="22"/>
              </w:rPr>
              <w:t>在平台上方點擊課程按鈕，會顯示平台上所有已上架的課程，在搜尋課程輸入匡中輸入欲搜尋的課程</w:t>
            </w:r>
            <w:r w:rsidR="002F625F">
              <w:rPr>
                <w:rFonts w:ascii="微軟正黑體" w:eastAsia="微軟正黑體" w:hAnsi="微軟正黑體" w:hint="eastAsia"/>
                <w:sz w:val="22"/>
              </w:rPr>
              <w:t>後按下旁邊的搜尋按鈕，頁面即會顯示相關的課程</w:t>
            </w:r>
          </w:p>
        </w:tc>
      </w:tr>
      <w:tr w:rsidR="00A0469C" w:rsidRPr="00FC013B" w:rsidTr="00AE67B1">
        <w:tc>
          <w:tcPr>
            <w:tcW w:w="1555" w:type="dxa"/>
            <w:vMerge/>
            <w:vAlign w:val="center"/>
          </w:tcPr>
          <w:p w:rsidR="00A0469C" w:rsidRPr="00FC013B" w:rsidRDefault="00A0469C" w:rsidP="00A0469C">
            <w:pPr>
              <w:jc w:val="center"/>
              <w:rPr>
                <w:rFonts w:ascii="微軟正黑體" w:eastAsia="微軟正黑體" w:hAnsi="微軟正黑體"/>
                <w:sz w:val="22"/>
              </w:rPr>
            </w:pPr>
          </w:p>
        </w:tc>
        <w:tc>
          <w:tcPr>
            <w:tcW w:w="1134" w:type="dxa"/>
            <w:vAlign w:val="center"/>
          </w:tcPr>
          <w:p w:rsidR="00A0469C" w:rsidRPr="00FC013B" w:rsidRDefault="00A0469C" w:rsidP="00A0469C">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刪除課程</w:t>
            </w:r>
          </w:p>
        </w:tc>
        <w:tc>
          <w:tcPr>
            <w:tcW w:w="5528" w:type="dxa"/>
            <w:vAlign w:val="center"/>
          </w:tcPr>
          <w:p w:rsidR="00A0469C" w:rsidRPr="00FC013B" w:rsidRDefault="00A0469C" w:rsidP="00A0469C">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在登入系統後可對其開授的課程進行刪除課程的動作，點擊頁面右上方的使用者帳號</w:t>
            </w:r>
            <w:r>
              <w:rPr>
                <w:rFonts w:ascii="微軟正黑體" w:eastAsia="微軟正黑體" w:hAnsi="微軟正黑體"/>
                <w:sz w:val="22"/>
              </w:rPr>
              <w:t>(</w:t>
            </w:r>
            <w:r>
              <w:rPr>
                <w:rFonts w:ascii="微軟正黑體" w:eastAsia="微軟正黑體" w:hAnsi="微軟正黑體" w:hint="eastAsia"/>
                <w:sz w:val="22"/>
              </w:rPr>
              <w:t>此處會根據用戶的使用者帳號而改變</w:t>
            </w:r>
            <w:r>
              <w:rPr>
                <w:rFonts w:ascii="微軟正黑體" w:eastAsia="微軟正黑體" w:hAnsi="微軟正黑體"/>
                <w:sz w:val="22"/>
              </w:rPr>
              <w:t>)</w:t>
            </w:r>
            <w:r>
              <w:rPr>
                <w:rFonts w:ascii="微軟正黑體" w:eastAsia="微軟正黑體" w:hAnsi="微軟正黑體" w:hint="eastAsia"/>
                <w:sz w:val="22"/>
              </w:rPr>
              <w:t>會跳出下拉菜單</w:t>
            </w:r>
            <w:r>
              <w:rPr>
                <w:rFonts w:ascii="微軟正黑體" w:eastAsia="微軟正黑體" w:hAnsi="微軟正黑體"/>
                <w:sz w:val="22"/>
              </w:rPr>
              <w:t>，點擊下拉菜單中的</w:t>
            </w:r>
            <w:r>
              <w:rPr>
                <w:rFonts w:ascii="微軟正黑體" w:eastAsia="微軟正黑體" w:hAnsi="微軟正黑體" w:hint="eastAsia"/>
                <w:sz w:val="22"/>
              </w:rPr>
              <w:t>開課清單會進入個人開課清單，個人開課清單會顯示該使用者所開的課程，並依照上架與否分成已上架與未上架，點擊欲刪除的課程卡片上的查看課程，會進入課程資訊頁面，點擊</w:t>
            </w:r>
            <w:r w:rsidRPr="00FC013B">
              <w:rPr>
                <w:rFonts w:ascii="微軟正黑體" w:eastAsia="微軟正黑體" w:hAnsi="微軟正黑體" w:hint="eastAsia"/>
                <w:sz w:val="22"/>
              </w:rPr>
              <w:t>該課程</w:t>
            </w:r>
            <w:r>
              <w:rPr>
                <w:rFonts w:ascii="微軟正黑體" w:eastAsia="微軟正黑體" w:hAnsi="微軟正黑體" w:hint="eastAsia"/>
                <w:sz w:val="22"/>
              </w:rPr>
              <w:t>頁面右下方的【刪除課程】按鈕，會彈出警告視窗確認是否真的要刪除，按下確定即可完成</w:t>
            </w:r>
            <w:r w:rsidRPr="00FC013B">
              <w:rPr>
                <w:rFonts w:ascii="微軟正黑體" w:eastAsia="微軟正黑體" w:hAnsi="微軟正黑體" w:hint="eastAsia"/>
                <w:sz w:val="22"/>
              </w:rPr>
              <w:t>刪除</w:t>
            </w:r>
            <w:r>
              <w:rPr>
                <w:rFonts w:ascii="微軟正黑體" w:eastAsia="微軟正黑體" w:hAnsi="微軟正黑體" w:hint="eastAsia"/>
                <w:sz w:val="22"/>
              </w:rPr>
              <w:t>課程。</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7122B5">
              <w:rPr>
                <w:rFonts w:ascii="微軟正黑體" w:eastAsia="微軟正黑體" w:hAnsi="微軟正黑體" w:hint="eastAsia"/>
                <w:sz w:val="22"/>
                <w:highlight w:val="yellow"/>
              </w:rPr>
              <w:t>選修課程</w:t>
            </w:r>
          </w:p>
        </w:tc>
        <w:tc>
          <w:tcPr>
            <w:tcW w:w="5528" w:type="dxa"/>
            <w:vAlign w:val="center"/>
          </w:tcPr>
          <w:p w:rsidR="009C0D4D" w:rsidRPr="00FC013B" w:rsidRDefault="009C0D4D" w:rsidP="00C06D52">
            <w:pPr>
              <w:snapToGrid w:val="0"/>
              <w:rPr>
                <w:rFonts w:ascii="微軟正黑體" w:eastAsia="微軟正黑體" w:hAnsi="微軟正黑體"/>
                <w:sz w:val="22"/>
              </w:rPr>
            </w:pPr>
            <w:r w:rsidRPr="00FC013B">
              <w:rPr>
                <w:rFonts w:ascii="微軟正黑體" w:eastAsia="微軟正黑體" w:hAnsi="微軟正黑體" w:hint="eastAsia"/>
                <w:sz w:val="22"/>
              </w:rPr>
              <w:t>學生</w:t>
            </w:r>
            <w:r w:rsidR="00C06D52">
              <w:rPr>
                <w:rFonts w:ascii="微軟正黑體" w:eastAsia="微軟正黑體" w:hAnsi="微軟正黑體" w:hint="eastAsia"/>
                <w:sz w:val="22"/>
              </w:rPr>
              <w:t>登入系統後可在課程</w:t>
            </w:r>
            <w:r w:rsidR="003B6112">
              <w:rPr>
                <w:rFonts w:ascii="微軟正黑體" w:eastAsia="微軟正黑體" w:hAnsi="微軟正黑體" w:hint="eastAsia"/>
                <w:sz w:val="22"/>
              </w:rPr>
              <w:t>清單</w:t>
            </w:r>
            <w:r w:rsidR="00C06D52">
              <w:rPr>
                <w:rFonts w:ascii="微軟正黑體" w:eastAsia="微軟正黑體" w:hAnsi="微軟正黑體" w:hint="eastAsia"/>
                <w:sz w:val="22"/>
              </w:rPr>
              <w:t>頁面中選</w:t>
            </w:r>
            <w:r w:rsidR="003B6112">
              <w:rPr>
                <w:rFonts w:ascii="微軟正黑體" w:eastAsia="微軟正黑體" w:hAnsi="微軟正黑體" w:hint="eastAsia"/>
                <w:sz w:val="22"/>
              </w:rPr>
              <w:t>擇欲選</w:t>
            </w:r>
            <w:r w:rsidR="00C06D52">
              <w:rPr>
                <w:rFonts w:ascii="微軟正黑體" w:eastAsia="微軟正黑體" w:hAnsi="微軟正黑體" w:hint="eastAsia"/>
                <w:sz w:val="22"/>
              </w:rPr>
              <w:t>修</w:t>
            </w:r>
            <w:r w:rsidR="003B6112">
              <w:rPr>
                <w:rFonts w:ascii="微軟正黑體" w:eastAsia="微軟正黑體" w:hAnsi="微軟正黑體" w:hint="eastAsia"/>
                <w:sz w:val="22"/>
              </w:rPr>
              <w:t>之</w:t>
            </w:r>
            <w:r w:rsidR="00C06D52">
              <w:rPr>
                <w:rFonts w:ascii="微軟正黑體" w:eastAsia="微軟正黑體" w:hAnsi="微軟正黑體" w:hint="eastAsia"/>
                <w:sz w:val="22"/>
              </w:rPr>
              <w:t>課程</w:t>
            </w:r>
            <w:r>
              <w:rPr>
                <w:rFonts w:ascii="微軟正黑體" w:eastAsia="微軟正黑體" w:hAnsi="微軟正黑體" w:hint="eastAsia"/>
                <w:sz w:val="22"/>
              </w:rPr>
              <w:t>。</w:t>
            </w:r>
            <w:r w:rsidR="002F625F">
              <w:rPr>
                <w:rFonts w:ascii="微軟正黑體" w:eastAsia="微軟正黑體" w:hAnsi="微軟正黑體" w:hint="eastAsia"/>
                <w:sz w:val="22"/>
              </w:rPr>
              <w:t>在課程清單中找到欲選修的課程卡片，按下卡片上的查看課程進入該課程的課程資訊頁面，點選頁面右下角【參加此課程】按鈕即可選修此課程</w:t>
            </w:r>
          </w:p>
        </w:tc>
      </w:tr>
      <w:tr w:rsidR="00917A80" w:rsidRPr="00FC013B" w:rsidTr="00AE67B1">
        <w:tc>
          <w:tcPr>
            <w:tcW w:w="1555" w:type="dxa"/>
            <w:vMerge/>
            <w:vAlign w:val="center"/>
          </w:tcPr>
          <w:p w:rsidR="009C0D4D" w:rsidRPr="00FC013B" w:rsidRDefault="009C0D4D" w:rsidP="00AE67B1">
            <w:pPr>
              <w:jc w:val="center"/>
              <w:rPr>
                <w:rFonts w:ascii="微軟正黑體" w:eastAsia="微軟正黑體" w:hAnsi="微軟正黑體"/>
                <w:sz w:val="22"/>
              </w:rPr>
            </w:pPr>
          </w:p>
        </w:tc>
        <w:tc>
          <w:tcPr>
            <w:tcW w:w="1134" w:type="dxa"/>
            <w:vAlign w:val="center"/>
          </w:tcPr>
          <w:p w:rsidR="009C0D4D" w:rsidRPr="00FC013B" w:rsidRDefault="009C0D4D" w:rsidP="00AE67B1">
            <w:pPr>
              <w:jc w:val="center"/>
              <w:rPr>
                <w:rFonts w:ascii="微軟正黑體" w:eastAsia="微軟正黑體" w:hAnsi="微軟正黑體"/>
                <w:sz w:val="22"/>
              </w:rPr>
            </w:pPr>
            <w:r w:rsidRPr="007122B5">
              <w:rPr>
                <w:rFonts w:ascii="微軟正黑體" w:eastAsia="微軟正黑體" w:hAnsi="微軟正黑體" w:hint="eastAsia"/>
                <w:sz w:val="22"/>
                <w:highlight w:val="yellow"/>
              </w:rPr>
              <w:t>退選課程</w:t>
            </w:r>
          </w:p>
        </w:tc>
        <w:tc>
          <w:tcPr>
            <w:tcW w:w="5528" w:type="dxa"/>
            <w:vAlign w:val="center"/>
          </w:tcPr>
          <w:p w:rsidR="00536B46" w:rsidRDefault="009C0D4D" w:rsidP="003B6112">
            <w:pPr>
              <w:snapToGrid w:val="0"/>
              <w:rPr>
                <w:rFonts w:ascii="微軟正黑體" w:eastAsia="微軟正黑體" w:hAnsi="微軟正黑體"/>
                <w:sz w:val="22"/>
              </w:rPr>
            </w:pPr>
            <w:r w:rsidRPr="00FC013B">
              <w:rPr>
                <w:rFonts w:ascii="微軟正黑體" w:eastAsia="微軟正黑體" w:hAnsi="微軟正黑體" w:hint="eastAsia"/>
                <w:sz w:val="22"/>
              </w:rPr>
              <w:t>學生</w:t>
            </w:r>
            <w:r w:rsidR="00C06D52">
              <w:rPr>
                <w:rFonts w:ascii="微軟正黑體" w:eastAsia="微軟正黑體" w:hAnsi="微軟正黑體" w:hint="eastAsia"/>
                <w:sz w:val="22"/>
              </w:rPr>
              <w:t>登入系統後可在</w:t>
            </w:r>
            <w:r w:rsidR="003B6112">
              <w:rPr>
                <w:rFonts w:ascii="微軟正黑體" w:eastAsia="微軟正黑體" w:hAnsi="微軟正黑體" w:hint="eastAsia"/>
                <w:sz w:val="22"/>
              </w:rPr>
              <w:t>課程資料頁面中選擇欲退選之課程</w:t>
            </w:r>
            <w:r>
              <w:rPr>
                <w:rFonts w:ascii="微軟正黑體" w:eastAsia="微軟正黑體" w:hAnsi="微軟正黑體" w:hint="eastAsia"/>
                <w:sz w:val="22"/>
              </w:rPr>
              <w:t>。</w:t>
            </w:r>
            <w:r w:rsidR="002F625F">
              <w:rPr>
                <w:rFonts w:ascii="微軟正黑體" w:eastAsia="微軟正黑體" w:hAnsi="微軟正黑體" w:hint="eastAsia"/>
                <w:sz w:val="22"/>
              </w:rPr>
              <w:t>當學生選修完課程後欲退選，可以到欲退選的課程的課程資訊頁面，點擊右下角的【退出此課程】按鈕，</w:t>
            </w:r>
          </w:p>
          <w:p w:rsidR="006B1A80" w:rsidRPr="006B1A80" w:rsidRDefault="002F625F" w:rsidP="003B6112">
            <w:pPr>
              <w:snapToGrid w:val="0"/>
              <w:rPr>
                <w:rFonts w:ascii="微軟正黑體" w:eastAsia="微軟正黑體" w:hAnsi="微軟正黑體"/>
                <w:sz w:val="22"/>
              </w:rPr>
            </w:pPr>
            <w:r>
              <w:rPr>
                <w:rFonts w:ascii="微軟正黑體" w:eastAsia="微軟正黑體" w:hAnsi="微軟正黑體" w:hint="eastAsia"/>
                <w:sz w:val="22"/>
              </w:rPr>
              <w:t>系統會彈出警告視窗詢問是否退出此課程，在點擊確定之後即會退出此課程</w:t>
            </w:r>
          </w:p>
        </w:tc>
      </w:tr>
      <w:tr w:rsidR="002F625F" w:rsidRPr="002F625F" w:rsidTr="005050DA">
        <w:trPr>
          <w:trHeight w:val="1912"/>
        </w:trPr>
        <w:tc>
          <w:tcPr>
            <w:tcW w:w="1555" w:type="dxa"/>
            <w:vMerge w:val="restart"/>
            <w:vAlign w:val="center"/>
          </w:tcPr>
          <w:p w:rsidR="002F625F" w:rsidRPr="00FC013B" w:rsidRDefault="002F625F" w:rsidP="00AE67B1">
            <w:pPr>
              <w:jc w:val="center"/>
              <w:rPr>
                <w:rFonts w:ascii="微軟正黑體" w:eastAsia="微軟正黑體" w:hAnsi="微軟正黑體"/>
                <w:sz w:val="22"/>
              </w:rPr>
            </w:pPr>
            <w:r w:rsidRPr="00FC013B">
              <w:rPr>
                <w:rFonts w:ascii="微軟正黑體" w:eastAsia="微軟正黑體" w:hAnsi="微軟正黑體" w:hint="eastAsia"/>
                <w:sz w:val="22"/>
              </w:rPr>
              <w:t>管理單元</w:t>
            </w:r>
          </w:p>
        </w:tc>
        <w:tc>
          <w:tcPr>
            <w:tcW w:w="1134" w:type="dxa"/>
            <w:vAlign w:val="center"/>
          </w:tcPr>
          <w:p w:rsidR="002F625F" w:rsidRPr="00A34EAB" w:rsidRDefault="002F625F" w:rsidP="00AE67B1">
            <w:pPr>
              <w:jc w:val="center"/>
              <w:rPr>
                <w:rFonts w:ascii="微軟正黑體" w:eastAsia="微軟正黑體" w:hAnsi="微軟正黑體"/>
                <w:sz w:val="22"/>
                <w:highlight w:val="yellow"/>
              </w:rPr>
            </w:pPr>
            <w:r w:rsidRPr="00A34EAB">
              <w:rPr>
                <w:rFonts w:ascii="微軟正黑體" w:eastAsia="微軟正黑體" w:hAnsi="微軟正黑體" w:hint="eastAsia"/>
                <w:sz w:val="22"/>
                <w:highlight w:val="yellow"/>
              </w:rPr>
              <w:t>新增單元</w:t>
            </w:r>
          </w:p>
        </w:tc>
        <w:tc>
          <w:tcPr>
            <w:tcW w:w="5528" w:type="dxa"/>
            <w:vAlign w:val="center"/>
          </w:tcPr>
          <w:p w:rsidR="002F625F" w:rsidRDefault="002F625F" w:rsidP="00AE67B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教師在登入系統後可對其開授的課程進行新增單元的動作，在</w:t>
            </w:r>
            <w:r w:rsidR="0007753A">
              <w:rPr>
                <w:rFonts w:ascii="微軟正黑體" w:eastAsia="微軟正黑體" w:hAnsi="微軟正黑體" w:hint="eastAsia"/>
                <w:sz w:val="22"/>
              </w:rPr>
              <w:t>單元總覽頁面</w:t>
            </w:r>
            <w:r w:rsidR="00AB43A9">
              <w:rPr>
                <w:rFonts w:ascii="微軟正黑體" w:eastAsia="微軟正黑體" w:hAnsi="微軟正黑體" w:hint="eastAsia"/>
                <w:sz w:val="22"/>
              </w:rPr>
              <w:t>（如圖：</w:t>
            </w:r>
            <w:r w:rsidR="00AB43A9">
              <w:rPr>
                <w:rFonts w:ascii="微軟正黑體" w:eastAsia="微軟正黑體" w:hAnsi="微軟正黑體"/>
                <w:sz w:val="22"/>
              </w:rPr>
              <w:t>9</w:t>
            </w:r>
            <w:r w:rsidR="00AB43A9">
              <w:rPr>
                <w:rFonts w:ascii="微軟正黑體" w:eastAsia="微軟正黑體" w:hAnsi="微軟正黑體" w:hint="eastAsia"/>
                <w:sz w:val="22"/>
              </w:rPr>
              <w:t>）</w:t>
            </w:r>
            <w:r w:rsidR="0014164C">
              <w:rPr>
                <w:rFonts w:ascii="微軟正黑體" w:eastAsia="微軟正黑體" w:hAnsi="微軟正黑體" w:hint="eastAsia"/>
                <w:sz w:val="22"/>
              </w:rPr>
              <w:t>，</w:t>
            </w:r>
            <w:r>
              <w:rPr>
                <w:rFonts w:ascii="微軟正黑體" w:eastAsia="微軟正黑體" w:hAnsi="微軟正黑體" w:hint="eastAsia"/>
                <w:sz w:val="22"/>
              </w:rPr>
              <w:t>點擊左方【新增單元】</w:t>
            </w:r>
            <w:r w:rsidR="0014164C">
              <w:rPr>
                <w:rFonts w:ascii="微軟正黑體" w:eastAsia="微軟正黑體" w:hAnsi="微軟正黑體" w:hint="eastAsia"/>
                <w:sz w:val="22"/>
              </w:rPr>
              <w:t>按鈕，</w:t>
            </w:r>
            <w:r>
              <w:rPr>
                <w:rFonts w:ascii="微軟正黑體" w:eastAsia="微軟正黑體" w:hAnsi="微軟正黑體" w:hint="eastAsia"/>
                <w:sz w:val="22"/>
              </w:rPr>
              <w:t>會跳出小視窗要求輸入單元名稱，在輸入單元名稱之後按下</w:t>
            </w:r>
            <w:r w:rsidR="0014164C">
              <w:rPr>
                <w:rFonts w:ascii="微軟正黑體" w:eastAsia="微軟正黑體" w:hAnsi="微軟正黑體" w:hint="eastAsia"/>
                <w:sz w:val="22"/>
              </w:rPr>
              <w:t>【確定】按鈕</w:t>
            </w:r>
            <w:r>
              <w:rPr>
                <w:rFonts w:ascii="微軟正黑體" w:eastAsia="微軟正黑體" w:hAnsi="微軟正黑體" w:hint="eastAsia"/>
                <w:sz w:val="22"/>
              </w:rPr>
              <w:t>即可新增單元</w:t>
            </w:r>
            <w:r w:rsidR="0014164C">
              <w:rPr>
                <w:rFonts w:ascii="微軟正黑體" w:eastAsia="微軟正黑體" w:hAnsi="微軟正黑體" w:hint="eastAsia"/>
                <w:sz w:val="22"/>
              </w:rPr>
              <w:t>，並出現在單元總覽清單中</w:t>
            </w:r>
            <w:r>
              <w:rPr>
                <w:rFonts w:ascii="微軟正黑體" w:eastAsia="微軟正黑體" w:hAnsi="微軟正黑體" w:hint="eastAsia"/>
                <w:sz w:val="22"/>
              </w:rPr>
              <w:t>。</w:t>
            </w:r>
          </w:p>
        </w:tc>
      </w:tr>
      <w:tr w:rsidR="00917A80" w:rsidRPr="002F625F" w:rsidTr="00AE67B1">
        <w:tc>
          <w:tcPr>
            <w:tcW w:w="1555" w:type="dxa"/>
            <w:vMerge/>
            <w:vAlign w:val="center"/>
          </w:tcPr>
          <w:p w:rsidR="003D1C9E" w:rsidRPr="00FC013B"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查看單元</w:t>
            </w:r>
          </w:p>
        </w:tc>
        <w:tc>
          <w:tcPr>
            <w:tcW w:w="5528" w:type="dxa"/>
            <w:vAlign w:val="center"/>
          </w:tcPr>
          <w:p w:rsidR="00536B46" w:rsidRPr="002F625F" w:rsidRDefault="003B6112" w:rsidP="003D1C9E">
            <w:pPr>
              <w:snapToGrid w:val="0"/>
              <w:rPr>
                <w:rFonts w:ascii="微軟正黑體" w:eastAsia="微軟正黑體" w:hAnsi="微軟正黑體"/>
                <w:color w:val="000000" w:themeColor="text1"/>
                <w:sz w:val="22"/>
              </w:rPr>
            </w:pPr>
            <w:r w:rsidRPr="00132C4F">
              <w:rPr>
                <w:rFonts w:ascii="微軟正黑體" w:eastAsia="微軟正黑體" w:hAnsi="微軟正黑體" w:hint="eastAsia"/>
                <w:color w:val="000000" w:themeColor="text1"/>
                <w:sz w:val="22"/>
              </w:rPr>
              <w:t>教師在登入系統後可對其開授的課程</w:t>
            </w:r>
            <w:r w:rsidR="003D1C9E" w:rsidRPr="00132C4F">
              <w:rPr>
                <w:rFonts w:ascii="微軟正黑體" w:eastAsia="微軟正黑體" w:hAnsi="微軟正黑體" w:hint="eastAsia"/>
                <w:color w:val="000000" w:themeColor="text1"/>
                <w:sz w:val="22"/>
              </w:rPr>
              <w:t>進行查看單元的</w:t>
            </w:r>
            <w:r w:rsidR="00536B46" w:rsidRPr="00132C4F">
              <w:rPr>
                <w:rFonts w:ascii="微軟正黑體" w:eastAsia="微軟正黑體" w:hAnsi="微軟正黑體" w:hint="eastAsia"/>
                <w:color w:val="000000" w:themeColor="text1"/>
                <w:sz w:val="22"/>
              </w:rPr>
              <w:t>動作</w:t>
            </w:r>
            <w:r w:rsidR="003D1C9E" w:rsidRPr="00132C4F">
              <w:rPr>
                <w:rFonts w:ascii="微軟正黑體" w:eastAsia="微軟正黑體" w:hAnsi="微軟正黑體" w:hint="eastAsia"/>
                <w:color w:val="000000" w:themeColor="text1"/>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color w:val="000000" w:themeColor="text1"/>
                <w:sz w:val="22"/>
              </w:rPr>
              <w:t>單元總覽頁面</w:t>
            </w:r>
            <w:r w:rsidR="00AB43A9">
              <w:rPr>
                <w:rFonts w:ascii="微軟正黑體" w:eastAsia="微軟正黑體" w:hAnsi="微軟正黑體" w:hint="eastAsia"/>
                <w:sz w:val="22"/>
              </w:rPr>
              <w:t>（如圖：</w:t>
            </w:r>
            <w:r w:rsidR="00AB43A9">
              <w:rPr>
                <w:rFonts w:ascii="微軟正黑體" w:eastAsia="微軟正黑體" w:hAnsi="微軟正黑體"/>
                <w:sz w:val="22"/>
              </w:rPr>
              <w:t>9</w:t>
            </w:r>
            <w:r w:rsidR="00AB43A9">
              <w:rPr>
                <w:rFonts w:ascii="微軟正黑體" w:eastAsia="微軟正黑體" w:hAnsi="微軟正黑體" w:hint="eastAsia"/>
                <w:sz w:val="22"/>
              </w:rPr>
              <w:t>）</w:t>
            </w:r>
            <w:r w:rsidR="003D1C9E" w:rsidRPr="00132C4F">
              <w:rPr>
                <w:rFonts w:ascii="微軟正黑體" w:eastAsia="微軟正黑體" w:hAnsi="微軟正黑體" w:hint="eastAsia"/>
                <w:color w:val="000000" w:themeColor="text1"/>
                <w:sz w:val="22"/>
              </w:rPr>
              <w:t>左方單元</w:t>
            </w:r>
            <w:r w:rsidR="00AB43A9">
              <w:rPr>
                <w:rFonts w:ascii="微軟正黑體" w:eastAsia="微軟正黑體" w:hAnsi="微軟正黑體" w:hint="eastAsia"/>
                <w:color w:val="000000" w:themeColor="text1"/>
                <w:sz w:val="22"/>
              </w:rPr>
              <w:t>總覽</w:t>
            </w:r>
            <w:r w:rsidR="003D1C9E" w:rsidRPr="00132C4F">
              <w:rPr>
                <w:rFonts w:ascii="微軟正黑體" w:eastAsia="微軟正黑體" w:hAnsi="微軟正黑體" w:hint="eastAsia"/>
                <w:color w:val="000000" w:themeColor="text1"/>
                <w:sz w:val="22"/>
              </w:rPr>
              <w:t>列表中點擊欲查看的單元</w:t>
            </w:r>
            <w:r w:rsidR="00AE5D4F" w:rsidRPr="00132C4F">
              <w:rPr>
                <w:rFonts w:ascii="微軟正黑體" w:eastAsia="微軟正黑體" w:hAnsi="微軟正黑體" w:hint="eastAsia"/>
                <w:color w:val="000000" w:themeColor="text1"/>
                <w:sz w:val="22"/>
              </w:rPr>
              <w:t>，</w:t>
            </w:r>
            <w:r w:rsidR="003D1C9E" w:rsidRPr="00132C4F">
              <w:rPr>
                <w:rFonts w:ascii="微軟正黑體" w:eastAsia="微軟正黑體" w:hAnsi="微軟正黑體" w:hint="eastAsia"/>
                <w:color w:val="000000" w:themeColor="text1"/>
                <w:sz w:val="22"/>
              </w:rPr>
              <w:t>右方會顯示該單元內的教材、影片、作業、測驗</w:t>
            </w:r>
            <w:r w:rsidR="00AB43A9">
              <w:rPr>
                <w:rFonts w:ascii="微軟正黑體" w:eastAsia="微軟正黑體" w:hAnsi="微軟正黑體" w:hint="eastAsia"/>
                <w:color w:val="000000" w:themeColor="text1"/>
                <w:sz w:val="22"/>
              </w:rPr>
              <w:t>等</w:t>
            </w:r>
            <w:r w:rsidR="003D1C9E" w:rsidRPr="00132C4F">
              <w:rPr>
                <w:rFonts w:ascii="微軟正黑體" w:eastAsia="微軟正黑體" w:hAnsi="微軟正黑體" w:hint="eastAsia"/>
                <w:color w:val="000000" w:themeColor="text1"/>
                <w:sz w:val="22"/>
              </w:rPr>
              <w:t>資訊</w:t>
            </w:r>
            <w:r w:rsidR="00AE5D4F" w:rsidRPr="00132C4F">
              <w:rPr>
                <w:rFonts w:ascii="微軟正黑體" w:eastAsia="微軟正黑體" w:hAnsi="微軟正黑體" w:hint="eastAsia"/>
                <w:color w:val="000000" w:themeColor="text1"/>
                <w:sz w:val="22"/>
              </w:rPr>
              <w:t>。</w:t>
            </w:r>
            <w:r w:rsidR="002F625F" w:rsidRPr="002F625F">
              <w:rPr>
                <w:rFonts w:ascii="微軟正黑體" w:eastAsia="微軟正黑體" w:hAnsi="微軟正黑體" w:hint="eastAsia"/>
                <w:sz w:val="22"/>
              </w:rPr>
              <w:t xml:space="preserve">  </w:t>
            </w:r>
          </w:p>
        </w:tc>
      </w:tr>
      <w:tr w:rsidR="00917A80" w:rsidRPr="00FC013B" w:rsidTr="00AE67B1">
        <w:tc>
          <w:tcPr>
            <w:tcW w:w="1555" w:type="dxa"/>
            <w:vMerge/>
            <w:vAlign w:val="center"/>
          </w:tcPr>
          <w:p w:rsidR="00BC01F6" w:rsidRPr="00FC013B" w:rsidRDefault="00BC01F6" w:rsidP="00AE67B1">
            <w:pPr>
              <w:jc w:val="center"/>
              <w:rPr>
                <w:rFonts w:ascii="微軟正黑體" w:eastAsia="微軟正黑體" w:hAnsi="微軟正黑體"/>
                <w:sz w:val="22"/>
              </w:rPr>
            </w:pPr>
          </w:p>
        </w:tc>
        <w:tc>
          <w:tcPr>
            <w:tcW w:w="1134" w:type="dxa"/>
            <w:vAlign w:val="center"/>
          </w:tcPr>
          <w:p w:rsidR="00BC01F6" w:rsidRPr="00FC013B" w:rsidRDefault="00BC01F6" w:rsidP="00AE67B1">
            <w:pPr>
              <w:jc w:val="center"/>
              <w:rPr>
                <w:rFonts w:ascii="微軟正黑體" w:eastAsia="微軟正黑體" w:hAnsi="微軟正黑體"/>
                <w:sz w:val="22"/>
              </w:rPr>
            </w:pPr>
            <w:r>
              <w:rPr>
                <w:rFonts w:ascii="微軟正黑體" w:eastAsia="微軟正黑體" w:hAnsi="微軟正黑體" w:hint="eastAsia"/>
                <w:sz w:val="22"/>
              </w:rPr>
              <w:t>修改單元</w:t>
            </w:r>
          </w:p>
        </w:tc>
        <w:tc>
          <w:tcPr>
            <w:tcW w:w="5528" w:type="dxa"/>
            <w:vAlign w:val="center"/>
          </w:tcPr>
          <w:p w:rsidR="00BC01F6" w:rsidRPr="00FC013B" w:rsidRDefault="00AE5D4F" w:rsidP="00AE67B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w:t>
            </w:r>
            <w:r w:rsidR="00BC01F6">
              <w:rPr>
                <w:rFonts w:ascii="微軟正黑體" w:eastAsia="微軟正黑體" w:hAnsi="微軟正黑體" w:hint="eastAsia"/>
                <w:sz w:val="22"/>
              </w:rPr>
              <w:t>進行修改單元的</w:t>
            </w:r>
            <w:r w:rsidR="00536B46">
              <w:rPr>
                <w:rFonts w:ascii="微軟正黑體" w:eastAsia="微軟正黑體" w:hAnsi="微軟正黑體" w:hint="eastAsia"/>
                <w:sz w:val="22"/>
              </w:rPr>
              <w:t>動作</w:t>
            </w:r>
            <w:r w:rsidR="00BC01F6">
              <w:rPr>
                <w:rFonts w:ascii="微軟正黑體" w:eastAsia="微軟正黑體" w:hAnsi="微軟正黑體" w:hint="eastAsia"/>
                <w:sz w:val="22"/>
              </w:rPr>
              <w:t>，</w:t>
            </w:r>
            <w:r>
              <w:rPr>
                <w:rFonts w:ascii="微軟正黑體" w:eastAsia="微軟正黑體" w:hAnsi="微軟正黑體" w:hint="eastAsia"/>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sz w:val="22"/>
              </w:rPr>
              <w:t>單元總覽頁面</w:t>
            </w:r>
            <w:r w:rsidR="00BC01F6">
              <w:rPr>
                <w:rFonts w:ascii="微軟正黑體" w:eastAsia="微軟正黑體" w:hAnsi="微軟正黑體" w:hint="eastAsia"/>
                <w:sz w:val="22"/>
              </w:rPr>
              <w:t>可</w:t>
            </w:r>
            <w:r>
              <w:rPr>
                <w:rFonts w:ascii="微軟正黑體" w:eastAsia="微軟正黑體" w:hAnsi="微軟正黑體" w:hint="eastAsia"/>
                <w:sz w:val="22"/>
              </w:rPr>
              <w:t>對欲</w:t>
            </w:r>
            <w:r w:rsidR="00BC01F6">
              <w:rPr>
                <w:rFonts w:ascii="微軟正黑體" w:eastAsia="微軟正黑體" w:hAnsi="微軟正黑體" w:hint="eastAsia"/>
                <w:sz w:val="22"/>
              </w:rPr>
              <w:t>修改單元名稱</w:t>
            </w:r>
            <w:r>
              <w:rPr>
                <w:rFonts w:ascii="微軟正黑體" w:eastAsia="微軟正黑體" w:hAnsi="微軟正黑體" w:hint="eastAsia"/>
                <w:sz w:val="22"/>
              </w:rPr>
              <w:t>之單元進行</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BC01F6">
              <w:rPr>
                <w:rFonts w:ascii="微軟正黑體" w:eastAsia="微軟正黑體" w:hAnsi="微軟正黑體"/>
                <w:sz w:val="22"/>
              </w:rPr>
              <w:t>(</w:t>
            </w:r>
            <w:r w:rsidR="00BC01F6">
              <w:rPr>
                <w:rFonts w:ascii="微軟正黑體" w:eastAsia="微軟正黑體" w:hAnsi="微軟正黑體" w:hint="eastAsia"/>
                <w:sz w:val="22"/>
              </w:rPr>
              <w:t>還未實作)</w:t>
            </w:r>
          </w:p>
        </w:tc>
      </w:tr>
      <w:tr w:rsidR="00917A80" w:rsidRPr="00FC013B" w:rsidTr="00AE67B1">
        <w:tc>
          <w:tcPr>
            <w:tcW w:w="1555" w:type="dxa"/>
            <w:vMerge/>
            <w:vAlign w:val="center"/>
          </w:tcPr>
          <w:p w:rsidR="003D1C9E" w:rsidRPr="00FC013B" w:rsidRDefault="003D1C9E" w:rsidP="003D1C9E">
            <w:pPr>
              <w:jc w:val="center"/>
              <w:rPr>
                <w:rFonts w:ascii="微軟正黑體" w:eastAsia="微軟正黑體" w:hAnsi="微軟正黑體"/>
                <w:sz w:val="22"/>
              </w:rPr>
            </w:pPr>
          </w:p>
        </w:tc>
        <w:tc>
          <w:tcPr>
            <w:tcW w:w="1134" w:type="dxa"/>
            <w:vAlign w:val="center"/>
          </w:tcPr>
          <w:p w:rsidR="003D1C9E" w:rsidRPr="00A34EAB" w:rsidRDefault="003D1C9E" w:rsidP="003D1C9E">
            <w:pPr>
              <w:jc w:val="center"/>
              <w:rPr>
                <w:rFonts w:ascii="微軟正黑體" w:eastAsia="微軟正黑體" w:hAnsi="微軟正黑體"/>
                <w:sz w:val="22"/>
                <w:highlight w:val="yellow"/>
              </w:rPr>
            </w:pPr>
            <w:r w:rsidRPr="00A34EAB">
              <w:rPr>
                <w:rFonts w:ascii="微軟正黑體" w:eastAsia="微軟正黑體" w:hAnsi="微軟正黑體" w:hint="eastAsia"/>
                <w:sz w:val="22"/>
                <w:highlight w:val="yellow"/>
              </w:rPr>
              <w:t>刪除單元</w:t>
            </w:r>
          </w:p>
        </w:tc>
        <w:tc>
          <w:tcPr>
            <w:tcW w:w="5528" w:type="dxa"/>
            <w:vAlign w:val="center"/>
          </w:tcPr>
          <w:p w:rsidR="003D1C9E" w:rsidRPr="00FC013B" w:rsidRDefault="00AE5D4F" w:rsidP="003D1C9E">
            <w:pPr>
              <w:snapToGrid w:val="0"/>
              <w:rPr>
                <w:rFonts w:ascii="微軟正黑體" w:eastAsia="微軟正黑體" w:hAnsi="微軟正黑體"/>
                <w:sz w:val="22"/>
              </w:rPr>
            </w:pPr>
            <w:r w:rsidRPr="001B22F5">
              <w:rPr>
                <w:rFonts w:ascii="微軟正黑體" w:eastAsia="微軟正黑體" w:hAnsi="微軟正黑體" w:hint="eastAsia"/>
                <w:color w:val="000000" w:themeColor="text1"/>
                <w:sz w:val="22"/>
              </w:rPr>
              <w:t>教師在登入系統後可對其開授的課程</w:t>
            </w:r>
            <w:r w:rsidR="003D1C9E" w:rsidRPr="001B22F5">
              <w:rPr>
                <w:rFonts w:ascii="微軟正黑體" w:eastAsia="微軟正黑體" w:hAnsi="微軟正黑體" w:hint="eastAsia"/>
                <w:color w:val="000000" w:themeColor="text1"/>
                <w:sz w:val="22"/>
              </w:rPr>
              <w:t>進行刪除單元的</w:t>
            </w:r>
            <w:r w:rsidR="00536B46" w:rsidRPr="001B22F5">
              <w:rPr>
                <w:rFonts w:ascii="微軟正黑體" w:eastAsia="微軟正黑體" w:hAnsi="微軟正黑體" w:hint="eastAsia"/>
                <w:color w:val="000000" w:themeColor="text1"/>
                <w:sz w:val="22"/>
              </w:rPr>
              <w:t>動作</w:t>
            </w:r>
            <w:r w:rsidR="003D1C9E" w:rsidRPr="001B22F5">
              <w:rPr>
                <w:rFonts w:ascii="微軟正黑體" w:eastAsia="微軟正黑體" w:hAnsi="微軟正黑體" w:hint="eastAsia"/>
                <w:color w:val="000000" w:themeColor="text1"/>
                <w:sz w:val="22"/>
              </w:rPr>
              <w:t>，</w:t>
            </w:r>
            <w:r w:rsidRPr="001B22F5">
              <w:rPr>
                <w:rFonts w:ascii="微軟正黑體" w:eastAsia="微軟正黑體" w:hAnsi="微軟正黑體" w:hint="eastAsia"/>
                <w:color w:val="000000" w:themeColor="text1"/>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color w:val="000000" w:themeColor="text1"/>
                <w:sz w:val="22"/>
              </w:rPr>
              <w:t>單元總覽頁面</w:t>
            </w:r>
            <w:r w:rsidR="00AB43A9">
              <w:rPr>
                <w:rFonts w:ascii="微軟正黑體" w:eastAsia="微軟正黑體" w:hAnsi="微軟正黑體" w:hint="eastAsia"/>
                <w:sz w:val="22"/>
              </w:rPr>
              <w:t>（如圖：</w:t>
            </w:r>
            <w:r w:rsidR="00AB43A9">
              <w:rPr>
                <w:rFonts w:ascii="微軟正黑體" w:eastAsia="微軟正黑體" w:hAnsi="微軟正黑體"/>
                <w:sz w:val="22"/>
              </w:rPr>
              <w:t>9</w:t>
            </w:r>
            <w:r w:rsidR="00AB43A9">
              <w:rPr>
                <w:rFonts w:ascii="微軟正黑體" w:eastAsia="微軟正黑體" w:hAnsi="微軟正黑體" w:hint="eastAsia"/>
                <w:sz w:val="22"/>
              </w:rPr>
              <w:t>）中，</w:t>
            </w:r>
            <w:r w:rsidR="00132C4F" w:rsidRPr="001B22F5">
              <w:rPr>
                <w:rFonts w:ascii="微軟正黑體" w:eastAsia="微軟正黑體" w:hAnsi="微軟正黑體" w:hint="eastAsia"/>
                <w:color w:val="000000" w:themeColor="text1"/>
                <w:sz w:val="22"/>
              </w:rPr>
              <w:t>左邊</w:t>
            </w:r>
            <w:r w:rsidR="00132C4F" w:rsidRPr="001B22F5">
              <w:rPr>
                <w:rFonts w:ascii="微軟正黑體" w:eastAsia="微軟正黑體" w:hAnsi="微軟正黑體" w:hint="eastAsia"/>
                <w:color w:val="000000" w:themeColor="text1"/>
                <w:sz w:val="22"/>
              </w:rPr>
              <w:lastRenderedPageBreak/>
              <w:t>會看到單元總覽，下方會有該</w:t>
            </w:r>
            <w:r w:rsidR="00AB43A9">
              <w:rPr>
                <w:rFonts w:ascii="微軟正黑體" w:eastAsia="微軟正黑體" w:hAnsi="微軟正黑體" w:hint="eastAsia"/>
                <w:color w:val="000000" w:themeColor="text1"/>
                <w:sz w:val="22"/>
              </w:rPr>
              <w:t>課程</w:t>
            </w:r>
            <w:r w:rsidR="00132C4F" w:rsidRPr="001B22F5">
              <w:rPr>
                <w:rFonts w:ascii="微軟正黑體" w:eastAsia="微軟正黑體" w:hAnsi="微軟正黑體" w:hint="eastAsia"/>
                <w:color w:val="000000" w:themeColor="text1"/>
                <w:sz w:val="22"/>
              </w:rPr>
              <w:t>所有已新增的單元，每個單元右方都會有一個【x】按鈕，若欲刪除單元，只要按下欲刪除單元右方的【x】按鈕</w:t>
            </w:r>
            <w:r w:rsidR="00886744" w:rsidRPr="001B22F5">
              <w:rPr>
                <w:rFonts w:ascii="微軟正黑體" w:eastAsia="微軟正黑體" w:hAnsi="微軟正黑體" w:hint="eastAsia"/>
                <w:color w:val="000000" w:themeColor="text1"/>
                <w:sz w:val="22"/>
              </w:rPr>
              <w:t>，系統會跳出警告視窗詢問是否真的要刪除，按下</w:t>
            </w:r>
            <w:r w:rsidR="00AB43A9" w:rsidRPr="001B22F5">
              <w:rPr>
                <w:rFonts w:ascii="微軟正黑體" w:eastAsia="微軟正黑體" w:hAnsi="微軟正黑體" w:hint="eastAsia"/>
                <w:color w:val="000000" w:themeColor="text1"/>
                <w:sz w:val="22"/>
              </w:rPr>
              <w:t>【</w:t>
            </w:r>
            <w:r w:rsidR="00AB43A9">
              <w:rPr>
                <w:rFonts w:ascii="微軟正黑體" w:eastAsia="微軟正黑體" w:hAnsi="微軟正黑體" w:hint="eastAsia"/>
                <w:color w:val="000000" w:themeColor="text1"/>
                <w:sz w:val="22"/>
              </w:rPr>
              <w:t>確定</w:t>
            </w:r>
            <w:r w:rsidR="00AB43A9" w:rsidRPr="001B22F5">
              <w:rPr>
                <w:rFonts w:ascii="微軟正黑體" w:eastAsia="微軟正黑體" w:hAnsi="微軟正黑體" w:hint="eastAsia"/>
                <w:color w:val="000000" w:themeColor="text1"/>
                <w:sz w:val="22"/>
              </w:rPr>
              <w:t>】</w:t>
            </w:r>
            <w:r w:rsidR="00AB43A9">
              <w:rPr>
                <w:rFonts w:ascii="微軟正黑體" w:eastAsia="微軟正黑體" w:hAnsi="微軟正黑體" w:hint="eastAsia"/>
                <w:color w:val="000000" w:themeColor="text1"/>
                <w:sz w:val="22"/>
              </w:rPr>
              <w:t>按鈕</w:t>
            </w:r>
            <w:r w:rsidR="00886744" w:rsidRPr="001B22F5">
              <w:rPr>
                <w:rFonts w:ascii="微軟正黑體" w:eastAsia="微軟正黑體" w:hAnsi="微軟正黑體" w:hint="eastAsia"/>
                <w:color w:val="000000" w:themeColor="text1"/>
                <w:sz w:val="22"/>
              </w:rPr>
              <w:t>後即可刪除</w:t>
            </w:r>
            <w:r w:rsidR="00AB43A9">
              <w:rPr>
                <w:rFonts w:ascii="微軟正黑體" w:eastAsia="微軟正黑體" w:hAnsi="微軟正黑體" w:hint="eastAsia"/>
                <w:color w:val="000000" w:themeColor="text1"/>
                <w:sz w:val="22"/>
              </w:rPr>
              <w:t>該</w:t>
            </w:r>
            <w:r w:rsidR="00886744" w:rsidRPr="001B22F5">
              <w:rPr>
                <w:rFonts w:ascii="微軟正黑體" w:eastAsia="微軟正黑體" w:hAnsi="微軟正黑體" w:hint="eastAsia"/>
                <w:color w:val="000000" w:themeColor="text1"/>
                <w:sz w:val="22"/>
              </w:rPr>
              <w:t>單元</w:t>
            </w:r>
            <w:r w:rsidR="00AB43A9">
              <w:rPr>
                <w:rFonts w:ascii="微軟正黑體" w:eastAsia="微軟正黑體" w:hAnsi="微軟正黑體" w:hint="eastAsia"/>
                <w:color w:val="000000" w:themeColor="text1"/>
                <w:sz w:val="22"/>
              </w:rPr>
              <w:t>。</w:t>
            </w:r>
          </w:p>
        </w:tc>
      </w:tr>
      <w:tr w:rsidR="00917A80" w:rsidRPr="00FC013B" w:rsidTr="00AE67B1">
        <w:tc>
          <w:tcPr>
            <w:tcW w:w="1555" w:type="dxa"/>
            <w:vMerge w:val="restart"/>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lastRenderedPageBreak/>
              <w:t>管理教材</w:t>
            </w: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新增教材</w:t>
            </w:r>
          </w:p>
        </w:tc>
        <w:tc>
          <w:tcPr>
            <w:tcW w:w="5528" w:type="dxa"/>
            <w:vAlign w:val="center"/>
          </w:tcPr>
          <w:p w:rsidR="003D1C9E" w:rsidRPr="00FC013B" w:rsidRDefault="00AE5D4F" w:rsidP="003D1C9E">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w:t>
            </w:r>
            <w:r w:rsidR="003D1C9E" w:rsidRPr="00FC013B">
              <w:rPr>
                <w:rFonts w:ascii="微軟正黑體" w:eastAsia="微軟正黑體" w:hAnsi="微軟正黑體" w:hint="eastAsia"/>
                <w:sz w:val="22"/>
              </w:rPr>
              <w:t>上傳</w:t>
            </w:r>
            <w:r w:rsidR="007156E1">
              <w:rPr>
                <w:rFonts w:ascii="微軟正黑體" w:eastAsia="微軟正黑體" w:hAnsi="微軟正黑體" w:hint="eastAsia"/>
                <w:sz w:val="22"/>
              </w:rPr>
              <w:t>教材的</w:t>
            </w:r>
            <w:r w:rsidR="00536B46">
              <w:rPr>
                <w:rFonts w:ascii="微軟正黑體" w:eastAsia="微軟正黑體" w:hAnsi="微軟正黑體" w:hint="eastAsia"/>
                <w:sz w:val="22"/>
              </w:rPr>
              <w:t>動作</w:t>
            </w:r>
            <w:r w:rsidR="003351A6">
              <w:rPr>
                <w:rFonts w:ascii="微軟正黑體" w:eastAsia="微軟正黑體" w:hAnsi="微軟正黑體" w:hint="eastAsia"/>
                <w:sz w:val="22"/>
              </w:rPr>
              <w:t>，在</w:t>
            </w:r>
            <w:r w:rsidR="00C52F39">
              <w:rPr>
                <w:rFonts w:ascii="微軟正黑體" w:eastAsia="微軟正黑體" w:hAnsi="微軟正黑體" w:hint="eastAsia"/>
                <w:sz w:val="22"/>
              </w:rPr>
              <w:t>特定課程的</w:t>
            </w:r>
            <w:r w:rsidR="0007753A">
              <w:rPr>
                <w:rFonts w:ascii="微軟正黑體" w:eastAsia="微軟正黑體" w:hAnsi="微軟正黑體" w:hint="eastAsia"/>
                <w:sz w:val="22"/>
              </w:rPr>
              <w:t>單元總覽頁面</w:t>
            </w:r>
            <w:r w:rsidR="00AB43A9">
              <w:rPr>
                <w:rFonts w:ascii="微軟正黑體" w:eastAsia="微軟正黑體" w:hAnsi="微軟正黑體" w:hint="eastAsia"/>
                <w:sz w:val="22"/>
              </w:rPr>
              <w:t>（如圖：</w:t>
            </w:r>
            <w:r w:rsidR="00AB43A9">
              <w:rPr>
                <w:rFonts w:ascii="微軟正黑體" w:eastAsia="微軟正黑體" w:hAnsi="微軟正黑體"/>
                <w:sz w:val="22"/>
              </w:rPr>
              <w:t>9</w:t>
            </w:r>
            <w:r w:rsidR="00AB43A9">
              <w:rPr>
                <w:rFonts w:ascii="微軟正黑體" w:eastAsia="微軟正黑體" w:hAnsi="微軟正黑體" w:hint="eastAsia"/>
                <w:sz w:val="22"/>
              </w:rPr>
              <w:t>）</w:t>
            </w:r>
            <w:r w:rsidR="003351A6">
              <w:rPr>
                <w:rFonts w:ascii="微軟正黑體" w:eastAsia="微軟正黑體" w:hAnsi="微軟正黑體" w:hint="eastAsia"/>
                <w:sz w:val="22"/>
              </w:rPr>
              <w:t>中</w:t>
            </w:r>
            <w:r w:rsidR="00016E96">
              <w:rPr>
                <w:rFonts w:ascii="微軟正黑體" w:eastAsia="微軟正黑體" w:hAnsi="微軟正黑體" w:hint="eastAsia"/>
                <w:sz w:val="22"/>
              </w:rPr>
              <w:t>選擇欲新增</w:t>
            </w:r>
            <w:r w:rsidR="007156E1">
              <w:rPr>
                <w:rFonts w:ascii="微軟正黑體" w:eastAsia="微軟正黑體" w:hAnsi="微軟正黑體" w:hint="eastAsia"/>
                <w:sz w:val="22"/>
              </w:rPr>
              <w:t>之教材所屬的單元，</w:t>
            </w:r>
            <w:r w:rsidR="003D1C9E">
              <w:rPr>
                <w:rFonts w:ascii="微軟正黑體" w:eastAsia="微軟正黑體" w:hAnsi="微軟正黑體" w:hint="eastAsia"/>
                <w:sz w:val="22"/>
              </w:rPr>
              <w:t>點擊教材下方【新增】按鈕會跳</w:t>
            </w:r>
            <w:r w:rsidR="007156E1">
              <w:rPr>
                <w:rFonts w:ascii="微軟正黑體" w:eastAsia="微軟正黑體" w:hAnsi="微軟正黑體" w:hint="eastAsia"/>
                <w:sz w:val="22"/>
              </w:rPr>
              <w:t>出一個懸浮視窗，要求輸入教材名稱與教材內容，其中教材內容是以</w:t>
            </w:r>
            <w:r w:rsidR="003D1C9E">
              <w:rPr>
                <w:rFonts w:ascii="微軟正黑體" w:eastAsia="微軟正黑體" w:hAnsi="微軟正黑體" w:hint="eastAsia"/>
                <w:sz w:val="22"/>
              </w:rPr>
              <w:t>類似</w:t>
            </w:r>
            <w:r w:rsidR="003D1C9E">
              <w:rPr>
                <w:rFonts w:ascii="微軟正黑體" w:eastAsia="微軟正黑體" w:hAnsi="微軟正黑體"/>
                <w:sz w:val="22"/>
              </w:rPr>
              <w:t>word</w:t>
            </w:r>
            <w:r w:rsidR="003D1C9E">
              <w:rPr>
                <w:rFonts w:ascii="微軟正黑體" w:eastAsia="微軟正黑體" w:hAnsi="微軟正黑體" w:hint="eastAsia"/>
                <w:sz w:val="22"/>
              </w:rPr>
              <w:t>的文件編輯軟體讓教師可以在此頁面上進行</w:t>
            </w:r>
            <w:r w:rsidR="0007753A">
              <w:rPr>
                <w:rFonts w:ascii="微軟正黑體" w:eastAsia="微軟正黑體" w:hAnsi="微軟正黑體" w:hint="eastAsia"/>
                <w:sz w:val="22"/>
              </w:rPr>
              <w:t>教材</w:t>
            </w:r>
            <w:r w:rsidR="003D1C9E">
              <w:rPr>
                <w:rFonts w:ascii="微軟正黑體" w:eastAsia="微軟正黑體" w:hAnsi="微軟正黑體" w:hint="eastAsia"/>
                <w:sz w:val="22"/>
              </w:rPr>
              <w:t>的撰寫與排版，當教師寫完教材之後即可按下右下方【新增】按鈕，即可新增教材。</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查看教材</w:t>
            </w:r>
          </w:p>
        </w:tc>
        <w:tc>
          <w:tcPr>
            <w:tcW w:w="5528" w:type="dxa"/>
            <w:vAlign w:val="center"/>
          </w:tcPr>
          <w:p w:rsidR="00536B46" w:rsidRPr="00FC013B" w:rsidRDefault="007156E1" w:rsidP="00C52F39">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教師在登入系統後可對其開授的課程進行查看教材的</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3351A6">
              <w:rPr>
                <w:rFonts w:ascii="微軟正黑體" w:eastAsia="微軟正黑體" w:hAnsi="微軟正黑體" w:hint="eastAsia"/>
                <w:sz w:val="22"/>
              </w:rPr>
              <w:t>在</w:t>
            </w:r>
            <w:r w:rsidR="00C52F39">
              <w:rPr>
                <w:rFonts w:ascii="微軟正黑體" w:eastAsia="微軟正黑體" w:hAnsi="微軟正黑體" w:hint="eastAsia"/>
                <w:sz w:val="22"/>
              </w:rPr>
              <w:t>特定</w:t>
            </w:r>
            <w:r w:rsidR="00C52F39"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135B4">
              <w:rPr>
                <w:rFonts w:ascii="微軟正黑體" w:eastAsia="微軟正黑體" w:hAnsi="微軟正黑體" w:hint="eastAsia"/>
                <w:sz w:val="22"/>
              </w:rPr>
              <w:t>（如圖：</w:t>
            </w:r>
            <w:r w:rsidR="001135B4">
              <w:rPr>
                <w:rFonts w:ascii="微軟正黑體" w:eastAsia="微軟正黑體" w:hAnsi="微軟正黑體"/>
                <w:sz w:val="22"/>
              </w:rPr>
              <w:t>9</w:t>
            </w:r>
            <w:r w:rsidR="001135B4">
              <w:rPr>
                <w:rFonts w:ascii="微軟正黑體" w:eastAsia="微軟正黑體" w:hAnsi="微軟正黑體" w:hint="eastAsia"/>
                <w:sz w:val="22"/>
              </w:rPr>
              <w:t>）</w:t>
            </w:r>
            <w:r w:rsidR="003351A6">
              <w:rPr>
                <w:rFonts w:ascii="微軟正黑體" w:eastAsia="微軟正黑體" w:hAnsi="微軟正黑體" w:hint="eastAsia"/>
                <w:sz w:val="22"/>
              </w:rPr>
              <w:t>中</w:t>
            </w:r>
            <w:r>
              <w:rPr>
                <w:rFonts w:ascii="微軟正黑體" w:eastAsia="微軟正黑體" w:hAnsi="微軟正黑體" w:hint="eastAsia"/>
                <w:sz w:val="22"/>
              </w:rPr>
              <w:t>選擇欲查看之教材所屬的單元，</w:t>
            </w:r>
            <w:r w:rsidR="00C52F39">
              <w:rPr>
                <w:rFonts w:ascii="微軟正黑體" w:eastAsia="微軟正黑體" w:hAnsi="微軟正黑體" w:hint="eastAsia"/>
                <w:sz w:val="22"/>
              </w:rPr>
              <w:t>右方會出現該單元所有教材、影片、測驗、作業。教材會放在教材列表中，</w:t>
            </w:r>
            <w:r>
              <w:rPr>
                <w:rFonts w:ascii="微軟正黑體" w:eastAsia="微軟正黑體" w:hAnsi="微軟正黑體" w:hint="eastAsia"/>
                <w:sz w:val="22"/>
              </w:rPr>
              <w:t>點擊欲查看的教材會進入查看該教材的頁面，並</w:t>
            </w:r>
            <w:r w:rsidR="003D1C9E">
              <w:rPr>
                <w:rFonts w:ascii="微軟正黑體" w:eastAsia="微軟正黑體" w:hAnsi="微軟正黑體" w:hint="eastAsia"/>
                <w:sz w:val="22"/>
              </w:rPr>
              <w:t>將教材內容呈現出來給教師查看</w:t>
            </w:r>
            <w:r>
              <w:rPr>
                <w:rFonts w:ascii="微軟正黑體" w:eastAsia="微軟正黑體" w:hAnsi="微軟正黑體" w:hint="eastAsia"/>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修改教材</w:t>
            </w:r>
          </w:p>
        </w:tc>
        <w:tc>
          <w:tcPr>
            <w:tcW w:w="5528" w:type="dxa"/>
            <w:vAlign w:val="center"/>
          </w:tcPr>
          <w:p w:rsidR="003D1C9E" w:rsidRPr="00FC013B" w:rsidRDefault="007156E1" w:rsidP="003D1C9E">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教師在登入系統後可對其開授的課程進行修改教材的</w:t>
            </w:r>
            <w:r w:rsidR="00536B46">
              <w:rPr>
                <w:rFonts w:ascii="微軟正黑體" w:eastAsia="微軟正黑體" w:hAnsi="微軟正黑體" w:hint="eastAsia"/>
                <w:sz w:val="22"/>
              </w:rPr>
              <w:t>動作</w:t>
            </w:r>
            <w:r>
              <w:rPr>
                <w:rFonts w:ascii="微軟正黑體" w:eastAsia="微軟正黑體" w:hAnsi="微軟正黑體" w:hint="eastAsia"/>
                <w:sz w:val="22"/>
              </w:rPr>
              <w:t>，</w:t>
            </w:r>
            <w:r w:rsidR="003351A6">
              <w:rPr>
                <w:rFonts w:ascii="微軟正黑體" w:eastAsia="微軟正黑體" w:hAnsi="微軟正黑體" w:hint="eastAsia"/>
                <w:sz w:val="22"/>
              </w:rPr>
              <w:t>在</w:t>
            </w:r>
            <w:r w:rsidR="0007753A">
              <w:rPr>
                <w:rFonts w:ascii="微軟正黑體" w:eastAsia="微軟正黑體" w:hAnsi="微軟正黑體" w:hint="eastAsia"/>
                <w:sz w:val="22"/>
              </w:rPr>
              <w:t>單元總覽頁面</w:t>
            </w:r>
            <w:r w:rsidR="003351A6">
              <w:rPr>
                <w:rFonts w:ascii="微軟正黑體" w:eastAsia="微軟正黑體" w:hAnsi="微軟正黑體" w:hint="eastAsia"/>
                <w:sz w:val="22"/>
              </w:rPr>
              <w:t>中</w:t>
            </w:r>
            <w:r w:rsidR="00016E96">
              <w:rPr>
                <w:rFonts w:ascii="微軟正黑體" w:eastAsia="微軟正黑體" w:hAnsi="微軟正黑體" w:hint="eastAsia"/>
                <w:sz w:val="22"/>
              </w:rPr>
              <w:t>選擇欲修改之教材所屬的單元，</w:t>
            </w:r>
            <w:r w:rsidR="003D1C9E">
              <w:rPr>
                <w:rFonts w:ascii="微軟正黑體" w:eastAsia="微軟正黑體" w:hAnsi="微軟正黑體" w:hint="eastAsia"/>
                <w:sz w:val="22"/>
              </w:rPr>
              <w:t>點擊欲修改的教材會進入查看該教材</w:t>
            </w:r>
            <w:r>
              <w:rPr>
                <w:rFonts w:ascii="微軟正黑體" w:eastAsia="微軟正黑體" w:hAnsi="微軟正黑體" w:hint="eastAsia"/>
                <w:sz w:val="22"/>
              </w:rPr>
              <w:t>的頁面，在該篇教材下方會有修改按鈕，點擊後即可對教材進行修改，修改完成後按下方儲存按鈕，即可完成修改。</w:t>
            </w:r>
            <w:r w:rsidR="003D1C9E">
              <w:rPr>
                <w:rFonts w:ascii="微軟正黑體" w:eastAsia="微軟正黑體" w:hAnsi="微軟正黑體"/>
                <w:sz w:val="22"/>
              </w:rPr>
              <w:t>(</w:t>
            </w:r>
            <w:r w:rsidR="003D1C9E">
              <w:rPr>
                <w:rFonts w:ascii="微軟正黑體" w:eastAsia="微軟正黑體" w:hAnsi="微軟正黑體" w:hint="eastAsia"/>
                <w:sz w:val="22"/>
              </w:rPr>
              <w:t>還未實作)</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刪除教材</w:t>
            </w:r>
          </w:p>
        </w:tc>
        <w:tc>
          <w:tcPr>
            <w:tcW w:w="5528" w:type="dxa"/>
            <w:vAlign w:val="center"/>
          </w:tcPr>
          <w:p w:rsidR="003D1C9E" w:rsidRPr="00FC013B" w:rsidRDefault="00C52F39" w:rsidP="00016E96">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w:t>
            </w:r>
            <w:r w:rsidR="00176097">
              <w:rPr>
                <w:rFonts w:ascii="微軟正黑體" w:eastAsia="微軟正黑體" w:hAnsi="微軟正黑體" w:hint="eastAsia"/>
                <w:sz w:val="22"/>
              </w:rPr>
              <w:t>刪除</w:t>
            </w:r>
            <w:r>
              <w:rPr>
                <w:rFonts w:ascii="微軟正黑體" w:eastAsia="微軟正黑體" w:hAnsi="微軟正黑體" w:hint="eastAsia"/>
                <w:sz w:val="22"/>
              </w:rPr>
              <w:t>教材的動作，在特定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76097">
              <w:rPr>
                <w:rFonts w:ascii="微軟正黑體" w:eastAsia="微軟正黑體" w:hAnsi="微軟正黑體" w:hint="eastAsia"/>
                <w:sz w:val="22"/>
              </w:rPr>
              <w:t>（如圖：</w:t>
            </w:r>
            <w:r w:rsidR="00176097">
              <w:rPr>
                <w:rFonts w:ascii="微軟正黑體" w:eastAsia="微軟正黑體" w:hAnsi="微軟正黑體"/>
                <w:sz w:val="22"/>
              </w:rPr>
              <w:t>9</w:t>
            </w:r>
            <w:r w:rsidR="00176097">
              <w:rPr>
                <w:rFonts w:ascii="微軟正黑體" w:eastAsia="微軟正黑體" w:hAnsi="微軟正黑體" w:hint="eastAsia"/>
                <w:sz w:val="22"/>
              </w:rPr>
              <w:t>）</w:t>
            </w:r>
            <w:r>
              <w:rPr>
                <w:rFonts w:ascii="微軟正黑體" w:eastAsia="微軟正黑體" w:hAnsi="微軟正黑體" w:hint="eastAsia"/>
                <w:sz w:val="22"/>
              </w:rPr>
              <w:t>中選擇欲查看之教材所屬的單元，右方會出現該單元所有教材、影片、測驗、作業。教材會放在教材列表中</w:t>
            </w:r>
            <w:r w:rsidR="00016E96">
              <w:rPr>
                <w:rFonts w:ascii="微軟正黑體" w:eastAsia="微軟正黑體" w:hAnsi="微軟正黑體" w:hint="eastAsia"/>
                <w:sz w:val="22"/>
              </w:rPr>
              <w:t>，</w:t>
            </w:r>
            <w:r w:rsidR="003D1C9E">
              <w:rPr>
                <w:rFonts w:ascii="微軟正黑體" w:eastAsia="微軟正黑體" w:hAnsi="微軟正黑體" w:hint="eastAsia"/>
                <w:sz w:val="22"/>
              </w:rPr>
              <w:t>每一筆教材的右方都會有一個【</w:t>
            </w:r>
            <w:r w:rsidR="003D1C9E">
              <w:rPr>
                <w:rFonts w:ascii="微軟正黑體" w:eastAsia="微軟正黑體" w:hAnsi="微軟正黑體"/>
                <w:sz w:val="22"/>
              </w:rPr>
              <w:t>x</w:t>
            </w:r>
            <w:r w:rsidR="003D1C9E">
              <w:rPr>
                <w:rFonts w:ascii="微軟正黑體" w:eastAsia="微軟正黑體" w:hAnsi="微軟正黑體" w:hint="eastAsia"/>
                <w:sz w:val="22"/>
              </w:rPr>
              <w:t>】按鈕，選擇欲刪除的教材右方的【</w:t>
            </w:r>
            <w:r w:rsidR="003D1C9E">
              <w:rPr>
                <w:rFonts w:ascii="微軟正黑體" w:eastAsia="微軟正黑體" w:hAnsi="微軟正黑體"/>
                <w:sz w:val="22"/>
              </w:rPr>
              <w:t>x</w:t>
            </w:r>
            <w:r w:rsidR="00016E96">
              <w:rPr>
                <w:rFonts w:ascii="微軟正黑體" w:eastAsia="微軟正黑體" w:hAnsi="微軟正黑體" w:hint="eastAsia"/>
                <w:sz w:val="22"/>
              </w:rPr>
              <w:t>】按鈕，就會跳出一個警告視窗確認是否要刪除此教材，</w:t>
            </w:r>
            <w:r w:rsidR="00176097">
              <w:rPr>
                <w:rFonts w:ascii="微軟正黑體" w:eastAsia="微軟正黑體" w:hAnsi="微軟正黑體" w:hint="eastAsia"/>
                <w:sz w:val="22"/>
              </w:rPr>
              <w:t>點擊【確定】按鈕</w:t>
            </w:r>
            <w:r w:rsidR="00016E96">
              <w:rPr>
                <w:rFonts w:ascii="微軟正黑體" w:eastAsia="微軟正黑體" w:hAnsi="微軟正黑體" w:hint="eastAsia"/>
                <w:sz w:val="22"/>
              </w:rPr>
              <w:t>後即完成</w:t>
            </w:r>
            <w:r w:rsidR="003D1C9E">
              <w:rPr>
                <w:rFonts w:ascii="微軟正黑體" w:eastAsia="微軟正黑體" w:hAnsi="微軟正黑體" w:hint="eastAsia"/>
                <w:sz w:val="22"/>
              </w:rPr>
              <w:t>刪除</w:t>
            </w:r>
            <w:r w:rsidR="00016E96">
              <w:rPr>
                <w:rFonts w:ascii="微軟正黑體" w:eastAsia="微軟正黑體" w:hAnsi="微軟正黑體" w:hint="eastAsia"/>
                <w:sz w:val="22"/>
              </w:rPr>
              <w:t>教材的</w:t>
            </w:r>
            <w:r w:rsidR="00536B46">
              <w:rPr>
                <w:rFonts w:ascii="微軟正黑體" w:eastAsia="微軟正黑體" w:hAnsi="微軟正黑體" w:hint="eastAsia"/>
                <w:sz w:val="22"/>
              </w:rPr>
              <w:t>動作</w:t>
            </w:r>
            <w:r w:rsidR="00016E96">
              <w:rPr>
                <w:rFonts w:ascii="微軟正黑體" w:eastAsia="微軟正黑體" w:hAnsi="微軟正黑體" w:hint="eastAsia"/>
                <w:sz w:val="22"/>
              </w:rPr>
              <w:t>。</w:t>
            </w:r>
          </w:p>
        </w:tc>
      </w:tr>
      <w:tr w:rsidR="00917A80" w:rsidRPr="00A21043" w:rsidTr="00AE67B1">
        <w:tc>
          <w:tcPr>
            <w:tcW w:w="1555" w:type="dxa"/>
            <w:vMerge w:val="restart"/>
            <w:vAlign w:val="center"/>
          </w:tcPr>
          <w:p w:rsidR="00016E96" w:rsidRDefault="003D1C9E" w:rsidP="00016E96">
            <w:pPr>
              <w:jc w:val="center"/>
              <w:rPr>
                <w:rFonts w:ascii="微軟正黑體" w:eastAsia="微軟正黑體" w:hAnsi="微軟正黑體"/>
                <w:sz w:val="22"/>
              </w:rPr>
            </w:pPr>
            <w:r>
              <w:rPr>
                <w:rFonts w:ascii="微軟正黑體" w:eastAsia="微軟正黑體" w:hAnsi="微軟正黑體" w:hint="eastAsia"/>
                <w:sz w:val="22"/>
              </w:rPr>
              <w:t>管理課程影片</w:t>
            </w: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新增課程影片</w:t>
            </w:r>
          </w:p>
        </w:tc>
        <w:tc>
          <w:tcPr>
            <w:tcW w:w="5528" w:type="dxa"/>
            <w:vAlign w:val="center"/>
          </w:tcPr>
          <w:p w:rsidR="003D1C9E" w:rsidRPr="00FC013B" w:rsidRDefault="003351A6" w:rsidP="00EE585A">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教師在登入系統後可對其開授的課程進行新增課程影片的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3C08FA">
              <w:rPr>
                <w:rFonts w:ascii="微軟正黑體" w:eastAsia="微軟正黑體" w:hAnsi="微軟正黑體" w:hint="eastAsia"/>
                <w:sz w:val="22"/>
              </w:rPr>
              <w:t>特定</w:t>
            </w:r>
            <w:r w:rsidR="003C08FA"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670784">
              <w:rPr>
                <w:rFonts w:ascii="微軟正黑體" w:eastAsia="微軟正黑體" w:hAnsi="微軟正黑體" w:hint="eastAsia"/>
                <w:sz w:val="22"/>
              </w:rPr>
              <w:t>（如圖：</w:t>
            </w:r>
            <w:r w:rsidR="00670784">
              <w:rPr>
                <w:rFonts w:ascii="微軟正黑體" w:eastAsia="微軟正黑體" w:hAnsi="微軟正黑體"/>
                <w:sz w:val="22"/>
              </w:rPr>
              <w:t>9</w:t>
            </w:r>
            <w:r w:rsidR="00670784">
              <w:rPr>
                <w:rFonts w:ascii="微軟正黑體" w:eastAsia="微軟正黑體" w:hAnsi="微軟正黑體" w:hint="eastAsia"/>
                <w:sz w:val="22"/>
              </w:rPr>
              <w:t>）</w:t>
            </w:r>
            <w:r w:rsidR="00A21043">
              <w:rPr>
                <w:rFonts w:ascii="微軟正黑體" w:eastAsia="微軟正黑體" w:hAnsi="微軟正黑體" w:hint="eastAsia"/>
                <w:sz w:val="22"/>
              </w:rPr>
              <w:t>中選擇欲新增課程影片所屬的單元，</w:t>
            </w:r>
            <w:r w:rsidR="003D1C9E">
              <w:rPr>
                <w:rFonts w:ascii="微軟正黑體" w:eastAsia="微軟正黑體" w:hAnsi="微軟正黑體" w:hint="eastAsia"/>
                <w:sz w:val="22"/>
              </w:rPr>
              <w:t>點擊課程影片下方的</w:t>
            </w:r>
            <w:r w:rsidR="00A21043">
              <w:rPr>
                <w:rFonts w:ascii="微軟正黑體" w:eastAsia="微軟正黑體" w:hAnsi="微軟正黑體" w:hint="eastAsia"/>
                <w:sz w:val="22"/>
              </w:rPr>
              <w:t>【新增】</w:t>
            </w:r>
            <w:r w:rsidR="003D1C9E">
              <w:rPr>
                <w:rFonts w:ascii="微軟正黑體" w:eastAsia="微軟正黑體" w:hAnsi="微軟正黑體" w:hint="eastAsia"/>
                <w:sz w:val="22"/>
              </w:rPr>
              <w:t>按鈕會彈出一個懸浮視窗，教師可用兩種</w:t>
            </w:r>
            <w:r w:rsidR="00A21043">
              <w:rPr>
                <w:rFonts w:ascii="微軟正黑體" w:eastAsia="微軟正黑體" w:hAnsi="微軟正黑體" w:hint="eastAsia"/>
                <w:sz w:val="22"/>
              </w:rPr>
              <w:t>方式上傳影片，第一種方式是</w:t>
            </w:r>
            <w:r w:rsidR="00EE585A">
              <w:rPr>
                <w:rFonts w:ascii="微軟正黑體" w:eastAsia="微軟正黑體" w:hAnsi="微軟正黑體" w:hint="eastAsia"/>
                <w:sz w:val="22"/>
              </w:rPr>
              <w:t>使用檔案上傳的方法，</w:t>
            </w:r>
            <w:r w:rsidR="00A21043">
              <w:rPr>
                <w:rFonts w:ascii="微軟正黑體" w:eastAsia="微軟正黑體" w:hAnsi="微軟正黑體" w:hint="eastAsia"/>
                <w:sz w:val="22"/>
              </w:rPr>
              <w:t>教師錄</w:t>
            </w:r>
            <w:r w:rsidR="00A21043">
              <w:rPr>
                <w:rFonts w:ascii="微軟正黑體" w:eastAsia="微軟正黑體" w:hAnsi="微軟正黑體" w:hint="eastAsia"/>
                <w:sz w:val="22"/>
              </w:rPr>
              <w:lastRenderedPageBreak/>
              <w:t>製好影片後</w:t>
            </w:r>
            <w:r w:rsidR="003D1C9E">
              <w:rPr>
                <w:rFonts w:ascii="微軟正黑體" w:eastAsia="微軟正黑體" w:hAnsi="微軟正黑體" w:hint="eastAsia"/>
                <w:sz w:val="22"/>
              </w:rPr>
              <w:t>點選懸浮視窗中的</w:t>
            </w:r>
            <w:r w:rsidR="00A21043">
              <w:rPr>
                <w:rFonts w:ascii="微軟正黑體" w:eastAsia="微軟正黑體" w:hAnsi="微軟正黑體" w:hint="eastAsia"/>
                <w:sz w:val="22"/>
              </w:rPr>
              <w:t>【檔案】</w:t>
            </w:r>
            <w:r w:rsidR="003D1C9E">
              <w:rPr>
                <w:rFonts w:ascii="微軟正黑體" w:eastAsia="微軟正黑體" w:hAnsi="微軟正黑體" w:hint="eastAsia"/>
                <w:sz w:val="22"/>
              </w:rPr>
              <w:t>按鈕，就會切換到檔案上傳模式，教師輸入影片名稱後，點選【B</w:t>
            </w:r>
            <w:r w:rsidR="003D1C9E">
              <w:rPr>
                <w:rFonts w:ascii="微軟正黑體" w:eastAsia="微軟正黑體" w:hAnsi="微軟正黑體"/>
                <w:sz w:val="22"/>
              </w:rPr>
              <w:t>rowse</w:t>
            </w:r>
            <w:r w:rsidR="00A21043">
              <w:rPr>
                <w:rFonts w:ascii="微軟正黑體" w:eastAsia="微軟正黑體" w:hAnsi="微軟正黑體" w:hint="eastAsia"/>
                <w:sz w:val="22"/>
              </w:rPr>
              <w:t>】按鈕會開啟檔案管理器，在檔案管理器中選擇欲</w:t>
            </w:r>
            <w:r w:rsidR="00EE585A">
              <w:rPr>
                <w:rFonts w:ascii="微軟正黑體" w:eastAsia="微軟正黑體" w:hAnsi="微軟正黑體" w:hint="eastAsia"/>
                <w:sz w:val="22"/>
              </w:rPr>
              <w:t>上傳的影片，按下</w:t>
            </w:r>
            <w:r w:rsidR="00596715">
              <w:rPr>
                <w:rFonts w:ascii="微軟正黑體" w:eastAsia="微軟正黑體" w:hAnsi="微軟正黑體" w:hint="eastAsia"/>
                <w:sz w:val="22"/>
              </w:rPr>
              <w:t>【</w:t>
            </w:r>
            <w:r w:rsidR="00EE585A">
              <w:rPr>
                <w:rFonts w:ascii="微軟正黑體" w:eastAsia="微軟正黑體" w:hAnsi="微軟正黑體" w:hint="eastAsia"/>
                <w:sz w:val="22"/>
              </w:rPr>
              <w:t>確定</w:t>
            </w:r>
            <w:r w:rsidR="00596715">
              <w:rPr>
                <w:rFonts w:ascii="微軟正黑體" w:eastAsia="微軟正黑體" w:hAnsi="微軟正黑體" w:hint="eastAsia"/>
                <w:sz w:val="22"/>
              </w:rPr>
              <w:t>】</w:t>
            </w:r>
            <w:r w:rsidR="00EE585A">
              <w:rPr>
                <w:rFonts w:ascii="微軟正黑體" w:eastAsia="微軟正黑體" w:hAnsi="微軟正黑體" w:hint="eastAsia"/>
                <w:sz w:val="22"/>
              </w:rPr>
              <w:t>按鈕，影片即選擇好了，再按下【上傳】按鈕，即可將影片上傳。第二</w:t>
            </w:r>
            <w:r w:rsidR="003D1C9E">
              <w:rPr>
                <w:rFonts w:ascii="微軟正黑體" w:eastAsia="微軟正黑體" w:hAnsi="微軟正黑體" w:hint="eastAsia"/>
                <w:sz w:val="22"/>
              </w:rPr>
              <w:t>種方式是使用網址的上傳方法，教師點擊懸浮視窗的</w:t>
            </w:r>
            <w:r w:rsidR="00636C03">
              <w:rPr>
                <w:rFonts w:ascii="微軟正黑體" w:eastAsia="微軟正黑體" w:hAnsi="微軟正黑體" w:hint="eastAsia"/>
                <w:sz w:val="22"/>
              </w:rPr>
              <w:t>【網址】</w:t>
            </w:r>
            <w:r w:rsidR="003D1C9E">
              <w:rPr>
                <w:rFonts w:ascii="微軟正黑體" w:eastAsia="微軟正黑體" w:hAnsi="微軟正黑體" w:hint="eastAsia"/>
                <w:sz w:val="22"/>
              </w:rPr>
              <w:t>按鈕即會切換到網址上傳模式，輸入影片名稱之後將欲上傳的影片網址輸入到影片網址欄位，之後按下</w:t>
            </w:r>
            <w:r w:rsidR="00596715">
              <w:rPr>
                <w:rFonts w:ascii="微軟正黑體" w:eastAsia="微軟正黑體" w:hAnsi="微軟正黑體" w:hint="eastAsia"/>
                <w:sz w:val="22"/>
              </w:rPr>
              <w:t>【上傳】按鈕，</w:t>
            </w:r>
            <w:r w:rsidR="003D1C9E">
              <w:rPr>
                <w:rFonts w:ascii="微軟正黑體" w:eastAsia="微軟正黑體" w:hAnsi="微軟正黑體" w:hint="eastAsia"/>
                <w:sz w:val="22"/>
              </w:rPr>
              <w:t>即可</w:t>
            </w:r>
            <w:r w:rsidR="00596715">
              <w:rPr>
                <w:rFonts w:ascii="微軟正黑體" w:eastAsia="微軟正黑體" w:hAnsi="微軟正黑體" w:hint="eastAsia"/>
                <w:sz w:val="22"/>
              </w:rPr>
              <w:t>將影片上傳。</w:t>
            </w:r>
            <w:r w:rsidR="003D1C9E">
              <w:rPr>
                <w:rFonts w:ascii="微軟正黑體" w:eastAsia="微軟正黑體" w:hAnsi="微軟正黑體" w:hint="eastAsia"/>
                <w:sz w:val="22"/>
              </w:rPr>
              <w:t>(註：由於是將影片上傳到</w:t>
            </w:r>
            <w:proofErr w:type="spellStart"/>
            <w:r w:rsidR="003D1C9E">
              <w:rPr>
                <w:rFonts w:ascii="微軟正黑體" w:eastAsia="微軟正黑體" w:hAnsi="微軟正黑體"/>
                <w:sz w:val="22"/>
              </w:rPr>
              <w:t>youtube</w:t>
            </w:r>
            <w:proofErr w:type="spellEnd"/>
            <w:r w:rsidR="003D1C9E">
              <w:rPr>
                <w:rFonts w:ascii="微軟正黑體" w:eastAsia="微軟正黑體" w:hAnsi="微軟正黑體" w:hint="eastAsia"/>
                <w:sz w:val="22"/>
              </w:rPr>
              <w:t>上所以教師上傳前必須先登錄</w:t>
            </w:r>
            <w:proofErr w:type="spellStart"/>
            <w:r w:rsidR="00596715">
              <w:rPr>
                <w:rFonts w:ascii="微軟正黑體" w:eastAsia="微軟正黑體" w:hAnsi="微軟正黑體"/>
                <w:sz w:val="22"/>
              </w:rPr>
              <w:t>youtube</w:t>
            </w:r>
            <w:proofErr w:type="spellEnd"/>
            <w:r w:rsidR="003D1C9E">
              <w:rPr>
                <w:rFonts w:ascii="微軟正黑體" w:eastAsia="微軟正黑體" w:hAnsi="微軟正黑體" w:hint="eastAsia"/>
                <w:sz w:val="22"/>
              </w:rPr>
              <w:t>的帳號懸浮視窗下方有一個【登入教師</w:t>
            </w:r>
            <w:proofErr w:type="spellStart"/>
            <w:r w:rsidR="003D1C9E">
              <w:rPr>
                <w:rFonts w:ascii="微軟正黑體" w:eastAsia="微軟正黑體" w:hAnsi="微軟正黑體"/>
                <w:sz w:val="22"/>
              </w:rPr>
              <w:t>youtube</w:t>
            </w:r>
            <w:proofErr w:type="spellEnd"/>
            <w:r w:rsidR="003D1C9E">
              <w:rPr>
                <w:rFonts w:ascii="微軟正黑體" w:eastAsia="微軟正黑體" w:hAnsi="微軟正黑體" w:hint="eastAsia"/>
                <w:sz w:val="22"/>
              </w:rPr>
              <w:t>影片帳號】的按鈕，點擊</w:t>
            </w:r>
            <w:r w:rsidR="00EE585A">
              <w:rPr>
                <w:rFonts w:ascii="微軟正黑體" w:eastAsia="微軟正黑體" w:hAnsi="微軟正黑體" w:hint="eastAsia"/>
                <w:sz w:val="22"/>
              </w:rPr>
              <w:t>【登入教師</w:t>
            </w:r>
            <w:proofErr w:type="spellStart"/>
            <w:r w:rsidR="00EE585A">
              <w:rPr>
                <w:rFonts w:ascii="微軟正黑體" w:eastAsia="微軟正黑體" w:hAnsi="微軟正黑體"/>
                <w:sz w:val="22"/>
              </w:rPr>
              <w:t>youtube</w:t>
            </w:r>
            <w:proofErr w:type="spellEnd"/>
            <w:r w:rsidR="00EE585A">
              <w:rPr>
                <w:rFonts w:ascii="微軟正黑體" w:eastAsia="微軟正黑體" w:hAnsi="微軟正黑體" w:hint="eastAsia"/>
                <w:sz w:val="22"/>
              </w:rPr>
              <w:t>影片帳號】按鈕</w:t>
            </w:r>
            <w:r w:rsidR="003D1C9E">
              <w:rPr>
                <w:rFonts w:ascii="微軟正黑體" w:eastAsia="微軟正黑體" w:hAnsi="微軟正黑體" w:hint="eastAsia"/>
                <w:sz w:val="22"/>
              </w:rPr>
              <w:t>後將教師的</w:t>
            </w:r>
            <w:proofErr w:type="spellStart"/>
            <w:r w:rsidR="003D1C9E">
              <w:rPr>
                <w:rFonts w:ascii="微軟正黑體" w:eastAsia="微軟正黑體" w:hAnsi="微軟正黑體"/>
                <w:sz w:val="22"/>
              </w:rPr>
              <w:t>youtbue</w:t>
            </w:r>
            <w:proofErr w:type="spellEnd"/>
            <w:r w:rsidR="003D1C9E">
              <w:rPr>
                <w:rFonts w:ascii="微軟正黑體" w:eastAsia="微軟正黑體" w:hAnsi="微軟正黑體" w:hint="eastAsia"/>
                <w:sz w:val="22"/>
              </w:rPr>
              <w:t>帳號密碼輸入完成後即可使用上傳</w:t>
            </w:r>
            <w:r w:rsidR="00EE585A">
              <w:rPr>
                <w:rFonts w:ascii="微軟正黑體" w:eastAsia="微軟正黑體" w:hAnsi="微軟正黑體" w:hint="eastAsia"/>
                <w:sz w:val="22"/>
              </w:rPr>
              <w:t>課程</w:t>
            </w:r>
            <w:r w:rsidR="003D1C9E">
              <w:rPr>
                <w:rFonts w:ascii="微軟正黑體" w:eastAsia="微軟正黑體" w:hAnsi="微軟正黑體" w:hint="eastAsia"/>
                <w:sz w:val="22"/>
              </w:rPr>
              <w:t>影片功能)</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查看課程影片</w:t>
            </w:r>
          </w:p>
        </w:tc>
        <w:tc>
          <w:tcPr>
            <w:tcW w:w="5528" w:type="dxa"/>
            <w:vAlign w:val="center"/>
          </w:tcPr>
          <w:p w:rsidR="00536B46" w:rsidRPr="00FC013B" w:rsidRDefault="00EE585A" w:rsidP="00EE585A">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教師在登入系統後可對其開授的課程進行查看課程影片的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A73D0A">
              <w:rPr>
                <w:rFonts w:ascii="微軟正黑體" w:eastAsia="微軟正黑體" w:hAnsi="微軟正黑體" w:hint="eastAsia"/>
                <w:sz w:val="22"/>
              </w:rPr>
              <w:t>特定</w:t>
            </w:r>
            <w:r w:rsidR="00A73D0A"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650FE">
              <w:rPr>
                <w:rFonts w:ascii="微軟正黑體" w:eastAsia="微軟正黑體" w:hAnsi="微軟正黑體" w:hint="eastAsia"/>
                <w:sz w:val="22"/>
              </w:rPr>
              <w:t>（</w:t>
            </w:r>
            <w:r w:rsidR="008A1928">
              <w:rPr>
                <w:rFonts w:ascii="微軟正黑體" w:eastAsia="微軟正黑體" w:hAnsi="微軟正黑體" w:hint="eastAsia"/>
                <w:sz w:val="22"/>
              </w:rPr>
              <w:t>如圖：9</w:t>
            </w:r>
            <w:r w:rsidR="001650FE">
              <w:rPr>
                <w:rFonts w:ascii="微軟正黑體" w:eastAsia="微軟正黑體" w:hAnsi="微軟正黑體" w:hint="eastAsia"/>
                <w:sz w:val="22"/>
              </w:rPr>
              <w:t>）</w:t>
            </w:r>
            <w:r>
              <w:rPr>
                <w:rFonts w:ascii="微軟正黑體" w:eastAsia="微軟正黑體" w:hAnsi="微軟正黑體" w:hint="eastAsia"/>
                <w:sz w:val="22"/>
              </w:rPr>
              <w:t>中選擇欲查看課程影片所屬的單元，可在課程影片下方的影片清單中選擇欲查看的課程影片</w:t>
            </w:r>
            <w:r w:rsidR="000B2045">
              <w:rPr>
                <w:rFonts w:ascii="微軟正黑體" w:eastAsia="微軟正黑體" w:hAnsi="微軟正黑體" w:hint="eastAsia"/>
                <w:sz w:val="22"/>
              </w:rPr>
              <w:t>，即</w:t>
            </w:r>
            <w:r w:rsidR="003D1C9E">
              <w:rPr>
                <w:rFonts w:ascii="微軟正黑體" w:eastAsia="微軟正黑體" w:hAnsi="微軟正黑體" w:hint="eastAsia"/>
                <w:sz w:val="22"/>
              </w:rPr>
              <w:t>會進入查看</w:t>
            </w:r>
            <w:r>
              <w:rPr>
                <w:rFonts w:ascii="微軟正黑體" w:eastAsia="微軟正黑體" w:hAnsi="微軟正黑體" w:hint="eastAsia"/>
                <w:sz w:val="22"/>
              </w:rPr>
              <w:t>課程</w:t>
            </w:r>
            <w:r w:rsidR="003D1C9E">
              <w:rPr>
                <w:rFonts w:ascii="微軟正黑體" w:eastAsia="微軟正黑體" w:hAnsi="微軟正黑體" w:hint="eastAsia"/>
                <w:sz w:val="22"/>
              </w:rPr>
              <w:t>影片</w:t>
            </w:r>
            <w:r>
              <w:rPr>
                <w:rFonts w:ascii="微軟正黑體" w:eastAsia="微軟正黑體" w:hAnsi="微軟正黑體" w:hint="eastAsia"/>
                <w:sz w:val="22"/>
              </w:rPr>
              <w:t>的</w:t>
            </w:r>
            <w:r w:rsidR="003D1C9E">
              <w:rPr>
                <w:rFonts w:ascii="微軟正黑體" w:eastAsia="微軟正黑體" w:hAnsi="微軟正黑體" w:hint="eastAsia"/>
                <w:sz w:val="22"/>
              </w:rPr>
              <w:t>介面</w:t>
            </w:r>
            <w:r>
              <w:rPr>
                <w:rFonts w:ascii="微軟正黑體" w:eastAsia="微軟正黑體" w:hAnsi="微軟正黑體" w:hint="eastAsia"/>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修改課程影片</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刪除課程影片</w:t>
            </w:r>
          </w:p>
        </w:tc>
        <w:tc>
          <w:tcPr>
            <w:tcW w:w="5528" w:type="dxa"/>
            <w:vAlign w:val="center"/>
          </w:tcPr>
          <w:p w:rsidR="003D1C9E" w:rsidRPr="00FC013B" w:rsidRDefault="00EE585A" w:rsidP="00EE585A">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教師在登入系統後可對其開授的課程進行刪除課程影片的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4267AE">
              <w:rPr>
                <w:rFonts w:ascii="微軟正黑體" w:eastAsia="微軟正黑體" w:hAnsi="微軟正黑體" w:hint="eastAsia"/>
                <w:sz w:val="22"/>
              </w:rPr>
              <w:t>特定</w:t>
            </w:r>
            <w:r w:rsidR="004267AE"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650FE">
              <w:rPr>
                <w:rFonts w:ascii="微軟正黑體" w:eastAsia="微軟正黑體" w:hAnsi="微軟正黑體" w:hint="eastAsia"/>
                <w:sz w:val="22"/>
              </w:rPr>
              <w:t>（如圖：9）</w:t>
            </w:r>
            <w:r>
              <w:rPr>
                <w:rFonts w:ascii="微軟正黑體" w:eastAsia="微軟正黑體" w:hAnsi="微軟正黑體" w:hint="eastAsia"/>
                <w:sz w:val="22"/>
              </w:rPr>
              <w:t>中選擇欲刪除課程影片所屬的單元，</w:t>
            </w:r>
            <w:r w:rsidR="004267AE">
              <w:rPr>
                <w:rFonts w:ascii="微軟正黑體" w:eastAsia="微軟正黑體" w:hAnsi="微軟正黑體" w:hint="eastAsia"/>
                <w:sz w:val="22"/>
              </w:rPr>
              <w:t>在課程有片列表中</w:t>
            </w:r>
            <w:r w:rsidR="003D1C9E">
              <w:rPr>
                <w:rFonts w:ascii="微軟正黑體" w:eastAsia="微軟正黑體" w:hAnsi="微軟正黑體" w:hint="eastAsia"/>
                <w:sz w:val="22"/>
              </w:rPr>
              <w:t>選擇欲刪除影片右方的【</w:t>
            </w:r>
            <w:r w:rsidR="003D1C9E">
              <w:rPr>
                <w:rFonts w:ascii="微軟正黑體" w:eastAsia="微軟正黑體" w:hAnsi="微軟正黑體"/>
                <w:sz w:val="22"/>
              </w:rPr>
              <w:t>x</w:t>
            </w:r>
            <w:r>
              <w:rPr>
                <w:rFonts w:ascii="微軟正黑體" w:eastAsia="微軟正黑體" w:hAnsi="微軟正黑體" w:hint="eastAsia"/>
                <w:sz w:val="22"/>
              </w:rPr>
              <w:t>】按鈕，就會跳出一個警告視窗確認是否要刪除此影片，選擇確定後即完成刪除課程影片。</w:t>
            </w:r>
          </w:p>
        </w:tc>
      </w:tr>
      <w:tr w:rsidR="00917A80" w:rsidRPr="00FC013B" w:rsidTr="00AE67B1">
        <w:tc>
          <w:tcPr>
            <w:tcW w:w="1555" w:type="dxa"/>
            <w:vMerge w:val="restart"/>
            <w:vAlign w:val="center"/>
          </w:tcPr>
          <w:p w:rsidR="003D1C9E" w:rsidRDefault="003D1C9E" w:rsidP="003D1C9E">
            <w:pPr>
              <w:jc w:val="center"/>
              <w:rPr>
                <w:rFonts w:ascii="微軟正黑體" w:eastAsia="微軟正黑體" w:hAnsi="微軟正黑體"/>
                <w:sz w:val="22"/>
              </w:rPr>
            </w:pPr>
            <w:r>
              <w:rPr>
                <w:rFonts w:ascii="微軟正黑體" w:eastAsia="微軟正黑體" w:hAnsi="微軟正黑體" w:hint="eastAsia"/>
                <w:sz w:val="22"/>
              </w:rPr>
              <w:t>管理作業</w:t>
            </w: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新增作業</w:t>
            </w:r>
          </w:p>
        </w:tc>
        <w:tc>
          <w:tcPr>
            <w:tcW w:w="5528" w:type="dxa"/>
            <w:vAlign w:val="center"/>
          </w:tcPr>
          <w:p w:rsidR="003D1C9E" w:rsidRDefault="00EE585A" w:rsidP="003D1C9E">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教師在登入系統後可對其開授的課程進行新增作業的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07753A">
              <w:rPr>
                <w:rFonts w:ascii="微軟正黑體" w:eastAsia="微軟正黑體" w:hAnsi="微軟正黑體" w:hint="eastAsia"/>
                <w:sz w:val="22"/>
              </w:rPr>
              <w:t>單元總覽頁面</w:t>
            </w:r>
            <w:r>
              <w:rPr>
                <w:rFonts w:ascii="微軟正黑體" w:eastAsia="微軟正黑體" w:hAnsi="微軟正黑體" w:hint="eastAsia"/>
                <w:sz w:val="22"/>
              </w:rPr>
              <w:t>中選擇欲新增作業所屬的單元，</w:t>
            </w:r>
            <w:r w:rsidR="003D1C9E" w:rsidRPr="00FC013B">
              <w:rPr>
                <w:rFonts w:ascii="微軟正黑體" w:eastAsia="微軟正黑體" w:hAnsi="微軟正黑體" w:hint="eastAsia"/>
                <w:sz w:val="22"/>
              </w:rPr>
              <w:t>可對作業內的題目進行新增/刪除</w:t>
            </w:r>
            <w:r w:rsidR="003D1C9E" w:rsidRPr="00FC013B">
              <w:rPr>
                <w:rFonts w:ascii="微軟正黑體" w:eastAsia="微軟正黑體" w:hAnsi="微軟正黑體"/>
                <w:sz w:val="22"/>
              </w:rPr>
              <w:t>/</w:t>
            </w:r>
            <w:r w:rsidR="003D1C9E" w:rsidRPr="00FC013B">
              <w:rPr>
                <w:rFonts w:ascii="微軟正黑體" w:eastAsia="微軟正黑體" w:hAnsi="微軟正黑體" w:hint="eastAsia"/>
                <w:sz w:val="22"/>
              </w:rPr>
              <w:t>修改題目內容、答案與類型</w:t>
            </w:r>
            <w:r w:rsidR="003D1C9E">
              <w:rPr>
                <w:rFonts w:ascii="微軟正黑體" w:eastAsia="微軟正黑體" w:hAnsi="微軟正黑體" w:hint="eastAsia"/>
                <w:sz w:val="22"/>
              </w:rPr>
              <w:t>。</w:t>
            </w:r>
          </w:p>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查看作業</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修改作業</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3D1C9E" w:rsidRDefault="003D1C9E" w:rsidP="003D1C9E">
            <w:pPr>
              <w:jc w:val="center"/>
              <w:rPr>
                <w:rFonts w:ascii="微軟正黑體" w:eastAsia="微軟正黑體" w:hAnsi="微軟正黑體"/>
                <w:sz w:val="22"/>
              </w:rPr>
            </w:pPr>
          </w:p>
        </w:tc>
        <w:tc>
          <w:tcPr>
            <w:tcW w:w="1134" w:type="dxa"/>
            <w:vAlign w:val="center"/>
          </w:tcPr>
          <w:p w:rsidR="003D1C9E" w:rsidRPr="00FC013B" w:rsidRDefault="003D1C9E" w:rsidP="003D1C9E">
            <w:pPr>
              <w:jc w:val="center"/>
              <w:rPr>
                <w:rFonts w:ascii="微軟正黑體" w:eastAsia="微軟正黑體" w:hAnsi="微軟正黑體"/>
                <w:sz w:val="22"/>
              </w:rPr>
            </w:pPr>
            <w:r>
              <w:rPr>
                <w:rFonts w:ascii="微軟正黑體" w:eastAsia="微軟正黑體" w:hAnsi="微軟正黑體" w:hint="eastAsia"/>
                <w:sz w:val="22"/>
              </w:rPr>
              <w:t>刪除作業</w:t>
            </w:r>
          </w:p>
        </w:tc>
        <w:tc>
          <w:tcPr>
            <w:tcW w:w="5528" w:type="dxa"/>
            <w:vAlign w:val="center"/>
          </w:tcPr>
          <w:p w:rsidR="003D1C9E" w:rsidRPr="00FC013B" w:rsidRDefault="003D1C9E" w:rsidP="003D1C9E">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1770DE" w:rsidRPr="00FC013B" w:rsidTr="00AE67B1">
        <w:tc>
          <w:tcPr>
            <w:tcW w:w="1555" w:type="dxa"/>
            <w:vMerge w:val="restart"/>
            <w:vAlign w:val="center"/>
          </w:tcPr>
          <w:p w:rsidR="001770DE" w:rsidRDefault="001770DE" w:rsidP="003D1C9E">
            <w:pPr>
              <w:jc w:val="center"/>
              <w:rPr>
                <w:rFonts w:ascii="微軟正黑體" w:eastAsia="微軟正黑體" w:hAnsi="微軟正黑體"/>
                <w:sz w:val="22"/>
              </w:rPr>
            </w:pPr>
            <w:r>
              <w:rPr>
                <w:rFonts w:ascii="微軟正黑體" w:eastAsia="微軟正黑體" w:hAnsi="微軟正黑體" w:hint="eastAsia"/>
                <w:sz w:val="22"/>
              </w:rPr>
              <w:t>管理測驗</w:t>
            </w:r>
          </w:p>
        </w:tc>
        <w:tc>
          <w:tcPr>
            <w:tcW w:w="1134" w:type="dxa"/>
            <w:vAlign w:val="center"/>
          </w:tcPr>
          <w:p w:rsidR="001770DE" w:rsidRPr="00271C35" w:rsidRDefault="001770DE" w:rsidP="003D1C9E">
            <w:pPr>
              <w:jc w:val="center"/>
              <w:rPr>
                <w:rFonts w:ascii="微軟正黑體" w:eastAsia="微軟正黑體" w:hAnsi="微軟正黑體"/>
                <w:sz w:val="22"/>
                <w:highlight w:val="yellow"/>
              </w:rPr>
            </w:pPr>
            <w:r w:rsidRPr="00271C35">
              <w:rPr>
                <w:rFonts w:ascii="微軟正黑體" w:eastAsia="微軟正黑體" w:hAnsi="微軟正黑體" w:hint="eastAsia"/>
                <w:sz w:val="22"/>
                <w:highlight w:val="yellow"/>
              </w:rPr>
              <w:t>新增測驗</w:t>
            </w:r>
          </w:p>
        </w:tc>
        <w:tc>
          <w:tcPr>
            <w:tcW w:w="5528" w:type="dxa"/>
            <w:vAlign w:val="center"/>
          </w:tcPr>
          <w:p w:rsidR="001770DE" w:rsidRPr="00FC013B"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Pr>
                <w:rFonts w:ascii="微軟正黑體" w:eastAsia="微軟正黑體" w:hAnsi="微軟正黑體" w:hint="eastAsia"/>
                <w:sz w:val="22"/>
              </w:rPr>
              <w:t>進行新增測驗的動</w:t>
            </w:r>
            <w:r>
              <w:rPr>
                <w:rFonts w:ascii="微軟正黑體" w:eastAsia="微軟正黑體" w:hAnsi="微軟正黑體" w:hint="eastAsia"/>
                <w:sz w:val="22"/>
              </w:rPr>
              <w:lastRenderedPageBreak/>
              <w:t>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650FE">
              <w:rPr>
                <w:rFonts w:ascii="微軟正黑體" w:eastAsia="微軟正黑體" w:hAnsi="微軟正黑體" w:hint="eastAsia"/>
                <w:sz w:val="22"/>
              </w:rPr>
              <w:t>（如圖：9）</w:t>
            </w:r>
            <w:r>
              <w:rPr>
                <w:rFonts w:ascii="微軟正黑體" w:eastAsia="微軟正黑體" w:hAnsi="微軟正黑體" w:hint="eastAsia"/>
                <w:sz w:val="22"/>
              </w:rPr>
              <w:t>中選擇欲新增測驗所屬的單元，選擇測驗列表下方的【測驗】按鈕，進入懸浮視窗可編寫考卷，提供四種題型(選擇題、是非題、填空題、程式題)給教師選擇出題，並且可在下方輸入配分。按下下方新增題目可將填寫的題目新增到考卷中，按下儲存題目後可將整份考卷儲存，若是要刪除題目，在上方的題目列表中可以看到剛剛出過的題目，點擊要刪除的題目右方的【</w:t>
            </w:r>
            <w:r>
              <w:rPr>
                <w:rFonts w:ascii="微軟正黑體" w:eastAsia="微軟正黑體" w:hAnsi="微軟正黑體"/>
                <w:sz w:val="22"/>
              </w:rPr>
              <w:t>x</w:t>
            </w:r>
            <w:r>
              <w:rPr>
                <w:rFonts w:ascii="微軟正黑體" w:eastAsia="微軟正黑體" w:hAnsi="微軟正黑體" w:hint="eastAsia"/>
                <w:sz w:val="22"/>
              </w:rPr>
              <w:t>】按鈕及可刪除</w:t>
            </w:r>
          </w:p>
        </w:tc>
      </w:tr>
      <w:tr w:rsidR="001770DE" w:rsidRPr="00AD53A7" w:rsidTr="00AE67B1">
        <w:tc>
          <w:tcPr>
            <w:tcW w:w="1555" w:type="dxa"/>
            <w:vMerge/>
            <w:vAlign w:val="center"/>
          </w:tcPr>
          <w:p w:rsidR="001770DE" w:rsidRDefault="001770DE" w:rsidP="003D1C9E">
            <w:pPr>
              <w:jc w:val="center"/>
              <w:rPr>
                <w:rFonts w:ascii="微軟正黑體" w:eastAsia="微軟正黑體" w:hAnsi="微軟正黑體"/>
                <w:sz w:val="22"/>
              </w:rPr>
            </w:pPr>
          </w:p>
        </w:tc>
        <w:tc>
          <w:tcPr>
            <w:tcW w:w="1134" w:type="dxa"/>
            <w:vAlign w:val="center"/>
          </w:tcPr>
          <w:p w:rsidR="001770DE" w:rsidRPr="00FC013B" w:rsidRDefault="001770DE" w:rsidP="003D1C9E">
            <w:pPr>
              <w:jc w:val="center"/>
              <w:rPr>
                <w:rFonts w:ascii="微軟正黑體" w:eastAsia="微軟正黑體" w:hAnsi="微軟正黑體"/>
                <w:sz w:val="22"/>
              </w:rPr>
            </w:pPr>
            <w:r w:rsidRPr="00271C35">
              <w:rPr>
                <w:rFonts w:ascii="微軟正黑體" w:eastAsia="微軟正黑體" w:hAnsi="微軟正黑體" w:hint="eastAsia"/>
                <w:sz w:val="22"/>
                <w:highlight w:val="yellow"/>
              </w:rPr>
              <w:t>查看測驗</w:t>
            </w:r>
          </w:p>
        </w:tc>
        <w:tc>
          <w:tcPr>
            <w:tcW w:w="5528" w:type="dxa"/>
            <w:vAlign w:val="center"/>
          </w:tcPr>
          <w:p w:rsidR="001770DE" w:rsidRPr="0031147D"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Pr>
                <w:rFonts w:ascii="微軟正黑體" w:eastAsia="微軟正黑體" w:hAnsi="微軟正黑體" w:hint="eastAsia"/>
                <w:sz w:val="22"/>
              </w:rPr>
              <w:t>並且已新增的測驗進行查看測驗的動作，在特定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650FE">
              <w:rPr>
                <w:rFonts w:ascii="微軟正黑體" w:eastAsia="微軟正黑體" w:hAnsi="微軟正黑體" w:hint="eastAsia"/>
                <w:sz w:val="22"/>
              </w:rPr>
              <w:t>（如圖：9）</w:t>
            </w:r>
            <w:r>
              <w:rPr>
                <w:rFonts w:ascii="微軟正黑體" w:eastAsia="微軟正黑體" w:hAnsi="微軟正黑體" w:hint="eastAsia"/>
                <w:sz w:val="22"/>
              </w:rPr>
              <w:t>中選擇欲查看測驗所屬的單元，在測驗清單中點選欲查看的測驗，即可查看已新增的測驗。</w:t>
            </w:r>
          </w:p>
        </w:tc>
      </w:tr>
      <w:tr w:rsidR="001770DE" w:rsidRPr="00FC013B" w:rsidTr="00AE67B1">
        <w:tc>
          <w:tcPr>
            <w:tcW w:w="1555" w:type="dxa"/>
            <w:vMerge/>
            <w:vAlign w:val="center"/>
          </w:tcPr>
          <w:p w:rsidR="001770DE" w:rsidRDefault="001770DE" w:rsidP="003D1C9E">
            <w:pPr>
              <w:jc w:val="center"/>
              <w:rPr>
                <w:rFonts w:ascii="微軟正黑體" w:eastAsia="微軟正黑體" w:hAnsi="微軟正黑體"/>
                <w:sz w:val="22"/>
              </w:rPr>
            </w:pPr>
          </w:p>
        </w:tc>
        <w:tc>
          <w:tcPr>
            <w:tcW w:w="1134" w:type="dxa"/>
            <w:vAlign w:val="center"/>
          </w:tcPr>
          <w:p w:rsidR="001770DE" w:rsidRPr="00FC013B" w:rsidRDefault="001770DE" w:rsidP="003D1C9E">
            <w:pPr>
              <w:jc w:val="center"/>
              <w:rPr>
                <w:rFonts w:ascii="微軟正黑體" w:eastAsia="微軟正黑體" w:hAnsi="微軟正黑體"/>
                <w:sz w:val="22"/>
              </w:rPr>
            </w:pPr>
            <w:r>
              <w:rPr>
                <w:rFonts w:ascii="微軟正黑體" w:eastAsia="微軟正黑體" w:hAnsi="微軟正黑體" w:hint="eastAsia"/>
                <w:sz w:val="22"/>
              </w:rPr>
              <w:t>修改測驗</w:t>
            </w:r>
          </w:p>
        </w:tc>
        <w:tc>
          <w:tcPr>
            <w:tcW w:w="5528" w:type="dxa"/>
            <w:vAlign w:val="center"/>
          </w:tcPr>
          <w:p w:rsidR="001770DE" w:rsidRPr="00FC013B"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1770DE" w:rsidRPr="00FC013B" w:rsidTr="00C577FE">
        <w:trPr>
          <w:trHeight w:val="1902"/>
        </w:trPr>
        <w:tc>
          <w:tcPr>
            <w:tcW w:w="1555" w:type="dxa"/>
            <w:vMerge/>
            <w:vAlign w:val="center"/>
          </w:tcPr>
          <w:p w:rsidR="001770DE" w:rsidRDefault="001770DE" w:rsidP="003D1C9E">
            <w:pPr>
              <w:jc w:val="center"/>
              <w:rPr>
                <w:rFonts w:ascii="微軟正黑體" w:eastAsia="微軟正黑體" w:hAnsi="微軟正黑體"/>
                <w:sz w:val="22"/>
              </w:rPr>
            </w:pPr>
          </w:p>
        </w:tc>
        <w:tc>
          <w:tcPr>
            <w:tcW w:w="1134" w:type="dxa"/>
            <w:vAlign w:val="center"/>
          </w:tcPr>
          <w:p w:rsidR="001770DE" w:rsidRPr="00FC013B" w:rsidRDefault="001770DE" w:rsidP="003D1C9E">
            <w:pPr>
              <w:jc w:val="center"/>
              <w:rPr>
                <w:rFonts w:ascii="微軟正黑體" w:eastAsia="微軟正黑體" w:hAnsi="微軟正黑體"/>
                <w:sz w:val="22"/>
              </w:rPr>
            </w:pPr>
            <w:r w:rsidRPr="00271C35">
              <w:rPr>
                <w:rFonts w:ascii="微軟正黑體" w:eastAsia="微軟正黑體" w:hAnsi="微軟正黑體" w:hint="eastAsia"/>
                <w:sz w:val="22"/>
                <w:highlight w:val="yellow"/>
              </w:rPr>
              <w:t>刪除測驗</w:t>
            </w:r>
          </w:p>
        </w:tc>
        <w:tc>
          <w:tcPr>
            <w:tcW w:w="5528" w:type="dxa"/>
            <w:vAlign w:val="center"/>
          </w:tcPr>
          <w:p w:rsidR="001770DE" w:rsidRPr="00FC013B" w:rsidRDefault="001770DE" w:rsidP="003D1C9E">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Pr>
                <w:rFonts w:ascii="微軟正黑體" w:eastAsia="微軟正黑體" w:hAnsi="微軟正黑體" w:hint="eastAsia"/>
                <w:sz w:val="22"/>
              </w:rPr>
              <w:t>並且已新增的測驗進行刪除測驗的動作，在特定</w:t>
            </w:r>
            <w:r w:rsidRPr="00C52F39">
              <w:rPr>
                <w:rFonts w:ascii="微軟正黑體" w:eastAsia="微軟正黑體" w:hAnsi="微軟正黑體" w:hint="eastAsia"/>
                <w:sz w:val="22"/>
              </w:rPr>
              <w:t>課程的</w:t>
            </w:r>
            <w:r w:rsidR="0007753A">
              <w:rPr>
                <w:rFonts w:ascii="微軟正黑體" w:eastAsia="微軟正黑體" w:hAnsi="微軟正黑體" w:hint="eastAsia"/>
                <w:sz w:val="22"/>
              </w:rPr>
              <w:t>單元總覽頁面</w:t>
            </w:r>
            <w:r w:rsidR="001650FE">
              <w:rPr>
                <w:rFonts w:ascii="微軟正黑體" w:eastAsia="微軟正黑體" w:hAnsi="微軟正黑體" w:hint="eastAsia"/>
                <w:sz w:val="22"/>
              </w:rPr>
              <w:t>（如圖：9）</w:t>
            </w:r>
            <w:r>
              <w:rPr>
                <w:rFonts w:ascii="微軟正黑體" w:eastAsia="微軟正黑體" w:hAnsi="微軟正黑體" w:hint="eastAsia"/>
                <w:sz w:val="22"/>
              </w:rPr>
              <w:t>中選擇欲查看測驗所屬的單元，在測驗清單中找到欲刪除的測驗，右方有一個【</w:t>
            </w:r>
            <w:r>
              <w:rPr>
                <w:rFonts w:ascii="微軟正黑體" w:eastAsia="微軟正黑體" w:hAnsi="微軟正黑體"/>
                <w:sz w:val="22"/>
              </w:rPr>
              <w:t>x</w:t>
            </w:r>
            <w:r>
              <w:rPr>
                <w:rFonts w:ascii="微軟正黑體" w:eastAsia="微軟正黑體" w:hAnsi="微軟正黑體" w:hint="eastAsia"/>
                <w:sz w:val="22"/>
              </w:rPr>
              <w:t>】按鈕，按下後會跳出警告詢問是否要刪除，點選確認即可刪除。</w:t>
            </w:r>
          </w:p>
        </w:tc>
      </w:tr>
      <w:tr w:rsidR="001770DE" w:rsidRPr="00FC013B" w:rsidTr="00C577FE">
        <w:trPr>
          <w:trHeight w:val="1902"/>
        </w:trPr>
        <w:tc>
          <w:tcPr>
            <w:tcW w:w="1555" w:type="dxa"/>
            <w:vMerge/>
            <w:vAlign w:val="center"/>
          </w:tcPr>
          <w:p w:rsidR="001770DE" w:rsidRPr="001770DE" w:rsidRDefault="001770DE" w:rsidP="001770DE"/>
        </w:tc>
        <w:tc>
          <w:tcPr>
            <w:tcW w:w="1134" w:type="dxa"/>
            <w:vAlign w:val="center"/>
          </w:tcPr>
          <w:p w:rsidR="001770DE" w:rsidRPr="00271C35" w:rsidRDefault="001770DE" w:rsidP="003D1C9E">
            <w:pPr>
              <w:jc w:val="center"/>
              <w:rPr>
                <w:rFonts w:ascii="微軟正黑體" w:eastAsia="微軟正黑體" w:hAnsi="微軟正黑體"/>
                <w:sz w:val="22"/>
                <w:highlight w:val="yellow"/>
              </w:rPr>
            </w:pPr>
            <w:r w:rsidRPr="001770DE">
              <w:rPr>
                <w:rFonts w:ascii="微軟正黑體" w:eastAsia="微軟正黑體" w:hAnsi="微軟正黑體" w:hint="eastAsia"/>
                <w:sz w:val="22"/>
              </w:rPr>
              <w:t>批閱測驗</w:t>
            </w:r>
          </w:p>
        </w:tc>
        <w:tc>
          <w:tcPr>
            <w:tcW w:w="5528" w:type="dxa"/>
            <w:vAlign w:val="center"/>
          </w:tcPr>
          <w:p w:rsidR="001770DE" w:rsidRDefault="001770DE" w:rsidP="0071133A">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w:t>
            </w:r>
            <w:r>
              <w:rPr>
                <w:rFonts w:ascii="微軟正黑體" w:eastAsia="微軟正黑體" w:hAnsi="微軟正黑體" w:hint="eastAsia"/>
                <w:sz w:val="22"/>
              </w:rPr>
              <w:t>在登入系統後可對其開授</w:t>
            </w:r>
            <w:r w:rsidRPr="00FC013B">
              <w:rPr>
                <w:rFonts w:ascii="微軟正黑體" w:eastAsia="微軟正黑體" w:hAnsi="微軟正黑體" w:hint="eastAsia"/>
                <w:sz w:val="22"/>
              </w:rPr>
              <w:t>的課程</w:t>
            </w:r>
            <w:r w:rsidR="008A1928">
              <w:rPr>
                <w:rFonts w:ascii="微軟正黑體" w:eastAsia="微軟正黑體" w:hAnsi="微軟正黑體" w:hint="eastAsia"/>
                <w:sz w:val="22"/>
              </w:rPr>
              <w:t>內已新增且學生已提交的測驗進行批閱</w:t>
            </w:r>
            <w:r>
              <w:rPr>
                <w:rFonts w:ascii="微軟正黑體" w:eastAsia="微軟正黑體" w:hAnsi="微軟正黑體" w:hint="eastAsia"/>
                <w:sz w:val="22"/>
              </w:rPr>
              <w:t>測驗的動作，</w:t>
            </w:r>
            <w:r w:rsidR="008A1928">
              <w:rPr>
                <w:rFonts w:ascii="微軟正黑體" w:eastAsia="微軟正黑體" w:hAnsi="微軟正黑體" w:hint="eastAsia"/>
                <w:sz w:val="22"/>
              </w:rPr>
              <w:t>在課程資</w:t>
            </w:r>
            <w:r w:rsidR="001650FE">
              <w:rPr>
                <w:rFonts w:ascii="微軟正黑體" w:eastAsia="微軟正黑體" w:hAnsi="微軟正黑體" w:hint="eastAsia"/>
                <w:sz w:val="22"/>
              </w:rPr>
              <w:t>料頁面（如圖：8）</w:t>
            </w:r>
            <w:r w:rsidR="00F10D8F">
              <w:rPr>
                <w:rFonts w:ascii="微軟正黑體" w:eastAsia="微軟正黑體" w:hAnsi="微軟正黑體" w:hint="eastAsia"/>
                <w:sz w:val="22"/>
              </w:rPr>
              <w:t>中</w:t>
            </w:r>
            <w:r w:rsidR="001650FE">
              <w:rPr>
                <w:rFonts w:ascii="微軟正黑體" w:eastAsia="微軟正黑體" w:hAnsi="微軟正黑體" w:hint="eastAsia"/>
                <w:sz w:val="22"/>
              </w:rPr>
              <w:t>，點擊右方的【批閱測驗</w:t>
            </w:r>
            <w:r w:rsidR="001650FE">
              <w:rPr>
                <w:rFonts w:ascii="微軟正黑體" w:eastAsia="微軟正黑體" w:hAnsi="微軟正黑體"/>
                <w:sz w:val="22"/>
              </w:rPr>
              <w:t>】</w:t>
            </w:r>
            <w:r w:rsidR="001650FE">
              <w:rPr>
                <w:rFonts w:ascii="微軟正黑體" w:eastAsia="微軟正黑體" w:hAnsi="微軟正黑體" w:hint="eastAsia"/>
                <w:sz w:val="22"/>
              </w:rPr>
              <w:t>按鈕，進入批閱測驗頁面（如圖：</w:t>
            </w:r>
            <w:r w:rsidR="00F10D8F">
              <w:rPr>
                <w:rFonts w:ascii="微軟正黑體" w:eastAsia="微軟正黑體" w:hAnsi="微軟正黑體" w:hint="eastAsia"/>
                <w:sz w:val="22"/>
              </w:rPr>
              <w:t>21</w:t>
            </w:r>
            <w:r w:rsidR="001650FE">
              <w:rPr>
                <w:rFonts w:ascii="微軟正黑體" w:eastAsia="微軟正黑體" w:hAnsi="微軟正黑體" w:hint="eastAsia"/>
                <w:sz w:val="22"/>
              </w:rPr>
              <w:t>），點擊【選擇單元</w:t>
            </w:r>
            <w:r w:rsidR="001650FE">
              <w:rPr>
                <w:rFonts w:ascii="微軟正黑體" w:eastAsia="微軟正黑體" w:hAnsi="微軟正黑體"/>
                <w:sz w:val="22"/>
              </w:rPr>
              <w:t>】</w:t>
            </w:r>
            <w:r w:rsidR="001650FE">
              <w:rPr>
                <w:rFonts w:ascii="微軟正黑體" w:eastAsia="微軟正黑體" w:hAnsi="微軟正黑體" w:hint="eastAsia"/>
                <w:sz w:val="22"/>
              </w:rPr>
              <w:t>按鈕後，於出現的選單內選取欲選擇批閱測驗的所屬單元，選擇欲批閱測驗後，再選取已提交該測驗的學生進行批閱，</w:t>
            </w:r>
            <w:r w:rsidR="0071133A">
              <w:rPr>
                <w:rFonts w:ascii="微軟正黑體" w:eastAsia="微軟正黑體" w:hAnsi="微軟正黑體" w:hint="eastAsia"/>
                <w:sz w:val="22"/>
              </w:rPr>
              <w:t>選擇題、是非題與填空題系統會依照教師提供的正確答案進行</w:t>
            </w:r>
            <w:r w:rsidR="00F10D8F">
              <w:rPr>
                <w:rFonts w:ascii="微軟正黑體" w:eastAsia="微軟正黑體" w:hAnsi="微軟正黑體" w:hint="eastAsia"/>
                <w:sz w:val="22"/>
              </w:rPr>
              <w:t>自動</w:t>
            </w:r>
            <w:r w:rsidR="0071133A">
              <w:rPr>
                <w:rFonts w:ascii="微軟正黑體" w:eastAsia="微軟正黑體" w:hAnsi="微軟正黑體" w:hint="eastAsia"/>
                <w:sz w:val="22"/>
              </w:rPr>
              <w:t>批閱，程式題會出現學生所填寫的程式碼提供教師觀看，再由教師在輸入欄位輸入測資後點擊右方【編譯</w:t>
            </w:r>
            <w:r w:rsidR="0071133A">
              <w:rPr>
                <w:rFonts w:ascii="微軟正黑體" w:eastAsia="微軟正黑體" w:hAnsi="微軟正黑體"/>
                <w:sz w:val="22"/>
              </w:rPr>
              <w:t>】</w:t>
            </w:r>
            <w:r w:rsidR="0071133A">
              <w:rPr>
                <w:rFonts w:ascii="微軟正黑體" w:eastAsia="微軟正黑體" w:hAnsi="微軟正黑體" w:hint="eastAsia"/>
                <w:sz w:val="22"/>
              </w:rPr>
              <w:t>按鈕進行線上編譯，結果會顯示於</w:t>
            </w:r>
            <w:r w:rsidR="00F10D8F">
              <w:rPr>
                <w:rFonts w:ascii="微軟正黑體" w:eastAsia="微軟正黑體" w:hAnsi="微軟正黑體" w:hint="eastAsia"/>
                <w:sz w:val="22"/>
              </w:rPr>
              <w:t>右方</w:t>
            </w:r>
            <w:r w:rsidR="0071133A">
              <w:rPr>
                <w:rFonts w:ascii="微軟正黑體" w:eastAsia="微軟正黑體" w:hAnsi="微軟正黑體" w:hint="eastAsia"/>
                <w:sz w:val="22"/>
              </w:rPr>
              <w:t>輸出結果欄位，教師再依照編</w:t>
            </w:r>
            <w:r w:rsidR="00F10D8F">
              <w:rPr>
                <w:rFonts w:ascii="微軟正黑體" w:eastAsia="微軟正黑體" w:hAnsi="微軟正黑體" w:hint="eastAsia"/>
                <w:sz w:val="22"/>
              </w:rPr>
              <w:t>譯結果</w:t>
            </w:r>
            <w:r w:rsidR="0071133A">
              <w:rPr>
                <w:rFonts w:ascii="微軟正黑體" w:eastAsia="微軟正黑體" w:hAnsi="微軟正黑體" w:hint="eastAsia"/>
                <w:sz w:val="22"/>
              </w:rPr>
              <w:t>批閱此題是否正確，</w:t>
            </w:r>
            <w:r w:rsidR="00A826A7">
              <w:rPr>
                <w:rFonts w:ascii="微軟正黑體" w:eastAsia="微軟正黑體" w:hAnsi="微軟正黑體" w:hint="eastAsia"/>
                <w:sz w:val="22"/>
              </w:rPr>
              <w:t>若為</w:t>
            </w:r>
            <w:r w:rsidR="00F10D8F">
              <w:rPr>
                <w:rFonts w:ascii="微軟正黑體" w:eastAsia="微軟正黑體" w:hAnsi="微軟正黑體" w:hint="eastAsia"/>
                <w:sz w:val="22"/>
              </w:rPr>
              <w:t>正確則</w:t>
            </w:r>
            <w:r w:rsidR="00A826A7">
              <w:rPr>
                <w:rFonts w:ascii="微軟正黑體" w:eastAsia="微軟正黑體" w:hAnsi="微軟正黑體" w:hint="eastAsia"/>
                <w:sz w:val="22"/>
              </w:rPr>
              <w:t>點選【正確</w:t>
            </w:r>
            <w:r w:rsidR="00A826A7">
              <w:rPr>
                <w:rFonts w:ascii="微軟正黑體" w:eastAsia="微軟正黑體" w:hAnsi="微軟正黑體"/>
                <w:sz w:val="22"/>
              </w:rPr>
              <w:t>】</w:t>
            </w:r>
            <w:r w:rsidR="00A826A7">
              <w:rPr>
                <w:rFonts w:ascii="微軟正黑體" w:eastAsia="微軟正黑體" w:hAnsi="微軟正黑體" w:hint="eastAsia"/>
                <w:sz w:val="22"/>
              </w:rPr>
              <w:t>按鈕，系統依照教師設定的配分進行給分，若為不</w:t>
            </w:r>
            <w:r w:rsidR="00F10D8F">
              <w:rPr>
                <w:rFonts w:ascii="微軟正黑體" w:eastAsia="微軟正黑體" w:hAnsi="微軟正黑體" w:hint="eastAsia"/>
                <w:sz w:val="22"/>
              </w:rPr>
              <w:t>正確則</w:t>
            </w:r>
            <w:r w:rsidR="00A826A7">
              <w:rPr>
                <w:rFonts w:ascii="微軟正黑體" w:eastAsia="微軟正黑體" w:hAnsi="微軟正黑體" w:hint="eastAsia"/>
                <w:sz w:val="22"/>
              </w:rPr>
              <w:t>點選【不正確</w:t>
            </w:r>
            <w:r w:rsidR="00A826A7">
              <w:rPr>
                <w:rFonts w:ascii="微軟正黑體" w:eastAsia="微軟正黑體" w:hAnsi="微軟正黑體"/>
                <w:sz w:val="22"/>
              </w:rPr>
              <w:t>】</w:t>
            </w:r>
            <w:r w:rsidR="00A826A7">
              <w:rPr>
                <w:rFonts w:ascii="微軟正黑體" w:eastAsia="微軟正黑體" w:hAnsi="微軟正黑體" w:hint="eastAsia"/>
                <w:sz w:val="22"/>
              </w:rPr>
              <w:t>按鈕，則不給分。</w:t>
            </w:r>
          </w:p>
          <w:p w:rsidR="00A826A7" w:rsidRPr="00A826A7" w:rsidRDefault="0016387C" w:rsidP="0071133A">
            <w:pPr>
              <w:snapToGrid w:val="0"/>
              <w:rPr>
                <w:rFonts w:ascii="微軟正黑體" w:eastAsia="微軟正黑體" w:hAnsi="微軟正黑體"/>
                <w:sz w:val="22"/>
              </w:rPr>
            </w:pPr>
            <w:r>
              <w:rPr>
                <w:rFonts w:ascii="微軟正黑體" w:eastAsia="微軟正黑體" w:hAnsi="微軟正黑體" w:hint="eastAsia"/>
                <w:sz w:val="22"/>
              </w:rPr>
              <w:t>教師在完成批閱測驗後，點擊【儲存批閱結果</w:t>
            </w:r>
            <w:r>
              <w:rPr>
                <w:rFonts w:ascii="微軟正黑體" w:eastAsia="微軟正黑體" w:hAnsi="微軟正黑體"/>
                <w:sz w:val="22"/>
              </w:rPr>
              <w:t>】</w:t>
            </w:r>
            <w:r>
              <w:rPr>
                <w:rFonts w:ascii="微軟正黑體" w:eastAsia="微軟正黑體" w:hAnsi="微軟正黑體" w:hint="eastAsia"/>
                <w:sz w:val="22"/>
              </w:rPr>
              <w:t>按鈕，即可完成批閱測驗的動作。</w:t>
            </w:r>
          </w:p>
        </w:tc>
      </w:tr>
      <w:tr w:rsidR="00917A80" w:rsidRPr="00FC013B" w:rsidTr="00676CC3">
        <w:tc>
          <w:tcPr>
            <w:tcW w:w="1555" w:type="dxa"/>
            <w:vMerge w:val="restart"/>
            <w:vAlign w:val="center"/>
          </w:tcPr>
          <w:p w:rsidR="007122B5" w:rsidRDefault="007122B5" w:rsidP="00676CC3">
            <w:pPr>
              <w:jc w:val="center"/>
              <w:rPr>
                <w:rFonts w:ascii="微軟正黑體" w:eastAsia="微軟正黑體" w:hAnsi="微軟正黑體"/>
                <w:sz w:val="22"/>
              </w:rPr>
            </w:pPr>
            <w:r>
              <w:rPr>
                <w:rFonts w:ascii="微軟正黑體" w:eastAsia="微軟正黑體" w:hAnsi="微軟正黑體" w:hint="eastAsia"/>
                <w:sz w:val="22"/>
              </w:rPr>
              <w:t>觀看教材</w:t>
            </w:r>
          </w:p>
        </w:tc>
        <w:tc>
          <w:tcPr>
            <w:tcW w:w="1134" w:type="dxa"/>
            <w:vAlign w:val="center"/>
          </w:tcPr>
          <w:p w:rsidR="007122B5" w:rsidRDefault="007122B5" w:rsidP="00676CC3">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觀看影片</w:t>
            </w:r>
          </w:p>
        </w:tc>
        <w:tc>
          <w:tcPr>
            <w:tcW w:w="5528" w:type="dxa"/>
            <w:vAlign w:val="center"/>
          </w:tcPr>
          <w:p w:rsidR="007122B5" w:rsidRDefault="007122B5" w:rsidP="00086E7F">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學生在登入系統後可對其選修的課程進行觀看影片的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055499">
              <w:rPr>
                <w:rFonts w:ascii="微軟正黑體" w:eastAsia="微軟正黑體" w:hAnsi="微軟正黑體" w:hint="eastAsia"/>
                <w:sz w:val="22"/>
              </w:rPr>
              <w:t>已</w:t>
            </w:r>
            <w:r w:rsidR="008160EA">
              <w:rPr>
                <w:rFonts w:ascii="微軟正黑體" w:eastAsia="微軟正黑體" w:hAnsi="微軟正黑體" w:hint="eastAsia"/>
                <w:sz w:val="22"/>
              </w:rPr>
              <w:t>選修的課程中的</w:t>
            </w:r>
            <w:r w:rsidR="0007753A">
              <w:rPr>
                <w:rFonts w:ascii="微軟正黑體" w:eastAsia="微軟正黑體" w:hAnsi="微軟正黑體" w:hint="eastAsia"/>
                <w:sz w:val="22"/>
              </w:rPr>
              <w:t>單元總覽頁面</w:t>
            </w:r>
            <w:r>
              <w:rPr>
                <w:rFonts w:ascii="微軟正黑體" w:eastAsia="微軟正黑體" w:hAnsi="微軟正黑體" w:hint="eastAsia"/>
                <w:sz w:val="22"/>
              </w:rPr>
              <w:t>中選擇欲觀看影</w:t>
            </w:r>
            <w:r>
              <w:rPr>
                <w:rFonts w:ascii="微軟正黑體" w:eastAsia="微軟正黑體" w:hAnsi="微軟正黑體" w:hint="eastAsia"/>
                <w:sz w:val="22"/>
              </w:rPr>
              <w:lastRenderedPageBreak/>
              <w:t>片所屬的單元，</w:t>
            </w:r>
            <w:r w:rsidR="008160EA">
              <w:rPr>
                <w:rFonts w:ascii="微軟正黑體" w:eastAsia="微軟正黑體" w:hAnsi="微軟正黑體" w:hint="eastAsia"/>
                <w:sz w:val="22"/>
              </w:rPr>
              <w:t>在課程影片列表中</w:t>
            </w:r>
            <w:r>
              <w:rPr>
                <w:rFonts w:ascii="微軟正黑體" w:eastAsia="微軟正黑體" w:hAnsi="微軟正黑體" w:hint="eastAsia"/>
                <w:sz w:val="22"/>
              </w:rPr>
              <w:t>點選欲觀看的影片，即可觀</w:t>
            </w:r>
            <w:r w:rsidRPr="00FC013B">
              <w:rPr>
                <w:rFonts w:ascii="微軟正黑體" w:eastAsia="微軟正黑體" w:hAnsi="微軟正黑體" w:hint="eastAsia"/>
                <w:sz w:val="22"/>
              </w:rPr>
              <w:t>看</w:t>
            </w:r>
            <w:r>
              <w:rPr>
                <w:rFonts w:ascii="微軟正黑體" w:eastAsia="微軟正黑體" w:hAnsi="微軟正黑體" w:hint="eastAsia"/>
                <w:sz w:val="22"/>
              </w:rPr>
              <w:t>教師所上傳的影片，也可在下方留言區進行留言，並觀看所有會員的留言。</w:t>
            </w:r>
          </w:p>
        </w:tc>
      </w:tr>
      <w:tr w:rsidR="00917A80" w:rsidRPr="00FC013B" w:rsidTr="00676CC3">
        <w:tc>
          <w:tcPr>
            <w:tcW w:w="1555" w:type="dxa"/>
            <w:vMerge/>
            <w:vAlign w:val="center"/>
          </w:tcPr>
          <w:p w:rsidR="007122B5" w:rsidRDefault="007122B5" w:rsidP="00676CC3">
            <w:pPr>
              <w:jc w:val="center"/>
              <w:rPr>
                <w:rFonts w:ascii="微軟正黑體" w:eastAsia="微軟正黑體" w:hAnsi="微軟正黑體"/>
                <w:sz w:val="22"/>
              </w:rPr>
            </w:pPr>
          </w:p>
        </w:tc>
        <w:tc>
          <w:tcPr>
            <w:tcW w:w="1134" w:type="dxa"/>
            <w:vAlign w:val="center"/>
          </w:tcPr>
          <w:p w:rsidR="007122B5" w:rsidRDefault="007122B5" w:rsidP="00676CC3">
            <w:pPr>
              <w:jc w:val="center"/>
              <w:rPr>
                <w:rFonts w:ascii="微軟正黑體" w:eastAsia="微軟正黑體" w:hAnsi="微軟正黑體"/>
                <w:sz w:val="22"/>
              </w:rPr>
            </w:pPr>
            <w:r w:rsidRPr="00A34EAB">
              <w:rPr>
                <w:rFonts w:ascii="微軟正黑體" w:eastAsia="微軟正黑體" w:hAnsi="微軟正黑體" w:hint="eastAsia"/>
                <w:sz w:val="22"/>
                <w:highlight w:val="yellow"/>
              </w:rPr>
              <w:t>觀看</w:t>
            </w:r>
            <w:r w:rsidR="0007753A">
              <w:rPr>
                <w:rFonts w:ascii="微軟正黑體" w:eastAsia="微軟正黑體" w:hAnsi="微軟正黑體" w:hint="eastAsia"/>
                <w:sz w:val="22"/>
                <w:highlight w:val="yellow"/>
              </w:rPr>
              <w:t>教材</w:t>
            </w:r>
          </w:p>
        </w:tc>
        <w:tc>
          <w:tcPr>
            <w:tcW w:w="5528" w:type="dxa"/>
            <w:vAlign w:val="center"/>
          </w:tcPr>
          <w:p w:rsidR="007122B5" w:rsidRDefault="007122B5" w:rsidP="00676CC3">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學生在登入系統後可對其選修的課程進行觀看</w:t>
            </w:r>
            <w:r w:rsidR="0007753A">
              <w:rPr>
                <w:rFonts w:ascii="微軟正黑體" w:eastAsia="微軟正黑體" w:hAnsi="微軟正黑體" w:hint="eastAsia"/>
                <w:sz w:val="22"/>
              </w:rPr>
              <w:t>教材</w:t>
            </w:r>
            <w:r>
              <w:rPr>
                <w:rFonts w:ascii="微軟正黑體" w:eastAsia="微軟正黑體" w:hAnsi="微軟正黑體" w:hint="eastAsia"/>
                <w:sz w:val="22"/>
              </w:rPr>
              <w:t>的</w:t>
            </w:r>
            <w:r w:rsidR="00536B46">
              <w:rPr>
                <w:rFonts w:ascii="微軟正黑體" w:eastAsia="微軟正黑體" w:hAnsi="微軟正黑體" w:hint="eastAsia"/>
                <w:sz w:val="22"/>
              </w:rPr>
              <w:t>動作</w:t>
            </w:r>
            <w:r>
              <w:rPr>
                <w:rFonts w:ascii="微軟正黑體" w:eastAsia="微軟正黑體" w:hAnsi="微軟正黑體" w:hint="eastAsia"/>
                <w:sz w:val="22"/>
              </w:rPr>
              <w:t>，在</w:t>
            </w:r>
            <w:r w:rsidR="0007753A">
              <w:rPr>
                <w:rFonts w:ascii="微軟正黑體" w:eastAsia="微軟正黑體" w:hAnsi="微軟正黑體" w:hint="eastAsia"/>
                <w:sz w:val="22"/>
              </w:rPr>
              <w:t>單元總覽頁面</w:t>
            </w:r>
            <w:r>
              <w:rPr>
                <w:rFonts w:ascii="微軟正黑體" w:eastAsia="微軟正黑體" w:hAnsi="微軟正黑體" w:hint="eastAsia"/>
                <w:sz w:val="22"/>
              </w:rPr>
              <w:t>中選擇欲觀看</w:t>
            </w:r>
            <w:r w:rsidR="0007753A">
              <w:rPr>
                <w:rFonts w:ascii="微軟正黑體" w:eastAsia="微軟正黑體" w:hAnsi="微軟正黑體" w:hint="eastAsia"/>
                <w:sz w:val="22"/>
              </w:rPr>
              <w:t>教材</w:t>
            </w:r>
            <w:r>
              <w:rPr>
                <w:rFonts w:ascii="微軟正黑體" w:eastAsia="微軟正黑體" w:hAnsi="微軟正黑體" w:hint="eastAsia"/>
                <w:sz w:val="22"/>
              </w:rPr>
              <w:t>所屬的單元，再點選欲觀看的</w:t>
            </w:r>
            <w:r w:rsidR="0007753A">
              <w:rPr>
                <w:rFonts w:ascii="微軟正黑體" w:eastAsia="微軟正黑體" w:hAnsi="微軟正黑體" w:hint="eastAsia"/>
                <w:sz w:val="22"/>
              </w:rPr>
              <w:t>教材</w:t>
            </w:r>
            <w:r>
              <w:rPr>
                <w:rFonts w:ascii="微軟正黑體" w:eastAsia="微軟正黑體" w:hAnsi="微軟正黑體" w:hint="eastAsia"/>
                <w:sz w:val="22"/>
              </w:rPr>
              <w:t>，即可觀</w:t>
            </w:r>
            <w:r w:rsidRPr="00FC013B">
              <w:rPr>
                <w:rFonts w:ascii="微軟正黑體" w:eastAsia="微軟正黑體" w:hAnsi="微軟正黑體" w:hint="eastAsia"/>
                <w:sz w:val="22"/>
              </w:rPr>
              <w:t>看</w:t>
            </w:r>
            <w:r>
              <w:rPr>
                <w:rFonts w:ascii="微軟正黑體" w:eastAsia="微軟正黑體" w:hAnsi="微軟正黑體" w:hint="eastAsia"/>
                <w:sz w:val="22"/>
              </w:rPr>
              <w:t>教</w:t>
            </w:r>
            <w:r w:rsidR="005043F0">
              <w:rPr>
                <w:rFonts w:ascii="微軟正黑體" w:eastAsia="微軟正黑體" w:hAnsi="微軟正黑體" w:hint="eastAsia"/>
                <w:sz w:val="22"/>
              </w:rPr>
              <w:t>師所上傳的</w:t>
            </w:r>
            <w:r w:rsidR="0007753A">
              <w:rPr>
                <w:rFonts w:ascii="微軟正黑體" w:eastAsia="微軟正黑體" w:hAnsi="微軟正黑體" w:hint="eastAsia"/>
                <w:sz w:val="22"/>
              </w:rPr>
              <w:t>教材，也可在下方留言區進行留言，並觀看所有會員的留言</w:t>
            </w:r>
            <w:r w:rsidR="005043F0">
              <w:rPr>
                <w:rFonts w:ascii="微軟正黑體" w:eastAsia="微軟正黑體" w:hAnsi="微軟正黑體" w:hint="eastAsia"/>
                <w:sz w:val="22"/>
              </w:rPr>
              <w:t>。</w:t>
            </w:r>
          </w:p>
        </w:tc>
      </w:tr>
      <w:tr w:rsidR="00917A80" w:rsidRPr="00FC013B" w:rsidTr="00676CC3">
        <w:tc>
          <w:tcPr>
            <w:tcW w:w="1555" w:type="dxa"/>
            <w:vMerge/>
            <w:vAlign w:val="center"/>
          </w:tcPr>
          <w:p w:rsidR="007122B5" w:rsidRDefault="007122B5" w:rsidP="00F64E31">
            <w:pPr>
              <w:jc w:val="center"/>
              <w:rPr>
                <w:rFonts w:ascii="微軟正黑體" w:eastAsia="微軟正黑體" w:hAnsi="微軟正黑體"/>
                <w:sz w:val="22"/>
              </w:rPr>
            </w:pPr>
          </w:p>
        </w:tc>
        <w:tc>
          <w:tcPr>
            <w:tcW w:w="1134" w:type="dxa"/>
            <w:vAlign w:val="center"/>
          </w:tcPr>
          <w:p w:rsidR="007122B5" w:rsidRDefault="007122B5" w:rsidP="00F64E31">
            <w:pPr>
              <w:jc w:val="center"/>
              <w:rPr>
                <w:rFonts w:ascii="微軟正黑體" w:eastAsia="微軟正黑體" w:hAnsi="微軟正黑體"/>
                <w:sz w:val="22"/>
              </w:rPr>
            </w:pPr>
            <w:r w:rsidRPr="00FC013B">
              <w:rPr>
                <w:rFonts w:ascii="微軟正黑體" w:eastAsia="微軟正黑體" w:hAnsi="微軟正黑體" w:hint="eastAsia"/>
                <w:sz w:val="22"/>
              </w:rPr>
              <w:t>編輯筆記</w:t>
            </w:r>
          </w:p>
        </w:tc>
        <w:tc>
          <w:tcPr>
            <w:tcW w:w="5528" w:type="dxa"/>
            <w:vAlign w:val="center"/>
          </w:tcPr>
          <w:p w:rsidR="007122B5" w:rsidRPr="00FC013B" w:rsidRDefault="007122B5"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學生在登入系統後可利用我們的筆記工具，在觀看單元內容時進行筆記的撰寫。除了撰</w:t>
            </w:r>
            <w:r w:rsidRPr="00FC013B">
              <w:rPr>
                <w:rFonts w:ascii="微軟正黑體" w:eastAsia="微軟正黑體" w:hAnsi="微軟正黑體" w:hint="eastAsia"/>
                <w:sz w:val="22"/>
              </w:rPr>
              <w:t>寫筆記外，還有排版，字體大小等功能可以使用</w:t>
            </w:r>
            <w:r>
              <w:rPr>
                <w:rFonts w:ascii="微軟正黑體" w:eastAsia="微軟正黑體" w:hAnsi="微軟正黑體" w:hint="eastAsia"/>
                <w:sz w:val="22"/>
              </w:rPr>
              <w:t>。</w:t>
            </w:r>
          </w:p>
        </w:tc>
      </w:tr>
      <w:tr w:rsidR="003E25FA" w:rsidRPr="00FC013B" w:rsidTr="009C39E1">
        <w:trPr>
          <w:trHeight w:val="1532"/>
        </w:trPr>
        <w:tc>
          <w:tcPr>
            <w:tcW w:w="1555" w:type="dxa"/>
            <w:vMerge/>
            <w:vAlign w:val="center"/>
          </w:tcPr>
          <w:p w:rsidR="003E25FA" w:rsidRDefault="003E25FA" w:rsidP="00F64E31">
            <w:pPr>
              <w:jc w:val="center"/>
              <w:rPr>
                <w:rFonts w:ascii="微軟正黑體" w:eastAsia="微軟正黑體" w:hAnsi="微軟正黑體"/>
                <w:sz w:val="22"/>
              </w:rPr>
            </w:pPr>
            <w:bookmarkStart w:id="0" w:name="_GoBack" w:colFirst="2" w:colLast="2"/>
          </w:p>
        </w:tc>
        <w:tc>
          <w:tcPr>
            <w:tcW w:w="1134" w:type="dxa"/>
            <w:vAlign w:val="center"/>
          </w:tcPr>
          <w:p w:rsidR="003E25FA" w:rsidRDefault="003E25FA" w:rsidP="00F64E31">
            <w:pPr>
              <w:jc w:val="center"/>
              <w:rPr>
                <w:rFonts w:ascii="微軟正黑體" w:eastAsia="微軟正黑體" w:hAnsi="微軟正黑體"/>
                <w:sz w:val="22"/>
              </w:rPr>
            </w:pPr>
            <w:r w:rsidRPr="00FC013B">
              <w:rPr>
                <w:rFonts w:ascii="微軟正黑體" w:eastAsia="微軟正黑體" w:hAnsi="微軟正黑體" w:hint="eastAsia"/>
                <w:sz w:val="22"/>
              </w:rPr>
              <w:t>查看進度</w:t>
            </w:r>
          </w:p>
        </w:tc>
        <w:tc>
          <w:tcPr>
            <w:tcW w:w="5528" w:type="dxa"/>
            <w:vAlign w:val="center"/>
          </w:tcPr>
          <w:p w:rsidR="003E25FA" w:rsidRDefault="003E25FA" w:rsidP="00F64E31">
            <w:pPr>
              <w:snapToGrid w:val="0"/>
              <w:rPr>
                <w:rFonts w:ascii="微軟正黑體" w:eastAsia="微軟正黑體" w:hAnsi="微軟正黑體" w:hint="eastAsia"/>
                <w:sz w:val="22"/>
              </w:rPr>
            </w:pPr>
            <w:r>
              <w:rPr>
                <w:rFonts w:ascii="微軟正黑體" w:eastAsia="微軟正黑體" w:hAnsi="微軟正黑體" w:hint="eastAsia"/>
                <w:sz w:val="22"/>
              </w:rPr>
              <w:t>學生在登入系統後</w:t>
            </w:r>
            <w:r w:rsidRPr="00FC013B">
              <w:rPr>
                <w:rFonts w:ascii="微軟正黑體" w:eastAsia="微軟正黑體" w:hAnsi="微軟正黑體" w:hint="eastAsia"/>
                <w:sz w:val="22"/>
              </w:rPr>
              <w:t>可以查看自己在此課程中的某一單元的學習進度，學習進度指的是在此單元中，已觀看</w:t>
            </w:r>
            <w:r w:rsidRPr="00FC013B">
              <w:rPr>
                <w:rFonts w:ascii="微軟正黑體" w:eastAsia="微軟正黑體" w:hAnsi="微軟正黑體"/>
                <w:sz w:val="22"/>
              </w:rPr>
              <w:t>/</w:t>
            </w:r>
            <w:r w:rsidRPr="00FC013B">
              <w:rPr>
                <w:rFonts w:ascii="微軟正黑體" w:eastAsia="微軟正黑體" w:hAnsi="微軟正黑體" w:hint="eastAsia"/>
                <w:sz w:val="22"/>
              </w:rPr>
              <w:t>練習過</w:t>
            </w:r>
            <w:r>
              <w:rPr>
                <w:rFonts w:ascii="微軟正黑體" w:eastAsia="微軟正黑體" w:hAnsi="微軟正黑體" w:hint="eastAsia"/>
                <w:sz w:val="22"/>
              </w:rPr>
              <w:t>教</w:t>
            </w:r>
            <w:r w:rsidRPr="00FC013B">
              <w:rPr>
                <w:rFonts w:ascii="微軟正黑體" w:eastAsia="微軟正黑體" w:hAnsi="微軟正黑體" w:hint="eastAsia"/>
                <w:sz w:val="22"/>
              </w:rPr>
              <w:t>師給的內容的比例</w:t>
            </w:r>
            <w:r>
              <w:rPr>
                <w:rFonts w:ascii="微軟正黑體" w:eastAsia="微軟正黑體" w:hAnsi="微軟正黑體" w:hint="eastAsia"/>
                <w:sz w:val="22"/>
              </w:rPr>
              <w:t>。</w:t>
            </w:r>
          </w:p>
        </w:tc>
      </w:tr>
      <w:bookmarkEnd w:id="0"/>
      <w:tr w:rsidR="00917A80" w:rsidRPr="00FC013B" w:rsidTr="00676CC3">
        <w:tc>
          <w:tcPr>
            <w:tcW w:w="1555" w:type="dxa"/>
            <w:vMerge w:val="restart"/>
            <w:vAlign w:val="center"/>
          </w:tcPr>
          <w:p w:rsidR="00F64E31" w:rsidRDefault="001650FE" w:rsidP="001650FE">
            <w:pPr>
              <w:rPr>
                <w:rFonts w:ascii="微軟正黑體" w:eastAsia="微軟正黑體" w:hAnsi="微軟正黑體"/>
                <w:sz w:val="22"/>
              </w:rPr>
            </w:pPr>
            <w:r>
              <w:rPr>
                <w:rFonts w:ascii="微軟正黑體" w:eastAsia="微軟正黑體" w:hAnsi="微軟正黑體" w:hint="eastAsia"/>
                <w:sz w:val="22"/>
              </w:rPr>
              <w:t xml:space="preserve">　</w:t>
            </w:r>
            <w:r w:rsidR="00F64E31">
              <w:rPr>
                <w:rFonts w:ascii="微軟正黑體" w:eastAsia="微軟正黑體" w:hAnsi="微軟正黑體" w:hint="eastAsia"/>
                <w:sz w:val="22"/>
              </w:rPr>
              <w:t>填寫測驗</w:t>
            </w:r>
          </w:p>
          <w:p w:rsidR="00F64E31" w:rsidRDefault="001770DE" w:rsidP="00F64E31">
            <w:pPr>
              <w:jc w:val="center"/>
              <w:rPr>
                <w:rFonts w:ascii="微軟正黑體" w:eastAsia="微軟正黑體" w:hAnsi="微軟正黑體"/>
                <w:sz w:val="22"/>
              </w:rPr>
            </w:pPr>
            <w:r>
              <w:rPr>
                <w:rFonts w:ascii="微軟正黑體" w:eastAsia="微軟正黑體" w:hAnsi="微軟正黑體" w:hint="eastAsia"/>
                <w:sz w:val="22"/>
              </w:rPr>
              <w:t>與作業</w:t>
            </w: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填寫測驗</w:t>
            </w:r>
          </w:p>
        </w:tc>
        <w:tc>
          <w:tcPr>
            <w:tcW w:w="5528" w:type="dxa"/>
            <w:vAlign w:val="center"/>
          </w:tcPr>
          <w:p w:rsidR="00F64E31" w:rsidRDefault="006B1A80"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學生在登入系統後可對已選修課程並且已被新增的測驗進行填寫測驗的動作，在</w:t>
            </w:r>
            <w:r w:rsidR="0007753A">
              <w:rPr>
                <w:rFonts w:ascii="微軟正黑體" w:eastAsia="微軟正黑體" w:hAnsi="微軟正黑體" w:hint="eastAsia"/>
                <w:sz w:val="22"/>
              </w:rPr>
              <w:t>單元總覽頁面</w:t>
            </w:r>
            <w:r>
              <w:rPr>
                <w:rFonts w:ascii="微軟正黑體" w:eastAsia="微軟正黑體" w:hAnsi="微軟正黑體" w:hint="eastAsia"/>
                <w:sz w:val="22"/>
              </w:rPr>
              <w:t>中選擇欲填寫測驗所屬的單元，再點選欲填寫的測驗，即可填寫已被新增的測驗。</w:t>
            </w:r>
          </w:p>
        </w:tc>
      </w:tr>
      <w:tr w:rsidR="00917A80" w:rsidRPr="00FC013B" w:rsidTr="00C77F26">
        <w:tc>
          <w:tcPr>
            <w:tcW w:w="1555" w:type="dxa"/>
            <w:vMerge/>
            <w:vAlign w:val="center"/>
          </w:tcPr>
          <w:p w:rsidR="00F64E31" w:rsidRDefault="00F64E31" w:rsidP="00C77F26">
            <w:pPr>
              <w:jc w:val="center"/>
              <w:rPr>
                <w:rFonts w:ascii="微軟正黑體" w:eastAsia="微軟正黑體" w:hAnsi="微軟正黑體"/>
                <w:sz w:val="22"/>
              </w:rPr>
            </w:pPr>
          </w:p>
        </w:tc>
        <w:tc>
          <w:tcPr>
            <w:tcW w:w="1134" w:type="dxa"/>
            <w:vAlign w:val="center"/>
          </w:tcPr>
          <w:p w:rsidR="00F64E31" w:rsidRDefault="00F64E31" w:rsidP="00C77F26">
            <w:pPr>
              <w:jc w:val="center"/>
              <w:rPr>
                <w:rFonts w:ascii="微軟正黑體" w:eastAsia="微軟正黑體" w:hAnsi="微軟正黑體"/>
                <w:sz w:val="22"/>
              </w:rPr>
            </w:pPr>
            <w:r>
              <w:rPr>
                <w:rFonts w:ascii="微軟正黑體" w:eastAsia="微軟正黑體" w:hAnsi="微軟正黑體" w:hint="eastAsia"/>
                <w:sz w:val="22"/>
              </w:rPr>
              <w:t>提交測驗</w:t>
            </w:r>
          </w:p>
        </w:tc>
        <w:tc>
          <w:tcPr>
            <w:tcW w:w="5528" w:type="dxa"/>
            <w:vAlign w:val="center"/>
          </w:tcPr>
          <w:p w:rsidR="00F64E31" w:rsidRDefault="00F64E31" w:rsidP="00C77F26">
            <w:pPr>
              <w:snapToGrid w:val="0"/>
              <w:rPr>
                <w:rFonts w:ascii="微軟正黑體" w:eastAsia="微軟正黑體" w:hAnsi="微軟正黑體"/>
                <w:sz w:val="22"/>
              </w:rPr>
            </w:pPr>
            <w:r>
              <w:rPr>
                <w:rFonts w:ascii="微軟正黑體" w:eastAsia="微軟正黑體" w:hAnsi="微軟正黑體" w:hint="eastAsia"/>
                <w:sz w:val="22"/>
              </w:rPr>
              <w:t>學生</w:t>
            </w:r>
            <w:r w:rsidR="006B1A80">
              <w:rPr>
                <w:rFonts w:ascii="微軟正黑體" w:eastAsia="微軟正黑體" w:hAnsi="微軟正黑體" w:hint="eastAsia"/>
                <w:sz w:val="22"/>
              </w:rPr>
              <w:t>在</w:t>
            </w:r>
            <w:r>
              <w:rPr>
                <w:rFonts w:ascii="微軟正黑體" w:eastAsia="微軟正黑體" w:hAnsi="微軟正黑體" w:hint="eastAsia"/>
                <w:sz w:val="22"/>
              </w:rPr>
              <w:t>填寫完測驗之後可以提交</w:t>
            </w:r>
            <w:r w:rsidR="006B1A80">
              <w:rPr>
                <w:rFonts w:ascii="微軟正黑體" w:eastAsia="微軟正黑體" w:hAnsi="微軟正黑體" w:hint="eastAsia"/>
                <w:sz w:val="22"/>
              </w:rPr>
              <w:t>測驗</w:t>
            </w:r>
            <w:r>
              <w:rPr>
                <w:rFonts w:ascii="微軟正黑體" w:eastAsia="微軟正黑體" w:hAnsi="微軟正黑體" w:hint="eastAsia"/>
                <w:sz w:val="22"/>
              </w:rPr>
              <w:t>給老師</w:t>
            </w:r>
            <w:r w:rsidR="006B1A80">
              <w:rPr>
                <w:rFonts w:ascii="微軟正黑體" w:eastAsia="微軟正黑體" w:hAnsi="微軟正黑體" w:hint="eastAsia"/>
                <w:sz w:val="22"/>
              </w:rPr>
              <w:t>批閱。</w:t>
            </w:r>
          </w:p>
        </w:tc>
      </w:tr>
      <w:tr w:rsidR="00917A80" w:rsidRPr="00FC013B" w:rsidTr="00C77F26">
        <w:tc>
          <w:tcPr>
            <w:tcW w:w="1555" w:type="dxa"/>
            <w:vMerge/>
            <w:vAlign w:val="center"/>
          </w:tcPr>
          <w:p w:rsidR="00F64E31" w:rsidRDefault="00F64E31" w:rsidP="00C77F26">
            <w:pPr>
              <w:jc w:val="center"/>
              <w:rPr>
                <w:rFonts w:ascii="微軟正黑體" w:eastAsia="微軟正黑體" w:hAnsi="微軟正黑體"/>
                <w:sz w:val="22"/>
              </w:rPr>
            </w:pPr>
          </w:p>
        </w:tc>
        <w:tc>
          <w:tcPr>
            <w:tcW w:w="1134" w:type="dxa"/>
            <w:vAlign w:val="center"/>
          </w:tcPr>
          <w:p w:rsidR="00F64E31" w:rsidRDefault="00F64E31" w:rsidP="00C77F26">
            <w:pPr>
              <w:jc w:val="center"/>
              <w:rPr>
                <w:rFonts w:ascii="微軟正黑體" w:eastAsia="微軟正黑體" w:hAnsi="微軟正黑體"/>
                <w:sz w:val="22"/>
              </w:rPr>
            </w:pPr>
            <w:r>
              <w:rPr>
                <w:rFonts w:ascii="微軟正黑體" w:eastAsia="微軟正黑體" w:hAnsi="微軟正黑體" w:hint="eastAsia"/>
                <w:sz w:val="22"/>
              </w:rPr>
              <w:t>填寫作業</w:t>
            </w:r>
          </w:p>
        </w:tc>
        <w:tc>
          <w:tcPr>
            <w:tcW w:w="5528" w:type="dxa"/>
            <w:vAlign w:val="center"/>
          </w:tcPr>
          <w:p w:rsidR="00F64E31" w:rsidRDefault="00F64E31" w:rsidP="00C77F26">
            <w:pPr>
              <w:snapToGrid w:val="0"/>
              <w:rPr>
                <w:rFonts w:ascii="微軟正黑體" w:eastAsia="微軟正黑體" w:hAnsi="微軟正黑體"/>
                <w:sz w:val="22"/>
              </w:rPr>
            </w:pPr>
            <w:r>
              <w:rPr>
                <w:rFonts w:ascii="微軟正黑體" w:eastAsia="微軟正黑體" w:hAnsi="微軟正黑體" w:hint="eastAsia"/>
                <w:sz w:val="22"/>
              </w:rPr>
              <w:t>學生可以填寫該堂課老師所指派的作業</w:t>
            </w:r>
          </w:p>
        </w:tc>
      </w:tr>
      <w:tr w:rsidR="00917A80" w:rsidRPr="00FC013B" w:rsidTr="00C77F26">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提交作業</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學生填寫完作業之後可以提交給老師</w:t>
            </w:r>
          </w:p>
        </w:tc>
      </w:tr>
      <w:tr w:rsidR="00917A80" w:rsidRPr="00FC013B" w:rsidTr="00676CC3">
        <w:tc>
          <w:tcPr>
            <w:tcW w:w="1555" w:type="dxa"/>
            <w:vMerge w:val="restart"/>
            <w:vAlign w:val="center"/>
          </w:tcPr>
          <w:p w:rsidR="00F64E31" w:rsidRDefault="001650FE" w:rsidP="001650FE">
            <w:pPr>
              <w:rPr>
                <w:rFonts w:ascii="微軟正黑體" w:eastAsia="微軟正黑體" w:hAnsi="微軟正黑體"/>
                <w:sz w:val="22"/>
              </w:rPr>
            </w:pPr>
            <w:r>
              <w:rPr>
                <w:rFonts w:ascii="微軟正黑體" w:eastAsia="微軟正黑體" w:hAnsi="微軟正黑體" w:hint="eastAsia"/>
                <w:sz w:val="22"/>
              </w:rPr>
              <w:t xml:space="preserve">　</w:t>
            </w:r>
            <w:r w:rsidR="00F64E31">
              <w:rPr>
                <w:rFonts w:ascii="微軟正黑體" w:eastAsia="微軟正黑體" w:hAnsi="微軟正黑體" w:hint="eastAsia"/>
                <w:sz w:val="22"/>
              </w:rPr>
              <w:t>管理筆記</w:t>
            </w: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新增筆記</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在觀看課程影片及教材時，旁邊會有筆記本供學生紀錄筆記，不單單只是記錄文字，還提供排版、調整</w:t>
            </w:r>
            <w:r w:rsidRPr="00FC013B">
              <w:rPr>
                <w:rFonts w:ascii="微軟正黑體" w:eastAsia="微軟正黑體" w:hAnsi="微軟正黑體" w:hint="eastAsia"/>
                <w:sz w:val="22"/>
              </w:rPr>
              <w:t>字體大小等功能可以使用</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676CC3">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查看筆記</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676CC3">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修改筆記</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676CC3">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刪除筆記</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管理</w:t>
            </w:r>
            <w:r>
              <w:rPr>
                <w:rFonts w:ascii="微軟正黑體" w:eastAsia="微軟正黑體" w:hAnsi="微軟正黑體" w:hint="eastAsia"/>
                <w:sz w:val="22"/>
              </w:rPr>
              <w:t>課程</w:t>
            </w:r>
            <w:r w:rsidRPr="00FC013B">
              <w:rPr>
                <w:rFonts w:ascii="微軟正黑體" w:eastAsia="微軟正黑體" w:hAnsi="微軟正黑體" w:hint="eastAsia"/>
                <w:sz w:val="22"/>
              </w:rPr>
              <w:t>成員</w:t>
            </w: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審核</w:t>
            </w:r>
            <w:r w:rsidRPr="00FC013B">
              <w:rPr>
                <w:rFonts w:ascii="微軟正黑體" w:eastAsia="微軟正黑體" w:hAnsi="微軟正黑體" w:hint="eastAsia"/>
                <w:sz w:val="22"/>
              </w:rPr>
              <w:t>學生</w:t>
            </w:r>
          </w:p>
        </w:tc>
        <w:tc>
          <w:tcPr>
            <w:tcW w:w="5528" w:type="dxa"/>
            <w:vAlign w:val="center"/>
          </w:tcPr>
          <w:p w:rsidR="00F64E31"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學生決定修</w:t>
            </w:r>
            <w:r>
              <w:rPr>
                <w:rFonts w:ascii="微軟正黑體" w:eastAsia="微軟正黑體" w:hAnsi="微軟正黑體" w:hint="eastAsia"/>
                <w:sz w:val="22"/>
              </w:rPr>
              <w:t>教</w:t>
            </w:r>
            <w:r w:rsidRPr="00FC013B">
              <w:rPr>
                <w:rFonts w:ascii="微軟正黑體" w:eastAsia="微軟正黑體" w:hAnsi="微軟正黑體" w:hint="eastAsia"/>
                <w:sz w:val="22"/>
              </w:rPr>
              <w:t>師開的該課程之後，會出現在待審核名單中，</w:t>
            </w:r>
            <w:r>
              <w:rPr>
                <w:rFonts w:ascii="微軟正黑體" w:eastAsia="微軟正黑體" w:hAnsi="微軟正黑體" w:hint="eastAsia"/>
                <w:sz w:val="22"/>
              </w:rPr>
              <w:t>教</w:t>
            </w:r>
            <w:r w:rsidRPr="00FC013B">
              <w:rPr>
                <w:rFonts w:ascii="微軟正黑體" w:eastAsia="微軟正黑體" w:hAnsi="微軟正黑體" w:hint="eastAsia"/>
                <w:sz w:val="22"/>
              </w:rPr>
              <w:t>師可決定是否讓此學生加入此課堂</w:t>
            </w:r>
            <w:r>
              <w:rPr>
                <w:rFonts w:ascii="微軟正黑體" w:eastAsia="微軟正黑體" w:hAnsi="微軟正黑體" w:hint="eastAsia"/>
                <w:sz w:val="22"/>
              </w:rPr>
              <w:t>。</w:t>
            </w:r>
          </w:p>
          <w:p w:rsidR="00F64E31" w:rsidRPr="000B2045"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D638D7">
              <w:rPr>
                <w:rFonts w:ascii="微軟正黑體" w:eastAsia="微軟正黑體" w:hAnsi="微軟正黑體" w:hint="eastAsia"/>
                <w:sz w:val="22"/>
                <w:highlight w:val="yellow"/>
              </w:rPr>
              <w:t>查看學生</w:t>
            </w:r>
          </w:p>
        </w:tc>
        <w:tc>
          <w:tcPr>
            <w:tcW w:w="5528" w:type="dxa"/>
            <w:vAlign w:val="center"/>
          </w:tcPr>
          <w:p w:rsidR="00F64E31" w:rsidRPr="00FC013B" w:rsidRDefault="00ED2B15" w:rsidP="00F64E3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教師在登入系統後可對其開授的課程進行查看學生</w:t>
            </w:r>
            <w:r w:rsidR="00625BAA">
              <w:rPr>
                <w:rFonts w:ascii="微軟正黑體" w:eastAsia="微軟正黑體" w:hAnsi="微軟正黑體" w:hint="eastAsia"/>
                <w:sz w:val="22"/>
              </w:rPr>
              <w:t>的</w:t>
            </w:r>
            <w:r w:rsidR="00536B46">
              <w:rPr>
                <w:rFonts w:ascii="微軟正黑體" w:eastAsia="微軟正黑體" w:hAnsi="微軟正黑體" w:hint="eastAsia"/>
                <w:sz w:val="22"/>
              </w:rPr>
              <w:t>動作</w:t>
            </w:r>
            <w:r w:rsidR="00625BAA">
              <w:rPr>
                <w:rFonts w:ascii="微軟正黑體" w:eastAsia="微軟正黑體" w:hAnsi="微軟正黑體" w:hint="eastAsia"/>
                <w:sz w:val="22"/>
              </w:rPr>
              <w:t>，在</w:t>
            </w:r>
            <w:r>
              <w:rPr>
                <w:rFonts w:ascii="微軟正黑體" w:eastAsia="微軟正黑體" w:hAnsi="微軟正黑體" w:hint="eastAsia"/>
                <w:sz w:val="22"/>
              </w:rPr>
              <w:t>課程</w:t>
            </w:r>
            <w:r w:rsidR="00625BAA">
              <w:rPr>
                <w:rFonts w:ascii="微軟正黑體" w:eastAsia="微軟正黑體" w:hAnsi="微軟正黑體" w:hint="eastAsia"/>
                <w:sz w:val="22"/>
              </w:rPr>
              <w:t>資料頁面中點擊【本班成員】按鈕</w:t>
            </w:r>
            <w:r>
              <w:rPr>
                <w:rFonts w:ascii="微軟正黑體" w:eastAsia="微軟正黑體" w:hAnsi="微軟正黑體" w:hint="eastAsia"/>
                <w:sz w:val="22"/>
              </w:rPr>
              <w:t>，</w:t>
            </w:r>
            <w:r w:rsidR="00625BAA">
              <w:rPr>
                <w:rFonts w:ascii="微軟正黑體" w:eastAsia="微軟正黑體" w:hAnsi="微軟正黑體" w:hint="eastAsia"/>
                <w:sz w:val="22"/>
              </w:rPr>
              <w:t>即</w:t>
            </w:r>
            <w:r w:rsidR="00F64E31" w:rsidRPr="00FC013B">
              <w:rPr>
                <w:rFonts w:ascii="微軟正黑體" w:eastAsia="微軟正黑體" w:hAnsi="微軟正黑體" w:hint="eastAsia"/>
                <w:sz w:val="22"/>
              </w:rPr>
              <w:t>可查看有</w:t>
            </w:r>
            <w:r w:rsidR="00F64E31">
              <w:rPr>
                <w:rFonts w:ascii="微軟正黑體" w:eastAsia="微軟正黑體" w:hAnsi="微軟正黑體" w:hint="eastAsia"/>
                <w:sz w:val="22"/>
              </w:rPr>
              <w:t>選修該課程的</w:t>
            </w:r>
            <w:r w:rsidR="00625BAA">
              <w:rPr>
                <w:rFonts w:ascii="微軟正黑體" w:eastAsia="微軟正黑體" w:hAnsi="微軟正黑體" w:hint="eastAsia"/>
                <w:sz w:val="22"/>
              </w:rPr>
              <w:t>所有</w:t>
            </w:r>
            <w:r w:rsidR="00F64E31">
              <w:rPr>
                <w:rFonts w:ascii="微軟正黑體" w:eastAsia="微軟正黑體" w:hAnsi="微軟正黑體" w:hint="eastAsia"/>
                <w:sz w:val="22"/>
              </w:rPr>
              <w:t>學生，</w:t>
            </w:r>
            <w:r w:rsidR="00625BAA">
              <w:rPr>
                <w:rFonts w:ascii="微軟正黑體" w:eastAsia="微軟正黑體" w:hAnsi="微軟正黑體" w:hint="eastAsia"/>
                <w:sz w:val="22"/>
              </w:rPr>
              <w:t>選擇欲查看學生的【個人網頁】按鈕，即</w:t>
            </w:r>
            <w:r w:rsidR="00F64E31">
              <w:rPr>
                <w:rFonts w:ascii="微軟正黑體" w:eastAsia="微軟正黑體" w:hAnsi="微軟正黑體" w:hint="eastAsia"/>
                <w:sz w:val="22"/>
              </w:rPr>
              <w:t>可查看</w:t>
            </w:r>
            <w:r w:rsidR="00625BAA">
              <w:rPr>
                <w:rFonts w:ascii="微軟正黑體" w:eastAsia="微軟正黑體" w:hAnsi="微軟正黑體" w:hint="eastAsia"/>
                <w:sz w:val="22"/>
              </w:rPr>
              <w:t>該學生</w:t>
            </w:r>
            <w:r w:rsidR="00F64E31">
              <w:rPr>
                <w:rFonts w:ascii="微軟正黑體" w:eastAsia="微軟正黑體" w:hAnsi="微軟正黑體" w:hint="eastAsia"/>
                <w:sz w:val="22"/>
              </w:rPr>
              <w:t>個人資料。</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rPr>
            </w:pPr>
            <w:r>
              <w:rPr>
                <w:rFonts w:ascii="微軟正黑體" w:eastAsia="微軟正黑體" w:hAnsi="微軟正黑體" w:hint="eastAsia"/>
                <w:sz w:val="22"/>
              </w:rPr>
              <w:t>刪除學生</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教師可刪除有選修該課程的學生。</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新增助教</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教師可在此課程內新增助教。</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設定權限</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師可給予助教上傳作業、審核</w:t>
            </w:r>
            <w:r>
              <w:rPr>
                <w:rFonts w:ascii="微軟正黑體" w:eastAsia="微軟正黑體" w:hAnsi="微軟正黑體" w:hint="eastAsia"/>
                <w:sz w:val="22"/>
              </w:rPr>
              <w:t>學生</w:t>
            </w:r>
            <w:r w:rsidRPr="00FC013B">
              <w:rPr>
                <w:rFonts w:ascii="微軟正黑體" w:eastAsia="微軟正黑體" w:hAnsi="微軟正黑體" w:hint="eastAsia"/>
                <w:sz w:val="22"/>
              </w:rPr>
              <w:t>、上傳成績、修改成績、上傳教材</w:t>
            </w:r>
            <w:r w:rsidRPr="00FC013B">
              <w:rPr>
                <w:rFonts w:ascii="微軟正黑體" w:eastAsia="微軟正黑體" w:hAnsi="微軟正黑體"/>
                <w:sz w:val="22"/>
              </w:rPr>
              <w:t>(</w:t>
            </w:r>
            <w:r w:rsidRPr="00FC013B">
              <w:rPr>
                <w:rFonts w:ascii="微軟正黑體" w:eastAsia="微軟正黑體" w:hAnsi="微軟正黑體" w:hint="eastAsia"/>
                <w:sz w:val="22"/>
              </w:rPr>
              <w:t>影片</w:t>
            </w:r>
            <w:r w:rsidRPr="00FC013B">
              <w:rPr>
                <w:rFonts w:ascii="微軟正黑體" w:eastAsia="微軟正黑體" w:hAnsi="微軟正黑體"/>
                <w:sz w:val="22"/>
              </w:rPr>
              <w:t>/</w:t>
            </w:r>
            <w:r w:rsidR="0007753A">
              <w:rPr>
                <w:rFonts w:ascii="微軟正黑體" w:eastAsia="微軟正黑體" w:hAnsi="微軟正黑體" w:hint="eastAsia"/>
                <w:sz w:val="22"/>
              </w:rPr>
              <w:t>教材</w:t>
            </w:r>
            <w:r w:rsidRPr="00FC013B">
              <w:rPr>
                <w:rFonts w:ascii="微軟正黑體" w:eastAsia="微軟正黑體" w:hAnsi="微軟正黑體"/>
                <w:sz w:val="22"/>
              </w:rPr>
              <w:t>)</w:t>
            </w:r>
            <w:r w:rsidRPr="00FC013B">
              <w:rPr>
                <w:rFonts w:ascii="微軟正黑體" w:eastAsia="微軟正黑體" w:hAnsi="微軟正黑體" w:hint="eastAsia"/>
                <w:sz w:val="22"/>
              </w:rPr>
              <w:t>等權限，替</w:t>
            </w:r>
            <w:r>
              <w:rPr>
                <w:rFonts w:ascii="微軟正黑體" w:eastAsia="微軟正黑體" w:hAnsi="微軟正黑體" w:hint="eastAsia"/>
                <w:sz w:val="22"/>
              </w:rPr>
              <w:t>教</w:t>
            </w:r>
            <w:r w:rsidRPr="00FC013B">
              <w:rPr>
                <w:rFonts w:ascii="微軟正黑體" w:eastAsia="微軟正黑體" w:hAnsi="微軟正黑體" w:hint="eastAsia"/>
                <w:sz w:val="22"/>
              </w:rPr>
              <w:t>師分擔部分工作</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DD7FDA">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刪除助教</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教師可刪除有擔任該課程助教身份的課程成員。</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管理成績</w:t>
            </w: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上傳成績</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師可將批閱完的考卷成績上傳讓學生可以查看</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修改成績</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師可對學生上傳的考卷進行批閱的</w:t>
            </w:r>
            <w:r w:rsidR="00536B46">
              <w:rPr>
                <w:rFonts w:ascii="微軟正黑體" w:eastAsia="微軟正黑體" w:hAnsi="微軟正黑體" w:hint="eastAsia"/>
                <w:sz w:val="22"/>
              </w:rPr>
              <w:t>動作</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預測成績</w:t>
            </w:r>
          </w:p>
        </w:tc>
        <w:tc>
          <w:tcPr>
            <w:tcW w:w="5528" w:type="dxa"/>
            <w:vAlign w:val="center"/>
          </w:tcPr>
          <w:p w:rsidR="00F64E31"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線上教育平台會搜集每個學生在此平台上的行為(</w:t>
            </w:r>
            <w:r w:rsidRPr="00FC013B">
              <w:rPr>
                <w:rFonts w:ascii="微軟正黑體" w:eastAsia="微軟正黑體" w:hAnsi="微軟正黑體"/>
                <w:sz w:val="22"/>
              </w:rPr>
              <w:t>ex</w:t>
            </w:r>
            <w:r w:rsidRPr="00FC013B">
              <w:rPr>
                <w:rFonts w:ascii="微軟正黑體" w:eastAsia="微軟正黑體" w:hAnsi="微軟正黑體" w:hint="eastAsia"/>
                <w:sz w:val="22"/>
              </w:rPr>
              <w:t>觀看影片的特徵、平時小考成績</w:t>
            </w:r>
            <w:r w:rsidRPr="00FC013B">
              <w:rPr>
                <w:rFonts w:ascii="微軟正黑體" w:eastAsia="微軟正黑體" w:hAnsi="微軟正黑體"/>
                <w:sz w:val="22"/>
              </w:rPr>
              <w:t>...)</w:t>
            </w:r>
            <w:r w:rsidRPr="00FC013B">
              <w:rPr>
                <w:rFonts w:ascii="微軟正黑體" w:eastAsia="微軟正黑體" w:hAnsi="微軟正黑體" w:hint="eastAsia"/>
                <w:sz w:val="22"/>
              </w:rPr>
              <w:t>來對學生進行期末成績的預測，</w:t>
            </w:r>
            <w:r>
              <w:rPr>
                <w:rFonts w:ascii="微軟正黑體" w:eastAsia="微軟正黑體" w:hAnsi="微軟正黑體" w:hint="eastAsia"/>
                <w:sz w:val="22"/>
              </w:rPr>
              <w:t>教</w:t>
            </w:r>
            <w:r w:rsidRPr="00FC013B">
              <w:rPr>
                <w:rFonts w:ascii="微軟正黑體" w:eastAsia="微軟正黑體" w:hAnsi="微軟正黑體" w:hint="eastAsia"/>
                <w:sz w:val="22"/>
              </w:rPr>
              <w:t>師可以看到全班的期末預測成績，來檢視自己的教學情況，學生則可以看到自己的期末預測成績，來檢視自己對於這堂課的學習情形</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管理學習狀態</w:t>
            </w: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查看進度</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學生可以查看自己在此課程中的某一單元的學習進度，學習進度指的是在此單元中，已觀看</w:t>
            </w:r>
            <w:r w:rsidRPr="00FC013B">
              <w:rPr>
                <w:rFonts w:ascii="微軟正黑體" w:eastAsia="微軟正黑體" w:hAnsi="微軟正黑體"/>
                <w:sz w:val="22"/>
              </w:rPr>
              <w:t>/</w:t>
            </w:r>
            <w:r w:rsidRPr="00FC013B">
              <w:rPr>
                <w:rFonts w:ascii="微軟正黑體" w:eastAsia="微軟正黑體" w:hAnsi="微軟正黑體" w:hint="eastAsia"/>
                <w:sz w:val="22"/>
              </w:rPr>
              <w:t>練習過</w:t>
            </w:r>
            <w:r>
              <w:rPr>
                <w:rFonts w:ascii="微軟正黑體" w:eastAsia="微軟正黑體" w:hAnsi="微軟正黑體" w:hint="eastAsia"/>
                <w:sz w:val="22"/>
              </w:rPr>
              <w:t>教</w:t>
            </w:r>
            <w:r w:rsidRPr="00FC013B">
              <w:rPr>
                <w:rFonts w:ascii="微軟正黑體" w:eastAsia="微軟正黑體" w:hAnsi="微軟正黑體" w:hint="eastAsia"/>
                <w:sz w:val="22"/>
              </w:rPr>
              <w:t>師給的內容的比例</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查看錯誤占</w:t>
            </w:r>
            <w:r w:rsidRPr="00FC013B">
              <w:rPr>
                <w:rFonts w:ascii="微軟正黑體" w:eastAsia="微軟正黑體" w:hAnsi="微軟正黑體" w:hint="eastAsia"/>
                <w:sz w:val="22"/>
              </w:rPr>
              <w:t>比</w:t>
            </w:r>
          </w:p>
        </w:tc>
        <w:tc>
          <w:tcPr>
            <w:tcW w:w="5528" w:type="dxa"/>
            <w:vAlign w:val="center"/>
          </w:tcPr>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教</w:t>
            </w:r>
            <w:r w:rsidRPr="00FC013B">
              <w:rPr>
                <w:rFonts w:ascii="微軟正黑體" w:eastAsia="微軟正黑體" w:hAnsi="微軟正黑體" w:hint="eastAsia"/>
                <w:sz w:val="22"/>
              </w:rPr>
              <w:t>師可查看歷次考試學生的錯誤情形</w:t>
            </w:r>
            <w:r>
              <w:rPr>
                <w:rFonts w:ascii="微軟正黑體" w:eastAsia="微軟正黑體" w:hAnsi="微軟正黑體" w:hint="eastAsia"/>
                <w:sz w:val="22"/>
              </w:rPr>
              <w:t>。</w:t>
            </w:r>
          </w:p>
          <w:p w:rsidR="00F64E31"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其中資料包含全班該次考試錯誤佔比及個人該次考試錯誤佔比</w:t>
            </w:r>
            <w:r>
              <w:rPr>
                <w:rFonts w:ascii="微軟正黑體" w:eastAsia="微軟正黑體" w:hAnsi="微軟正黑體" w:hint="eastAsia"/>
                <w:sz w:val="22"/>
              </w:rPr>
              <w:t>。</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學生則只能看到自己的部份。</w:t>
            </w:r>
          </w:p>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p w:rsidR="008D63C3" w:rsidRPr="00FC013B" w:rsidRDefault="008D63C3" w:rsidP="00F64E31">
            <w:pPr>
              <w:snapToGrid w:val="0"/>
              <w:rPr>
                <w:rFonts w:ascii="微軟正黑體" w:eastAsia="微軟正黑體" w:hAnsi="微軟正黑體"/>
                <w:sz w:val="22"/>
              </w:rPr>
            </w:pP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管理討論區</w:t>
            </w:r>
          </w:p>
        </w:tc>
        <w:tc>
          <w:tcPr>
            <w:tcW w:w="1134" w:type="dxa"/>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highlight w:val="yellow"/>
              </w:rPr>
              <w:t>發佈</w:t>
            </w:r>
            <w:r w:rsidRPr="00A34EAB">
              <w:rPr>
                <w:rFonts w:ascii="微軟正黑體" w:eastAsia="微軟正黑體" w:hAnsi="微軟正黑體" w:hint="eastAsia"/>
                <w:sz w:val="22"/>
                <w:highlight w:val="yellow"/>
              </w:rPr>
              <w:t>文章</w:t>
            </w:r>
          </w:p>
        </w:tc>
        <w:tc>
          <w:tcPr>
            <w:tcW w:w="5528" w:type="dxa"/>
            <w:vAlign w:val="center"/>
          </w:tcPr>
          <w:p w:rsidR="009B4D3E" w:rsidRDefault="009B4D3E" w:rsidP="00F64E31">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w:t>
            </w:r>
            <w:r w:rsidR="00BB7C4D">
              <w:rPr>
                <w:rFonts w:ascii="微軟正黑體" w:eastAsia="微軟正黑體" w:hAnsi="微軟正黑體" w:hint="eastAsia"/>
                <w:sz w:val="22"/>
              </w:rPr>
              <w:t>進行發佈文章的</w:t>
            </w:r>
            <w:r w:rsidR="00536B46">
              <w:rPr>
                <w:rFonts w:ascii="微軟正黑體" w:eastAsia="微軟正黑體" w:hAnsi="微軟正黑體" w:hint="eastAsia"/>
                <w:sz w:val="22"/>
              </w:rPr>
              <w:t>動作</w:t>
            </w:r>
            <w:r w:rsidR="00BB7C4D">
              <w:rPr>
                <w:rFonts w:ascii="微軟正黑體" w:eastAsia="微軟正黑體" w:hAnsi="微軟正黑體" w:hint="eastAsia"/>
                <w:sz w:val="22"/>
              </w:rPr>
              <w:t>，在課程資料頁面中點擊【討論區】按鈕，進入討論</w:t>
            </w:r>
            <w:r>
              <w:rPr>
                <w:rFonts w:ascii="微軟正黑體" w:eastAsia="微軟正黑體" w:hAnsi="微軟正黑體" w:hint="eastAsia"/>
                <w:sz w:val="22"/>
              </w:rPr>
              <w:t>區後點擊右方【新增文章】按鈕，輸入文章標題與內容即可發佈。</w:t>
            </w:r>
          </w:p>
          <w:p w:rsidR="00F64E31" w:rsidRPr="009B4D3E" w:rsidRDefault="009B4D3E"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w:t>
            </w:r>
            <w:r w:rsidR="00BB7C4D">
              <w:rPr>
                <w:rFonts w:ascii="微軟正黑體" w:eastAsia="微軟正黑體" w:hAnsi="微軟正黑體" w:hint="eastAsia"/>
                <w:sz w:val="22"/>
              </w:rPr>
              <w:t>進行發佈文章的</w:t>
            </w:r>
            <w:r w:rsidR="00536B46">
              <w:rPr>
                <w:rFonts w:ascii="微軟正黑體" w:eastAsia="微軟正黑體" w:hAnsi="微軟正黑體" w:hint="eastAsia"/>
                <w:sz w:val="22"/>
              </w:rPr>
              <w:t>動作</w:t>
            </w:r>
            <w:r w:rsidR="00BB7C4D">
              <w:rPr>
                <w:rFonts w:ascii="微軟正黑體" w:eastAsia="微軟正黑體" w:hAnsi="微軟正黑體" w:hint="eastAsia"/>
                <w:sz w:val="22"/>
              </w:rPr>
              <w:t>，在課程資料頁面中點擊【討論區】按鈕，進入討論</w:t>
            </w:r>
            <w:r>
              <w:rPr>
                <w:rFonts w:ascii="微軟正黑體" w:eastAsia="微軟正黑體" w:hAnsi="微軟正黑體" w:hint="eastAsia"/>
                <w:sz w:val="22"/>
              </w:rPr>
              <w:t>區後點擊右方【新增文章】按鈕，輸入文章標題與內容</w:t>
            </w:r>
            <w:r>
              <w:rPr>
                <w:rFonts w:ascii="微軟正黑體" w:eastAsia="微軟正黑體" w:hAnsi="微軟正黑體" w:hint="eastAsia"/>
                <w:sz w:val="22"/>
              </w:rPr>
              <w:lastRenderedPageBreak/>
              <w:t>即可發佈。</w:t>
            </w:r>
          </w:p>
        </w:tc>
      </w:tr>
      <w:tr w:rsidR="00917A80" w:rsidRPr="000919DE" w:rsidTr="00AE67B1">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Default="00F64E31" w:rsidP="00F64E31">
            <w:pPr>
              <w:jc w:val="center"/>
              <w:rPr>
                <w:rFonts w:ascii="微軟正黑體" w:eastAsia="微軟正黑體" w:hAnsi="微軟正黑體"/>
                <w:sz w:val="22"/>
                <w:highlight w:val="yellow"/>
              </w:rPr>
            </w:pPr>
            <w:r w:rsidRPr="00D638D7">
              <w:rPr>
                <w:rFonts w:ascii="微軟正黑體" w:eastAsia="微軟正黑體" w:hAnsi="微軟正黑體" w:hint="eastAsia"/>
                <w:sz w:val="22"/>
                <w:highlight w:val="yellow"/>
              </w:rPr>
              <w:t>修改文章</w:t>
            </w:r>
          </w:p>
        </w:tc>
        <w:tc>
          <w:tcPr>
            <w:tcW w:w="5528" w:type="dxa"/>
            <w:vAlign w:val="center"/>
          </w:tcPr>
          <w:p w:rsidR="00BB7C4D" w:rsidRDefault="00BB7C4D" w:rsidP="00BB7C4D">
            <w:pPr>
              <w:snapToGrid w:val="0"/>
              <w:rPr>
                <w:rFonts w:ascii="微軟正黑體" w:eastAsia="微軟正黑體" w:hAnsi="微軟正黑體"/>
                <w:sz w:val="22"/>
              </w:rPr>
            </w:pPr>
            <w:r>
              <w:rPr>
                <w:rFonts w:ascii="微軟正黑體" w:eastAsia="微軟正黑體" w:hAnsi="微軟正黑體" w:hint="eastAsia"/>
                <w:sz w:val="22"/>
              </w:rPr>
              <w:t>教師在登入系統後可對其開授的課程</w:t>
            </w:r>
            <w:r w:rsidR="000919DE">
              <w:rPr>
                <w:rFonts w:ascii="微軟正黑體" w:eastAsia="微軟正黑體" w:hAnsi="微軟正黑體" w:hint="eastAsia"/>
                <w:sz w:val="22"/>
              </w:rPr>
              <w:t>並且為自己已發佈的文章</w:t>
            </w:r>
            <w:r>
              <w:rPr>
                <w:rFonts w:ascii="微軟正黑體" w:eastAsia="微軟正黑體" w:hAnsi="微軟正黑體" w:hint="eastAsia"/>
                <w:sz w:val="22"/>
              </w:rPr>
              <w:t>進行修改文章的</w:t>
            </w:r>
            <w:r w:rsidR="00536B46">
              <w:rPr>
                <w:rFonts w:ascii="微軟正黑體" w:eastAsia="微軟正黑體" w:hAnsi="微軟正黑體" w:hint="eastAsia"/>
                <w:sz w:val="22"/>
              </w:rPr>
              <w:t>動作</w:t>
            </w:r>
            <w:r>
              <w:rPr>
                <w:rFonts w:ascii="微軟正黑體" w:eastAsia="微軟正黑體" w:hAnsi="微軟正黑體" w:hint="eastAsia"/>
                <w:sz w:val="22"/>
              </w:rPr>
              <w:t>，在課程資料頁面中點擊【討論區】按鈕，進入討論區後</w:t>
            </w:r>
            <w:r w:rsidR="00E15795">
              <w:rPr>
                <w:rFonts w:ascii="微軟正黑體" w:eastAsia="微軟正黑體" w:hAnsi="微軟正黑體" w:hint="eastAsia"/>
                <w:sz w:val="22"/>
              </w:rPr>
              <w:t>選擇</w:t>
            </w:r>
            <w:r w:rsidR="006E2D91">
              <w:rPr>
                <w:rFonts w:ascii="微軟正黑體" w:eastAsia="微軟正黑體" w:hAnsi="微軟正黑體" w:hint="eastAsia"/>
                <w:sz w:val="22"/>
              </w:rPr>
              <w:t>自己</w:t>
            </w:r>
            <w:r w:rsidR="00E15795">
              <w:rPr>
                <w:rFonts w:ascii="微軟正黑體" w:eastAsia="微軟正黑體" w:hAnsi="微軟正黑體" w:hint="eastAsia"/>
                <w:sz w:val="22"/>
              </w:rPr>
              <w:t>已發佈的文章，點擊下方【編輯</w:t>
            </w:r>
            <w:r>
              <w:rPr>
                <w:rFonts w:ascii="微軟正黑體" w:eastAsia="微軟正黑體" w:hAnsi="微軟正黑體" w:hint="eastAsia"/>
                <w:sz w:val="22"/>
              </w:rPr>
              <w:t>】按鈕，</w:t>
            </w:r>
            <w:r w:rsidR="00E15795">
              <w:rPr>
                <w:rFonts w:ascii="微軟正黑體" w:eastAsia="微軟正黑體" w:hAnsi="微軟正黑體" w:hint="eastAsia"/>
                <w:sz w:val="22"/>
              </w:rPr>
              <w:t>修改完成後點擊【儲存】按鈕，即可完成修改文章</w:t>
            </w:r>
            <w:r>
              <w:rPr>
                <w:rFonts w:ascii="微軟正黑體" w:eastAsia="微軟正黑體" w:hAnsi="微軟正黑體" w:hint="eastAsia"/>
                <w:sz w:val="22"/>
              </w:rPr>
              <w:t>。</w:t>
            </w:r>
          </w:p>
          <w:p w:rsidR="00F64E31" w:rsidRPr="00EA6256" w:rsidRDefault="00EA6256" w:rsidP="00F64E31">
            <w:pPr>
              <w:snapToGrid w:val="0"/>
              <w:rPr>
                <w:rFonts w:ascii="微軟正黑體" w:eastAsia="微軟正黑體" w:hAnsi="微軟正黑體"/>
                <w:sz w:val="22"/>
              </w:rPr>
            </w:pPr>
            <w:r>
              <w:rPr>
                <w:rFonts w:ascii="微軟正黑體" w:eastAsia="微軟正黑體" w:hAnsi="微軟正黑體" w:hint="eastAsia"/>
                <w:sz w:val="22"/>
              </w:rPr>
              <w:t>學生在登入系統後可對其選修的課程</w:t>
            </w:r>
            <w:r w:rsidR="000919DE">
              <w:rPr>
                <w:rFonts w:ascii="微軟正黑體" w:eastAsia="微軟正黑體" w:hAnsi="微軟正黑體" w:hint="eastAsia"/>
                <w:sz w:val="22"/>
              </w:rPr>
              <w:t>並且為自己已發佈的文章</w:t>
            </w:r>
            <w:r>
              <w:rPr>
                <w:rFonts w:ascii="微軟正黑體" w:eastAsia="微軟正黑體" w:hAnsi="微軟正黑體" w:hint="eastAsia"/>
                <w:sz w:val="22"/>
              </w:rPr>
              <w:t>進行修改文章的</w:t>
            </w:r>
            <w:r w:rsidR="00536B46">
              <w:rPr>
                <w:rFonts w:ascii="微軟正黑體" w:eastAsia="微軟正黑體" w:hAnsi="微軟正黑體" w:hint="eastAsia"/>
                <w:sz w:val="22"/>
              </w:rPr>
              <w:t>動作</w:t>
            </w:r>
            <w:r>
              <w:rPr>
                <w:rFonts w:ascii="微軟正黑體" w:eastAsia="微軟正黑體" w:hAnsi="微軟正黑體" w:hint="eastAsia"/>
                <w:sz w:val="22"/>
              </w:rPr>
              <w:t>，在課程資料頁面中點擊【討論區】按鈕，進入討論區後選擇</w:t>
            </w:r>
            <w:r w:rsidR="006E2D91">
              <w:rPr>
                <w:rFonts w:ascii="微軟正黑體" w:eastAsia="微軟正黑體" w:hAnsi="微軟正黑體" w:hint="eastAsia"/>
                <w:sz w:val="22"/>
              </w:rPr>
              <w:t>自己</w:t>
            </w:r>
            <w:r>
              <w:rPr>
                <w:rFonts w:ascii="微軟正黑體" w:eastAsia="微軟正黑體" w:hAnsi="微軟正黑體" w:hint="eastAsia"/>
                <w:sz w:val="22"/>
              </w:rPr>
              <w:t>已發佈的文章，點擊下方【編輯】按鈕，修改完成後點擊【儲存】按鈕，即可完成修改文章。</w:t>
            </w:r>
          </w:p>
        </w:tc>
      </w:tr>
      <w:tr w:rsidR="00917A80" w:rsidRPr="00FC013B" w:rsidTr="00AE67B1">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D638D7">
              <w:rPr>
                <w:rFonts w:ascii="微軟正黑體" w:eastAsia="微軟正黑體" w:hAnsi="微軟正黑體" w:hint="eastAsia"/>
                <w:sz w:val="22"/>
                <w:highlight w:val="yellow"/>
              </w:rPr>
              <w:t>查看文章</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學生及教師可瀏覽該課程所有文章。</w:t>
            </w:r>
          </w:p>
        </w:tc>
      </w:tr>
      <w:tr w:rsidR="00917A80" w:rsidRPr="00FC013B" w:rsidTr="00AE67B1">
        <w:tc>
          <w:tcPr>
            <w:tcW w:w="1555" w:type="dxa"/>
            <w:vMerge/>
            <w:vAlign w:val="center"/>
          </w:tcPr>
          <w:p w:rsidR="00F64E31"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D638D7">
              <w:rPr>
                <w:rFonts w:ascii="微軟正黑體" w:eastAsia="微軟正黑體" w:hAnsi="微軟正黑體" w:hint="eastAsia"/>
                <w:sz w:val="22"/>
                <w:highlight w:val="yellow"/>
              </w:rPr>
              <w:t>刪除文章</w:t>
            </w:r>
          </w:p>
        </w:tc>
        <w:tc>
          <w:tcPr>
            <w:tcW w:w="5528" w:type="dxa"/>
            <w:vAlign w:val="center"/>
          </w:tcPr>
          <w:p w:rsidR="00F64E31" w:rsidRDefault="00F64E31" w:rsidP="00D638D7">
            <w:pPr>
              <w:snapToGrid w:val="0"/>
              <w:rPr>
                <w:rFonts w:ascii="微軟正黑體" w:eastAsia="微軟正黑體" w:hAnsi="微軟正黑體"/>
                <w:sz w:val="22"/>
              </w:rPr>
            </w:pPr>
            <w:r>
              <w:rPr>
                <w:rFonts w:ascii="微軟正黑體" w:eastAsia="微軟正黑體" w:hAnsi="微軟正黑體" w:hint="eastAsia"/>
                <w:sz w:val="22"/>
              </w:rPr>
              <w:t>發佈文章者可進行刪除文章的</w:t>
            </w:r>
            <w:r w:rsidR="00536B46">
              <w:rPr>
                <w:rFonts w:ascii="微軟正黑體" w:eastAsia="微軟正黑體" w:hAnsi="微軟正黑體" w:hint="eastAsia"/>
                <w:sz w:val="22"/>
              </w:rPr>
              <w:t>動作</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4D68C7">
              <w:rPr>
                <w:rFonts w:ascii="微軟正黑體" w:eastAsia="微軟正黑體" w:hAnsi="微軟正黑體" w:hint="eastAsia"/>
                <w:sz w:val="22"/>
              </w:rPr>
              <w:t>發佈留言</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學生可在討論區中對別人或自己發佈的文章進行留言</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9E5097">
              <w:rPr>
                <w:rFonts w:ascii="微軟正黑體" w:eastAsia="微軟正黑體" w:hAnsi="微軟正黑體" w:hint="eastAsia"/>
                <w:sz w:val="22"/>
              </w:rPr>
              <w:t>查看留言</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學生及教師可瀏覽該課程所有留言。</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 xml:space="preserve"> (還未實作，實作方法需要再討論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9E5097" w:rsidRDefault="00F64E31" w:rsidP="00F64E31">
            <w:pPr>
              <w:jc w:val="center"/>
              <w:rPr>
                <w:rFonts w:ascii="微軟正黑體" w:eastAsia="微軟正黑體" w:hAnsi="微軟正黑體"/>
                <w:sz w:val="22"/>
              </w:rPr>
            </w:pPr>
            <w:r w:rsidRPr="009E5097">
              <w:rPr>
                <w:rFonts w:ascii="微軟正黑體" w:eastAsia="微軟正黑體" w:hAnsi="微軟正黑體" w:hint="eastAsia"/>
                <w:sz w:val="22"/>
              </w:rPr>
              <w:t>刪除留言</w:t>
            </w:r>
          </w:p>
        </w:tc>
        <w:tc>
          <w:tcPr>
            <w:tcW w:w="5528" w:type="dxa"/>
            <w:vAlign w:val="center"/>
          </w:tcPr>
          <w:p w:rsidR="00F64E31"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留言者可進行刪除留言的</w:t>
            </w:r>
            <w:r w:rsidR="00536B46">
              <w:rPr>
                <w:rFonts w:ascii="微軟正黑體" w:eastAsia="微軟正黑體" w:hAnsi="微軟正黑體" w:hint="eastAsia"/>
                <w:sz w:val="22"/>
              </w:rPr>
              <w:t>動作</w:t>
            </w:r>
            <w:r>
              <w:rPr>
                <w:rFonts w:ascii="微軟正黑體" w:eastAsia="微軟正黑體" w:hAnsi="微軟正黑體" w:hint="eastAsia"/>
                <w:sz w:val="22"/>
              </w:rPr>
              <w:t>。</w:t>
            </w:r>
          </w:p>
          <w:p w:rsidR="00F64E31" w:rsidRPr="00FC013B" w:rsidRDefault="00F64E31" w:rsidP="00F64E31">
            <w:pPr>
              <w:snapToGrid w:val="0"/>
              <w:rPr>
                <w:rFonts w:ascii="微軟正黑體" w:eastAsia="微軟正黑體" w:hAnsi="微軟正黑體"/>
                <w:sz w:val="22"/>
              </w:rPr>
            </w:pPr>
            <w:r>
              <w:rPr>
                <w:rFonts w:ascii="微軟正黑體" w:eastAsia="微軟正黑體" w:hAnsi="微軟正黑體" w:hint="eastAsia"/>
                <w:sz w:val="22"/>
              </w:rPr>
              <w:t>(還未實作，實作方法需要再討論</w:t>
            </w:r>
            <w:r>
              <w:rPr>
                <w:rFonts w:ascii="微軟正黑體" w:eastAsia="微軟正黑體" w:hAnsi="微軟正黑體"/>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使用即時開會</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學生可開啟房間，並在線上即時開會，可以同時查看一份文件</w:t>
            </w:r>
            <w:r w:rsidRPr="00FC013B">
              <w:rPr>
                <w:rFonts w:ascii="微軟正黑體" w:eastAsia="微軟正黑體" w:hAnsi="微軟正黑體"/>
                <w:sz w:val="22"/>
              </w:rPr>
              <w:t>/</w:t>
            </w:r>
            <w:proofErr w:type="spellStart"/>
            <w:r w:rsidRPr="00FC013B">
              <w:rPr>
                <w:rFonts w:ascii="微軟正黑體" w:eastAsia="微軟正黑體" w:hAnsi="微軟正黑體"/>
                <w:sz w:val="22"/>
              </w:rPr>
              <w:t>ppt</w:t>
            </w:r>
            <w:proofErr w:type="spellEnd"/>
            <w:r w:rsidRPr="00FC013B">
              <w:rPr>
                <w:rFonts w:ascii="微軟正黑體" w:eastAsia="微軟正黑體" w:hAnsi="微軟正黑體" w:hint="eastAsia"/>
                <w:sz w:val="22"/>
              </w:rPr>
              <w:t>並對其進行修改，也可以視訊或語音溝通</w:t>
            </w:r>
            <w:r>
              <w:rPr>
                <w:rFonts w:ascii="微軟正黑體" w:eastAsia="微軟正黑體" w:hAnsi="微軟正黑體" w:hint="eastAsia"/>
                <w:sz w:val="22"/>
              </w:rPr>
              <w:t>。</w:t>
            </w:r>
          </w:p>
        </w:tc>
      </w:tr>
      <w:tr w:rsidR="00917A80" w:rsidRPr="00FC013B" w:rsidTr="00AE67B1">
        <w:tc>
          <w:tcPr>
            <w:tcW w:w="1555" w:type="dxa"/>
            <w:vMerge w:val="restart"/>
            <w:vAlign w:val="center"/>
          </w:tcPr>
          <w:p w:rsidR="00F64E31" w:rsidRPr="00FC013B" w:rsidRDefault="00F64E31" w:rsidP="00F64E31">
            <w:pPr>
              <w:jc w:val="center"/>
              <w:rPr>
                <w:rFonts w:ascii="微軟正黑體" w:eastAsia="微軟正黑體" w:hAnsi="微軟正黑體"/>
                <w:sz w:val="22"/>
              </w:rPr>
            </w:pPr>
            <w:r>
              <w:rPr>
                <w:rFonts w:ascii="微軟正黑體" w:eastAsia="微軟正黑體" w:hAnsi="微軟正黑體" w:hint="eastAsia"/>
                <w:sz w:val="22"/>
              </w:rPr>
              <w:t>練習</w:t>
            </w:r>
            <w:r w:rsidRPr="00FC013B">
              <w:rPr>
                <w:rFonts w:ascii="微軟正黑體" w:eastAsia="微軟正黑體" w:hAnsi="微軟正黑體" w:hint="eastAsia"/>
                <w:sz w:val="22"/>
              </w:rPr>
              <w:t>程式</w:t>
            </w: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編寫程式</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學生可以在此平台上使用線上編譯器來編輯自己寫的程式</w:t>
            </w:r>
            <w:r>
              <w:rPr>
                <w:rFonts w:ascii="微軟正黑體" w:eastAsia="微軟正黑體" w:hAnsi="微軟正黑體" w:hint="eastAsia"/>
                <w:sz w:val="22"/>
              </w:rPr>
              <w:t>。</w:t>
            </w:r>
          </w:p>
        </w:tc>
      </w:tr>
      <w:tr w:rsidR="00917A80" w:rsidRPr="00FC013B" w:rsidTr="00AE67B1">
        <w:tc>
          <w:tcPr>
            <w:tcW w:w="1555" w:type="dxa"/>
            <w:vMerge/>
            <w:vAlign w:val="center"/>
          </w:tcPr>
          <w:p w:rsidR="00F64E31" w:rsidRPr="00FC013B" w:rsidRDefault="00F64E31" w:rsidP="00F64E31">
            <w:pPr>
              <w:jc w:val="center"/>
              <w:rPr>
                <w:rFonts w:ascii="微軟正黑體" w:eastAsia="微軟正黑體" w:hAnsi="微軟正黑體"/>
                <w:sz w:val="22"/>
              </w:rPr>
            </w:pPr>
          </w:p>
        </w:tc>
        <w:tc>
          <w:tcPr>
            <w:tcW w:w="1134" w:type="dxa"/>
            <w:vAlign w:val="center"/>
          </w:tcPr>
          <w:p w:rsidR="00F64E31" w:rsidRPr="00FC013B" w:rsidRDefault="00F64E31" w:rsidP="00F64E31">
            <w:pPr>
              <w:jc w:val="center"/>
              <w:rPr>
                <w:rFonts w:ascii="微軟正黑體" w:eastAsia="微軟正黑體" w:hAnsi="微軟正黑體"/>
                <w:sz w:val="22"/>
              </w:rPr>
            </w:pPr>
            <w:r w:rsidRPr="00FC013B">
              <w:rPr>
                <w:rFonts w:ascii="微軟正黑體" w:eastAsia="微軟正黑體" w:hAnsi="微軟正黑體" w:hint="eastAsia"/>
                <w:sz w:val="22"/>
              </w:rPr>
              <w:t>練習程式題</w:t>
            </w:r>
          </w:p>
        </w:tc>
        <w:tc>
          <w:tcPr>
            <w:tcW w:w="5528" w:type="dxa"/>
            <w:vAlign w:val="center"/>
          </w:tcPr>
          <w:p w:rsidR="00F64E31" w:rsidRPr="00FC013B" w:rsidRDefault="00F64E31" w:rsidP="00F64E31">
            <w:pPr>
              <w:snapToGrid w:val="0"/>
              <w:rPr>
                <w:rFonts w:ascii="微軟正黑體" w:eastAsia="微軟正黑體" w:hAnsi="微軟正黑體"/>
                <w:sz w:val="22"/>
              </w:rPr>
            </w:pPr>
            <w:r w:rsidRPr="00FC013B">
              <w:rPr>
                <w:rFonts w:ascii="微軟正黑體" w:eastAsia="微軟正黑體" w:hAnsi="微軟正黑體" w:hint="eastAsia"/>
                <w:sz w:val="22"/>
              </w:rPr>
              <w:t>學生可在此課堂內，查看</w:t>
            </w:r>
            <w:r>
              <w:rPr>
                <w:rFonts w:ascii="微軟正黑體" w:eastAsia="微軟正黑體" w:hAnsi="微軟正黑體" w:hint="eastAsia"/>
                <w:sz w:val="22"/>
              </w:rPr>
              <w:t>教</w:t>
            </w:r>
            <w:r w:rsidRPr="00FC013B">
              <w:rPr>
                <w:rFonts w:ascii="微軟正黑體" w:eastAsia="微軟正黑體" w:hAnsi="微軟正黑體" w:hint="eastAsia"/>
                <w:sz w:val="22"/>
              </w:rPr>
              <w:t>師出的練習題，並在線上編譯器進行編譯，編譯完確認無誤後也可送出查看是否與答案吻合</w:t>
            </w:r>
            <w:r>
              <w:rPr>
                <w:rFonts w:ascii="微軟正黑體" w:eastAsia="微軟正黑體" w:hAnsi="微軟正黑體" w:hint="eastAsia"/>
                <w:sz w:val="22"/>
              </w:rPr>
              <w:t>。</w:t>
            </w:r>
          </w:p>
        </w:tc>
      </w:tr>
    </w:tbl>
    <w:p w:rsidR="008F3D5E" w:rsidRPr="00FC013B" w:rsidRDefault="008F3D5E">
      <w:pPr>
        <w:rPr>
          <w:rFonts w:ascii="微軟正黑體" w:eastAsia="微軟正黑體" w:hAnsi="微軟正黑體" w:hint="eastAsia"/>
        </w:rPr>
      </w:pPr>
    </w:p>
    <w:sectPr w:rsidR="008F3D5E" w:rsidRPr="00FC013B" w:rsidSect="00A77BDC">
      <w:footerReference w:type="default" r:id="rId7"/>
      <w:pgSz w:w="11900" w:h="16840"/>
      <w:pgMar w:top="1440" w:right="1800" w:bottom="1440" w:left="1800" w:header="851" w:footer="992" w:gutter="0"/>
      <w:pgNumType w:start="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F4A" w:rsidRDefault="00570F4A" w:rsidP="00A77BDC">
      <w:r>
        <w:separator/>
      </w:r>
    </w:p>
  </w:endnote>
  <w:endnote w:type="continuationSeparator" w:id="0">
    <w:p w:rsidR="00570F4A" w:rsidRDefault="00570F4A" w:rsidP="00A7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JhengHei UI">
    <w:altName w:val="微軟正黑體"/>
    <w:panose1 w:val="020B0604030504040204"/>
    <w:charset w:val="88"/>
    <w:family w:val="swiss"/>
    <w:pitch w:val="variable"/>
    <w:sig w:usb0="000002A7"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765649"/>
      <w:docPartObj>
        <w:docPartGallery w:val="Page Numbers (Bottom of Page)"/>
        <w:docPartUnique/>
      </w:docPartObj>
    </w:sdtPr>
    <w:sdtContent>
      <w:p w:rsidR="0007753A" w:rsidRDefault="0007753A">
        <w:pPr>
          <w:pStyle w:val="a6"/>
          <w:jc w:val="right"/>
        </w:pPr>
        <w:r>
          <w:fldChar w:fldCharType="begin"/>
        </w:r>
        <w:r>
          <w:instrText>PAGE   \* MERGEFORMAT</w:instrText>
        </w:r>
        <w:r>
          <w:fldChar w:fldCharType="separate"/>
        </w:r>
        <w:r w:rsidR="00D74664" w:rsidRPr="00D74664">
          <w:rPr>
            <w:noProof/>
            <w:lang w:val="zh-TW"/>
          </w:rPr>
          <w:t>6</w:t>
        </w:r>
        <w:r>
          <w:fldChar w:fldCharType="end"/>
        </w:r>
      </w:p>
    </w:sdtContent>
  </w:sdt>
  <w:p w:rsidR="0007753A" w:rsidRDefault="000775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F4A" w:rsidRDefault="00570F4A" w:rsidP="00A77BDC">
      <w:r>
        <w:separator/>
      </w:r>
    </w:p>
  </w:footnote>
  <w:footnote w:type="continuationSeparator" w:id="0">
    <w:p w:rsidR="00570F4A" w:rsidRDefault="00570F4A" w:rsidP="00A77B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131077" w:nlCheck="1" w:checkStyle="1"/>
  <w:proofState w:spelling="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2D0"/>
    <w:rsid w:val="00016E96"/>
    <w:rsid w:val="00035654"/>
    <w:rsid w:val="00055499"/>
    <w:rsid w:val="0007753A"/>
    <w:rsid w:val="00077F36"/>
    <w:rsid w:val="000813D4"/>
    <w:rsid w:val="00081D09"/>
    <w:rsid w:val="00086E7F"/>
    <w:rsid w:val="000919DE"/>
    <w:rsid w:val="000A4F95"/>
    <w:rsid w:val="000B2045"/>
    <w:rsid w:val="000E1834"/>
    <w:rsid w:val="00106E9C"/>
    <w:rsid w:val="001135B4"/>
    <w:rsid w:val="001238A7"/>
    <w:rsid w:val="00132C4F"/>
    <w:rsid w:val="0014164C"/>
    <w:rsid w:val="0016387C"/>
    <w:rsid w:val="001650FE"/>
    <w:rsid w:val="00165EB3"/>
    <w:rsid w:val="00176097"/>
    <w:rsid w:val="001770DE"/>
    <w:rsid w:val="001B22F5"/>
    <w:rsid w:val="00212DAF"/>
    <w:rsid w:val="002262D0"/>
    <w:rsid w:val="00257056"/>
    <w:rsid w:val="00270349"/>
    <w:rsid w:val="00271C35"/>
    <w:rsid w:val="0028058B"/>
    <w:rsid w:val="002A1952"/>
    <w:rsid w:val="002C4D49"/>
    <w:rsid w:val="002E3047"/>
    <w:rsid w:val="002F625F"/>
    <w:rsid w:val="002F75C3"/>
    <w:rsid w:val="0031147D"/>
    <w:rsid w:val="003351A6"/>
    <w:rsid w:val="0036040B"/>
    <w:rsid w:val="00364048"/>
    <w:rsid w:val="003A0C8E"/>
    <w:rsid w:val="003B6112"/>
    <w:rsid w:val="003C08FA"/>
    <w:rsid w:val="003C2B41"/>
    <w:rsid w:val="003C4BD7"/>
    <w:rsid w:val="003C7612"/>
    <w:rsid w:val="003D1C9E"/>
    <w:rsid w:val="003E25FA"/>
    <w:rsid w:val="003F2341"/>
    <w:rsid w:val="003F4471"/>
    <w:rsid w:val="00402B43"/>
    <w:rsid w:val="004267AE"/>
    <w:rsid w:val="004D68C7"/>
    <w:rsid w:val="005043F0"/>
    <w:rsid w:val="00516644"/>
    <w:rsid w:val="00520EC4"/>
    <w:rsid w:val="005302BC"/>
    <w:rsid w:val="00536B46"/>
    <w:rsid w:val="00540995"/>
    <w:rsid w:val="005662CD"/>
    <w:rsid w:val="00570F4A"/>
    <w:rsid w:val="00596715"/>
    <w:rsid w:val="005B2DDA"/>
    <w:rsid w:val="005C1869"/>
    <w:rsid w:val="005D499C"/>
    <w:rsid w:val="005D6E16"/>
    <w:rsid w:val="006036F1"/>
    <w:rsid w:val="00625BAA"/>
    <w:rsid w:val="00636C03"/>
    <w:rsid w:val="00666585"/>
    <w:rsid w:val="00670784"/>
    <w:rsid w:val="00671A31"/>
    <w:rsid w:val="00684EAA"/>
    <w:rsid w:val="006B1A80"/>
    <w:rsid w:val="006C1069"/>
    <w:rsid w:val="006D685F"/>
    <w:rsid w:val="006E2D91"/>
    <w:rsid w:val="007033BD"/>
    <w:rsid w:val="0071133A"/>
    <w:rsid w:val="007122B5"/>
    <w:rsid w:val="007156E1"/>
    <w:rsid w:val="00762BF8"/>
    <w:rsid w:val="007F0D4E"/>
    <w:rsid w:val="008160EA"/>
    <w:rsid w:val="00831B42"/>
    <w:rsid w:val="00843EED"/>
    <w:rsid w:val="00870636"/>
    <w:rsid w:val="00886744"/>
    <w:rsid w:val="00893774"/>
    <w:rsid w:val="008A1928"/>
    <w:rsid w:val="008D63C3"/>
    <w:rsid w:val="008F3D5E"/>
    <w:rsid w:val="009035B9"/>
    <w:rsid w:val="00917A80"/>
    <w:rsid w:val="00976048"/>
    <w:rsid w:val="00992158"/>
    <w:rsid w:val="009B1606"/>
    <w:rsid w:val="009B4D3E"/>
    <w:rsid w:val="009C0D4D"/>
    <w:rsid w:val="009C773D"/>
    <w:rsid w:val="009D2558"/>
    <w:rsid w:val="009D74A8"/>
    <w:rsid w:val="009E5097"/>
    <w:rsid w:val="009F5436"/>
    <w:rsid w:val="00A0469C"/>
    <w:rsid w:val="00A0645D"/>
    <w:rsid w:val="00A21043"/>
    <w:rsid w:val="00A24D6D"/>
    <w:rsid w:val="00A34EAB"/>
    <w:rsid w:val="00A41280"/>
    <w:rsid w:val="00A523A4"/>
    <w:rsid w:val="00A653E0"/>
    <w:rsid w:val="00A73D0A"/>
    <w:rsid w:val="00A77BDC"/>
    <w:rsid w:val="00A826A7"/>
    <w:rsid w:val="00AA6E96"/>
    <w:rsid w:val="00AB43A9"/>
    <w:rsid w:val="00AD53A7"/>
    <w:rsid w:val="00AE5D4F"/>
    <w:rsid w:val="00AE67B1"/>
    <w:rsid w:val="00AF3CF5"/>
    <w:rsid w:val="00B00EAF"/>
    <w:rsid w:val="00B051A5"/>
    <w:rsid w:val="00B34233"/>
    <w:rsid w:val="00B40951"/>
    <w:rsid w:val="00B442AE"/>
    <w:rsid w:val="00B81CD4"/>
    <w:rsid w:val="00BB0F4A"/>
    <w:rsid w:val="00BB7C4D"/>
    <w:rsid w:val="00BC01F6"/>
    <w:rsid w:val="00BC7861"/>
    <w:rsid w:val="00BD2093"/>
    <w:rsid w:val="00BE7EF1"/>
    <w:rsid w:val="00C064C2"/>
    <w:rsid w:val="00C06D52"/>
    <w:rsid w:val="00C155E2"/>
    <w:rsid w:val="00C36D73"/>
    <w:rsid w:val="00C52F39"/>
    <w:rsid w:val="00C81A9A"/>
    <w:rsid w:val="00D3245A"/>
    <w:rsid w:val="00D638D7"/>
    <w:rsid w:val="00D74664"/>
    <w:rsid w:val="00D8188C"/>
    <w:rsid w:val="00DB594C"/>
    <w:rsid w:val="00DD756C"/>
    <w:rsid w:val="00DF180B"/>
    <w:rsid w:val="00E15795"/>
    <w:rsid w:val="00E76CDF"/>
    <w:rsid w:val="00E82601"/>
    <w:rsid w:val="00E90411"/>
    <w:rsid w:val="00EA22ED"/>
    <w:rsid w:val="00EA6256"/>
    <w:rsid w:val="00ED2B15"/>
    <w:rsid w:val="00EE585A"/>
    <w:rsid w:val="00F10D8F"/>
    <w:rsid w:val="00F25659"/>
    <w:rsid w:val="00F36ADB"/>
    <w:rsid w:val="00F64E31"/>
    <w:rsid w:val="00FC013B"/>
    <w:rsid w:val="00FC4980"/>
    <w:rsid w:val="00FD1130"/>
    <w:rsid w:val="00FE0A1A"/>
    <w:rsid w:val="00FE2D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04167"/>
  <w15:chartTrackingRefBased/>
  <w15:docId w15:val="{70DBE810-942A-7941-8EB4-27E44B86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6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7BDC"/>
    <w:pPr>
      <w:tabs>
        <w:tab w:val="center" w:pos="4153"/>
        <w:tab w:val="right" w:pos="8306"/>
      </w:tabs>
      <w:snapToGrid w:val="0"/>
    </w:pPr>
    <w:rPr>
      <w:sz w:val="20"/>
      <w:szCs w:val="20"/>
    </w:rPr>
  </w:style>
  <w:style w:type="character" w:customStyle="1" w:styleId="a5">
    <w:name w:val="頁首 字元"/>
    <w:basedOn w:val="a0"/>
    <w:link w:val="a4"/>
    <w:uiPriority w:val="99"/>
    <w:rsid w:val="00A77BDC"/>
    <w:rPr>
      <w:sz w:val="20"/>
      <w:szCs w:val="20"/>
    </w:rPr>
  </w:style>
  <w:style w:type="paragraph" w:styleId="a6">
    <w:name w:val="footer"/>
    <w:basedOn w:val="a"/>
    <w:link w:val="a7"/>
    <w:uiPriority w:val="99"/>
    <w:unhideWhenUsed/>
    <w:rsid w:val="00A77BDC"/>
    <w:pPr>
      <w:tabs>
        <w:tab w:val="center" w:pos="4153"/>
        <w:tab w:val="right" w:pos="8306"/>
      </w:tabs>
      <w:snapToGrid w:val="0"/>
    </w:pPr>
    <w:rPr>
      <w:sz w:val="20"/>
      <w:szCs w:val="20"/>
    </w:rPr>
  </w:style>
  <w:style w:type="character" w:customStyle="1" w:styleId="a7">
    <w:name w:val="頁尾 字元"/>
    <w:basedOn w:val="a0"/>
    <w:link w:val="a6"/>
    <w:uiPriority w:val="99"/>
    <w:rsid w:val="00A77BDC"/>
    <w:rPr>
      <w:sz w:val="20"/>
      <w:szCs w:val="20"/>
    </w:rPr>
  </w:style>
  <w:style w:type="paragraph" w:styleId="a8">
    <w:name w:val="No Spacing"/>
    <w:link w:val="a9"/>
    <w:uiPriority w:val="1"/>
    <w:qFormat/>
    <w:rsid w:val="00A77BDC"/>
    <w:rPr>
      <w:rFonts w:eastAsia="Microsoft JhengHei UI"/>
      <w:kern w:val="0"/>
      <w:sz w:val="22"/>
      <w:szCs w:val="22"/>
      <w:lang w:eastAsia="zh-CN"/>
    </w:rPr>
  </w:style>
  <w:style w:type="character" w:customStyle="1" w:styleId="a9">
    <w:name w:val="無間距 字元"/>
    <w:basedOn w:val="a0"/>
    <w:link w:val="a8"/>
    <w:uiPriority w:val="1"/>
    <w:rsid w:val="00A77BDC"/>
    <w:rPr>
      <w:rFonts w:eastAsia="Microsoft JhengHei UI"/>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E003-AE1D-4F2D-B0DC-FA0BB2A0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9</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線上教學平台</dc:title>
  <dc:subject>功能架構圖、功能說明、實體關係圖</dc:subject>
  <dc:creator>組員：曾柏翰、許百加、詹賀淋、廖辰懋</dc:creator>
  <cp:keywords/>
  <dc:description/>
  <cp:lastModifiedBy>三二零</cp:lastModifiedBy>
  <cp:revision>43</cp:revision>
  <dcterms:created xsi:type="dcterms:W3CDTF">2019-02-20T14:37:00Z</dcterms:created>
  <dcterms:modified xsi:type="dcterms:W3CDTF">2019-03-12T10:09:00Z</dcterms:modified>
</cp:coreProperties>
</file>