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B83" w:rsidRDefault="00E02B83" w:rsidP="00E02B83">
      <w:r>
        <w:rPr>
          <w:rFonts w:hint="eastAsia"/>
        </w:rPr>
        <w:t>結論</w:t>
      </w:r>
    </w:p>
    <w:p w:rsidR="00E02B83" w:rsidRDefault="00E02B83" w:rsidP="00E02B83">
      <w:pPr>
        <w:rPr>
          <w:rFonts w:hint="eastAsia"/>
        </w:rPr>
      </w:pPr>
      <w:r>
        <w:rPr>
          <w:rFonts w:hint="eastAsia"/>
        </w:rPr>
        <w:t xml:space="preserve">　　本專題</w:t>
      </w:r>
      <w:r w:rsidR="004C33EE">
        <w:rPr>
          <w:rFonts w:hint="eastAsia"/>
        </w:rPr>
        <w:t>中，我們研製了一款名為《全速衝線》的平臺，藉以實現降低使用者學習</w:t>
      </w:r>
      <w:r>
        <w:rPr>
          <w:rFonts w:hint="eastAsia"/>
        </w:rPr>
        <w:t>程式時的焦慮感與讓使用者可以在學習的過程中得到適當的回饋的目的。</w:t>
      </w:r>
    </w:p>
    <w:p w:rsidR="00510178" w:rsidRDefault="00510178" w:rsidP="00E02B83">
      <w:pPr>
        <w:rPr>
          <w:rFonts w:hint="eastAsia"/>
        </w:rPr>
      </w:pPr>
      <w:r w:rsidRPr="00510178">
        <w:rPr>
          <w:rFonts w:hint="eastAsia"/>
        </w:rPr>
        <w:t xml:space="preserve">　　基於遊戲式學習</w:t>
      </w:r>
      <w:bookmarkStart w:id="0" w:name="_GoBack"/>
      <w:bookmarkEnd w:id="0"/>
      <w:r w:rsidRPr="00510178">
        <w:rPr>
          <w:rFonts w:hint="eastAsia"/>
        </w:rPr>
        <w:t>的原理與</w:t>
      </w:r>
      <w:r w:rsidRPr="00510178">
        <w:rPr>
          <w:rFonts w:hint="eastAsia"/>
        </w:rPr>
        <w:t>Blockly</w:t>
      </w:r>
      <w:r w:rsidRPr="00510178">
        <w:rPr>
          <w:rFonts w:hint="eastAsia"/>
        </w:rPr>
        <w:t>程式積木技術，此一平臺具有多項特色，包括了用圖形化的程式積木以減緩使用者的枯燥感；以及將程式的執行結果，用遊戲的動畫來呈現讓使用者提升學習的樂趣；以及藉著平台所設計的關卡讓使用者可以依照自己的</w:t>
      </w:r>
      <w:r w:rsidR="004C33EE">
        <w:rPr>
          <w:rFonts w:hint="eastAsia"/>
        </w:rPr>
        <w:t>學習進程或相關課程的教學進度來遊玩遊戲，都可以達到自主學習的目的，</w:t>
      </w:r>
      <w:r w:rsidRPr="00510178">
        <w:rPr>
          <w:rFonts w:hint="eastAsia"/>
        </w:rPr>
        <w:t>並且與課堂</w:t>
      </w:r>
      <w:r>
        <w:rPr>
          <w:rFonts w:hint="eastAsia"/>
        </w:rPr>
        <w:t>進度所進行遊戲能達到雙倍學習的成效與基礎，使其</w:t>
      </w:r>
      <w:r w:rsidRPr="00510178">
        <w:rPr>
          <w:rFonts w:hint="eastAsia"/>
        </w:rPr>
        <w:t>提高學習程式的熱情。</w:t>
      </w:r>
    </w:p>
    <w:p w:rsidR="00866A89" w:rsidRPr="004C33EE" w:rsidRDefault="00E02B83" w:rsidP="00E02B83">
      <w:pPr>
        <w:rPr>
          <w:rFonts w:hint="eastAsia"/>
        </w:rPr>
      </w:pPr>
      <w:r>
        <w:rPr>
          <w:rFonts w:hint="eastAsia"/>
        </w:rPr>
        <w:t xml:space="preserve">　　此一平臺經驗證後，已能達到改善使用者學習程式時因無法得到實際的回饋而對學習失去興趣的目的。</w:t>
      </w:r>
      <w:r w:rsidR="004C33EE">
        <w:rPr>
          <w:rFonts w:hint="eastAsia"/>
        </w:rPr>
        <w:t>然而，在</w:t>
      </w:r>
      <w:r>
        <w:rPr>
          <w:rFonts w:hint="eastAsia"/>
        </w:rPr>
        <w:t>教學程式</w:t>
      </w:r>
      <w:r w:rsidR="004C33EE">
        <w:rPr>
          <w:rFonts w:hint="eastAsia"/>
        </w:rPr>
        <w:t>語言的種類方面，此一平臺仍有需要加強之處，因此，未來我們將</w:t>
      </w:r>
      <w:r>
        <w:rPr>
          <w:rFonts w:hint="eastAsia"/>
        </w:rPr>
        <w:t>新增</w:t>
      </w:r>
      <w:r w:rsidR="004C33EE">
        <w:rPr>
          <w:rFonts w:hint="eastAsia"/>
        </w:rPr>
        <w:t>比對功能，</w:t>
      </w:r>
      <w:r w:rsidR="004C33EE">
        <w:rPr>
          <w:rFonts w:hint="eastAsia"/>
        </w:rPr>
        <w:t>將使用者所撰寫的程式</w:t>
      </w:r>
      <w:r w:rsidR="004C33EE">
        <w:rPr>
          <w:rFonts w:hint="eastAsia"/>
        </w:rPr>
        <w:t>與正確解答</w:t>
      </w:r>
      <w:r w:rsidR="004C33EE">
        <w:rPr>
          <w:rFonts w:hint="eastAsia"/>
        </w:rPr>
        <w:t>進行比對，使</w:t>
      </w:r>
      <w:r w:rsidR="004C33EE">
        <w:rPr>
          <w:rFonts w:hint="eastAsia"/>
        </w:rPr>
        <w:t>得平台能夠指出使用者所撰寫的程式有哪裡可以進行改善以及新增此平臺</w:t>
      </w:r>
      <w:r>
        <w:rPr>
          <w:rFonts w:hint="eastAsia"/>
        </w:rPr>
        <w:t>所能對應的程式，例如：</w:t>
      </w:r>
      <w:r>
        <w:rPr>
          <w:rFonts w:hint="eastAsia"/>
        </w:rPr>
        <w:t>python</w:t>
      </w:r>
      <w:r w:rsidR="004C33EE">
        <w:rPr>
          <w:rFonts w:hint="eastAsia"/>
        </w:rPr>
        <w:t>、</w:t>
      </w:r>
      <w:r w:rsidR="004C33EE">
        <w:rPr>
          <w:rFonts w:hint="eastAsia"/>
        </w:rPr>
        <w:t>J</w:t>
      </w:r>
      <w:r w:rsidR="004C33EE">
        <w:t>ava</w:t>
      </w:r>
      <w:r w:rsidR="004C33EE">
        <w:rPr>
          <w:rFonts w:hint="eastAsia"/>
        </w:rPr>
        <w:t>...</w:t>
      </w:r>
      <w:r w:rsidR="004C33EE">
        <w:rPr>
          <w:rFonts w:hint="eastAsia"/>
        </w:rPr>
        <w:t>等</w:t>
      </w:r>
      <w:r w:rsidR="0017039F">
        <w:rPr>
          <w:rFonts w:hint="eastAsia"/>
        </w:rPr>
        <w:t>，讓使用者可以學習多種程式語言</w:t>
      </w:r>
      <w:r w:rsidR="00204D57">
        <w:rPr>
          <w:rFonts w:hint="eastAsia"/>
        </w:rPr>
        <w:t>，</w:t>
      </w:r>
    </w:p>
    <w:sectPr w:rsidR="00866A89" w:rsidRPr="004C33E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7E63" w:rsidRDefault="00257E63" w:rsidP="004C33EE">
      <w:r>
        <w:separator/>
      </w:r>
    </w:p>
  </w:endnote>
  <w:endnote w:type="continuationSeparator" w:id="0">
    <w:p w:rsidR="00257E63" w:rsidRDefault="00257E63" w:rsidP="004C3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7E63" w:rsidRDefault="00257E63" w:rsidP="004C33EE">
      <w:r>
        <w:separator/>
      </w:r>
    </w:p>
  </w:footnote>
  <w:footnote w:type="continuationSeparator" w:id="0">
    <w:p w:rsidR="00257E63" w:rsidRDefault="00257E63" w:rsidP="004C33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B83"/>
    <w:rsid w:val="0017039F"/>
    <w:rsid w:val="00204D57"/>
    <w:rsid w:val="00257E63"/>
    <w:rsid w:val="004C33EE"/>
    <w:rsid w:val="00510178"/>
    <w:rsid w:val="00866A89"/>
    <w:rsid w:val="00E02B8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7BFE8D"/>
  <w15:chartTrackingRefBased/>
  <w15:docId w15:val="{CC5D99A8-788D-4941-90D7-D90E86076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33EE"/>
    <w:pPr>
      <w:tabs>
        <w:tab w:val="center" w:pos="4153"/>
        <w:tab w:val="right" w:pos="8306"/>
      </w:tabs>
      <w:snapToGrid w:val="0"/>
    </w:pPr>
    <w:rPr>
      <w:sz w:val="20"/>
      <w:szCs w:val="20"/>
    </w:rPr>
  </w:style>
  <w:style w:type="character" w:customStyle="1" w:styleId="a4">
    <w:name w:val="頁首 字元"/>
    <w:basedOn w:val="a0"/>
    <w:link w:val="a3"/>
    <w:uiPriority w:val="99"/>
    <w:rsid w:val="004C33EE"/>
    <w:rPr>
      <w:sz w:val="20"/>
      <w:szCs w:val="20"/>
    </w:rPr>
  </w:style>
  <w:style w:type="paragraph" w:styleId="a5">
    <w:name w:val="footer"/>
    <w:basedOn w:val="a"/>
    <w:link w:val="a6"/>
    <w:uiPriority w:val="99"/>
    <w:unhideWhenUsed/>
    <w:rsid w:val="004C33EE"/>
    <w:pPr>
      <w:tabs>
        <w:tab w:val="center" w:pos="4153"/>
        <w:tab w:val="right" w:pos="8306"/>
      </w:tabs>
      <w:snapToGrid w:val="0"/>
    </w:pPr>
    <w:rPr>
      <w:sz w:val="20"/>
      <w:szCs w:val="20"/>
    </w:rPr>
  </w:style>
  <w:style w:type="character" w:customStyle="1" w:styleId="a6">
    <w:name w:val="頁尾 字元"/>
    <w:basedOn w:val="a0"/>
    <w:link w:val="a5"/>
    <w:uiPriority w:val="99"/>
    <w:rsid w:val="004C33E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66</Words>
  <Characters>382</Characters>
  <Application>Microsoft Office Word</Application>
  <DocSecurity>0</DocSecurity>
  <Lines>3</Lines>
  <Paragraphs>1</Paragraphs>
  <ScaleCrop>false</ScaleCrop>
  <Company>Microsoft</Company>
  <LinksUpToDate>false</LinksUpToDate>
  <CharactersWithSpaces>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劉晉豪 劉晉豪</dc:creator>
  <cp:keywords/>
  <dc:description/>
  <cp:lastModifiedBy>Jheng Der Hsieh</cp:lastModifiedBy>
  <cp:revision>2</cp:revision>
  <dcterms:created xsi:type="dcterms:W3CDTF">2019-05-18T12:27:00Z</dcterms:created>
  <dcterms:modified xsi:type="dcterms:W3CDTF">2019-05-18T13:35:00Z</dcterms:modified>
</cp:coreProperties>
</file>