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E50A" w14:textId="77777777" w:rsidR="00E31D46" w:rsidRPr="001B1247" w:rsidRDefault="00E31D46" w:rsidP="00AD2347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 xml:space="preserve">1. Модель пневмосистемы состоит из пакета проектов: </w:t>
      </w:r>
    </w:p>
    <w:p w14:paraId="0A328FF1" w14:textId="1C005A83" w:rsidR="00E31D46" w:rsidRPr="001B1247" w:rsidRDefault="00E31D46" w:rsidP="001B124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Проект «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Пневмосистема.prt</w:t>
      </w:r>
      <w:proofErr w:type="spellEnd"/>
      <w:r w:rsidRPr="001B1247">
        <w:rPr>
          <w:rFonts w:ascii="Cambria" w:hAnsi="Cambria"/>
          <w:sz w:val="24"/>
          <w:szCs w:val="24"/>
        </w:rPr>
        <w:t>» содержит модель пневмосистемы, в которой протекают физические процессы.</w:t>
      </w:r>
    </w:p>
    <w:p w14:paraId="39FC40FD" w14:textId="77777777" w:rsidR="00AD2347" w:rsidRPr="001B1247" w:rsidRDefault="00E31D46" w:rsidP="001B124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Проект «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Индикация.prt</w:t>
      </w:r>
      <w:proofErr w:type="spellEnd"/>
      <w:r w:rsidRPr="001B1247">
        <w:rPr>
          <w:rFonts w:ascii="Cambria" w:hAnsi="Cambria"/>
          <w:sz w:val="24"/>
          <w:szCs w:val="24"/>
        </w:rPr>
        <w:t>» содержит модель индикации пневмосистемы, которая состоит из манометров и кнопок переключения состояний объектов пневмосистемы.</w:t>
      </w:r>
    </w:p>
    <w:p w14:paraId="644B7D9D" w14:textId="78EB3927" w:rsidR="00E31D46" w:rsidRPr="001B1247" w:rsidRDefault="00A554F3" w:rsidP="001B124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Проект «</w:t>
      </w:r>
      <w:r w:rsidRPr="001B1247">
        <w:rPr>
          <w:rFonts w:ascii="Cambria" w:hAnsi="Cambria"/>
          <w:b/>
          <w:bCs/>
          <w:sz w:val="24"/>
          <w:szCs w:val="24"/>
        </w:rPr>
        <w:t>Тестирование ТТС-15973 (10.8 мин</w:t>
      </w:r>
      <w:proofErr w:type="gramStart"/>
      <w:r w:rsidRPr="001B1247">
        <w:rPr>
          <w:rFonts w:ascii="Cambria" w:hAnsi="Cambria"/>
          <w:b/>
          <w:bCs/>
          <w:sz w:val="24"/>
          <w:szCs w:val="24"/>
        </w:rPr>
        <w:t>).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prt</w:t>
      </w:r>
      <w:proofErr w:type="spellEnd"/>
      <w:proofErr w:type="gramEnd"/>
      <w:r w:rsidRPr="001B1247">
        <w:rPr>
          <w:rFonts w:ascii="Cambria" w:hAnsi="Cambria"/>
          <w:sz w:val="24"/>
          <w:szCs w:val="24"/>
        </w:rPr>
        <w:t>» содержит модель, которая используется для тестирования модели пневмосистемы при условии работы одного компрессора на основании ТТС-15973.</w:t>
      </w:r>
    </w:p>
    <w:p w14:paraId="09593EC3" w14:textId="0C868CE6" w:rsidR="00564F2D" w:rsidRPr="001B1247" w:rsidRDefault="00A554F3" w:rsidP="001B124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Проект «</w:t>
      </w:r>
      <w:r w:rsidRPr="001B1247">
        <w:rPr>
          <w:rFonts w:ascii="Cambria" w:hAnsi="Cambria"/>
          <w:b/>
          <w:bCs/>
          <w:sz w:val="24"/>
          <w:szCs w:val="24"/>
        </w:rPr>
        <w:t>Тестирование ТТС-22527 (4 мин</w:t>
      </w:r>
      <w:proofErr w:type="gramStart"/>
      <w:r w:rsidRPr="001B1247">
        <w:rPr>
          <w:rFonts w:ascii="Cambria" w:hAnsi="Cambria"/>
          <w:b/>
          <w:bCs/>
          <w:sz w:val="24"/>
          <w:szCs w:val="24"/>
        </w:rPr>
        <w:t>).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prt</w:t>
      </w:r>
      <w:proofErr w:type="spellEnd"/>
      <w:proofErr w:type="gramEnd"/>
      <w:r w:rsidRPr="001B1247">
        <w:rPr>
          <w:rFonts w:ascii="Cambria" w:hAnsi="Cambria"/>
          <w:sz w:val="24"/>
          <w:szCs w:val="24"/>
        </w:rPr>
        <w:t>» содержит модель, которая используется для тестирования модели пневмосистемы при условии работы двух компрессоров</w:t>
      </w:r>
      <w:r w:rsidR="00F30F97" w:rsidRPr="001B1247">
        <w:rPr>
          <w:rFonts w:ascii="Cambria" w:hAnsi="Cambria"/>
          <w:sz w:val="24"/>
          <w:szCs w:val="24"/>
        </w:rPr>
        <w:t xml:space="preserve"> на основании ТТС-22527</w:t>
      </w:r>
      <w:r w:rsidRPr="001B1247">
        <w:rPr>
          <w:rFonts w:ascii="Cambria" w:hAnsi="Cambria"/>
          <w:sz w:val="24"/>
          <w:szCs w:val="24"/>
        </w:rPr>
        <w:t>.</w:t>
      </w:r>
    </w:p>
    <w:p w14:paraId="3FF30F3A" w14:textId="6E62A03F" w:rsidR="00AD2347" w:rsidRPr="001B1247" w:rsidRDefault="00E31D46" w:rsidP="001B124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Проект «</w:t>
      </w:r>
      <w:r w:rsidRPr="001B1247">
        <w:rPr>
          <w:rFonts w:ascii="Cambria" w:hAnsi="Cambria"/>
          <w:b/>
          <w:bCs/>
          <w:sz w:val="24"/>
          <w:szCs w:val="24"/>
        </w:rPr>
        <w:t xml:space="preserve">Алгоритмы 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управления.prt</w:t>
      </w:r>
      <w:proofErr w:type="spellEnd"/>
      <w:r w:rsidRPr="001B1247">
        <w:rPr>
          <w:rFonts w:ascii="Cambria" w:hAnsi="Cambria"/>
          <w:sz w:val="24"/>
          <w:szCs w:val="24"/>
        </w:rPr>
        <w:t>» содержит модель, которая описывает логику работы объектов пневмосистемы.</w:t>
      </w:r>
    </w:p>
    <w:p w14:paraId="4B075AC3" w14:textId="21FA57A0" w:rsidR="00E31D46" w:rsidRPr="001B1247" w:rsidRDefault="00E31D46" w:rsidP="001B124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Проект «</w:t>
      </w:r>
      <w:r w:rsidRPr="001B1247">
        <w:rPr>
          <w:rFonts w:ascii="Cambria" w:hAnsi="Cambria"/>
          <w:b/>
          <w:bCs/>
          <w:sz w:val="24"/>
          <w:szCs w:val="24"/>
        </w:rPr>
        <w:t xml:space="preserve">Алгоритмы управления в 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DLL.prt</w:t>
      </w:r>
      <w:proofErr w:type="spellEnd"/>
      <w:r w:rsidRPr="001B1247">
        <w:rPr>
          <w:rFonts w:ascii="Cambria" w:hAnsi="Cambria"/>
          <w:sz w:val="24"/>
          <w:szCs w:val="24"/>
        </w:rPr>
        <w:t>» содержит модель, которая описывает логику работы объектов пневмосистемы с помощью внешнего DLL файла.</w:t>
      </w:r>
    </w:p>
    <w:p w14:paraId="0B0D160C" w14:textId="77777777" w:rsidR="00AD2347" w:rsidRPr="001B1247" w:rsidRDefault="00E31D46" w:rsidP="00AD2347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2. Модель позволяет исследовать различные сценарии поведения пневмосистемы. Для каждого сценария сформирован пакет, объединяющий ряд проектов модели:</w:t>
      </w:r>
    </w:p>
    <w:p w14:paraId="29FA202D" w14:textId="7A0FAEDB" w:rsidR="00AD2347" w:rsidRPr="001B1247" w:rsidRDefault="00E31D46" w:rsidP="001B124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Пакет «</w:t>
      </w:r>
      <w:r w:rsidRPr="001B1247">
        <w:rPr>
          <w:rFonts w:ascii="Cambria" w:hAnsi="Cambria"/>
          <w:b/>
          <w:bCs/>
          <w:sz w:val="24"/>
          <w:szCs w:val="24"/>
        </w:rPr>
        <w:t xml:space="preserve">Пневмосистема + 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Алгоритмы.pak</w:t>
      </w:r>
      <w:proofErr w:type="spellEnd"/>
      <w:r w:rsidRPr="001B1247">
        <w:rPr>
          <w:rFonts w:ascii="Cambria" w:hAnsi="Cambria"/>
          <w:sz w:val="24"/>
          <w:szCs w:val="24"/>
        </w:rPr>
        <w:t>» состоит из проектов: «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Пневмосистема.prt</w:t>
      </w:r>
      <w:proofErr w:type="spellEnd"/>
      <w:r w:rsidRPr="001B1247">
        <w:rPr>
          <w:rFonts w:ascii="Cambria" w:hAnsi="Cambria"/>
          <w:sz w:val="24"/>
          <w:szCs w:val="24"/>
        </w:rPr>
        <w:t>», «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Индикация.prt</w:t>
      </w:r>
      <w:proofErr w:type="spellEnd"/>
      <w:r w:rsidRPr="001B1247">
        <w:rPr>
          <w:rFonts w:ascii="Cambria" w:hAnsi="Cambria"/>
          <w:sz w:val="24"/>
          <w:szCs w:val="24"/>
        </w:rPr>
        <w:t>», «</w:t>
      </w:r>
      <w:r w:rsidRPr="001B1247">
        <w:rPr>
          <w:rFonts w:ascii="Cambria" w:hAnsi="Cambria"/>
          <w:b/>
          <w:bCs/>
          <w:sz w:val="24"/>
          <w:szCs w:val="24"/>
        </w:rPr>
        <w:t xml:space="preserve">Алгоритмы 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управления.prt</w:t>
      </w:r>
      <w:proofErr w:type="spellEnd"/>
      <w:r w:rsidRPr="001B1247">
        <w:rPr>
          <w:rFonts w:ascii="Cambria" w:hAnsi="Cambria"/>
          <w:sz w:val="24"/>
          <w:szCs w:val="24"/>
        </w:rPr>
        <w:t>» и предназначен для комплексного моделирования пневмосистемы, в которой управление осуществляется с помощью проекта «</w:t>
      </w:r>
      <w:r w:rsidRPr="001B1247">
        <w:rPr>
          <w:rFonts w:ascii="Cambria" w:hAnsi="Cambria"/>
          <w:b/>
          <w:bCs/>
          <w:sz w:val="24"/>
          <w:szCs w:val="24"/>
        </w:rPr>
        <w:t xml:space="preserve">Алгоритмы 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управления.prt</w:t>
      </w:r>
      <w:proofErr w:type="spellEnd"/>
      <w:r w:rsidRPr="001B1247">
        <w:rPr>
          <w:rFonts w:ascii="Cambria" w:hAnsi="Cambria"/>
          <w:sz w:val="24"/>
          <w:szCs w:val="24"/>
        </w:rPr>
        <w:t>».</w:t>
      </w:r>
    </w:p>
    <w:p w14:paraId="75EAD8C6" w14:textId="7BA10FAF" w:rsidR="00AD2347" w:rsidRPr="001B1247" w:rsidRDefault="00E31D46" w:rsidP="001B124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Пакет «</w:t>
      </w:r>
      <w:r w:rsidR="00A554F3" w:rsidRPr="001B1247">
        <w:rPr>
          <w:rFonts w:ascii="Cambria" w:hAnsi="Cambria"/>
          <w:b/>
          <w:bCs/>
          <w:sz w:val="24"/>
          <w:szCs w:val="24"/>
        </w:rPr>
        <w:t>Тестирование ТТС-15973 (10.8 мин</w:t>
      </w:r>
      <w:proofErr w:type="gramStart"/>
      <w:r w:rsidR="00A554F3" w:rsidRPr="001B1247">
        <w:rPr>
          <w:rFonts w:ascii="Cambria" w:hAnsi="Cambria"/>
          <w:b/>
          <w:bCs/>
          <w:sz w:val="24"/>
          <w:szCs w:val="24"/>
        </w:rPr>
        <w:t>).</w:t>
      </w:r>
      <w:proofErr w:type="spellStart"/>
      <w:r w:rsidR="00A554F3" w:rsidRPr="001B1247">
        <w:rPr>
          <w:rFonts w:ascii="Cambria" w:hAnsi="Cambria"/>
          <w:b/>
          <w:bCs/>
          <w:sz w:val="24"/>
          <w:szCs w:val="24"/>
        </w:rPr>
        <w:t>pak</w:t>
      </w:r>
      <w:proofErr w:type="spellEnd"/>
      <w:proofErr w:type="gramEnd"/>
      <w:r w:rsidRPr="001B1247">
        <w:rPr>
          <w:rFonts w:ascii="Cambria" w:hAnsi="Cambria"/>
          <w:sz w:val="24"/>
          <w:szCs w:val="24"/>
        </w:rPr>
        <w:t>» состоит из проектов: «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Пневмосистема.prt</w:t>
      </w:r>
      <w:proofErr w:type="spellEnd"/>
      <w:r w:rsidRPr="001B1247">
        <w:rPr>
          <w:rFonts w:ascii="Cambria" w:hAnsi="Cambria"/>
          <w:sz w:val="24"/>
          <w:szCs w:val="24"/>
        </w:rPr>
        <w:t>», «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Индикация.prt</w:t>
      </w:r>
      <w:proofErr w:type="spellEnd"/>
      <w:r w:rsidRPr="001B1247">
        <w:rPr>
          <w:rFonts w:ascii="Cambria" w:hAnsi="Cambria"/>
          <w:sz w:val="24"/>
          <w:szCs w:val="24"/>
        </w:rPr>
        <w:t>», «</w:t>
      </w:r>
      <w:r w:rsidRPr="001B1247">
        <w:rPr>
          <w:rFonts w:ascii="Cambria" w:hAnsi="Cambria"/>
          <w:b/>
          <w:bCs/>
          <w:sz w:val="24"/>
          <w:szCs w:val="24"/>
        </w:rPr>
        <w:t xml:space="preserve">Алгоритмы 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управления.prt</w:t>
      </w:r>
      <w:proofErr w:type="spellEnd"/>
      <w:r w:rsidRPr="001B1247">
        <w:rPr>
          <w:rFonts w:ascii="Cambria" w:hAnsi="Cambria"/>
          <w:sz w:val="24"/>
          <w:szCs w:val="24"/>
        </w:rPr>
        <w:t>», «</w:t>
      </w:r>
      <w:r w:rsidR="00A554F3" w:rsidRPr="001B1247">
        <w:rPr>
          <w:rFonts w:ascii="Cambria" w:hAnsi="Cambria"/>
          <w:b/>
          <w:bCs/>
          <w:sz w:val="24"/>
          <w:szCs w:val="24"/>
        </w:rPr>
        <w:t>Тестирование ТТС-15973 (10.8 мин).</w:t>
      </w:r>
      <w:proofErr w:type="spellStart"/>
      <w:r w:rsidR="00A554F3" w:rsidRPr="001B1247">
        <w:rPr>
          <w:rFonts w:ascii="Cambria" w:hAnsi="Cambria"/>
          <w:b/>
          <w:bCs/>
          <w:sz w:val="24"/>
          <w:szCs w:val="24"/>
        </w:rPr>
        <w:t>prt</w:t>
      </w:r>
      <w:proofErr w:type="spellEnd"/>
      <w:r w:rsidRPr="001B1247">
        <w:rPr>
          <w:rFonts w:ascii="Cambria" w:hAnsi="Cambria"/>
          <w:sz w:val="24"/>
          <w:szCs w:val="24"/>
        </w:rPr>
        <w:t>» и предназначен для проведения тестирования пневмосистемы на выполнение условия по времени достижения заданного давления в системе</w:t>
      </w:r>
      <w:r w:rsidR="00A554F3" w:rsidRPr="001B1247">
        <w:rPr>
          <w:rFonts w:ascii="Cambria" w:hAnsi="Cambria"/>
          <w:sz w:val="24"/>
          <w:szCs w:val="24"/>
        </w:rPr>
        <w:t xml:space="preserve"> при работе одного компрессора</w:t>
      </w:r>
      <w:r w:rsidRPr="001B1247">
        <w:rPr>
          <w:rFonts w:ascii="Cambria" w:hAnsi="Cambria"/>
          <w:sz w:val="24"/>
          <w:szCs w:val="24"/>
        </w:rPr>
        <w:t>.</w:t>
      </w:r>
      <w:r w:rsidR="00F30F97" w:rsidRPr="001B1247">
        <w:rPr>
          <w:rFonts w:ascii="Cambria" w:hAnsi="Cambria"/>
          <w:sz w:val="24"/>
          <w:szCs w:val="24"/>
        </w:rPr>
        <w:t xml:space="preserve"> Режим работы пневмосистемы </w:t>
      </w:r>
      <w:r w:rsidR="00513D79" w:rsidRPr="001B1247">
        <w:rPr>
          <w:rFonts w:ascii="Cambria" w:hAnsi="Cambria"/>
          <w:sz w:val="24"/>
          <w:szCs w:val="24"/>
        </w:rPr>
        <w:t xml:space="preserve">в данном пакете </w:t>
      </w:r>
      <w:r w:rsidR="00F30F97" w:rsidRPr="001B1247">
        <w:rPr>
          <w:rFonts w:ascii="Cambria" w:hAnsi="Cambria"/>
          <w:sz w:val="24"/>
          <w:szCs w:val="24"/>
        </w:rPr>
        <w:t>задается принудительно динамическим.</w:t>
      </w:r>
      <w:r w:rsidR="00513D79" w:rsidRPr="001B1247">
        <w:rPr>
          <w:rFonts w:ascii="Cambria" w:hAnsi="Cambria"/>
          <w:sz w:val="24"/>
          <w:szCs w:val="24"/>
        </w:rPr>
        <w:t xml:space="preserve"> Параметры тестирования (давление, </w:t>
      </w:r>
      <w:r w:rsidR="000B5042" w:rsidRPr="001B1247">
        <w:rPr>
          <w:rFonts w:ascii="Cambria" w:hAnsi="Cambria"/>
          <w:sz w:val="24"/>
          <w:szCs w:val="24"/>
        </w:rPr>
        <w:t>время наполнения и название режима)</w:t>
      </w:r>
      <w:r w:rsidR="00513D79" w:rsidRPr="001B1247">
        <w:rPr>
          <w:rFonts w:ascii="Cambria" w:hAnsi="Cambria"/>
          <w:sz w:val="24"/>
          <w:szCs w:val="24"/>
        </w:rPr>
        <w:t xml:space="preserve"> представлены в базе данных в категории «</w:t>
      </w:r>
      <w:r w:rsidR="00513D79" w:rsidRPr="001B1247">
        <w:rPr>
          <w:rFonts w:ascii="Cambria" w:hAnsi="Cambria"/>
          <w:b/>
          <w:bCs/>
          <w:sz w:val="24"/>
          <w:szCs w:val="24"/>
        </w:rPr>
        <w:t>Тестирование</w:t>
      </w:r>
      <w:r w:rsidR="00513D79" w:rsidRPr="001B1247">
        <w:rPr>
          <w:rFonts w:ascii="Cambria" w:hAnsi="Cambria"/>
          <w:sz w:val="24"/>
          <w:szCs w:val="24"/>
        </w:rPr>
        <w:t>» в группе сигналов «</w:t>
      </w:r>
      <w:r w:rsidR="00513D79" w:rsidRPr="001B1247">
        <w:rPr>
          <w:rFonts w:ascii="Cambria" w:hAnsi="Cambria"/>
          <w:b/>
          <w:bCs/>
          <w:sz w:val="24"/>
          <w:szCs w:val="24"/>
        </w:rPr>
        <w:t>TTC_15973</w:t>
      </w:r>
      <w:r w:rsidR="00513D79" w:rsidRPr="001B1247">
        <w:rPr>
          <w:rFonts w:ascii="Cambria" w:hAnsi="Cambria"/>
          <w:sz w:val="24"/>
          <w:szCs w:val="24"/>
        </w:rPr>
        <w:t>».</w:t>
      </w:r>
    </w:p>
    <w:p w14:paraId="2C47370F" w14:textId="560DB8B4" w:rsidR="00A554F3" w:rsidRPr="001B1247" w:rsidRDefault="00A554F3" w:rsidP="001B124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Пакет «</w:t>
      </w:r>
      <w:r w:rsidRPr="001B1247">
        <w:rPr>
          <w:rFonts w:ascii="Cambria" w:hAnsi="Cambria"/>
          <w:b/>
          <w:bCs/>
          <w:sz w:val="24"/>
          <w:szCs w:val="24"/>
        </w:rPr>
        <w:t>Тестирование ТТС-22527 (4 мин</w:t>
      </w:r>
      <w:proofErr w:type="gramStart"/>
      <w:r w:rsidRPr="001B1247">
        <w:rPr>
          <w:rFonts w:ascii="Cambria" w:hAnsi="Cambria"/>
          <w:b/>
          <w:bCs/>
          <w:sz w:val="24"/>
          <w:szCs w:val="24"/>
        </w:rPr>
        <w:t>).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pak</w:t>
      </w:r>
      <w:proofErr w:type="spellEnd"/>
      <w:proofErr w:type="gramEnd"/>
      <w:r w:rsidRPr="001B1247">
        <w:rPr>
          <w:rFonts w:ascii="Cambria" w:hAnsi="Cambria"/>
          <w:sz w:val="24"/>
          <w:szCs w:val="24"/>
        </w:rPr>
        <w:t>» состоит из проектов: «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Пневмосистема.prt</w:t>
      </w:r>
      <w:proofErr w:type="spellEnd"/>
      <w:r w:rsidRPr="001B1247">
        <w:rPr>
          <w:rFonts w:ascii="Cambria" w:hAnsi="Cambria"/>
          <w:sz w:val="24"/>
          <w:szCs w:val="24"/>
        </w:rPr>
        <w:t>», «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Индикация.prt</w:t>
      </w:r>
      <w:proofErr w:type="spellEnd"/>
      <w:r w:rsidRPr="001B1247">
        <w:rPr>
          <w:rFonts w:ascii="Cambria" w:hAnsi="Cambria"/>
          <w:sz w:val="24"/>
          <w:szCs w:val="24"/>
        </w:rPr>
        <w:t>», «</w:t>
      </w:r>
      <w:r w:rsidRPr="001B1247">
        <w:rPr>
          <w:rFonts w:ascii="Cambria" w:hAnsi="Cambria"/>
          <w:b/>
          <w:bCs/>
          <w:sz w:val="24"/>
          <w:szCs w:val="24"/>
        </w:rPr>
        <w:t xml:space="preserve">Алгоритмы 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управления.prt</w:t>
      </w:r>
      <w:proofErr w:type="spellEnd"/>
      <w:r w:rsidRPr="001B1247">
        <w:rPr>
          <w:rFonts w:ascii="Cambria" w:hAnsi="Cambria"/>
          <w:sz w:val="24"/>
          <w:szCs w:val="24"/>
        </w:rPr>
        <w:t>», «</w:t>
      </w:r>
      <w:r w:rsidRPr="001B1247">
        <w:rPr>
          <w:rFonts w:ascii="Cambria" w:hAnsi="Cambria"/>
          <w:b/>
          <w:bCs/>
          <w:sz w:val="24"/>
          <w:szCs w:val="24"/>
        </w:rPr>
        <w:t>Тестирование ТТС-22527 (4 мин).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prt</w:t>
      </w:r>
      <w:proofErr w:type="spellEnd"/>
      <w:r w:rsidRPr="001B1247">
        <w:rPr>
          <w:rFonts w:ascii="Cambria" w:hAnsi="Cambria"/>
          <w:sz w:val="24"/>
          <w:szCs w:val="24"/>
        </w:rPr>
        <w:t xml:space="preserve">» и предназначен для проведения </w:t>
      </w:r>
      <w:r w:rsidRPr="001B1247">
        <w:rPr>
          <w:rFonts w:ascii="Cambria" w:hAnsi="Cambria"/>
          <w:sz w:val="24"/>
          <w:szCs w:val="24"/>
        </w:rPr>
        <w:lastRenderedPageBreak/>
        <w:t>тестирования пневмосистемы на выполнение условия по времени достижения заданного давления в системе при работе двух компрессоров.</w:t>
      </w:r>
      <w:r w:rsidR="00F30F97" w:rsidRPr="001B1247">
        <w:rPr>
          <w:rFonts w:ascii="Cambria" w:hAnsi="Cambria"/>
          <w:sz w:val="24"/>
          <w:szCs w:val="24"/>
        </w:rPr>
        <w:t xml:space="preserve"> Режим работы пневмосистемы</w:t>
      </w:r>
      <w:r w:rsidR="00513D79" w:rsidRPr="001B1247">
        <w:rPr>
          <w:rFonts w:ascii="Cambria" w:hAnsi="Cambria"/>
          <w:sz w:val="24"/>
          <w:szCs w:val="24"/>
        </w:rPr>
        <w:t xml:space="preserve"> в данном пакете</w:t>
      </w:r>
      <w:r w:rsidR="00F30F97" w:rsidRPr="001B1247">
        <w:rPr>
          <w:rFonts w:ascii="Cambria" w:hAnsi="Cambria"/>
          <w:sz w:val="24"/>
          <w:szCs w:val="24"/>
        </w:rPr>
        <w:t xml:space="preserve"> задается принудительно статическим.</w:t>
      </w:r>
      <w:r w:rsidR="000B5042" w:rsidRPr="001B1247">
        <w:rPr>
          <w:rFonts w:ascii="Cambria" w:hAnsi="Cambria"/>
          <w:sz w:val="24"/>
          <w:szCs w:val="24"/>
        </w:rPr>
        <w:t xml:space="preserve"> Параметры тестирования (давление, время наполнения и название режима) представлены в базе данных в категории «</w:t>
      </w:r>
      <w:r w:rsidR="000B5042" w:rsidRPr="001B1247">
        <w:rPr>
          <w:rFonts w:ascii="Cambria" w:hAnsi="Cambria"/>
          <w:b/>
          <w:bCs/>
          <w:sz w:val="24"/>
          <w:szCs w:val="24"/>
        </w:rPr>
        <w:t>Тестирование</w:t>
      </w:r>
      <w:r w:rsidR="000B5042" w:rsidRPr="001B1247">
        <w:rPr>
          <w:rFonts w:ascii="Cambria" w:hAnsi="Cambria"/>
          <w:sz w:val="24"/>
          <w:szCs w:val="24"/>
        </w:rPr>
        <w:t>» в группе сигналов «</w:t>
      </w:r>
      <w:r w:rsidR="000B5042" w:rsidRPr="001B1247">
        <w:rPr>
          <w:rFonts w:ascii="Cambria" w:hAnsi="Cambria"/>
          <w:b/>
          <w:bCs/>
          <w:sz w:val="24"/>
          <w:szCs w:val="24"/>
        </w:rPr>
        <w:t>ТТС-22527</w:t>
      </w:r>
      <w:r w:rsidR="000B5042" w:rsidRPr="001B1247">
        <w:rPr>
          <w:rFonts w:ascii="Cambria" w:hAnsi="Cambria"/>
          <w:sz w:val="24"/>
          <w:szCs w:val="24"/>
        </w:rPr>
        <w:t>».</w:t>
      </w:r>
    </w:p>
    <w:p w14:paraId="68974977" w14:textId="50780273" w:rsidR="00E31D46" w:rsidRPr="001B1247" w:rsidRDefault="00E31D46" w:rsidP="001B124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Пакет «</w:t>
      </w:r>
      <w:r w:rsidRPr="001B1247">
        <w:rPr>
          <w:rFonts w:ascii="Cambria" w:hAnsi="Cambria"/>
          <w:b/>
          <w:bCs/>
          <w:sz w:val="24"/>
          <w:szCs w:val="24"/>
        </w:rPr>
        <w:t>Пневмосистема</w:t>
      </w:r>
      <w:r w:rsidR="00AD2347" w:rsidRPr="001B1247">
        <w:rPr>
          <w:rFonts w:ascii="Cambria" w:hAnsi="Cambria"/>
          <w:b/>
          <w:bCs/>
          <w:sz w:val="24"/>
          <w:szCs w:val="24"/>
        </w:rPr>
        <w:t xml:space="preserve"> + 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DLL.pak</w:t>
      </w:r>
      <w:proofErr w:type="spellEnd"/>
      <w:r w:rsidRPr="001B1247">
        <w:rPr>
          <w:rFonts w:ascii="Cambria" w:hAnsi="Cambria"/>
          <w:sz w:val="24"/>
          <w:szCs w:val="24"/>
        </w:rPr>
        <w:t>» состоит из проектов: «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Пневмосистема.prt</w:t>
      </w:r>
      <w:proofErr w:type="spellEnd"/>
      <w:r w:rsidRPr="001B1247">
        <w:rPr>
          <w:rFonts w:ascii="Cambria" w:hAnsi="Cambria"/>
          <w:sz w:val="24"/>
          <w:szCs w:val="24"/>
        </w:rPr>
        <w:t>», «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Индикация.prt</w:t>
      </w:r>
      <w:proofErr w:type="spellEnd"/>
      <w:r w:rsidRPr="001B1247">
        <w:rPr>
          <w:rFonts w:ascii="Cambria" w:hAnsi="Cambria"/>
          <w:sz w:val="24"/>
          <w:szCs w:val="24"/>
        </w:rPr>
        <w:t>», «</w:t>
      </w:r>
      <w:r w:rsidRPr="001B1247">
        <w:rPr>
          <w:rFonts w:ascii="Cambria" w:hAnsi="Cambria"/>
          <w:b/>
          <w:bCs/>
          <w:sz w:val="24"/>
          <w:szCs w:val="24"/>
        </w:rPr>
        <w:t xml:space="preserve">Алгоритмы управления в 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DLL.prt</w:t>
      </w:r>
      <w:proofErr w:type="spellEnd"/>
      <w:r w:rsidRPr="001B1247">
        <w:rPr>
          <w:rFonts w:ascii="Cambria" w:hAnsi="Cambria"/>
          <w:sz w:val="24"/>
          <w:szCs w:val="24"/>
        </w:rPr>
        <w:t>» и предназначен для моделирования пневмосистемы с алгоритмами управления, сгенерированными в код Си и под</w:t>
      </w:r>
      <w:r w:rsidR="004D6B20" w:rsidRPr="001B1247">
        <w:rPr>
          <w:rFonts w:ascii="Cambria" w:hAnsi="Cambria"/>
          <w:sz w:val="24"/>
          <w:szCs w:val="24"/>
        </w:rPr>
        <w:t>к</w:t>
      </w:r>
      <w:r w:rsidR="00AD2347" w:rsidRPr="001B1247">
        <w:rPr>
          <w:rFonts w:ascii="Cambria" w:hAnsi="Cambria"/>
          <w:sz w:val="24"/>
          <w:szCs w:val="24"/>
        </w:rPr>
        <w:t>л</w:t>
      </w:r>
      <w:r w:rsidRPr="001B1247">
        <w:rPr>
          <w:rFonts w:ascii="Cambria" w:hAnsi="Cambria"/>
          <w:sz w:val="24"/>
          <w:szCs w:val="24"/>
        </w:rPr>
        <w:t>юченными при помощи внешнего DLL файла.</w:t>
      </w:r>
    </w:p>
    <w:p w14:paraId="27F0A781" w14:textId="7755398B" w:rsidR="00D453D1" w:rsidRPr="001B1247" w:rsidRDefault="00E31D46" w:rsidP="00AD2347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3. Для запуска модели необходимо при помощи SimInTech открыть один из пакетов «</w:t>
      </w:r>
      <w:r w:rsidRPr="001B1247">
        <w:rPr>
          <w:rFonts w:ascii="Cambria" w:hAnsi="Cambria"/>
          <w:b/>
          <w:bCs/>
          <w:sz w:val="24"/>
          <w:szCs w:val="24"/>
        </w:rPr>
        <w:t xml:space="preserve">Пневмосистема + 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DLL.pak</w:t>
      </w:r>
      <w:proofErr w:type="spellEnd"/>
      <w:r w:rsidRPr="001B1247">
        <w:rPr>
          <w:rFonts w:ascii="Cambria" w:hAnsi="Cambria"/>
          <w:sz w:val="24"/>
          <w:szCs w:val="24"/>
        </w:rPr>
        <w:t>», «</w:t>
      </w:r>
      <w:r w:rsidRPr="001B1247">
        <w:rPr>
          <w:rFonts w:ascii="Cambria" w:hAnsi="Cambria"/>
          <w:b/>
          <w:bCs/>
          <w:sz w:val="24"/>
          <w:szCs w:val="24"/>
        </w:rPr>
        <w:t xml:space="preserve">Пневмосистема + 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Алгоритмы.pak</w:t>
      </w:r>
      <w:proofErr w:type="spellEnd"/>
      <w:r w:rsidRPr="001B1247">
        <w:rPr>
          <w:rFonts w:ascii="Cambria" w:hAnsi="Cambria"/>
          <w:sz w:val="24"/>
          <w:szCs w:val="24"/>
        </w:rPr>
        <w:t>», «</w:t>
      </w:r>
      <w:r w:rsidR="00A554F3" w:rsidRPr="001B1247">
        <w:rPr>
          <w:rFonts w:ascii="Cambria" w:hAnsi="Cambria"/>
          <w:b/>
          <w:bCs/>
          <w:sz w:val="24"/>
          <w:szCs w:val="24"/>
        </w:rPr>
        <w:t>Тестирование ТТС-15973 (10.8 мин</w:t>
      </w:r>
      <w:proofErr w:type="gramStart"/>
      <w:r w:rsidR="00A554F3" w:rsidRPr="001B1247">
        <w:rPr>
          <w:rFonts w:ascii="Cambria" w:hAnsi="Cambria"/>
          <w:b/>
          <w:bCs/>
          <w:sz w:val="24"/>
          <w:szCs w:val="24"/>
        </w:rPr>
        <w:t>).</w:t>
      </w:r>
      <w:proofErr w:type="spellStart"/>
      <w:r w:rsidR="00A554F3" w:rsidRPr="001B1247">
        <w:rPr>
          <w:rFonts w:ascii="Cambria" w:hAnsi="Cambria"/>
          <w:b/>
          <w:bCs/>
          <w:sz w:val="24"/>
          <w:szCs w:val="24"/>
        </w:rPr>
        <w:t>pak</w:t>
      </w:r>
      <w:proofErr w:type="spellEnd"/>
      <w:proofErr w:type="gramEnd"/>
      <w:r w:rsidRPr="001B1247">
        <w:rPr>
          <w:rFonts w:ascii="Cambria" w:hAnsi="Cambria"/>
          <w:sz w:val="24"/>
          <w:szCs w:val="24"/>
        </w:rPr>
        <w:t>»</w:t>
      </w:r>
      <w:r w:rsidR="00A554F3" w:rsidRPr="001B1247">
        <w:rPr>
          <w:rFonts w:ascii="Cambria" w:hAnsi="Cambria"/>
          <w:sz w:val="24"/>
          <w:szCs w:val="24"/>
        </w:rPr>
        <w:t>, «</w:t>
      </w:r>
      <w:r w:rsidR="00A554F3" w:rsidRPr="001B1247">
        <w:rPr>
          <w:rFonts w:ascii="Cambria" w:hAnsi="Cambria"/>
          <w:b/>
          <w:bCs/>
          <w:sz w:val="24"/>
          <w:szCs w:val="24"/>
        </w:rPr>
        <w:t>Тестирование ТТС-22527 (4 мин).</w:t>
      </w:r>
      <w:proofErr w:type="spellStart"/>
      <w:r w:rsidR="00A554F3" w:rsidRPr="001B1247">
        <w:rPr>
          <w:rFonts w:ascii="Cambria" w:hAnsi="Cambria"/>
          <w:b/>
          <w:bCs/>
          <w:sz w:val="24"/>
          <w:szCs w:val="24"/>
        </w:rPr>
        <w:t>pak</w:t>
      </w:r>
      <w:proofErr w:type="spellEnd"/>
      <w:r w:rsidR="00A554F3" w:rsidRPr="001B1247">
        <w:rPr>
          <w:rFonts w:ascii="Cambria" w:hAnsi="Cambria"/>
          <w:sz w:val="24"/>
          <w:szCs w:val="24"/>
        </w:rPr>
        <w:t>»</w:t>
      </w:r>
      <w:r w:rsidRPr="001B1247">
        <w:rPr>
          <w:rFonts w:ascii="Cambria" w:hAnsi="Cambria"/>
          <w:sz w:val="24"/>
          <w:szCs w:val="24"/>
        </w:rPr>
        <w:t>.  В окне пакета проектов нажать на кнопку «</w:t>
      </w:r>
      <w:r w:rsidRPr="001B1247">
        <w:rPr>
          <w:rFonts w:ascii="Cambria" w:hAnsi="Cambria"/>
          <w:b/>
          <w:bCs/>
          <w:sz w:val="24"/>
          <w:szCs w:val="24"/>
        </w:rPr>
        <w:t>Запустить все</w:t>
      </w:r>
      <w:r w:rsidRPr="001B1247">
        <w:rPr>
          <w:rFonts w:ascii="Cambria" w:hAnsi="Cambria"/>
          <w:sz w:val="24"/>
          <w:szCs w:val="24"/>
        </w:rPr>
        <w:t>». В проекте «</w:t>
      </w:r>
      <w:r w:rsidRPr="001B1247">
        <w:rPr>
          <w:rFonts w:ascii="Cambria" w:hAnsi="Cambria"/>
          <w:b/>
          <w:bCs/>
          <w:sz w:val="24"/>
          <w:szCs w:val="24"/>
        </w:rPr>
        <w:t>Индикация</w:t>
      </w:r>
      <w:r w:rsidR="00B41B4C" w:rsidRPr="001B1247">
        <w:rPr>
          <w:rFonts w:ascii="Cambria" w:hAnsi="Cambria"/>
          <w:b/>
          <w:bCs/>
          <w:sz w:val="24"/>
          <w:szCs w:val="24"/>
        </w:rPr>
        <w:t>.</w:t>
      </w:r>
      <w:proofErr w:type="spellStart"/>
      <w:r w:rsidR="00B41B4C" w:rsidRPr="001B1247">
        <w:rPr>
          <w:rFonts w:ascii="Cambria" w:hAnsi="Cambria"/>
          <w:b/>
          <w:bCs/>
          <w:sz w:val="24"/>
          <w:szCs w:val="24"/>
          <w:lang w:val="en-US"/>
        </w:rPr>
        <w:t>prt</w:t>
      </w:r>
      <w:proofErr w:type="spellEnd"/>
      <w:r w:rsidRPr="001B1247">
        <w:rPr>
          <w:rFonts w:ascii="Cambria" w:hAnsi="Cambria"/>
          <w:sz w:val="24"/>
          <w:szCs w:val="24"/>
        </w:rPr>
        <w:t>» отображаются значения давления в питательной магистрали и магистралях токоприемников, а также состояния задвижек и компрессоров системы.</w:t>
      </w:r>
      <w:r w:rsidR="00E71332" w:rsidRPr="001B1247">
        <w:rPr>
          <w:rFonts w:ascii="Cambria" w:hAnsi="Cambria"/>
          <w:sz w:val="24"/>
          <w:szCs w:val="24"/>
        </w:rPr>
        <w:t xml:space="preserve"> </w:t>
      </w:r>
      <w:r w:rsidRPr="001B1247">
        <w:rPr>
          <w:rFonts w:ascii="Cambria" w:hAnsi="Cambria"/>
          <w:sz w:val="24"/>
          <w:szCs w:val="24"/>
        </w:rPr>
        <w:t>Для завершения моделирования необходимо в окне пакета проектов нажать на кнопку «</w:t>
      </w:r>
      <w:r w:rsidRPr="001B1247">
        <w:rPr>
          <w:rFonts w:ascii="Cambria" w:hAnsi="Cambria"/>
          <w:b/>
          <w:bCs/>
          <w:sz w:val="24"/>
          <w:szCs w:val="24"/>
        </w:rPr>
        <w:t>Остановить все</w:t>
      </w:r>
      <w:r w:rsidRPr="001B1247">
        <w:rPr>
          <w:rFonts w:ascii="Cambria" w:hAnsi="Cambria"/>
          <w:sz w:val="24"/>
          <w:szCs w:val="24"/>
        </w:rPr>
        <w:t>».</w:t>
      </w:r>
    </w:p>
    <w:p w14:paraId="1C407BD9" w14:textId="62400ADB" w:rsidR="00D453D1" w:rsidRPr="001B1247" w:rsidRDefault="00D453D1" w:rsidP="00AD2347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 xml:space="preserve">4. </w:t>
      </w:r>
      <w:r w:rsidR="00B41B4C" w:rsidRPr="001B1247">
        <w:rPr>
          <w:rFonts w:ascii="Cambria" w:hAnsi="Cambria"/>
          <w:sz w:val="24"/>
          <w:szCs w:val="24"/>
        </w:rPr>
        <w:t>Цвет кнопки отображает состояние объекта (задвижки, компрессора) пневмосистемы. Зеленый цвет свидетельствует о том, что кнопка не нажата и объект не активен, красный – кнопка нажата и объект активен. Нажатие кнопки в проекте «</w:t>
      </w:r>
      <w:r w:rsidR="00B41B4C" w:rsidRPr="001B1247">
        <w:rPr>
          <w:rFonts w:ascii="Cambria" w:hAnsi="Cambria"/>
          <w:b/>
          <w:bCs/>
          <w:sz w:val="24"/>
          <w:szCs w:val="24"/>
        </w:rPr>
        <w:t>Индикация.</w:t>
      </w:r>
      <w:proofErr w:type="spellStart"/>
      <w:r w:rsidR="00B41B4C" w:rsidRPr="001B1247">
        <w:rPr>
          <w:rFonts w:ascii="Cambria" w:hAnsi="Cambria"/>
          <w:b/>
          <w:bCs/>
          <w:sz w:val="24"/>
          <w:szCs w:val="24"/>
          <w:lang w:val="en-US"/>
        </w:rPr>
        <w:t>prt</w:t>
      </w:r>
      <w:proofErr w:type="spellEnd"/>
      <w:r w:rsidR="00B41B4C" w:rsidRPr="001B1247">
        <w:rPr>
          <w:rFonts w:ascii="Cambria" w:hAnsi="Cambria"/>
          <w:sz w:val="24"/>
          <w:szCs w:val="24"/>
        </w:rPr>
        <w:t xml:space="preserve">» осуществляется с помощью левой кнопки мыши.  </w:t>
      </w:r>
      <w:r w:rsidRPr="001B1247">
        <w:rPr>
          <w:rFonts w:ascii="Cambria" w:hAnsi="Cambria"/>
          <w:sz w:val="24"/>
          <w:szCs w:val="24"/>
        </w:rPr>
        <w:t>В зависимости от включенного режима определенные кнопки управляются автоматически и заблокированы для нажатия. В ручном режиме все кнопки управляются вручную и доступны для нажатия.</w:t>
      </w:r>
    </w:p>
    <w:p w14:paraId="4DED6BF8" w14:textId="1F52C416" w:rsidR="00B41B4C" w:rsidRPr="001B1247" w:rsidRDefault="00B41B4C" w:rsidP="00AD2347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В проекте «</w:t>
      </w:r>
      <w:r w:rsidRPr="001B1247">
        <w:rPr>
          <w:rFonts w:ascii="Cambria" w:hAnsi="Cambria"/>
          <w:b/>
          <w:bCs/>
          <w:sz w:val="24"/>
          <w:szCs w:val="24"/>
        </w:rPr>
        <w:t>Индикация.</w:t>
      </w:r>
      <w:proofErr w:type="spellStart"/>
      <w:r w:rsidRPr="001B1247">
        <w:rPr>
          <w:rFonts w:ascii="Cambria" w:hAnsi="Cambria"/>
          <w:b/>
          <w:bCs/>
          <w:sz w:val="24"/>
          <w:szCs w:val="24"/>
          <w:lang w:val="en-US"/>
        </w:rPr>
        <w:t>prt</w:t>
      </w:r>
      <w:proofErr w:type="spellEnd"/>
      <w:r w:rsidRPr="001B1247">
        <w:rPr>
          <w:rFonts w:ascii="Cambria" w:hAnsi="Cambria"/>
          <w:sz w:val="24"/>
          <w:szCs w:val="24"/>
        </w:rPr>
        <w:t>» кнопки сгруппированы следующим образом:</w:t>
      </w:r>
    </w:p>
    <w:p w14:paraId="45394FF1" w14:textId="777661E1" w:rsidR="00324597" w:rsidRPr="001B1247" w:rsidRDefault="00324597" w:rsidP="001B1247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Кнопки переключения режимов</w:t>
      </w:r>
      <w:r w:rsidR="006946EC" w:rsidRPr="001B1247">
        <w:rPr>
          <w:rFonts w:ascii="Cambria" w:hAnsi="Cambria"/>
          <w:sz w:val="24"/>
          <w:szCs w:val="24"/>
        </w:rPr>
        <w:t xml:space="preserve"> работы пневмосистемы;</w:t>
      </w:r>
    </w:p>
    <w:p w14:paraId="07093A1D" w14:textId="0AAA2736" w:rsidR="00324597" w:rsidRPr="001B1247" w:rsidRDefault="00324597" w:rsidP="001B1247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 xml:space="preserve">Кнопки ручного управления </w:t>
      </w:r>
      <w:r w:rsidR="006946EC" w:rsidRPr="001B1247">
        <w:rPr>
          <w:rFonts w:ascii="Cambria" w:hAnsi="Cambria"/>
          <w:sz w:val="24"/>
          <w:szCs w:val="24"/>
        </w:rPr>
        <w:t>компрессорами</w:t>
      </w:r>
      <w:r w:rsidRPr="001B1247">
        <w:rPr>
          <w:rFonts w:ascii="Cambria" w:hAnsi="Cambria"/>
          <w:sz w:val="24"/>
          <w:szCs w:val="24"/>
          <w:lang w:val="en-US"/>
        </w:rPr>
        <w:t>;</w:t>
      </w:r>
    </w:p>
    <w:p w14:paraId="2A127806" w14:textId="7078587E" w:rsidR="00324597" w:rsidRPr="001B1247" w:rsidRDefault="00324597" w:rsidP="001B1247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Кнопки управления задвижками компрессорных агрегатов (основных и дополнительных);</w:t>
      </w:r>
    </w:p>
    <w:p w14:paraId="53E7D075" w14:textId="3CAEF14C" w:rsidR="00324597" w:rsidRPr="001B1247" w:rsidRDefault="00324597" w:rsidP="001B1247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 xml:space="preserve">Кнопки управления </w:t>
      </w:r>
      <w:r w:rsidR="006946EC" w:rsidRPr="001B1247">
        <w:rPr>
          <w:rFonts w:ascii="Cambria" w:hAnsi="Cambria"/>
          <w:sz w:val="24"/>
          <w:szCs w:val="24"/>
        </w:rPr>
        <w:t>задвижками</w:t>
      </w:r>
      <w:r w:rsidRPr="001B1247">
        <w:rPr>
          <w:rFonts w:ascii="Cambria" w:hAnsi="Cambria"/>
          <w:sz w:val="24"/>
          <w:szCs w:val="24"/>
        </w:rPr>
        <w:t xml:space="preserve"> БУТ;</w:t>
      </w:r>
    </w:p>
    <w:p w14:paraId="1E6BD0AB" w14:textId="6773A3A9" w:rsidR="006946EC" w:rsidRPr="001B1247" w:rsidRDefault="006946EC" w:rsidP="001B1247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 xml:space="preserve">Кнопки управления отдельными модулями пневмосистемы: клапаны сброса (КС), задвижка шунтирования санитарного модуля, задвижка БУН, задвижка </w:t>
      </w:r>
      <w:r w:rsidRPr="001B1247">
        <w:rPr>
          <w:rFonts w:ascii="Cambria" w:hAnsi="Cambria"/>
          <w:sz w:val="24"/>
          <w:szCs w:val="24"/>
        </w:rPr>
        <w:lastRenderedPageBreak/>
        <w:t>БТО в соответствии со принципиальной пневматической схемой (Рисунок ТТС-21792</w:t>
      </w:r>
      <w:r w:rsidRPr="001B1247">
        <w:rPr>
          <w:rFonts w:ascii="Cambria" w:hAnsi="Cambria"/>
          <w:sz w:val="24"/>
          <w:szCs w:val="24"/>
        </w:rPr>
        <w:fldChar w:fldCharType="begin"/>
      </w:r>
      <w:r w:rsidRPr="001B1247">
        <w:rPr>
          <w:rFonts w:ascii="Cambria" w:hAnsi="Cambria"/>
          <w:sz w:val="24"/>
          <w:szCs w:val="24"/>
        </w:rPr>
        <w:instrText xml:space="preserve"> XE " ТТС-21792 " </w:instrText>
      </w:r>
      <w:r w:rsidRPr="001B1247">
        <w:rPr>
          <w:rFonts w:ascii="Cambria" w:hAnsi="Cambria"/>
          <w:sz w:val="24"/>
          <w:szCs w:val="24"/>
        </w:rPr>
        <w:fldChar w:fldCharType="end"/>
      </w:r>
      <w:r w:rsidRPr="001B1247">
        <w:rPr>
          <w:rFonts w:ascii="Cambria" w:hAnsi="Cambria"/>
          <w:sz w:val="24"/>
          <w:szCs w:val="24"/>
        </w:rPr>
        <w:t xml:space="preserve"> - Схема пневматическая принципиальная).</w:t>
      </w:r>
    </w:p>
    <w:p w14:paraId="6EF2BEA6" w14:textId="208F65A9" w:rsidR="000B5042" w:rsidRPr="001B1247" w:rsidRDefault="000B5042" w:rsidP="000B5042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5. Для генерации кода на языке Си из проекта «</w:t>
      </w:r>
      <w:r w:rsidRPr="001B1247">
        <w:rPr>
          <w:rFonts w:ascii="Cambria" w:hAnsi="Cambria"/>
          <w:b/>
          <w:bCs/>
          <w:sz w:val="24"/>
          <w:szCs w:val="24"/>
        </w:rPr>
        <w:t xml:space="preserve">Алгоритмы 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управления.prt</w:t>
      </w:r>
      <w:proofErr w:type="spellEnd"/>
      <w:r w:rsidRPr="001B1247">
        <w:rPr>
          <w:rFonts w:ascii="Cambria" w:hAnsi="Cambria"/>
          <w:sz w:val="24"/>
          <w:szCs w:val="24"/>
        </w:rPr>
        <w:t>»</w:t>
      </w:r>
      <w:r w:rsidR="0094318C" w:rsidRPr="001B1247">
        <w:rPr>
          <w:rFonts w:ascii="Cambria" w:hAnsi="Cambria"/>
          <w:sz w:val="24"/>
          <w:szCs w:val="24"/>
        </w:rPr>
        <w:t xml:space="preserve"> и подключения </w:t>
      </w:r>
      <w:r w:rsidR="0094318C" w:rsidRPr="001B1247">
        <w:rPr>
          <w:rFonts w:ascii="Cambria" w:hAnsi="Cambria"/>
          <w:sz w:val="24"/>
          <w:szCs w:val="24"/>
          <w:lang w:val="en-US"/>
        </w:rPr>
        <w:t>DLL</w:t>
      </w:r>
      <w:r w:rsidR="0094318C" w:rsidRPr="001B1247">
        <w:rPr>
          <w:rFonts w:ascii="Cambria" w:hAnsi="Cambria"/>
          <w:sz w:val="24"/>
          <w:szCs w:val="24"/>
        </w:rPr>
        <w:t xml:space="preserve"> файла</w:t>
      </w:r>
      <w:r w:rsidRPr="001B1247">
        <w:rPr>
          <w:rFonts w:ascii="Cambria" w:hAnsi="Cambria"/>
          <w:sz w:val="24"/>
          <w:szCs w:val="24"/>
        </w:rPr>
        <w:t xml:space="preserve"> необходимо:</w:t>
      </w:r>
    </w:p>
    <w:p w14:paraId="0B05B0A7" w14:textId="110FF9E5" w:rsidR="000B5042" w:rsidRPr="001B1247" w:rsidRDefault="000B5042" w:rsidP="001B124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color w:val="000000"/>
          <w:sz w:val="24"/>
          <w:szCs w:val="24"/>
        </w:rPr>
        <w:t xml:space="preserve">В </w:t>
      </w:r>
      <w:r w:rsidRPr="001B1247">
        <w:rPr>
          <w:rFonts w:ascii="Cambria" w:hAnsi="Cambria"/>
          <w:sz w:val="24"/>
          <w:szCs w:val="24"/>
        </w:rPr>
        <w:t>главном окне SimInTech выбрать пункт «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Кодогенератор</w:t>
      </w:r>
      <w:proofErr w:type="spellEnd"/>
      <w:r w:rsidRPr="001B1247">
        <w:rPr>
          <w:rFonts w:ascii="Cambria" w:hAnsi="Cambria"/>
          <w:sz w:val="24"/>
          <w:szCs w:val="24"/>
        </w:rPr>
        <w:t>», подпункт «</w:t>
      </w:r>
      <w:proofErr w:type="spellStart"/>
      <w:r w:rsidRPr="001B1247">
        <w:rPr>
          <w:rFonts w:ascii="Cambria" w:hAnsi="Cambria"/>
          <w:b/>
          <w:bCs/>
          <w:sz w:val="24"/>
          <w:szCs w:val="24"/>
        </w:rPr>
        <w:t>Кодогенератор</w:t>
      </w:r>
      <w:proofErr w:type="spellEnd"/>
      <w:r w:rsidRPr="001B1247">
        <w:rPr>
          <w:rFonts w:ascii="Cambria" w:hAnsi="Cambria"/>
          <w:b/>
          <w:bCs/>
          <w:sz w:val="24"/>
          <w:szCs w:val="24"/>
        </w:rPr>
        <w:t xml:space="preserve"> Си</w:t>
      </w:r>
      <w:r w:rsidRPr="001B1247">
        <w:rPr>
          <w:rFonts w:ascii="Cambria" w:hAnsi="Cambria"/>
          <w:sz w:val="24"/>
          <w:szCs w:val="24"/>
        </w:rPr>
        <w:t>»;</w:t>
      </w:r>
    </w:p>
    <w:p w14:paraId="78DA8ED3" w14:textId="4E07F436" w:rsidR="000B5042" w:rsidRPr="001B1247" w:rsidRDefault="000B5042" w:rsidP="001B124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Нажать на кнопку «</w:t>
      </w:r>
      <w:r w:rsidRPr="001B1247">
        <w:rPr>
          <w:rFonts w:ascii="Cambria" w:hAnsi="Cambria"/>
          <w:b/>
          <w:bCs/>
          <w:sz w:val="24"/>
          <w:szCs w:val="24"/>
        </w:rPr>
        <w:t>Загрузить конфигурацию</w:t>
      </w:r>
      <w:r w:rsidRPr="001B1247">
        <w:rPr>
          <w:rFonts w:ascii="Cambria" w:hAnsi="Cambria"/>
          <w:sz w:val="24"/>
          <w:szCs w:val="24"/>
        </w:rPr>
        <w:t>» и выбрать файл «</w:t>
      </w:r>
      <w:r w:rsidRPr="006529F7">
        <w:rPr>
          <w:rFonts w:ascii="Cambria" w:hAnsi="Cambria"/>
          <w:b/>
          <w:bCs/>
          <w:sz w:val="24"/>
          <w:szCs w:val="24"/>
        </w:rPr>
        <w:t xml:space="preserve">Настройки </w:t>
      </w:r>
      <w:proofErr w:type="spellStart"/>
      <w:r w:rsidRPr="006529F7">
        <w:rPr>
          <w:rFonts w:ascii="Cambria" w:hAnsi="Cambria"/>
          <w:b/>
          <w:bCs/>
          <w:sz w:val="24"/>
          <w:szCs w:val="24"/>
        </w:rPr>
        <w:t>кодогенератора.alt</w:t>
      </w:r>
      <w:proofErr w:type="spellEnd"/>
      <w:r w:rsidRPr="001B1247">
        <w:rPr>
          <w:rFonts w:ascii="Cambria" w:hAnsi="Cambria"/>
          <w:sz w:val="24"/>
          <w:szCs w:val="24"/>
        </w:rPr>
        <w:t xml:space="preserve">» из корневой папки проекта, после чего закрыть окно </w:t>
      </w:r>
      <w:proofErr w:type="spellStart"/>
      <w:r w:rsidRPr="001B1247">
        <w:rPr>
          <w:rFonts w:ascii="Cambria" w:hAnsi="Cambria"/>
          <w:sz w:val="24"/>
          <w:szCs w:val="24"/>
        </w:rPr>
        <w:t>кодогенератора</w:t>
      </w:r>
      <w:proofErr w:type="spellEnd"/>
      <w:r w:rsidRPr="001B1247">
        <w:rPr>
          <w:rFonts w:ascii="Cambria" w:hAnsi="Cambria"/>
          <w:sz w:val="24"/>
          <w:szCs w:val="24"/>
        </w:rPr>
        <w:t>;</w:t>
      </w:r>
    </w:p>
    <w:p w14:paraId="1A1A241F" w14:textId="58C44082" w:rsidR="000B5042" w:rsidRPr="001B1247" w:rsidRDefault="000B5042" w:rsidP="001B124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В главном окне SimInTech выбрать пункт «</w:t>
      </w:r>
      <w:r w:rsidRPr="001B1247">
        <w:rPr>
          <w:rFonts w:ascii="Cambria" w:hAnsi="Cambria"/>
          <w:b/>
          <w:bCs/>
          <w:sz w:val="24"/>
          <w:szCs w:val="24"/>
        </w:rPr>
        <w:t>Инструменты</w:t>
      </w:r>
      <w:r w:rsidRPr="001B1247">
        <w:rPr>
          <w:rFonts w:ascii="Cambria" w:hAnsi="Cambria"/>
          <w:sz w:val="24"/>
          <w:szCs w:val="24"/>
        </w:rPr>
        <w:t>», подпункт «</w:t>
      </w:r>
      <w:r w:rsidRPr="001B1247">
        <w:rPr>
          <w:rFonts w:ascii="Cambria" w:hAnsi="Cambria"/>
          <w:b/>
          <w:bCs/>
          <w:sz w:val="24"/>
          <w:szCs w:val="24"/>
        </w:rPr>
        <w:t>Сгенерировать программу</w:t>
      </w:r>
      <w:r w:rsidRPr="001B1247">
        <w:rPr>
          <w:rFonts w:ascii="Cambria" w:hAnsi="Cambria"/>
          <w:sz w:val="24"/>
          <w:szCs w:val="24"/>
        </w:rPr>
        <w:t xml:space="preserve">». После нажатия, </w:t>
      </w:r>
      <w:proofErr w:type="spellStart"/>
      <w:r w:rsidR="0094318C" w:rsidRPr="001B1247">
        <w:rPr>
          <w:rFonts w:ascii="Cambria" w:hAnsi="Cambria"/>
          <w:sz w:val="24"/>
          <w:szCs w:val="24"/>
        </w:rPr>
        <w:t>кодогенератор</w:t>
      </w:r>
      <w:proofErr w:type="spellEnd"/>
      <w:r w:rsidR="0094318C" w:rsidRPr="001B1247">
        <w:rPr>
          <w:rFonts w:ascii="Cambria" w:hAnsi="Cambria"/>
          <w:sz w:val="24"/>
          <w:szCs w:val="24"/>
        </w:rPr>
        <w:t xml:space="preserve"> создаст новые файлы, содержащие исходные коды Си, созданные на основе проекта.</w:t>
      </w:r>
    </w:p>
    <w:p w14:paraId="2A1A010A" w14:textId="13C62181" w:rsidR="000B5042" w:rsidRDefault="001B1247" w:rsidP="000B504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Cambria" w:hAnsi="Cambria"/>
          <w:sz w:val="24"/>
          <w:szCs w:val="24"/>
        </w:rPr>
      </w:pPr>
      <w:r w:rsidRPr="001B1247">
        <w:rPr>
          <w:rFonts w:ascii="Cambria" w:hAnsi="Cambria"/>
          <w:sz w:val="24"/>
          <w:szCs w:val="24"/>
        </w:rPr>
        <w:t>Полученный DLL файл необходимо подключить с помощью блока «</w:t>
      </w:r>
      <w:r w:rsidRPr="001B1247">
        <w:rPr>
          <w:rFonts w:ascii="Cambria" w:hAnsi="Cambria"/>
          <w:b/>
          <w:bCs/>
          <w:sz w:val="24"/>
          <w:szCs w:val="24"/>
        </w:rPr>
        <w:t>Внешняя DLL</w:t>
      </w:r>
      <w:r w:rsidRPr="001B1247">
        <w:rPr>
          <w:rFonts w:ascii="Cambria" w:hAnsi="Cambria"/>
          <w:sz w:val="24"/>
          <w:szCs w:val="24"/>
        </w:rPr>
        <w:t>» из вкладки «</w:t>
      </w:r>
      <w:r w:rsidRPr="001B1247">
        <w:rPr>
          <w:rFonts w:ascii="Cambria" w:hAnsi="Cambria"/>
          <w:b/>
          <w:bCs/>
          <w:sz w:val="24"/>
          <w:szCs w:val="24"/>
        </w:rPr>
        <w:t>Внешние модели</w:t>
      </w:r>
      <w:r w:rsidRPr="001B1247">
        <w:rPr>
          <w:rFonts w:ascii="Cambria" w:hAnsi="Cambria"/>
          <w:sz w:val="24"/>
          <w:szCs w:val="24"/>
        </w:rPr>
        <w:t>». Работа данного блока представлена в проекте «</w:t>
      </w:r>
      <w:r w:rsidRPr="006529F7">
        <w:rPr>
          <w:rFonts w:ascii="Cambria" w:hAnsi="Cambria"/>
          <w:b/>
          <w:bCs/>
          <w:sz w:val="24"/>
          <w:szCs w:val="24"/>
        </w:rPr>
        <w:t xml:space="preserve">Алгоритмы управления в </w:t>
      </w:r>
      <w:proofErr w:type="spellStart"/>
      <w:r w:rsidRPr="006529F7">
        <w:rPr>
          <w:rFonts w:ascii="Cambria" w:hAnsi="Cambria"/>
          <w:b/>
          <w:bCs/>
          <w:sz w:val="24"/>
          <w:szCs w:val="24"/>
        </w:rPr>
        <w:t>DLL.prt</w:t>
      </w:r>
      <w:proofErr w:type="spellEnd"/>
      <w:r w:rsidRPr="001B1247">
        <w:rPr>
          <w:rFonts w:ascii="Cambria" w:hAnsi="Cambria"/>
          <w:sz w:val="24"/>
          <w:szCs w:val="24"/>
        </w:rPr>
        <w:t>».</w:t>
      </w:r>
    </w:p>
    <w:p w14:paraId="33000B8F" w14:textId="49F1376E" w:rsidR="001B1247" w:rsidRPr="001B1247" w:rsidRDefault="001B1247" w:rsidP="001B1247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Подробнее с работой </w:t>
      </w:r>
      <w:proofErr w:type="spellStart"/>
      <w:r>
        <w:rPr>
          <w:rFonts w:ascii="Cambria" w:hAnsi="Cambria"/>
          <w:sz w:val="24"/>
          <w:szCs w:val="24"/>
        </w:rPr>
        <w:t>кодогенератором</w:t>
      </w:r>
      <w:proofErr w:type="spellEnd"/>
      <w:r>
        <w:rPr>
          <w:rFonts w:ascii="Cambria" w:hAnsi="Cambria"/>
          <w:sz w:val="24"/>
          <w:szCs w:val="24"/>
        </w:rPr>
        <w:t xml:space="preserve"> можно ознакомиться в справке</w:t>
      </w:r>
      <w:r w:rsidRPr="001B124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на страницах</w:t>
      </w:r>
      <w:r w:rsidRPr="001B1247">
        <w:rPr>
          <w:rFonts w:ascii="Cambria" w:hAnsi="Cambria"/>
          <w:sz w:val="24"/>
          <w:szCs w:val="24"/>
        </w:rPr>
        <w:t xml:space="preserve"> </w:t>
      </w:r>
      <w:hyperlink r:id="rId5" w:history="1">
        <w:r w:rsidRPr="001B1247">
          <w:rPr>
            <w:rStyle w:val="a5"/>
            <w:rFonts w:ascii="Cambria" w:hAnsi="Cambria"/>
            <w:sz w:val="24"/>
            <w:szCs w:val="24"/>
          </w:rPr>
          <w:t>Разработка системы управления на базе нечеткой логики с генерацией кода в «</w:t>
        </w:r>
        <w:r w:rsidRPr="001B1247">
          <w:rPr>
            <w:rStyle w:val="a5"/>
            <w:rFonts w:ascii="Cambria" w:hAnsi="Cambria"/>
            <w:sz w:val="24"/>
            <w:szCs w:val="24"/>
            <w:lang w:val="en-US"/>
          </w:rPr>
          <w:t>DLL</w:t>
        </w:r>
        <w:r w:rsidRPr="001B1247">
          <w:rPr>
            <w:rStyle w:val="a5"/>
            <w:rFonts w:ascii="Cambria" w:hAnsi="Cambria"/>
            <w:sz w:val="24"/>
            <w:szCs w:val="24"/>
          </w:rPr>
          <w:t>»</w:t>
        </w:r>
      </w:hyperlink>
      <w:r w:rsidRPr="001B1247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hyperlink r:id="rId6" w:history="1">
        <w:r w:rsidRPr="001B1247">
          <w:rPr>
            <w:rStyle w:val="a5"/>
            <w:rFonts w:ascii="Cambria" w:hAnsi="Cambria"/>
            <w:sz w:val="24"/>
            <w:szCs w:val="24"/>
          </w:rPr>
          <w:t>Работа с инструментом генерации кода Си в SimInTech</w:t>
        </w:r>
      </w:hyperlink>
      <w:r w:rsidRPr="001B1247">
        <w:rPr>
          <w:rFonts w:ascii="Cambria" w:hAnsi="Cambria"/>
          <w:sz w:val="24"/>
          <w:szCs w:val="24"/>
        </w:rPr>
        <w:t>.</w:t>
      </w:r>
    </w:p>
    <w:sectPr w:rsidR="001B1247" w:rsidRPr="001B1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428"/>
    <w:multiLevelType w:val="multilevel"/>
    <w:tmpl w:val="D5CC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02800"/>
    <w:multiLevelType w:val="hybridMultilevel"/>
    <w:tmpl w:val="A780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70B8"/>
    <w:multiLevelType w:val="hybridMultilevel"/>
    <w:tmpl w:val="0DF0148E"/>
    <w:lvl w:ilvl="0" w:tplc="2AD0C83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E3A2B"/>
    <w:multiLevelType w:val="hybridMultilevel"/>
    <w:tmpl w:val="87F43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C59CA"/>
    <w:multiLevelType w:val="hybridMultilevel"/>
    <w:tmpl w:val="A35ED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C601F"/>
    <w:multiLevelType w:val="hybridMultilevel"/>
    <w:tmpl w:val="A14A2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EA"/>
    <w:rsid w:val="000B5042"/>
    <w:rsid w:val="001B1247"/>
    <w:rsid w:val="00324597"/>
    <w:rsid w:val="003F0825"/>
    <w:rsid w:val="004D6B20"/>
    <w:rsid w:val="00513D79"/>
    <w:rsid w:val="00564F2D"/>
    <w:rsid w:val="006529F7"/>
    <w:rsid w:val="006946EC"/>
    <w:rsid w:val="0094318C"/>
    <w:rsid w:val="00A554F3"/>
    <w:rsid w:val="00AD2347"/>
    <w:rsid w:val="00B41B4C"/>
    <w:rsid w:val="00BA7F4E"/>
    <w:rsid w:val="00C332EA"/>
    <w:rsid w:val="00D453D1"/>
    <w:rsid w:val="00E31D46"/>
    <w:rsid w:val="00E71332"/>
    <w:rsid w:val="00F3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83A1"/>
  <w15:chartTrackingRefBased/>
  <w15:docId w15:val="{FD46C5A7-C666-4A4F-82BB-E8E605A3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D46"/>
    <w:pPr>
      <w:ind w:left="720"/>
      <w:contextualSpacing/>
    </w:pPr>
  </w:style>
  <w:style w:type="character" w:customStyle="1" w:styleId="csebe980891">
    <w:name w:val="csebe980891"/>
    <w:basedOn w:val="a0"/>
    <w:rsid w:val="006946EC"/>
    <w:rPr>
      <w:rFonts w:ascii="Segoe UI" w:hAnsi="Segoe UI" w:cs="Segoe UI" w:hint="default"/>
      <w:b w:val="0"/>
      <w:bCs w:val="0"/>
      <w:i w:val="0"/>
      <w:iCs w:val="0"/>
      <w:color w:val="000000"/>
      <w:sz w:val="22"/>
      <w:szCs w:val="22"/>
      <w:shd w:val="clear" w:color="auto" w:fill="auto"/>
    </w:rPr>
  </w:style>
  <w:style w:type="paragraph" w:customStyle="1" w:styleId="li">
    <w:name w:val="li"/>
    <w:basedOn w:val="a"/>
    <w:rsid w:val="000B5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5042"/>
    <w:rPr>
      <w:b/>
      <w:bCs/>
    </w:rPr>
  </w:style>
  <w:style w:type="character" w:styleId="a5">
    <w:name w:val="Hyperlink"/>
    <w:basedOn w:val="a0"/>
    <w:uiPriority w:val="99"/>
    <w:unhideWhenUsed/>
    <w:rsid w:val="001B12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B124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B1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imintech.ru/index.html?q=/12_programmirovanie_vstraivaemyh_sistem/DAT_rabota_s_instrumentom.html" TargetMode="External"/><Relationship Id="rId5" Type="http://schemas.openxmlformats.org/officeDocument/2006/relationships/hyperlink" Target="https://help.simintech.ru/index.html?q=/4_nachalo_raboty/laboratornye_raboty_organizacii/MGTU/DAT_sistema_nechetkogo_upravleniy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Юричковский</dc:creator>
  <cp:keywords/>
  <dc:description/>
  <cp:lastModifiedBy>Кирилл Юричковский</cp:lastModifiedBy>
  <cp:revision>5</cp:revision>
  <dcterms:created xsi:type="dcterms:W3CDTF">2024-01-10T06:58:00Z</dcterms:created>
  <dcterms:modified xsi:type="dcterms:W3CDTF">2024-01-10T12:04:00Z</dcterms:modified>
</cp:coreProperties>
</file>