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44364" w14:textId="77777777" w:rsidR="00C61187" w:rsidRDefault="00C61187" w:rsidP="00C777AC">
      <w:pPr>
        <w:jc w:val="center"/>
        <w:rPr>
          <w:rFonts w:ascii="Times New Roman" w:hAnsi="Times New Roman" w:cs="Times New Roman"/>
          <w:vertAlign w:val="superscript"/>
          <w:lang w:val="en-GB"/>
        </w:rPr>
      </w:pPr>
      <w:r w:rsidRPr="00C61187">
        <w:rPr>
          <w:rFonts w:ascii="Times New Roman" w:hAnsi="Times New Roman" w:cs="Times New Roman"/>
          <w:i/>
        </w:rPr>
        <w:t>Nathan C. Oliver</w:t>
      </w:r>
      <w:r w:rsidRPr="00C61187">
        <w:rPr>
          <w:rFonts w:ascii="Times New Roman" w:hAnsi="Times New Roman" w:cs="Times New Roman"/>
          <w:vertAlign w:val="superscript"/>
          <w:lang w:val="en-GB"/>
        </w:rPr>
        <w:t>1</w:t>
      </w:r>
    </w:p>
    <w:p w14:paraId="630629D0" w14:textId="267BD153" w:rsidR="00C61187" w:rsidRPr="00C61187" w:rsidRDefault="008B2F49" w:rsidP="00C61187">
      <w:pPr>
        <w:jc w:val="center"/>
        <w:rPr>
          <w:rFonts w:ascii="Times New Roman" w:hAnsi="Times New Roman" w:cs="Times New Roman"/>
        </w:rPr>
      </w:pPr>
      <w:r>
        <w:rPr>
          <w:rFonts w:ascii="Times New Roman" w:hAnsi="Times New Roman" w:cs="Times New Roman"/>
          <w:i/>
          <w:lang w:val="en-GB"/>
        </w:rPr>
        <w:t>05/18</w:t>
      </w:r>
      <w:r w:rsidR="00C61187">
        <w:rPr>
          <w:rFonts w:ascii="Times New Roman" w:hAnsi="Times New Roman" w:cs="Times New Roman"/>
          <w:i/>
          <w:lang w:val="en-GB"/>
        </w:rPr>
        <w:t>/201</w:t>
      </w:r>
      <w:r w:rsidR="00E83FE5">
        <w:rPr>
          <w:rFonts w:ascii="Times New Roman" w:hAnsi="Times New Roman" w:cs="Times New Roman"/>
          <w:i/>
          <w:lang w:val="en-GB"/>
        </w:rPr>
        <w:t>8</w:t>
      </w:r>
    </w:p>
    <w:p w14:paraId="346A45D2" w14:textId="77777777" w:rsidR="00C61187" w:rsidRPr="00C61187" w:rsidRDefault="00C61187" w:rsidP="00C61187">
      <w:pPr>
        <w:jc w:val="center"/>
        <w:rPr>
          <w:rFonts w:ascii="Times New Roman" w:hAnsi="Times New Roman" w:cs="Times New Roman"/>
          <w:i/>
        </w:rPr>
      </w:pPr>
    </w:p>
    <w:p w14:paraId="6C0551BE" w14:textId="77777777" w:rsidR="00C61187" w:rsidRPr="00C61187" w:rsidRDefault="00C61187" w:rsidP="00C61187">
      <w:pPr>
        <w:pStyle w:val="Author"/>
        <w:rPr>
          <w:rFonts w:hAnsi="Times New Roman" w:cs="Times New Roman"/>
        </w:rPr>
      </w:pPr>
      <w:r w:rsidRPr="00C61187">
        <w:rPr>
          <w:rFonts w:hAnsi="Times New Roman" w:cs="Times New Roman"/>
          <w:vertAlign w:val="superscript"/>
          <w:lang w:val="en-GB"/>
        </w:rPr>
        <w:t>1</w:t>
      </w:r>
      <w:r w:rsidRPr="00C61187">
        <w:rPr>
          <w:rFonts w:hAnsi="Times New Roman" w:cs="Times New Roman"/>
          <w:lang w:val="en-GB"/>
        </w:rPr>
        <w:t xml:space="preserve">Department of Electrical and Electronic Engineering, Xi’an </w:t>
      </w:r>
      <w:proofErr w:type="spellStart"/>
      <w:r w:rsidRPr="00C61187">
        <w:rPr>
          <w:rFonts w:hAnsi="Times New Roman" w:cs="Times New Roman"/>
          <w:lang w:val="en-GB"/>
        </w:rPr>
        <w:t>Jiaotong</w:t>
      </w:r>
      <w:proofErr w:type="spellEnd"/>
      <w:r w:rsidRPr="00C61187">
        <w:rPr>
          <w:rFonts w:hAnsi="Times New Roman" w:cs="Times New Roman"/>
          <w:lang w:val="en-GB"/>
        </w:rPr>
        <w:t xml:space="preserve"> Liverpool University, Suzhou, China </w:t>
      </w:r>
      <w:r w:rsidRPr="00C61187">
        <w:rPr>
          <w:rFonts w:hAnsi="Times New Roman" w:cs="Times New Roman"/>
        </w:rPr>
        <w:t>215123</w:t>
      </w:r>
    </w:p>
    <w:p w14:paraId="231DD8AA" w14:textId="77777777" w:rsidR="00C61187" w:rsidRPr="00C61187" w:rsidRDefault="00C61187" w:rsidP="00C61187">
      <w:pPr>
        <w:jc w:val="center"/>
        <w:rPr>
          <w:rFonts w:ascii="Times New Roman" w:hAnsi="Times New Roman" w:cs="Times New Roman"/>
          <w:i/>
        </w:rPr>
      </w:pPr>
    </w:p>
    <w:p w14:paraId="4B0DC84D" w14:textId="77777777" w:rsidR="00C61187" w:rsidRPr="00C61187" w:rsidRDefault="00C61187" w:rsidP="00C61187">
      <w:pPr>
        <w:rPr>
          <w:rFonts w:ascii="Times New Roman" w:hAnsi="Times New Roman" w:cs="Times New Roman"/>
          <w:i/>
          <w:iCs/>
          <w:u w:val="single"/>
          <w:lang w:val="en-GB"/>
        </w:rPr>
      </w:pPr>
      <w:r w:rsidRPr="00C61187">
        <w:rPr>
          <w:rFonts w:ascii="Times New Roman" w:hAnsi="Times New Roman" w:cs="Times New Roman"/>
          <w:i/>
          <w:iCs/>
          <w:lang w:val="en-GB"/>
        </w:rPr>
        <w:t xml:space="preserve">Corresponding email: </w:t>
      </w:r>
      <w:r w:rsidRPr="00C61187">
        <w:rPr>
          <w:rFonts w:ascii="Times New Roman" w:hAnsi="Times New Roman" w:cs="Times New Roman"/>
          <w:i/>
          <w:iCs/>
          <w:u w:val="single"/>
          <w:lang w:val="en-GB"/>
        </w:rPr>
        <w:t>Nathan.oliver17@Student.xjtlu.edu.cn</w:t>
      </w:r>
    </w:p>
    <w:p w14:paraId="282FEC04" w14:textId="77777777" w:rsidR="00A04CB7" w:rsidRDefault="00A04CB7" w:rsidP="00A04CB7">
      <w:pPr>
        <w:jc w:val="center"/>
        <w:rPr>
          <w:rFonts w:ascii="Times New Roman" w:hAnsi="Times New Roman" w:cs="Times New Roman"/>
        </w:rPr>
      </w:pPr>
    </w:p>
    <w:p w14:paraId="0011D596" w14:textId="77777777" w:rsidR="007D049D" w:rsidRDefault="007D049D" w:rsidP="006C58D8">
      <w:pPr>
        <w:outlineLvl w:val="0"/>
        <w:rPr>
          <w:rFonts w:ascii="Times New Roman" w:hAnsi="Times New Roman" w:cs="Times New Roman"/>
          <w:u w:val="single"/>
        </w:rPr>
      </w:pPr>
    </w:p>
    <w:p w14:paraId="473B7A96" w14:textId="77777777" w:rsidR="007D049D" w:rsidRDefault="007D049D" w:rsidP="006C58D8">
      <w:pPr>
        <w:outlineLvl w:val="0"/>
        <w:rPr>
          <w:rFonts w:ascii="Times New Roman" w:hAnsi="Times New Roman" w:cs="Times New Roman"/>
          <w:u w:val="single"/>
        </w:rPr>
      </w:pPr>
    </w:p>
    <w:p w14:paraId="4FDAB4F1" w14:textId="77777777" w:rsidR="007D049D" w:rsidRDefault="007D049D" w:rsidP="006C58D8">
      <w:pPr>
        <w:outlineLvl w:val="0"/>
        <w:rPr>
          <w:rFonts w:ascii="Times New Roman" w:hAnsi="Times New Roman" w:cs="Times New Roman"/>
          <w:u w:val="single"/>
        </w:rPr>
      </w:pPr>
    </w:p>
    <w:p w14:paraId="145C70F9" w14:textId="77777777" w:rsidR="007D049D" w:rsidRDefault="007D049D" w:rsidP="006C58D8">
      <w:pPr>
        <w:outlineLvl w:val="0"/>
        <w:rPr>
          <w:rFonts w:ascii="Times New Roman" w:hAnsi="Times New Roman" w:cs="Times New Roman"/>
          <w:u w:val="single"/>
        </w:rPr>
      </w:pPr>
    </w:p>
    <w:p w14:paraId="3966B7C1" w14:textId="77777777" w:rsidR="007D049D" w:rsidRDefault="007D049D" w:rsidP="006C58D8">
      <w:pPr>
        <w:outlineLvl w:val="0"/>
        <w:rPr>
          <w:rFonts w:ascii="Times New Roman" w:hAnsi="Times New Roman" w:cs="Times New Roman"/>
          <w:u w:val="single"/>
        </w:rPr>
      </w:pPr>
    </w:p>
    <w:p w14:paraId="34A442E7" w14:textId="77777777" w:rsidR="007D049D" w:rsidRDefault="007D049D" w:rsidP="006C58D8">
      <w:pPr>
        <w:outlineLvl w:val="0"/>
        <w:rPr>
          <w:rFonts w:ascii="Times New Roman" w:hAnsi="Times New Roman" w:cs="Times New Roman"/>
          <w:u w:val="single"/>
        </w:rPr>
      </w:pPr>
    </w:p>
    <w:p w14:paraId="1CA75EF4" w14:textId="77777777" w:rsidR="007D049D" w:rsidRDefault="007D049D" w:rsidP="006C58D8">
      <w:pPr>
        <w:outlineLvl w:val="0"/>
        <w:rPr>
          <w:rFonts w:ascii="Times New Roman" w:hAnsi="Times New Roman" w:cs="Times New Roman"/>
          <w:u w:val="single"/>
        </w:rPr>
      </w:pPr>
    </w:p>
    <w:p w14:paraId="5BF2719C" w14:textId="77777777" w:rsidR="007D049D" w:rsidRDefault="007D049D" w:rsidP="006C58D8">
      <w:pPr>
        <w:outlineLvl w:val="0"/>
        <w:rPr>
          <w:rFonts w:ascii="Times New Roman" w:hAnsi="Times New Roman" w:cs="Times New Roman"/>
          <w:u w:val="single"/>
        </w:rPr>
      </w:pPr>
    </w:p>
    <w:p w14:paraId="7EFD45A2" w14:textId="77777777" w:rsidR="007D049D" w:rsidRDefault="007D049D" w:rsidP="006C58D8">
      <w:pPr>
        <w:outlineLvl w:val="0"/>
        <w:rPr>
          <w:rFonts w:ascii="Times New Roman" w:hAnsi="Times New Roman" w:cs="Times New Roman"/>
          <w:u w:val="single"/>
        </w:rPr>
      </w:pPr>
    </w:p>
    <w:p w14:paraId="5565617E" w14:textId="77777777" w:rsidR="007D049D" w:rsidRDefault="007D049D" w:rsidP="006C58D8">
      <w:pPr>
        <w:outlineLvl w:val="0"/>
        <w:rPr>
          <w:rFonts w:ascii="Times New Roman" w:hAnsi="Times New Roman" w:cs="Times New Roman"/>
          <w:u w:val="single"/>
        </w:rPr>
      </w:pPr>
    </w:p>
    <w:p w14:paraId="2D5A128A" w14:textId="77777777" w:rsidR="007D049D" w:rsidRDefault="007D049D" w:rsidP="006C58D8">
      <w:pPr>
        <w:outlineLvl w:val="0"/>
        <w:rPr>
          <w:rFonts w:ascii="Times New Roman" w:hAnsi="Times New Roman" w:cs="Times New Roman"/>
          <w:u w:val="single"/>
        </w:rPr>
      </w:pPr>
    </w:p>
    <w:p w14:paraId="738603F5" w14:textId="77777777" w:rsidR="007D049D" w:rsidRDefault="007D049D" w:rsidP="006C58D8">
      <w:pPr>
        <w:outlineLvl w:val="0"/>
        <w:rPr>
          <w:rFonts w:ascii="Times New Roman" w:hAnsi="Times New Roman" w:cs="Times New Roman"/>
          <w:u w:val="single"/>
        </w:rPr>
      </w:pPr>
    </w:p>
    <w:p w14:paraId="7752C74F" w14:textId="77777777" w:rsidR="007D049D" w:rsidRDefault="007D049D" w:rsidP="006C58D8">
      <w:pPr>
        <w:outlineLvl w:val="0"/>
        <w:rPr>
          <w:rFonts w:ascii="Times New Roman" w:hAnsi="Times New Roman" w:cs="Times New Roman"/>
          <w:u w:val="single"/>
        </w:rPr>
      </w:pPr>
    </w:p>
    <w:p w14:paraId="3DB524E6" w14:textId="77777777" w:rsidR="007D049D" w:rsidRDefault="007D049D" w:rsidP="006C58D8">
      <w:pPr>
        <w:outlineLvl w:val="0"/>
        <w:rPr>
          <w:rFonts w:ascii="Times New Roman" w:hAnsi="Times New Roman" w:cs="Times New Roman"/>
          <w:u w:val="single"/>
        </w:rPr>
      </w:pPr>
    </w:p>
    <w:p w14:paraId="6955677D" w14:textId="77777777" w:rsidR="007D049D" w:rsidRDefault="007D049D" w:rsidP="006C58D8">
      <w:pPr>
        <w:outlineLvl w:val="0"/>
        <w:rPr>
          <w:rFonts w:ascii="Times New Roman" w:hAnsi="Times New Roman" w:cs="Times New Roman"/>
          <w:u w:val="single"/>
        </w:rPr>
      </w:pPr>
    </w:p>
    <w:p w14:paraId="0C7021BF" w14:textId="77777777" w:rsidR="007D049D" w:rsidRDefault="007D049D" w:rsidP="006C58D8">
      <w:pPr>
        <w:outlineLvl w:val="0"/>
        <w:rPr>
          <w:rFonts w:ascii="Times New Roman" w:hAnsi="Times New Roman" w:cs="Times New Roman"/>
          <w:u w:val="single"/>
        </w:rPr>
      </w:pPr>
    </w:p>
    <w:p w14:paraId="44CB4F1D" w14:textId="77777777" w:rsidR="007D049D" w:rsidRDefault="007D049D" w:rsidP="006C58D8">
      <w:pPr>
        <w:outlineLvl w:val="0"/>
        <w:rPr>
          <w:rFonts w:ascii="Times New Roman" w:hAnsi="Times New Roman" w:cs="Times New Roman"/>
          <w:u w:val="single"/>
        </w:rPr>
      </w:pPr>
    </w:p>
    <w:p w14:paraId="46A6E440" w14:textId="77777777" w:rsidR="007D049D" w:rsidRDefault="007D049D" w:rsidP="006C58D8">
      <w:pPr>
        <w:outlineLvl w:val="0"/>
        <w:rPr>
          <w:rFonts w:ascii="Times New Roman" w:hAnsi="Times New Roman" w:cs="Times New Roman"/>
          <w:u w:val="single"/>
        </w:rPr>
      </w:pPr>
    </w:p>
    <w:p w14:paraId="0B8F477E" w14:textId="77777777" w:rsidR="007D049D" w:rsidRDefault="007D049D" w:rsidP="006C58D8">
      <w:pPr>
        <w:outlineLvl w:val="0"/>
        <w:rPr>
          <w:rFonts w:ascii="Times New Roman" w:hAnsi="Times New Roman" w:cs="Times New Roman"/>
          <w:u w:val="single"/>
        </w:rPr>
      </w:pPr>
    </w:p>
    <w:p w14:paraId="12B650E4" w14:textId="77777777" w:rsidR="007D049D" w:rsidRDefault="007D049D" w:rsidP="006C58D8">
      <w:pPr>
        <w:outlineLvl w:val="0"/>
        <w:rPr>
          <w:rFonts w:ascii="Times New Roman" w:hAnsi="Times New Roman" w:cs="Times New Roman"/>
          <w:u w:val="single"/>
        </w:rPr>
      </w:pPr>
    </w:p>
    <w:p w14:paraId="774A036E" w14:textId="77777777" w:rsidR="007D049D" w:rsidRDefault="007D049D" w:rsidP="006C58D8">
      <w:pPr>
        <w:outlineLvl w:val="0"/>
        <w:rPr>
          <w:rFonts w:ascii="Times New Roman" w:hAnsi="Times New Roman" w:cs="Times New Roman"/>
          <w:u w:val="single"/>
        </w:rPr>
      </w:pPr>
    </w:p>
    <w:p w14:paraId="6D729389" w14:textId="77777777" w:rsidR="007D049D" w:rsidRDefault="007D049D" w:rsidP="006C58D8">
      <w:pPr>
        <w:outlineLvl w:val="0"/>
        <w:rPr>
          <w:rFonts w:ascii="Times New Roman" w:hAnsi="Times New Roman" w:cs="Times New Roman"/>
          <w:u w:val="single"/>
        </w:rPr>
      </w:pPr>
    </w:p>
    <w:p w14:paraId="5F92E348" w14:textId="77777777" w:rsidR="007D049D" w:rsidRDefault="007D049D" w:rsidP="006C58D8">
      <w:pPr>
        <w:outlineLvl w:val="0"/>
        <w:rPr>
          <w:rFonts w:ascii="Times New Roman" w:hAnsi="Times New Roman" w:cs="Times New Roman"/>
          <w:u w:val="single"/>
        </w:rPr>
      </w:pPr>
    </w:p>
    <w:p w14:paraId="21262C61" w14:textId="77777777" w:rsidR="007D049D" w:rsidRDefault="007D049D" w:rsidP="006C58D8">
      <w:pPr>
        <w:outlineLvl w:val="0"/>
        <w:rPr>
          <w:rFonts w:ascii="Times New Roman" w:hAnsi="Times New Roman" w:cs="Times New Roman"/>
          <w:u w:val="single"/>
        </w:rPr>
      </w:pPr>
    </w:p>
    <w:p w14:paraId="50815C4E" w14:textId="77777777" w:rsidR="007D049D" w:rsidRDefault="007D049D" w:rsidP="006C58D8">
      <w:pPr>
        <w:outlineLvl w:val="0"/>
        <w:rPr>
          <w:rFonts w:ascii="Times New Roman" w:hAnsi="Times New Roman" w:cs="Times New Roman"/>
          <w:u w:val="single"/>
        </w:rPr>
      </w:pPr>
    </w:p>
    <w:p w14:paraId="0DBEF8BA" w14:textId="77777777" w:rsidR="007D049D" w:rsidRDefault="007D049D" w:rsidP="006C58D8">
      <w:pPr>
        <w:outlineLvl w:val="0"/>
        <w:rPr>
          <w:rFonts w:ascii="Times New Roman" w:hAnsi="Times New Roman" w:cs="Times New Roman"/>
          <w:u w:val="single"/>
        </w:rPr>
      </w:pPr>
    </w:p>
    <w:p w14:paraId="7258A99F" w14:textId="77777777" w:rsidR="007D049D" w:rsidRDefault="007D049D" w:rsidP="006C58D8">
      <w:pPr>
        <w:outlineLvl w:val="0"/>
        <w:rPr>
          <w:rFonts w:ascii="Times New Roman" w:hAnsi="Times New Roman" w:cs="Times New Roman"/>
          <w:u w:val="single"/>
        </w:rPr>
      </w:pPr>
    </w:p>
    <w:p w14:paraId="4E701F7D" w14:textId="77777777" w:rsidR="007D049D" w:rsidRDefault="007D049D" w:rsidP="006C58D8">
      <w:pPr>
        <w:outlineLvl w:val="0"/>
        <w:rPr>
          <w:rFonts w:ascii="Times New Roman" w:hAnsi="Times New Roman" w:cs="Times New Roman"/>
          <w:u w:val="single"/>
        </w:rPr>
      </w:pPr>
    </w:p>
    <w:p w14:paraId="3E74D973" w14:textId="77777777" w:rsidR="007D049D" w:rsidRDefault="007D049D" w:rsidP="006C58D8">
      <w:pPr>
        <w:outlineLvl w:val="0"/>
        <w:rPr>
          <w:rFonts w:ascii="Times New Roman" w:hAnsi="Times New Roman" w:cs="Times New Roman"/>
          <w:u w:val="single"/>
        </w:rPr>
      </w:pPr>
    </w:p>
    <w:p w14:paraId="23C6DEDB" w14:textId="77777777" w:rsidR="007D049D" w:rsidRDefault="007D049D" w:rsidP="006C58D8">
      <w:pPr>
        <w:outlineLvl w:val="0"/>
        <w:rPr>
          <w:rFonts w:ascii="Times New Roman" w:hAnsi="Times New Roman" w:cs="Times New Roman"/>
          <w:u w:val="single"/>
        </w:rPr>
      </w:pPr>
    </w:p>
    <w:p w14:paraId="1F603560" w14:textId="77777777" w:rsidR="007D049D" w:rsidRDefault="007D049D" w:rsidP="006C58D8">
      <w:pPr>
        <w:outlineLvl w:val="0"/>
        <w:rPr>
          <w:rFonts w:ascii="Times New Roman" w:hAnsi="Times New Roman" w:cs="Times New Roman"/>
          <w:u w:val="single"/>
        </w:rPr>
      </w:pPr>
    </w:p>
    <w:p w14:paraId="48EC7818" w14:textId="77777777" w:rsidR="007D049D" w:rsidRDefault="007D049D" w:rsidP="006C58D8">
      <w:pPr>
        <w:outlineLvl w:val="0"/>
        <w:rPr>
          <w:rFonts w:ascii="Times New Roman" w:hAnsi="Times New Roman" w:cs="Times New Roman"/>
          <w:u w:val="single"/>
        </w:rPr>
      </w:pPr>
    </w:p>
    <w:p w14:paraId="32C810DA" w14:textId="77777777" w:rsidR="007D049D" w:rsidRDefault="007D049D" w:rsidP="006C58D8">
      <w:pPr>
        <w:outlineLvl w:val="0"/>
        <w:rPr>
          <w:rFonts w:ascii="Times New Roman" w:hAnsi="Times New Roman" w:cs="Times New Roman"/>
          <w:u w:val="single"/>
        </w:rPr>
      </w:pPr>
    </w:p>
    <w:p w14:paraId="2F69F2AC" w14:textId="77777777" w:rsidR="00D72045" w:rsidRDefault="00D72045" w:rsidP="006C58D8">
      <w:pPr>
        <w:outlineLvl w:val="0"/>
        <w:rPr>
          <w:rFonts w:ascii="Times New Roman" w:hAnsi="Times New Roman" w:cs="Times New Roman"/>
          <w:u w:val="single"/>
        </w:rPr>
      </w:pPr>
    </w:p>
    <w:p w14:paraId="6B4286AA" w14:textId="77777777" w:rsidR="00CB283F" w:rsidRDefault="00CB283F" w:rsidP="006C58D8">
      <w:pPr>
        <w:outlineLvl w:val="0"/>
        <w:rPr>
          <w:rFonts w:ascii="Times New Roman" w:hAnsi="Times New Roman" w:cs="Times New Roman"/>
          <w:u w:val="single"/>
        </w:rPr>
      </w:pPr>
    </w:p>
    <w:p w14:paraId="72350EDB" w14:textId="77777777" w:rsidR="00CB283F" w:rsidRDefault="00CB283F" w:rsidP="006C58D8">
      <w:pPr>
        <w:outlineLvl w:val="0"/>
        <w:rPr>
          <w:rFonts w:ascii="Times New Roman" w:hAnsi="Times New Roman" w:cs="Times New Roman"/>
          <w:u w:val="single"/>
        </w:rPr>
      </w:pPr>
    </w:p>
    <w:p w14:paraId="3FE7E6BF" w14:textId="77777777" w:rsidR="008F07A4" w:rsidRDefault="008F07A4" w:rsidP="006C58D8">
      <w:pPr>
        <w:outlineLvl w:val="0"/>
        <w:rPr>
          <w:rFonts w:ascii="Times New Roman" w:hAnsi="Times New Roman" w:cs="Times New Roman"/>
          <w:u w:val="single"/>
        </w:rPr>
      </w:pPr>
    </w:p>
    <w:p w14:paraId="3E8BF518" w14:textId="77777777" w:rsidR="008F07A4" w:rsidRDefault="008F07A4" w:rsidP="006C58D8">
      <w:pPr>
        <w:outlineLvl w:val="0"/>
        <w:rPr>
          <w:rFonts w:ascii="Times New Roman" w:hAnsi="Times New Roman" w:cs="Times New Roman"/>
          <w:u w:val="single"/>
        </w:rPr>
      </w:pPr>
    </w:p>
    <w:p w14:paraId="517E125E" w14:textId="749B63F6" w:rsidR="00A04CB7" w:rsidRPr="00A916B6" w:rsidRDefault="00A04CB7" w:rsidP="006C58D8">
      <w:pPr>
        <w:outlineLvl w:val="0"/>
        <w:rPr>
          <w:rFonts w:ascii="Times New Roman" w:hAnsi="Times New Roman" w:cs="Times New Roman"/>
          <w:u w:val="single"/>
        </w:rPr>
      </w:pPr>
      <w:r w:rsidRPr="00A916B6">
        <w:rPr>
          <w:rFonts w:ascii="Times New Roman" w:hAnsi="Times New Roman" w:cs="Times New Roman"/>
          <w:u w:val="single"/>
        </w:rPr>
        <w:lastRenderedPageBreak/>
        <w:t>Abstract</w:t>
      </w:r>
    </w:p>
    <w:p w14:paraId="6C9393D6" w14:textId="77777777" w:rsidR="00A04CB7" w:rsidRDefault="00A04CB7" w:rsidP="00A04CB7">
      <w:pPr>
        <w:rPr>
          <w:rFonts w:ascii="Times New Roman" w:hAnsi="Times New Roman" w:cs="Times New Roman"/>
          <w:u w:val="single"/>
        </w:rPr>
      </w:pPr>
    </w:p>
    <w:p w14:paraId="2D5CE6F0" w14:textId="39748E3B" w:rsidR="00F03A41" w:rsidRPr="00F03A41" w:rsidRDefault="0040020D" w:rsidP="00A04CB7">
      <w:pPr>
        <w:rPr>
          <w:rFonts w:ascii="Times New Roman" w:hAnsi="Times New Roman" w:cs="Times New Roman"/>
        </w:rPr>
      </w:pPr>
      <w:r>
        <w:rPr>
          <w:rFonts w:ascii="Times New Roman" w:hAnsi="Times New Roman" w:cs="Times New Roman"/>
        </w:rPr>
        <w:t xml:space="preserve">Wind-diesel hybrid systems is a power generation scheme that can reduce electricity prices for remote communities that are not connected to a large regional or national grid.  The island of </w:t>
      </w:r>
      <w:proofErr w:type="spellStart"/>
      <w:r>
        <w:rPr>
          <w:rFonts w:ascii="Times New Roman" w:hAnsi="Times New Roman" w:cs="Times New Roman"/>
        </w:rPr>
        <w:t>Masirah</w:t>
      </w:r>
      <w:proofErr w:type="spellEnd"/>
      <w:r>
        <w:rPr>
          <w:rFonts w:ascii="Times New Roman" w:hAnsi="Times New Roman" w:cs="Times New Roman"/>
        </w:rPr>
        <w:t xml:space="preserve"> is a community off the coast of Oman that relies on diesel generators to produce electricity.  </w:t>
      </w:r>
      <w:r w:rsidR="00B61E02">
        <w:rPr>
          <w:rFonts w:ascii="Times New Roman" w:hAnsi="Times New Roman" w:cs="Times New Roman"/>
        </w:rPr>
        <w:t xml:space="preserve">Electricity on </w:t>
      </w:r>
      <w:proofErr w:type="spellStart"/>
      <w:r w:rsidR="00B61E02">
        <w:rPr>
          <w:rFonts w:ascii="Times New Roman" w:hAnsi="Times New Roman" w:cs="Times New Roman"/>
        </w:rPr>
        <w:t>Masriah</w:t>
      </w:r>
      <w:proofErr w:type="spellEnd"/>
      <w:r w:rsidR="00B61E02">
        <w:rPr>
          <w:rFonts w:ascii="Times New Roman" w:hAnsi="Times New Roman" w:cs="Times New Roman"/>
        </w:rPr>
        <w:t xml:space="preserve"> is expensive due to the high price of diesel on the island.  The island has a high load in the summer due to air-conditioning, yet also receives high winds during the summer months.  A simulation using </w:t>
      </w:r>
      <w:proofErr w:type="spellStart"/>
      <w:r w:rsidR="00B61E02">
        <w:rPr>
          <w:rFonts w:ascii="Times New Roman" w:hAnsi="Times New Roman" w:cs="Times New Roman"/>
        </w:rPr>
        <w:t>Matlab</w:t>
      </w:r>
      <w:proofErr w:type="spellEnd"/>
      <w:r w:rsidR="00B61E02">
        <w:rPr>
          <w:rFonts w:ascii="Times New Roman" w:hAnsi="Times New Roman" w:cs="Times New Roman"/>
        </w:rPr>
        <w:t xml:space="preserve"> and Homer Energy software was performed for </w:t>
      </w:r>
      <w:proofErr w:type="spellStart"/>
      <w:r w:rsidR="00B61E02">
        <w:rPr>
          <w:rFonts w:ascii="Times New Roman" w:hAnsi="Times New Roman" w:cs="Times New Roman"/>
        </w:rPr>
        <w:t>Masirah</w:t>
      </w:r>
      <w:proofErr w:type="spellEnd"/>
      <w:r w:rsidR="00B61E02">
        <w:rPr>
          <w:rFonts w:ascii="Times New Roman" w:hAnsi="Times New Roman" w:cs="Times New Roman"/>
        </w:rPr>
        <w:t xml:space="preserve"> to determine if wind turbines could be installed to reduce fuel costs.  It was determined that 3 wind turbines could be installed without energy storage, and 8 turbines could be installed with energy storage.  </w:t>
      </w:r>
    </w:p>
    <w:p w14:paraId="74651CD1" w14:textId="77777777" w:rsidR="00AF0A54" w:rsidRPr="00A916B6" w:rsidRDefault="00AF0A54" w:rsidP="00A04CB7">
      <w:pPr>
        <w:rPr>
          <w:rFonts w:ascii="Times New Roman" w:hAnsi="Times New Roman" w:cs="Times New Roman"/>
          <w:u w:val="single"/>
        </w:rPr>
      </w:pPr>
    </w:p>
    <w:p w14:paraId="0856D1E0" w14:textId="6DFB3950" w:rsidR="00A04CB7" w:rsidRDefault="00A04CB7" w:rsidP="006C58D8">
      <w:pPr>
        <w:outlineLvl w:val="0"/>
        <w:rPr>
          <w:rFonts w:ascii="Times New Roman" w:hAnsi="Times New Roman" w:cs="Times New Roman"/>
          <w:u w:val="single"/>
        </w:rPr>
      </w:pPr>
      <w:r w:rsidRPr="00A916B6">
        <w:rPr>
          <w:rFonts w:ascii="Times New Roman" w:hAnsi="Times New Roman" w:cs="Times New Roman"/>
          <w:u w:val="single"/>
        </w:rPr>
        <w:t>Introduction</w:t>
      </w:r>
    </w:p>
    <w:p w14:paraId="3A2BB78F" w14:textId="77777777" w:rsidR="007B4D28" w:rsidRDefault="007B4D28" w:rsidP="00A04CB7">
      <w:pPr>
        <w:rPr>
          <w:rFonts w:ascii="Times New Roman" w:hAnsi="Times New Roman" w:cs="Times New Roman"/>
          <w:u w:val="single"/>
        </w:rPr>
      </w:pPr>
    </w:p>
    <w:p w14:paraId="20601892" w14:textId="77777777" w:rsidR="008956BC" w:rsidRDefault="00A63803" w:rsidP="00A04CB7">
      <w:pPr>
        <w:rPr>
          <w:rFonts w:ascii="Times New Roman" w:hAnsi="Times New Roman" w:cs="Times New Roman"/>
        </w:rPr>
      </w:pPr>
      <w:r>
        <w:rPr>
          <w:rFonts w:ascii="Times New Roman" w:hAnsi="Times New Roman" w:cs="Times New Roman"/>
        </w:rPr>
        <w:t xml:space="preserve">Remote communities around the world are facing economic and financial challenges due to the high energy prices.  This is typically due to communities not being connected to </w:t>
      </w:r>
      <w:r w:rsidR="00CB283F">
        <w:rPr>
          <w:rFonts w:ascii="Times New Roman" w:hAnsi="Times New Roman" w:cs="Times New Roman"/>
        </w:rPr>
        <w:t>a large national or regional</w:t>
      </w:r>
      <w:r>
        <w:rPr>
          <w:rFonts w:ascii="Times New Roman" w:hAnsi="Times New Roman" w:cs="Times New Roman"/>
        </w:rPr>
        <w:t xml:space="preserve"> grid where they would otherwise benefit from cheap and dependable electricity.</w:t>
      </w:r>
      <w:r w:rsidR="00CB283F">
        <w:rPr>
          <w:rFonts w:ascii="Times New Roman" w:hAnsi="Times New Roman" w:cs="Times New Roman"/>
        </w:rPr>
        <w:t xml:space="preserve">  This leaves communities facing a difficult situation where they need to overcome geographical, logistical, and economic barriers in order to obtain the required electricity at a reasonable price.  The centralized nature of electricity generation, where large coal, natural gas, and nuclear power plants have typically been the </w:t>
      </w:r>
      <w:r w:rsidR="00871775">
        <w:rPr>
          <w:rFonts w:ascii="Times New Roman" w:hAnsi="Times New Roman" w:cs="Times New Roman"/>
        </w:rPr>
        <w:t xml:space="preserve">foundation of electrical grids, have left remote communities at a disadvantage due to remote communities.  Centralized power plants are typically located in densely populated areas, which has left remote communities to </w:t>
      </w:r>
      <w:r w:rsidR="00227117">
        <w:rPr>
          <w:rFonts w:ascii="Times New Roman" w:hAnsi="Times New Roman" w:cs="Times New Roman"/>
        </w:rPr>
        <w:t xml:space="preserve">support themselves.  A typical solution to this dilemma is to install diesel generators that are properly sized to the local electricity demand.  Using diesel generators can mean high fuel costs for operating the generators.  </w:t>
      </w:r>
    </w:p>
    <w:p w14:paraId="621D4439" w14:textId="77777777" w:rsidR="008956BC" w:rsidRDefault="008956BC" w:rsidP="00A04CB7">
      <w:pPr>
        <w:rPr>
          <w:rFonts w:ascii="Times New Roman" w:hAnsi="Times New Roman" w:cs="Times New Roman"/>
        </w:rPr>
      </w:pPr>
    </w:p>
    <w:p w14:paraId="2F7A228B" w14:textId="3E80DC60" w:rsidR="00140BE2" w:rsidRDefault="008956BC" w:rsidP="00A47D9D">
      <w:pPr>
        <w:rPr>
          <w:rFonts w:ascii="Times New Roman" w:hAnsi="Times New Roman" w:cs="Times New Roman"/>
        </w:rPr>
      </w:pPr>
      <w:r>
        <w:rPr>
          <w:rFonts w:ascii="Times New Roman" w:hAnsi="Times New Roman" w:cs="Times New Roman"/>
        </w:rPr>
        <w:t xml:space="preserve">With the advent of renewable energy technologies, wind and solar energy have become viable options for communities struggling with high electricity prices.  Wind energy can be combined with diesel generators to provide steady </w:t>
      </w:r>
      <w:r w:rsidR="009F5122">
        <w:rPr>
          <w:rFonts w:ascii="Times New Roman" w:hAnsi="Times New Roman" w:cs="Times New Roman"/>
        </w:rPr>
        <w:t xml:space="preserve">power </w:t>
      </w:r>
      <w:r>
        <w:rPr>
          <w:rFonts w:ascii="Times New Roman" w:hAnsi="Times New Roman" w:cs="Times New Roman"/>
        </w:rPr>
        <w:t xml:space="preserve">generation while reducing electricity </w:t>
      </w:r>
      <w:r w:rsidR="007712D0">
        <w:rPr>
          <w:rFonts w:ascii="Times New Roman" w:hAnsi="Times New Roman" w:cs="Times New Roman"/>
        </w:rPr>
        <w:t>prices</w:t>
      </w:r>
      <w:r w:rsidR="008F29FB">
        <w:rPr>
          <w:rFonts w:ascii="Times New Roman" w:hAnsi="Times New Roman" w:cs="Times New Roman"/>
        </w:rPr>
        <w:t xml:space="preserve"> [1]</w:t>
      </w:r>
      <w:r w:rsidR="007712D0">
        <w:rPr>
          <w:rFonts w:ascii="Times New Roman" w:hAnsi="Times New Roman" w:cs="Times New Roman"/>
        </w:rPr>
        <w:t xml:space="preserve">.  The hybrid system can take advantage of the </w:t>
      </w:r>
      <w:r w:rsidR="00D71568">
        <w:rPr>
          <w:rFonts w:ascii="Times New Roman" w:hAnsi="Times New Roman" w:cs="Times New Roman"/>
        </w:rPr>
        <w:t>variable</w:t>
      </w:r>
      <w:r w:rsidR="007712D0">
        <w:rPr>
          <w:rFonts w:ascii="Times New Roman" w:hAnsi="Times New Roman" w:cs="Times New Roman"/>
        </w:rPr>
        <w:t xml:space="preserve"> wind </w:t>
      </w:r>
      <w:r w:rsidR="00D71568">
        <w:rPr>
          <w:rFonts w:ascii="Times New Roman" w:hAnsi="Times New Roman" w:cs="Times New Roman"/>
        </w:rPr>
        <w:t xml:space="preserve">speed while maintaining </w:t>
      </w:r>
      <w:r w:rsidR="009F5122">
        <w:rPr>
          <w:rFonts w:ascii="Times New Roman" w:hAnsi="Times New Roman" w:cs="Times New Roman"/>
        </w:rPr>
        <w:t>high quality energy, as well as reduce di</w:t>
      </w:r>
      <w:r w:rsidR="008B6E77">
        <w:rPr>
          <w:rFonts w:ascii="Times New Roman" w:hAnsi="Times New Roman" w:cs="Times New Roman"/>
        </w:rPr>
        <w:t xml:space="preserve">esel generator operating time and the environmental impact.  Communities </w:t>
      </w:r>
      <w:r w:rsidR="00395EFB">
        <w:rPr>
          <w:rFonts w:ascii="Times New Roman" w:hAnsi="Times New Roman" w:cs="Times New Roman"/>
        </w:rPr>
        <w:t xml:space="preserve">with a steady source on wind </w:t>
      </w:r>
      <w:r w:rsidR="008B6E77">
        <w:rPr>
          <w:rFonts w:ascii="Times New Roman" w:hAnsi="Times New Roman" w:cs="Times New Roman"/>
        </w:rPr>
        <w:t xml:space="preserve">can </w:t>
      </w:r>
      <w:r w:rsidR="00395EFB">
        <w:rPr>
          <w:rFonts w:ascii="Times New Roman" w:hAnsi="Times New Roman" w:cs="Times New Roman"/>
        </w:rPr>
        <w:t xml:space="preserve">implement this hybrid system to lessen their financial burden.  </w:t>
      </w:r>
    </w:p>
    <w:p w14:paraId="18F41F41" w14:textId="77777777" w:rsidR="00395EFB" w:rsidRDefault="00395EFB" w:rsidP="00A47D9D">
      <w:pPr>
        <w:rPr>
          <w:rFonts w:ascii="Times New Roman" w:hAnsi="Times New Roman" w:cs="Times New Roman"/>
        </w:rPr>
      </w:pPr>
    </w:p>
    <w:p w14:paraId="291629F3" w14:textId="4E10DAF5" w:rsidR="005835F8" w:rsidRDefault="00395EFB" w:rsidP="00A47D9D">
      <w:pPr>
        <w:autoSpaceDE w:val="0"/>
        <w:autoSpaceDN w:val="0"/>
        <w:adjustRightInd w:val="0"/>
        <w:spacing w:after="240"/>
        <w:rPr>
          <w:rFonts w:ascii="Times" w:hAnsi="Times" w:cs="Times"/>
          <w:color w:val="000000"/>
        </w:rPr>
      </w:pPr>
      <w:r>
        <w:rPr>
          <w:rFonts w:ascii="Times New Roman" w:hAnsi="Times New Roman" w:cs="Times New Roman"/>
        </w:rPr>
        <w:t xml:space="preserve">One particular community with the potential to utilize the wind-diesel hybrid system is the is </w:t>
      </w:r>
      <w:proofErr w:type="spellStart"/>
      <w:r>
        <w:rPr>
          <w:rFonts w:ascii="Times New Roman" w:hAnsi="Times New Roman" w:cs="Times New Roman"/>
        </w:rPr>
        <w:t>Masirah</w:t>
      </w:r>
      <w:proofErr w:type="spellEnd"/>
      <w:r>
        <w:rPr>
          <w:rFonts w:ascii="Times New Roman" w:hAnsi="Times New Roman" w:cs="Times New Roman"/>
        </w:rPr>
        <w:t xml:space="preserve"> Island.  </w:t>
      </w:r>
      <w:proofErr w:type="spellStart"/>
      <w:r>
        <w:rPr>
          <w:rFonts w:ascii="Times New Roman" w:hAnsi="Times New Roman" w:cs="Times New Roman"/>
        </w:rPr>
        <w:t>Masirah</w:t>
      </w:r>
      <w:proofErr w:type="spellEnd"/>
      <w:r>
        <w:rPr>
          <w:rFonts w:ascii="Times New Roman" w:hAnsi="Times New Roman" w:cs="Times New Roman"/>
        </w:rPr>
        <w:t xml:space="preserve"> is the largest island of Oman, located ab</w:t>
      </w:r>
      <w:r w:rsidR="00564672">
        <w:rPr>
          <w:rFonts w:ascii="Times New Roman" w:hAnsi="Times New Roman" w:cs="Times New Roman"/>
        </w:rPr>
        <w:t>out 15</w:t>
      </w:r>
      <w:r>
        <w:rPr>
          <w:rFonts w:ascii="Times New Roman" w:hAnsi="Times New Roman" w:cs="Times New Roman"/>
        </w:rPr>
        <w:t xml:space="preserve"> km from the coast of the </w:t>
      </w:r>
      <w:r>
        <w:rPr>
          <w:rFonts w:ascii="Times New Roman" w:hAnsi="Times New Roman" w:cs="Times New Roman" w:hint="eastAsia"/>
          <w:lang w:eastAsia="zh-CN"/>
        </w:rPr>
        <w:t>Ara</w:t>
      </w:r>
      <w:r>
        <w:rPr>
          <w:rFonts w:ascii="Times New Roman" w:hAnsi="Times New Roman" w:cs="Times New Roman"/>
          <w:lang w:eastAsia="zh-CN"/>
        </w:rPr>
        <w:t>bian Peni</w:t>
      </w:r>
      <w:r w:rsidR="00564672">
        <w:rPr>
          <w:rFonts w:ascii="Times New Roman" w:hAnsi="Times New Roman" w:cs="Times New Roman"/>
          <w:lang w:eastAsia="zh-CN"/>
        </w:rPr>
        <w:t>nsula</w:t>
      </w:r>
      <w:r w:rsidR="001A253E">
        <w:rPr>
          <w:rFonts w:ascii="Times New Roman" w:hAnsi="Times New Roman" w:cs="Times New Roman"/>
          <w:lang w:eastAsia="zh-CN"/>
        </w:rPr>
        <w:t xml:space="preserve"> [2</w:t>
      </w:r>
      <w:r w:rsidR="00A47D9D">
        <w:rPr>
          <w:rFonts w:ascii="Times New Roman" w:hAnsi="Times New Roman" w:cs="Times New Roman"/>
          <w:lang w:eastAsia="zh-CN"/>
        </w:rPr>
        <w:t>]</w:t>
      </w:r>
      <w:r w:rsidR="00564672">
        <w:rPr>
          <w:rFonts w:ascii="Times New Roman" w:hAnsi="Times New Roman" w:cs="Times New Roman"/>
          <w:lang w:eastAsia="zh-CN"/>
        </w:rPr>
        <w:t>.  The island is about 15 km long and 5 km wide, with a population of 10,000 people.  Transportation between the mainland and the island consists of ferries and air travel.  The</w:t>
      </w:r>
      <w:r w:rsidR="001D5826">
        <w:rPr>
          <w:rFonts w:ascii="Times New Roman" w:hAnsi="Times New Roman" w:cs="Times New Roman"/>
          <w:lang w:eastAsia="zh-CN"/>
        </w:rPr>
        <w:t xml:space="preserve"> electrical demand is supplied entirely by ten diesel </w:t>
      </w:r>
      <w:r w:rsidR="005835F8">
        <w:rPr>
          <w:rFonts w:ascii="Times New Roman" w:hAnsi="Times New Roman" w:cs="Times New Roman"/>
          <w:lang w:eastAsia="zh-CN"/>
        </w:rPr>
        <w:t xml:space="preserve">generators ranging in size </w:t>
      </w:r>
      <w:r w:rsidR="005835F8" w:rsidRPr="005835F8">
        <w:rPr>
          <w:rFonts w:ascii="Times New Roman" w:hAnsi="Times New Roman" w:cs="Times New Roman"/>
          <w:lang w:eastAsia="zh-CN"/>
        </w:rPr>
        <w:t xml:space="preserve">from </w:t>
      </w:r>
      <w:r w:rsidR="005835F8" w:rsidRPr="005835F8">
        <w:rPr>
          <w:rFonts w:ascii="Times New Roman" w:hAnsi="Times New Roman" w:cs="Times New Roman"/>
          <w:color w:val="000000"/>
        </w:rPr>
        <w:t>265 to 3136 kW</w:t>
      </w:r>
      <w:r w:rsidR="001A253E">
        <w:rPr>
          <w:rFonts w:ascii="Times New Roman" w:hAnsi="Times New Roman" w:cs="Times New Roman"/>
          <w:color w:val="000000"/>
        </w:rPr>
        <w:t xml:space="preserve"> [2</w:t>
      </w:r>
      <w:r w:rsidR="00A47D9D">
        <w:rPr>
          <w:rFonts w:ascii="Times New Roman" w:hAnsi="Times New Roman" w:cs="Times New Roman"/>
          <w:color w:val="000000"/>
        </w:rPr>
        <w:t>]</w:t>
      </w:r>
      <w:r w:rsidR="005835F8" w:rsidRPr="005835F8">
        <w:rPr>
          <w:rFonts w:ascii="Times New Roman" w:hAnsi="Times New Roman" w:cs="Times New Roman"/>
          <w:color w:val="000000"/>
        </w:rPr>
        <w:t>.</w:t>
      </w:r>
      <w:r w:rsidR="00981475">
        <w:rPr>
          <w:rFonts w:ascii="Times New Roman" w:hAnsi="Times New Roman" w:cs="Times New Roman"/>
          <w:color w:val="000000"/>
        </w:rPr>
        <w:t xml:space="preserve">  </w:t>
      </w:r>
      <w:r w:rsidR="00384DFA">
        <w:rPr>
          <w:rFonts w:ascii="Times New Roman" w:hAnsi="Times New Roman" w:cs="Times New Roman"/>
          <w:color w:val="000000"/>
        </w:rPr>
        <w:t xml:space="preserve">Fuel costs for the generators are high due to the costly transportation required to ship the fuel to the island.  </w:t>
      </w:r>
      <w:r w:rsidR="001A253E">
        <w:rPr>
          <w:rFonts w:ascii="Times New Roman" w:hAnsi="Times New Roman" w:cs="Times New Roman"/>
          <w:color w:val="000000"/>
        </w:rPr>
        <w:t xml:space="preserve">The price of diesel on </w:t>
      </w:r>
      <w:proofErr w:type="spellStart"/>
      <w:r w:rsidR="001A253E">
        <w:rPr>
          <w:rFonts w:ascii="Times New Roman" w:hAnsi="Times New Roman" w:cs="Times New Roman"/>
          <w:color w:val="000000"/>
        </w:rPr>
        <w:t>Masirah</w:t>
      </w:r>
      <w:proofErr w:type="spellEnd"/>
      <w:r w:rsidR="001A253E">
        <w:rPr>
          <w:rFonts w:ascii="Times New Roman" w:hAnsi="Times New Roman" w:cs="Times New Roman"/>
          <w:color w:val="000000"/>
        </w:rPr>
        <w:t xml:space="preserve"> is $0.468/L [3]. </w:t>
      </w:r>
      <w:r w:rsidR="00421D2B">
        <w:rPr>
          <w:rFonts w:ascii="Times New Roman" w:hAnsi="Times New Roman" w:cs="Times New Roman"/>
          <w:color w:val="000000"/>
        </w:rPr>
        <w:t xml:space="preserve">The electrical demand is highest in the summer due to higher air-conditioning load, while </w:t>
      </w:r>
      <w:r w:rsidR="00384DFA">
        <w:rPr>
          <w:rFonts w:ascii="Times New Roman" w:hAnsi="Times New Roman" w:cs="Times New Roman"/>
          <w:color w:val="000000"/>
        </w:rPr>
        <w:t xml:space="preserve">it decreases during the winter months.  The wind speed relatively matches the electrical demand for the island, with wind speeds highest in the summer.  A wind-diesel hybrid system might be an option for this community, and will be evaluated in this simulation.    </w:t>
      </w:r>
    </w:p>
    <w:p w14:paraId="703640DC" w14:textId="1D0C4A26" w:rsidR="008B0C6B" w:rsidRDefault="00CF3131" w:rsidP="00A04CB7">
      <w:pPr>
        <w:rPr>
          <w:rFonts w:ascii="Times New Roman" w:hAnsi="Times New Roman" w:cs="Times New Roman"/>
          <w:lang w:eastAsia="zh-CN"/>
        </w:rPr>
      </w:pPr>
      <w:r w:rsidRPr="00CF3131">
        <w:rPr>
          <w:rFonts w:ascii="Times New Roman" w:hAnsi="Times New Roman" w:cs="Times New Roman"/>
          <w:lang w:eastAsia="zh-CN"/>
        </w:rPr>
        <w:lastRenderedPageBreak/>
        <w:t xml:space="preserve">For this </w:t>
      </w:r>
      <w:r>
        <w:rPr>
          <w:rFonts w:ascii="Times New Roman" w:hAnsi="Times New Roman" w:cs="Times New Roman"/>
          <w:lang w:eastAsia="zh-CN"/>
        </w:rPr>
        <w:t xml:space="preserve">simulation, </w:t>
      </w:r>
      <w:r w:rsidR="002642CB">
        <w:rPr>
          <w:rFonts w:ascii="Times New Roman" w:hAnsi="Times New Roman" w:cs="Times New Roman"/>
          <w:lang w:eastAsia="zh-CN"/>
        </w:rPr>
        <w:t xml:space="preserve">one wind turbine will be selected from six candidate turbines to be integrated into a wind-hybrid diesel system on </w:t>
      </w:r>
      <w:proofErr w:type="spellStart"/>
      <w:r w:rsidR="002642CB">
        <w:rPr>
          <w:rFonts w:ascii="Times New Roman" w:hAnsi="Times New Roman" w:cs="Times New Roman"/>
          <w:lang w:eastAsia="zh-CN"/>
        </w:rPr>
        <w:t>Masirah</w:t>
      </w:r>
      <w:proofErr w:type="spellEnd"/>
      <w:r w:rsidR="002642CB">
        <w:rPr>
          <w:rFonts w:ascii="Times New Roman" w:hAnsi="Times New Roman" w:cs="Times New Roman"/>
          <w:lang w:eastAsia="zh-CN"/>
        </w:rPr>
        <w:t xml:space="preserve"> Island.</w:t>
      </w:r>
      <w:r w:rsidR="008B0C6B">
        <w:rPr>
          <w:rFonts w:ascii="Times New Roman" w:hAnsi="Times New Roman" w:cs="Times New Roman"/>
          <w:lang w:eastAsia="zh-CN"/>
        </w:rPr>
        <w:t xml:space="preserve">  Simulations will be performed in </w:t>
      </w:r>
      <w:proofErr w:type="spellStart"/>
      <w:r w:rsidR="008B0C6B">
        <w:rPr>
          <w:rFonts w:ascii="Times New Roman" w:hAnsi="Times New Roman" w:cs="Times New Roman"/>
          <w:lang w:eastAsia="zh-CN"/>
        </w:rPr>
        <w:t>Matlab</w:t>
      </w:r>
      <w:proofErr w:type="spellEnd"/>
      <w:r w:rsidR="008B0C6B">
        <w:rPr>
          <w:rFonts w:ascii="Times New Roman" w:hAnsi="Times New Roman" w:cs="Times New Roman"/>
          <w:lang w:eastAsia="zh-CN"/>
        </w:rPr>
        <w:t xml:space="preserve"> and Homer Energy to select the optimum wind turbine, number of turbines, and if energy storage is a viable option.  </w:t>
      </w:r>
      <w:proofErr w:type="spellStart"/>
      <w:r w:rsidR="008B0C6B">
        <w:rPr>
          <w:rFonts w:ascii="Times New Roman" w:hAnsi="Times New Roman" w:cs="Times New Roman"/>
          <w:lang w:eastAsia="zh-CN"/>
        </w:rPr>
        <w:t>Matlab</w:t>
      </w:r>
      <w:proofErr w:type="spellEnd"/>
      <w:r w:rsidR="008B0C6B">
        <w:rPr>
          <w:rFonts w:ascii="Times New Roman" w:hAnsi="Times New Roman" w:cs="Times New Roman"/>
          <w:lang w:eastAsia="zh-CN"/>
        </w:rPr>
        <w:t xml:space="preserve"> will be used to determine the ideal wind turbine based on which turbine has the highest </w:t>
      </w:r>
      <w:r w:rsidR="002E6B01">
        <w:rPr>
          <w:rFonts w:ascii="Times New Roman" w:hAnsi="Times New Roman" w:cs="Times New Roman"/>
          <w:lang w:eastAsia="zh-CN"/>
        </w:rPr>
        <w:t xml:space="preserve">average </w:t>
      </w:r>
      <w:r w:rsidR="008B0C6B">
        <w:rPr>
          <w:rFonts w:ascii="Times New Roman" w:hAnsi="Times New Roman" w:cs="Times New Roman"/>
          <w:lang w:eastAsia="zh-CN"/>
        </w:rPr>
        <w:t xml:space="preserve">coefficient of performance </w:t>
      </w:r>
      <w:r w:rsidR="002E6B01">
        <w:rPr>
          <w:rFonts w:ascii="Times New Roman" w:hAnsi="Times New Roman" w:cs="Times New Roman"/>
          <w:lang w:eastAsia="zh-CN"/>
        </w:rPr>
        <w:t xml:space="preserve">for the wind speed profile of </w:t>
      </w:r>
      <w:proofErr w:type="spellStart"/>
      <w:r w:rsidR="002E6B01">
        <w:rPr>
          <w:rFonts w:ascii="Times New Roman" w:hAnsi="Times New Roman" w:cs="Times New Roman"/>
          <w:lang w:eastAsia="zh-CN"/>
        </w:rPr>
        <w:t>Masirah</w:t>
      </w:r>
      <w:proofErr w:type="spellEnd"/>
      <w:r w:rsidR="002E6B01">
        <w:rPr>
          <w:rFonts w:ascii="Times New Roman" w:hAnsi="Times New Roman" w:cs="Times New Roman"/>
          <w:lang w:eastAsia="zh-CN"/>
        </w:rPr>
        <w:t xml:space="preserve">.  The annualized cost and generated electricity for eight 1000 MW diesel generators and one wind turbine will be calculated using Homer Energy.  The cost of electricity (COE) for each generator can then be calculated, and the price of fuel will be used as a variable to determine the break-even point for diesel generators and wind turbines.  </w:t>
      </w:r>
      <w:r w:rsidR="00A61A6D">
        <w:rPr>
          <w:rFonts w:ascii="Times New Roman" w:hAnsi="Times New Roman" w:cs="Times New Roman"/>
          <w:lang w:eastAsia="zh-CN"/>
        </w:rPr>
        <w:t xml:space="preserve">If the price of diesel is above the break-even point, then installing wind turbines will be a worthwhile investment.  </w:t>
      </w:r>
      <w:proofErr w:type="spellStart"/>
      <w:r w:rsidR="002E6B01">
        <w:rPr>
          <w:rFonts w:ascii="Times New Roman" w:hAnsi="Times New Roman" w:cs="Times New Roman"/>
          <w:lang w:eastAsia="zh-CN"/>
        </w:rPr>
        <w:t>Matlab</w:t>
      </w:r>
      <w:proofErr w:type="spellEnd"/>
      <w:r w:rsidR="002E6B01">
        <w:rPr>
          <w:rFonts w:ascii="Times New Roman" w:hAnsi="Times New Roman" w:cs="Times New Roman"/>
          <w:lang w:eastAsia="zh-CN"/>
        </w:rPr>
        <w:t xml:space="preserve"> will then be used to </w:t>
      </w:r>
      <w:r w:rsidR="00A61A6D">
        <w:rPr>
          <w:rFonts w:ascii="Times New Roman" w:hAnsi="Times New Roman" w:cs="Times New Roman"/>
          <w:lang w:eastAsia="zh-CN"/>
        </w:rPr>
        <w:t xml:space="preserve">determine the maximum number of wind turbines that can be installed with and without energy storage.  </w:t>
      </w:r>
    </w:p>
    <w:p w14:paraId="0E8F7CEA" w14:textId="38E39C61" w:rsidR="00D72045" w:rsidRPr="00A61A6D" w:rsidRDefault="00D72045" w:rsidP="00A61A6D">
      <w:pPr>
        <w:rPr>
          <w:rFonts w:ascii="Times New Roman" w:hAnsi="Times New Roman" w:cs="Times New Roman"/>
        </w:rPr>
      </w:pPr>
    </w:p>
    <w:p w14:paraId="59D2950B" w14:textId="3F5846C7" w:rsidR="00A04CB7" w:rsidRDefault="00A04CB7" w:rsidP="006C58D8">
      <w:pPr>
        <w:outlineLvl w:val="0"/>
        <w:rPr>
          <w:rFonts w:ascii="Times New Roman" w:hAnsi="Times New Roman" w:cs="Times New Roman"/>
          <w:u w:val="single"/>
        </w:rPr>
      </w:pPr>
      <w:r w:rsidRPr="00A916B6">
        <w:rPr>
          <w:rFonts w:ascii="Times New Roman" w:hAnsi="Times New Roman" w:cs="Times New Roman"/>
          <w:u w:val="single"/>
        </w:rPr>
        <w:t>Theory</w:t>
      </w:r>
    </w:p>
    <w:p w14:paraId="60CC0622" w14:textId="77777777" w:rsidR="00860189" w:rsidRDefault="00860189" w:rsidP="00A04CB7">
      <w:pPr>
        <w:rPr>
          <w:rFonts w:ascii="Times New Roman" w:hAnsi="Times New Roman" w:cs="Times New Roman"/>
          <w:u w:val="single"/>
        </w:rPr>
      </w:pPr>
    </w:p>
    <w:p w14:paraId="76715DFF" w14:textId="76C9875E" w:rsidR="007A798C" w:rsidRDefault="00C11018" w:rsidP="00A04CB7">
      <w:pPr>
        <w:rPr>
          <w:rFonts w:ascii="Times New Roman" w:hAnsi="Times New Roman" w:cs="Times New Roman"/>
        </w:rPr>
      </w:pPr>
      <w:r>
        <w:rPr>
          <w:rFonts w:ascii="Times New Roman" w:hAnsi="Times New Roman" w:cs="Times New Roman"/>
        </w:rPr>
        <w:t xml:space="preserve">In order </w:t>
      </w:r>
      <w:r w:rsidR="00A440C0">
        <w:rPr>
          <w:rFonts w:ascii="Times New Roman" w:hAnsi="Times New Roman" w:cs="Times New Roman"/>
        </w:rPr>
        <w:t>to evaluate the</w:t>
      </w:r>
      <w:r w:rsidR="00160759">
        <w:rPr>
          <w:rFonts w:ascii="Times New Roman" w:hAnsi="Times New Roman" w:cs="Times New Roman"/>
        </w:rPr>
        <w:t xml:space="preserve"> econom</w:t>
      </w:r>
      <w:r>
        <w:rPr>
          <w:rFonts w:ascii="Times New Roman" w:hAnsi="Times New Roman" w:cs="Times New Roman"/>
        </w:rPr>
        <w:t xml:space="preserve">ic feasibility </w:t>
      </w:r>
      <w:r w:rsidR="00A440C0">
        <w:rPr>
          <w:rFonts w:ascii="Times New Roman" w:hAnsi="Times New Roman" w:cs="Times New Roman"/>
        </w:rPr>
        <w:t xml:space="preserve">of installing a wind-diesel hybrid </w:t>
      </w:r>
      <w:r w:rsidR="00160759">
        <w:rPr>
          <w:rFonts w:ascii="Times New Roman" w:hAnsi="Times New Roman" w:cs="Times New Roman"/>
        </w:rPr>
        <w:t>for a part</w:t>
      </w:r>
      <w:r w:rsidR="006479E0">
        <w:rPr>
          <w:rFonts w:ascii="Times New Roman" w:hAnsi="Times New Roman" w:cs="Times New Roman"/>
        </w:rPr>
        <w:t>icular site, many factors need</w:t>
      </w:r>
      <w:r w:rsidR="00160759">
        <w:rPr>
          <w:rFonts w:ascii="Times New Roman" w:hAnsi="Times New Roman" w:cs="Times New Roman"/>
        </w:rPr>
        <w:t xml:space="preserve"> to be determined, including wind speed</w:t>
      </w:r>
      <w:r w:rsidR="00A440C0">
        <w:rPr>
          <w:rFonts w:ascii="Times New Roman" w:hAnsi="Times New Roman" w:cs="Times New Roman"/>
        </w:rPr>
        <w:t xml:space="preserve"> and load distribution</w:t>
      </w:r>
      <w:r w:rsidR="00493EC6">
        <w:rPr>
          <w:rFonts w:ascii="Times New Roman" w:hAnsi="Times New Roman" w:cs="Times New Roman"/>
        </w:rPr>
        <w:t xml:space="preserve">, diesel fuel price, operation and maintenance cost, and capital cost.  The wind </w:t>
      </w:r>
      <w:r w:rsidR="006479E0">
        <w:rPr>
          <w:rFonts w:ascii="Times New Roman" w:hAnsi="Times New Roman" w:cs="Times New Roman"/>
        </w:rPr>
        <w:t xml:space="preserve">speed </w:t>
      </w:r>
      <w:r w:rsidR="00493EC6">
        <w:rPr>
          <w:rFonts w:ascii="Times New Roman" w:hAnsi="Times New Roman" w:cs="Times New Roman"/>
        </w:rPr>
        <w:t>and load profile</w:t>
      </w:r>
      <w:r w:rsidR="006479E0">
        <w:rPr>
          <w:rFonts w:ascii="Times New Roman" w:hAnsi="Times New Roman" w:cs="Times New Roman"/>
        </w:rPr>
        <w:t>s</w:t>
      </w:r>
      <w:r w:rsidR="00493EC6">
        <w:rPr>
          <w:rFonts w:ascii="Times New Roman" w:hAnsi="Times New Roman" w:cs="Times New Roman"/>
        </w:rPr>
        <w:t xml:space="preserve"> are shown below.  </w:t>
      </w:r>
    </w:p>
    <w:p w14:paraId="280822DF" w14:textId="77777777" w:rsidR="00493EC6" w:rsidRDefault="00493EC6" w:rsidP="00A04CB7">
      <w:pPr>
        <w:rPr>
          <w:rFonts w:ascii="Times New Roman" w:hAnsi="Times New Roman" w:cs="Times New Roman"/>
        </w:rPr>
      </w:pPr>
    </w:p>
    <w:p w14:paraId="0BDA8B10" w14:textId="64253795" w:rsidR="00493EC6" w:rsidRDefault="00A32EE9" w:rsidP="00493EC6">
      <w:pPr>
        <w:jc w:val="center"/>
        <w:rPr>
          <w:rFonts w:ascii="Times New Roman" w:hAnsi="Times New Roman" w:cs="Times New Roman"/>
        </w:rPr>
      </w:pPr>
      <w:r w:rsidRPr="00A32EE9">
        <w:rPr>
          <w:rFonts w:ascii="Times New Roman" w:hAnsi="Times New Roman" w:cs="Times New Roman"/>
          <w:noProof/>
          <w:lang w:eastAsia="zh-CN"/>
        </w:rPr>
        <w:drawing>
          <wp:inline distT="0" distB="0" distL="0" distR="0" wp14:anchorId="02D22A3F" wp14:editId="69D996DD">
            <wp:extent cx="4867195" cy="3808996"/>
            <wp:effectExtent l="0" t="0" r="1016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4063" cy="3814371"/>
                    </a:xfrm>
                    <a:prstGeom prst="rect">
                      <a:avLst/>
                    </a:prstGeom>
                  </pic:spPr>
                </pic:pic>
              </a:graphicData>
            </a:graphic>
          </wp:inline>
        </w:drawing>
      </w:r>
    </w:p>
    <w:p w14:paraId="5B7D8BC7" w14:textId="1FB5D50F" w:rsidR="00A32EE9" w:rsidRDefault="000A6DE1" w:rsidP="00493EC6">
      <w:pPr>
        <w:jc w:val="center"/>
        <w:rPr>
          <w:rFonts w:ascii="Times New Roman" w:hAnsi="Times New Roman" w:cs="Times New Roman"/>
          <w:i/>
          <w:lang w:eastAsia="zh-CN"/>
        </w:rPr>
      </w:pPr>
      <w:r w:rsidRPr="000A6DE1">
        <w:rPr>
          <w:rFonts w:ascii="Times New Roman" w:hAnsi="Times New Roman" w:cs="Times New Roman"/>
          <w:i/>
        </w:rPr>
        <w:t xml:space="preserve">Figure 1: </w:t>
      </w:r>
      <w:proofErr w:type="spellStart"/>
      <w:r>
        <w:rPr>
          <w:rFonts w:ascii="Times New Roman" w:hAnsi="Times New Roman" w:cs="Times New Roman"/>
          <w:i/>
        </w:rPr>
        <w:t>Masirah</w:t>
      </w:r>
      <w:proofErr w:type="spellEnd"/>
      <w:r>
        <w:rPr>
          <w:rFonts w:ascii="Times New Roman" w:hAnsi="Times New Roman" w:cs="Times New Roman"/>
          <w:i/>
        </w:rPr>
        <w:t xml:space="preserve"> (a) average load profile and (b) average wind speed profile</w:t>
      </w:r>
    </w:p>
    <w:p w14:paraId="1C706A97" w14:textId="77777777" w:rsidR="000A6DE1" w:rsidRPr="000A6DE1" w:rsidRDefault="000A6DE1" w:rsidP="00493EC6">
      <w:pPr>
        <w:jc w:val="center"/>
        <w:rPr>
          <w:rFonts w:ascii="Times New Roman" w:hAnsi="Times New Roman" w:cs="Times New Roman"/>
          <w:i/>
        </w:rPr>
      </w:pPr>
    </w:p>
    <w:p w14:paraId="5A1591B1" w14:textId="15D2D05B" w:rsidR="00493EC6" w:rsidRDefault="00493EC6" w:rsidP="00493EC6">
      <w:pPr>
        <w:rPr>
          <w:rFonts w:ascii="Times New Roman" w:hAnsi="Times New Roman" w:cs="Times New Roman"/>
        </w:rPr>
      </w:pPr>
      <w:r>
        <w:rPr>
          <w:rFonts w:ascii="Times New Roman" w:hAnsi="Times New Roman" w:cs="Times New Roman"/>
        </w:rPr>
        <w:t>The data for the load and wind speed are the average value</w:t>
      </w:r>
      <w:r w:rsidR="00407901">
        <w:rPr>
          <w:rFonts w:ascii="Times New Roman" w:hAnsi="Times New Roman" w:cs="Times New Roman"/>
        </w:rPr>
        <w:t xml:space="preserve">s for each day.  Typical wind speed and load profiles are generally created from taking the wind speed and load at regular intervals, </w:t>
      </w:r>
      <w:r w:rsidR="00407901">
        <w:rPr>
          <w:rFonts w:ascii="Times New Roman" w:hAnsi="Times New Roman" w:cs="Times New Roman"/>
        </w:rPr>
        <w:lastRenderedPageBreak/>
        <w:t xml:space="preserve">such as every minute or every hour, but the available data for </w:t>
      </w:r>
      <w:proofErr w:type="spellStart"/>
      <w:r w:rsidR="00407901">
        <w:rPr>
          <w:rFonts w:ascii="Times New Roman" w:hAnsi="Times New Roman" w:cs="Times New Roman"/>
        </w:rPr>
        <w:t>Masirah</w:t>
      </w:r>
      <w:proofErr w:type="spellEnd"/>
      <w:r w:rsidR="00407901">
        <w:rPr>
          <w:rFonts w:ascii="Times New Roman" w:hAnsi="Times New Roman" w:cs="Times New Roman"/>
        </w:rPr>
        <w:t xml:space="preserve"> are the average values.  This should be sufficient to evaluate the economic viability </w:t>
      </w:r>
      <w:r w:rsidR="00B14799">
        <w:rPr>
          <w:rFonts w:ascii="Times New Roman" w:hAnsi="Times New Roman" w:cs="Times New Roman"/>
        </w:rPr>
        <w:t xml:space="preserve">of the system for </w:t>
      </w:r>
      <w:proofErr w:type="spellStart"/>
      <w:r w:rsidR="00B14799">
        <w:rPr>
          <w:rFonts w:ascii="Times New Roman" w:hAnsi="Times New Roman" w:cs="Times New Roman"/>
        </w:rPr>
        <w:t>Masirah</w:t>
      </w:r>
      <w:proofErr w:type="spellEnd"/>
      <w:r w:rsidR="00B14799">
        <w:rPr>
          <w:rFonts w:ascii="Times New Roman" w:hAnsi="Times New Roman" w:cs="Times New Roman"/>
        </w:rPr>
        <w:t xml:space="preserve">.  </w:t>
      </w:r>
      <w:r w:rsidR="00C53409">
        <w:rPr>
          <w:rFonts w:ascii="Times New Roman" w:hAnsi="Times New Roman" w:cs="Times New Roman"/>
        </w:rPr>
        <w:t xml:space="preserve"> </w:t>
      </w:r>
    </w:p>
    <w:p w14:paraId="762FE5B0" w14:textId="77777777" w:rsidR="007A798C" w:rsidRDefault="007A798C" w:rsidP="00A04CB7">
      <w:pPr>
        <w:rPr>
          <w:rFonts w:ascii="Times New Roman" w:hAnsi="Times New Roman" w:cs="Times New Roman"/>
        </w:rPr>
      </w:pPr>
    </w:p>
    <w:p w14:paraId="36AC75FE" w14:textId="78A282A7" w:rsidR="00256F5D" w:rsidRDefault="006479E0" w:rsidP="00A04CB7">
      <w:pPr>
        <w:rPr>
          <w:rFonts w:ascii="Times New Roman" w:hAnsi="Times New Roman" w:cs="Times New Roman"/>
        </w:rPr>
      </w:pPr>
      <w:r>
        <w:rPr>
          <w:rFonts w:ascii="Times New Roman" w:hAnsi="Times New Roman" w:cs="Times New Roman"/>
        </w:rPr>
        <w:t xml:space="preserve">The efficiency of a wind turbine is an important factor in determining which wind turbine will be installed for a wind farm project.  </w:t>
      </w:r>
      <w:r w:rsidR="00DB73BE" w:rsidRPr="00DB73BE">
        <w:rPr>
          <w:rFonts w:ascii="Times New Roman" w:hAnsi="Times New Roman" w:cs="Times New Roman"/>
        </w:rPr>
        <w:t>For thi</w:t>
      </w:r>
      <w:r w:rsidR="00DB73BE">
        <w:rPr>
          <w:rFonts w:ascii="Times New Roman" w:hAnsi="Times New Roman" w:cs="Times New Roman"/>
        </w:rPr>
        <w:t>s simulation, six different Enercon wind turbines will be evaluated and selected based on which turbine has the highest average coefficient of performance</w:t>
      </w:r>
      <w:r w:rsidR="00256F5D">
        <w:rPr>
          <w:rFonts w:ascii="Times New Roman" w:hAnsi="Times New Roman" w:cs="Times New Roman"/>
        </w:rPr>
        <w:t xml:space="preserve"> (c</w:t>
      </w:r>
      <w:r w:rsidR="00256F5D">
        <w:rPr>
          <w:rFonts w:ascii="Times New Roman" w:hAnsi="Times New Roman" w:cs="Times New Roman"/>
          <w:vertAlign w:val="subscript"/>
        </w:rPr>
        <w:t>p</w:t>
      </w:r>
      <w:r w:rsidR="00256F5D">
        <w:rPr>
          <w:rFonts w:ascii="Times New Roman" w:hAnsi="Times New Roman" w:cs="Times New Roman"/>
        </w:rPr>
        <w:t>)</w:t>
      </w:r>
      <w:r w:rsidR="00256F5D">
        <w:rPr>
          <w:rFonts w:ascii="Times New Roman" w:hAnsi="Times New Roman" w:cs="Times New Roman"/>
          <w:lang w:eastAsia="zh-CN"/>
        </w:rPr>
        <w:t xml:space="preserve">.  Each wind turbine has a </w:t>
      </w:r>
      <w:r w:rsidR="00256F5D">
        <w:rPr>
          <w:rFonts w:ascii="Times New Roman" w:hAnsi="Times New Roman" w:cs="Times New Roman"/>
        </w:rPr>
        <w:t>c</w:t>
      </w:r>
      <w:r w:rsidR="00256F5D">
        <w:rPr>
          <w:rFonts w:ascii="Times New Roman" w:hAnsi="Times New Roman" w:cs="Times New Roman"/>
          <w:vertAlign w:val="subscript"/>
        </w:rPr>
        <w:t>p</w:t>
      </w:r>
      <w:r w:rsidR="00256F5D">
        <w:rPr>
          <w:rFonts w:ascii="Times New Roman" w:hAnsi="Times New Roman" w:cs="Times New Roman"/>
        </w:rPr>
        <w:t xml:space="preserve"> vs. wind speed curve.  By comparing this curve and the wind speed for a particular location, the efficiency can be calculated and compared for various wind turbines.</w:t>
      </w:r>
      <w:r>
        <w:rPr>
          <w:rFonts w:ascii="Times New Roman" w:hAnsi="Times New Roman" w:cs="Times New Roman"/>
        </w:rPr>
        <w:t xml:space="preserve">  The wind speed profile for </w:t>
      </w:r>
      <w:proofErr w:type="spellStart"/>
      <w:r>
        <w:rPr>
          <w:rFonts w:ascii="Times New Roman" w:hAnsi="Times New Roman" w:cs="Times New Roman"/>
        </w:rPr>
        <w:t>Masirah</w:t>
      </w:r>
      <w:proofErr w:type="spellEnd"/>
      <w:r>
        <w:rPr>
          <w:rFonts w:ascii="Times New Roman" w:hAnsi="Times New Roman" w:cs="Times New Roman"/>
        </w:rPr>
        <w:t xml:space="preserve"> will be compared to the c</w:t>
      </w:r>
      <w:r>
        <w:rPr>
          <w:rFonts w:ascii="Times New Roman" w:hAnsi="Times New Roman" w:cs="Times New Roman"/>
          <w:vertAlign w:val="subscript"/>
        </w:rPr>
        <w:t>p</w:t>
      </w:r>
      <w:r>
        <w:rPr>
          <w:rFonts w:ascii="Times New Roman" w:hAnsi="Times New Roman" w:cs="Times New Roman"/>
        </w:rPr>
        <w:t xml:space="preserve"> vs. wind speed curve to determine which turbine is the most efficient.  </w:t>
      </w:r>
    </w:p>
    <w:p w14:paraId="15B06DBC" w14:textId="77777777" w:rsidR="00256F5D" w:rsidRDefault="00256F5D" w:rsidP="00A04CB7">
      <w:pPr>
        <w:rPr>
          <w:rFonts w:ascii="Times New Roman" w:hAnsi="Times New Roman" w:cs="Times New Roman"/>
        </w:rPr>
      </w:pPr>
    </w:p>
    <w:p w14:paraId="5D8086E4" w14:textId="21540ABE" w:rsidR="00011729" w:rsidRDefault="00256F5D" w:rsidP="00A04CB7">
      <w:pPr>
        <w:rPr>
          <w:rFonts w:ascii="Times New Roman" w:hAnsi="Times New Roman" w:cs="Times New Roman"/>
        </w:rPr>
      </w:pPr>
      <w:r>
        <w:rPr>
          <w:rFonts w:ascii="Times New Roman" w:hAnsi="Times New Roman" w:cs="Times New Roman"/>
        </w:rPr>
        <w:t>Once the most efficient turbine has been selected, the</w:t>
      </w:r>
      <w:r w:rsidR="006479E0">
        <w:rPr>
          <w:rFonts w:ascii="Times New Roman" w:hAnsi="Times New Roman" w:cs="Times New Roman"/>
        </w:rPr>
        <w:t xml:space="preserve"> cost of energy (COE) of diesel generators and wind turbines will be comp</w:t>
      </w:r>
      <w:r w:rsidR="006C10A3">
        <w:rPr>
          <w:rFonts w:ascii="Times New Roman" w:hAnsi="Times New Roman" w:cs="Times New Roman"/>
        </w:rPr>
        <w:t>ared to determine the viability.  The COE of a gen</w:t>
      </w:r>
      <w:r w:rsidR="00F91B51">
        <w:rPr>
          <w:rFonts w:ascii="Times New Roman" w:hAnsi="Times New Roman" w:cs="Times New Roman"/>
        </w:rPr>
        <w:t>erator is defined as annualized cost</w:t>
      </w:r>
      <w:r w:rsidR="006C10A3">
        <w:rPr>
          <w:rFonts w:ascii="Times New Roman" w:hAnsi="Times New Roman" w:cs="Times New Roman"/>
        </w:rPr>
        <w:t xml:space="preserve"> </w:t>
      </w:r>
      <w:r w:rsidR="00F91B51">
        <w:rPr>
          <w:rFonts w:ascii="Times New Roman" w:hAnsi="Times New Roman" w:cs="Times New Roman"/>
        </w:rPr>
        <w:t xml:space="preserve">divided </w:t>
      </w:r>
      <w:r w:rsidR="006C10A3">
        <w:rPr>
          <w:rFonts w:ascii="Times New Roman" w:hAnsi="Times New Roman" w:cs="Times New Roman"/>
        </w:rPr>
        <w:t>by the energy generated.  Listed below are the factors that d</w:t>
      </w:r>
      <w:r w:rsidR="002050AC">
        <w:rPr>
          <w:rFonts w:ascii="Times New Roman" w:hAnsi="Times New Roman" w:cs="Times New Roman"/>
        </w:rPr>
        <w:t>etermine the cost of generation</w:t>
      </w:r>
      <w:r w:rsidR="00A47D9D">
        <w:rPr>
          <w:rFonts w:ascii="Times New Roman" w:hAnsi="Times New Roman" w:cs="Times New Roman"/>
        </w:rPr>
        <w:t xml:space="preserve"> [4]</w:t>
      </w:r>
      <w:r w:rsidR="002050AC">
        <w:rPr>
          <w:rFonts w:ascii="Times New Roman" w:hAnsi="Times New Roman" w:cs="Times New Roman"/>
        </w:rPr>
        <w:t>:</w:t>
      </w:r>
    </w:p>
    <w:p w14:paraId="2C76F513" w14:textId="77777777" w:rsidR="002050AC" w:rsidRDefault="002050AC" w:rsidP="00A04CB7">
      <w:pPr>
        <w:rPr>
          <w:rFonts w:ascii="Times New Roman" w:hAnsi="Times New Roman" w:cs="Times New Roman"/>
        </w:rPr>
      </w:pPr>
    </w:p>
    <w:p w14:paraId="469CAABA" w14:textId="44000DB8" w:rsidR="002050AC" w:rsidRDefault="00F91B51" w:rsidP="00A04CB7">
      <w:pPr>
        <w:rPr>
          <w:rFonts w:ascii="Times New Roman" w:hAnsi="Times New Roman" w:cs="Times New Roman"/>
        </w:rPr>
      </w:pPr>
      <w:r>
        <w:rPr>
          <w:rFonts w:ascii="Times New Roman" w:hAnsi="Times New Roman" w:cs="Times New Roman" w:hint="eastAsia"/>
          <w:lang w:eastAsia="zh-CN"/>
        </w:rPr>
        <w:t>An</w:t>
      </w:r>
      <w:r>
        <w:rPr>
          <w:rFonts w:ascii="Times New Roman" w:hAnsi="Times New Roman" w:cs="Times New Roman"/>
          <w:lang w:eastAsia="zh-CN"/>
        </w:rPr>
        <w:t xml:space="preserve">nualized Cost </w:t>
      </w:r>
      <w:r w:rsidR="002050AC">
        <w:rPr>
          <w:rFonts w:ascii="Times New Roman" w:hAnsi="Times New Roman" w:cs="Times New Roman"/>
        </w:rPr>
        <w:t>Parameters</w:t>
      </w:r>
    </w:p>
    <w:p w14:paraId="5E47283F" w14:textId="77777777" w:rsidR="002050AC" w:rsidRPr="002050AC" w:rsidRDefault="002050AC" w:rsidP="002050AC">
      <w:pPr>
        <w:pStyle w:val="a9"/>
        <w:numPr>
          <w:ilvl w:val="0"/>
          <w:numId w:val="6"/>
        </w:numPr>
        <w:rPr>
          <w:rFonts w:ascii="Times New Roman" w:hAnsi="Times New Roman" w:cs="Times New Roman"/>
          <w:lang w:eastAsia="zh-CN"/>
        </w:rPr>
      </w:pPr>
      <w:r w:rsidRPr="002050AC">
        <w:rPr>
          <w:rFonts w:ascii="Times New Roman" w:hAnsi="Times New Roman" w:cs="Times New Roman"/>
          <w:lang w:eastAsia="zh-CN"/>
        </w:rPr>
        <w:t>Annualized Capital Cost</w:t>
      </w:r>
    </w:p>
    <w:p w14:paraId="33AB83AB" w14:textId="77777777" w:rsidR="002050AC" w:rsidRPr="002050AC" w:rsidRDefault="002050AC" w:rsidP="002050AC">
      <w:pPr>
        <w:pStyle w:val="a9"/>
        <w:numPr>
          <w:ilvl w:val="0"/>
          <w:numId w:val="6"/>
        </w:numPr>
        <w:rPr>
          <w:rFonts w:ascii="Times New Roman" w:hAnsi="Times New Roman" w:cs="Times New Roman"/>
          <w:lang w:eastAsia="zh-CN"/>
        </w:rPr>
      </w:pPr>
      <w:r w:rsidRPr="002050AC">
        <w:rPr>
          <w:rFonts w:ascii="Times New Roman" w:hAnsi="Times New Roman" w:cs="Times New Roman"/>
          <w:lang w:eastAsia="zh-CN"/>
        </w:rPr>
        <w:t>Annualized Replacement</w:t>
      </w:r>
    </w:p>
    <w:p w14:paraId="68F418F9" w14:textId="77777777" w:rsidR="002050AC" w:rsidRPr="002050AC" w:rsidRDefault="002050AC" w:rsidP="002050AC">
      <w:pPr>
        <w:pStyle w:val="a9"/>
        <w:numPr>
          <w:ilvl w:val="0"/>
          <w:numId w:val="6"/>
        </w:numPr>
        <w:rPr>
          <w:rFonts w:ascii="Times New Roman" w:hAnsi="Times New Roman" w:cs="Times New Roman"/>
          <w:lang w:eastAsia="zh-CN"/>
        </w:rPr>
      </w:pPr>
      <w:r w:rsidRPr="002050AC">
        <w:rPr>
          <w:rFonts w:ascii="Times New Roman" w:hAnsi="Times New Roman" w:cs="Times New Roman"/>
          <w:lang w:eastAsia="zh-CN"/>
        </w:rPr>
        <w:t>Operation Cost</w:t>
      </w:r>
    </w:p>
    <w:p w14:paraId="473CD889" w14:textId="77777777" w:rsidR="002050AC" w:rsidRPr="002050AC" w:rsidRDefault="002050AC" w:rsidP="002050AC">
      <w:pPr>
        <w:pStyle w:val="a9"/>
        <w:numPr>
          <w:ilvl w:val="0"/>
          <w:numId w:val="6"/>
        </w:numPr>
        <w:rPr>
          <w:rFonts w:ascii="Times New Roman" w:hAnsi="Times New Roman" w:cs="Times New Roman"/>
          <w:lang w:eastAsia="zh-CN"/>
        </w:rPr>
      </w:pPr>
      <w:r w:rsidRPr="002050AC">
        <w:rPr>
          <w:rFonts w:ascii="Times New Roman" w:hAnsi="Times New Roman" w:cs="Times New Roman"/>
          <w:lang w:eastAsia="zh-CN"/>
        </w:rPr>
        <w:t>Maintenance Cost</w:t>
      </w:r>
    </w:p>
    <w:p w14:paraId="378C24F4" w14:textId="77777777" w:rsidR="002050AC" w:rsidRPr="002050AC" w:rsidRDefault="002050AC" w:rsidP="002050AC">
      <w:pPr>
        <w:pStyle w:val="a9"/>
        <w:numPr>
          <w:ilvl w:val="0"/>
          <w:numId w:val="6"/>
        </w:numPr>
        <w:rPr>
          <w:rFonts w:ascii="Times New Roman" w:hAnsi="Times New Roman" w:cs="Times New Roman"/>
          <w:lang w:eastAsia="zh-CN"/>
        </w:rPr>
      </w:pPr>
      <w:r w:rsidRPr="002050AC">
        <w:rPr>
          <w:rFonts w:ascii="Times New Roman" w:hAnsi="Times New Roman" w:cs="Times New Roman"/>
          <w:lang w:eastAsia="zh-CN"/>
        </w:rPr>
        <w:t>Salvage Cost</w:t>
      </w:r>
    </w:p>
    <w:p w14:paraId="059403E7" w14:textId="77777777" w:rsidR="002050AC" w:rsidRPr="002050AC" w:rsidRDefault="002050AC" w:rsidP="002050AC">
      <w:pPr>
        <w:pStyle w:val="a9"/>
        <w:numPr>
          <w:ilvl w:val="0"/>
          <w:numId w:val="6"/>
        </w:numPr>
        <w:rPr>
          <w:rFonts w:ascii="Times New Roman" w:hAnsi="Times New Roman" w:cs="Times New Roman"/>
          <w:lang w:eastAsia="zh-CN"/>
        </w:rPr>
      </w:pPr>
      <w:r w:rsidRPr="002050AC">
        <w:rPr>
          <w:rFonts w:ascii="Times New Roman" w:hAnsi="Times New Roman" w:cs="Times New Roman"/>
          <w:lang w:eastAsia="zh-CN"/>
        </w:rPr>
        <w:t>Fuel Cost</w:t>
      </w:r>
    </w:p>
    <w:p w14:paraId="3F7B651B" w14:textId="77777777" w:rsidR="00D6273B" w:rsidRDefault="00D6273B" w:rsidP="00860189">
      <w:pPr>
        <w:rPr>
          <w:rFonts w:ascii="Times New Roman" w:eastAsia="Times New Roman" w:hAnsi="Times New Roman" w:cs="Times New Roman"/>
        </w:rPr>
      </w:pPr>
    </w:p>
    <w:p w14:paraId="54EE1026" w14:textId="4710FB96" w:rsidR="003C2893" w:rsidRDefault="003C2893" w:rsidP="00A47D9D">
      <w:pPr>
        <w:rPr>
          <w:rFonts w:ascii="Times New Roman" w:eastAsia="Times New Roman" w:hAnsi="Times New Roman" w:cs="Times New Roman"/>
        </w:rPr>
      </w:pPr>
      <w:r>
        <w:rPr>
          <w:rFonts w:ascii="Times New Roman" w:eastAsia="Times New Roman" w:hAnsi="Times New Roman" w:cs="Times New Roman"/>
        </w:rPr>
        <w:t xml:space="preserve">It is expected that the price of diesel will be a major factor in determining whether or not it is economically feasible to install </w:t>
      </w:r>
      <w:r w:rsidR="00B92919">
        <w:rPr>
          <w:rFonts w:ascii="Times New Roman" w:eastAsia="Times New Roman" w:hAnsi="Times New Roman" w:cs="Times New Roman"/>
        </w:rPr>
        <w:t>wi</w:t>
      </w:r>
      <w:r w:rsidR="0018169F">
        <w:rPr>
          <w:rFonts w:ascii="Times New Roman" w:eastAsia="Times New Roman" w:hAnsi="Times New Roman" w:cs="Times New Roman"/>
        </w:rPr>
        <w:t xml:space="preserve">nd turbines on </w:t>
      </w:r>
      <w:proofErr w:type="spellStart"/>
      <w:r w:rsidR="0018169F">
        <w:rPr>
          <w:rFonts w:ascii="Times New Roman" w:eastAsia="Times New Roman" w:hAnsi="Times New Roman" w:cs="Times New Roman"/>
        </w:rPr>
        <w:t>Masirah</w:t>
      </w:r>
      <w:proofErr w:type="spellEnd"/>
      <w:r w:rsidR="0018169F">
        <w:rPr>
          <w:rFonts w:ascii="Times New Roman" w:eastAsia="Times New Roman" w:hAnsi="Times New Roman" w:cs="Times New Roman"/>
        </w:rPr>
        <w:t xml:space="preserve"> Island.  Diesel fuel price</w:t>
      </w:r>
      <w:r w:rsidR="006540E2">
        <w:rPr>
          <w:rFonts w:ascii="Times New Roman" w:eastAsia="Times New Roman" w:hAnsi="Times New Roman" w:cs="Times New Roman"/>
        </w:rPr>
        <w:t xml:space="preserve">s have been a driving factor </w:t>
      </w:r>
      <w:r w:rsidR="0018169F">
        <w:rPr>
          <w:rFonts w:ascii="Times New Roman" w:eastAsia="Times New Roman" w:hAnsi="Times New Roman" w:cs="Times New Roman"/>
        </w:rPr>
        <w:t xml:space="preserve">to install wind turbines in rural Alaska communities.  </w:t>
      </w:r>
      <w:r w:rsidR="00DB73BE">
        <w:rPr>
          <w:rFonts w:ascii="Times New Roman" w:eastAsia="Times New Roman" w:hAnsi="Times New Roman" w:cs="Times New Roman"/>
        </w:rPr>
        <w:t xml:space="preserve">In rural communities of Alaska, </w:t>
      </w:r>
      <w:r w:rsidR="000C2727">
        <w:rPr>
          <w:rFonts w:ascii="Times New Roman" w:eastAsia="Times New Roman" w:hAnsi="Times New Roman" w:cs="Times New Roman"/>
        </w:rPr>
        <w:t xml:space="preserve">price of </w:t>
      </w:r>
      <w:r w:rsidR="00DB73BE">
        <w:rPr>
          <w:rFonts w:ascii="Times New Roman" w:eastAsia="Times New Roman" w:hAnsi="Times New Roman" w:cs="Times New Roman"/>
        </w:rPr>
        <w:t>diesel can be as high as $2.50/L, resulting in electricity price</w:t>
      </w:r>
      <w:r w:rsidR="00A47D9D">
        <w:rPr>
          <w:rFonts w:ascii="Times New Roman" w:eastAsia="Times New Roman" w:hAnsi="Times New Roman" w:cs="Times New Roman"/>
        </w:rPr>
        <w:t>s of about $0.40/kWh [5]</w:t>
      </w:r>
      <w:r w:rsidR="00DB73BE">
        <w:rPr>
          <w:rFonts w:ascii="Times New Roman" w:eastAsia="Times New Roman" w:hAnsi="Times New Roman" w:cs="Times New Roman"/>
        </w:rPr>
        <w:t>.  Various rural Alaskan communities have installed wind turbines to lessen the burden of operating costly diesel generators, primarily driven by the high cost of</w:t>
      </w:r>
      <w:r w:rsidR="00F91B51">
        <w:rPr>
          <w:rFonts w:ascii="Times New Roman" w:eastAsia="Times New Roman" w:hAnsi="Times New Roman" w:cs="Times New Roman"/>
        </w:rPr>
        <w:t xml:space="preserve"> diesel.</w:t>
      </w:r>
    </w:p>
    <w:p w14:paraId="082C39A9" w14:textId="77777777" w:rsidR="00F91B51" w:rsidRDefault="00F91B51" w:rsidP="00A47D9D">
      <w:pPr>
        <w:rPr>
          <w:rFonts w:ascii="Times New Roman" w:eastAsia="Times New Roman" w:hAnsi="Times New Roman" w:cs="Times New Roman"/>
        </w:rPr>
      </w:pPr>
    </w:p>
    <w:p w14:paraId="47723AA7" w14:textId="2DD1561C" w:rsidR="009B694F" w:rsidRDefault="00B93203" w:rsidP="00A47D9D">
      <w:pPr>
        <w:rPr>
          <w:rFonts w:ascii="Times New Roman" w:eastAsia="Times New Roman" w:hAnsi="Times New Roman" w:cs="Times New Roman"/>
          <w:lang w:eastAsia="zh-CN"/>
        </w:rPr>
      </w:pPr>
      <w:r>
        <w:rPr>
          <w:rFonts w:ascii="Times New Roman" w:eastAsia="Times New Roman" w:hAnsi="Times New Roman" w:cs="Times New Roman"/>
        </w:rPr>
        <w:t xml:space="preserve">If wind turbines are an economical </w:t>
      </w:r>
      <w:r w:rsidR="009B694F">
        <w:rPr>
          <w:rFonts w:ascii="Times New Roman" w:eastAsia="Times New Roman" w:hAnsi="Times New Roman" w:cs="Times New Roman"/>
        </w:rPr>
        <w:t>option, then the number of wind turbines need</w:t>
      </w:r>
      <w:r w:rsidR="000C2727">
        <w:rPr>
          <w:rFonts w:ascii="Times New Roman" w:eastAsia="Times New Roman" w:hAnsi="Times New Roman" w:cs="Times New Roman"/>
        </w:rPr>
        <w:t>s</w:t>
      </w:r>
      <w:r w:rsidR="009B694F">
        <w:rPr>
          <w:rFonts w:ascii="Times New Roman" w:eastAsia="Times New Roman" w:hAnsi="Times New Roman" w:cs="Times New Roman"/>
        </w:rPr>
        <w:t xml:space="preserve"> to be evaluated.  </w:t>
      </w:r>
      <w:r w:rsidR="000C2727">
        <w:rPr>
          <w:rFonts w:ascii="Times New Roman" w:eastAsia="Times New Roman" w:hAnsi="Times New Roman" w:cs="Times New Roman"/>
        </w:rPr>
        <w:t>For an isolated grid network with wind turbines and no energy storage,</w:t>
      </w:r>
      <w:r w:rsidR="000C2727">
        <w:rPr>
          <w:rFonts w:ascii="Times New Roman" w:eastAsia="Times New Roman" w:hAnsi="Times New Roman" w:cs="Times New Roman"/>
          <w:lang w:eastAsia="zh-CN"/>
        </w:rPr>
        <w:t xml:space="preserve"> then the </w:t>
      </w:r>
      <w:r w:rsidR="009F2E05">
        <w:rPr>
          <w:rFonts w:ascii="Times New Roman" w:eastAsia="Times New Roman" w:hAnsi="Times New Roman" w:cs="Times New Roman"/>
          <w:lang w:eastAsia="zh-CN"/>
        </w:rPr>
        <w:t>power</w:t>
      </w:r>
      <w:r w:rsidR="000C2727">
        <w:rPr>
          <w:rFonts w:ascii="Times New Roman" w:eastAsia="Times New Roman" w:hAnsi="Times New Roman" w:cs="Times New Roman"/>
          <w:lang w:eastAsia="zh-CN"/>
        </w:rPr>
        <w:t xml:space="preserve"> generation </w:t>
      </w:r>
      <w:r w:rsidR="009F2E05">
        <w:rPr>
          <w:rFonts w:ascii="Times New Roman" w:eastAsia="Times New Roman" w:hAnsi="Times New Roman" w:cs="Times New Roman"/>
          <w:lang w:eastAsia="zh-CN"/>
        </w:rPr>
        <w:t xml:space="preserve">at any moment </w:t>
      </w:r>
      <w:r w:rsidR="000C2727">
        <w:rPr>
          <w:rFonts w:ascii="Times New Roman" w:eastAsia="Times New Roman" w:hAnsi="Times New Roman" w:cs="Times New Roman"/>
          <w:lang w:eastAsia="zh-CN"/>
        </w:rPr>
        <w:t>can never be larger than the load.</w:t>
      </w:r>
      <w:r w:rsidR="00121DE8">
        <w:rPr>
          <w:rFonts w:ascii="Times New Roman" w:eastAsia="Times New Roman" w:hAnsi="Times New Roman" w:cs="Times New Roman"/>
          <w:lang w:eastAsia="zh-CN"/>
        </w:rPr>
        <w:t xml:space="preserve">  The minimum load and the maximum wind turbine power output will need to be compared to determine the maximum number of turbines.  This situation assumes there is no energy storage, </w:t>
      </w:r>
      <w:r w:rsidR="00BA0261">
        <w:rPr>
          <w:rFonts w:ascii="Times New Roman" w:eastAsia="Times New Roman" w:hAnsi="Times New Roman" w:cs="Times New Roman"/>
          <w:lang w:eastAsia="zh-CN"/>
        </w:rPr>
        <w:t xml:space="preserve">dump load, or control system to store, divert or limit power.  </w:t>
      </w:r>
      <w:r w:rsidR="00121DE8">
        <w:rPr>
          <w:rFonts w:ascii="Times New Roman" w:eastAsia="Times New Roman" w:hAnsi="Times New Roman" w:cs="Times New Roman"/>
          <w:lang w:eastAsia="zh-CN"/>
        </w:rPr>
        <w:t>This will be a limiting factor in designing a wind-diesel hybrid system.  If a community wants to install more</w:t>
      </w:r>
      <w:r w:rsidR="00BA0261">
        <w:rPr>
          <w:rFonts w:ascii="Times New Roman" w:eastAsia="Times New Roman" w:hAnsi="Times New Roman" w:cs="Times New Roman"/>
          <w:lang w:eastAsia="zh-CN"/>
        </w:rPr>
        <w:t xml:space="preserve"> wind turbines, then </w:t>
      </w:r>
      <w:r w:rsidR="001E3820">
        <w:rPr>
          <w:rFonts w:ascii="Times New Roman" w:eastAsia="Times New Roman" w:hAnsi="Times New Roman" w:cs="Times New Roman"/>
          <w:lang w:eastAsia="zh-CN"/>
        </w:rPr>
        <w:t>the previously mentioned options will need to be considered.</w:t>
      </w:r>
    </w:p>
    <w:p w14:paraId="4B1FD156" w14:textId="77777777" w:rsidR="009B694F" w:rsidRDefault="009B694F" w:rsidP="00A47D9D">
      <w:pPr>
        <w:rPr>
          <w:rFonts w:ascii="Times New Roman" w:eastAsia="Times New Roman" w:hAnsi="Times New Roman" w:cs="Times New Roman"/>
        </w:rPr>
      </w:pPr>
    </w:p>
    <w:p w14:paraId="20277AB0" w14:textId="61627506" w:rsidR="009B736F" w:rsidRDefault="009B736F" w:rsidP="00A47D9D">
      <w:pPr>
        <w:rPr>
          <w:rFonts w:ascii="Times New Roman" w:eastAsia="Times New Roman" w:hAnsi="Times New Roman" w:cs="Times New Roman"/>
        </w:rPr>
      </w:pPr>
      <w:r>
        <w:rPr>
          <w:rFonts w:ascii="Times New Roman" w:eastAsia="Times New Roman" w:hAnsi="Times New Roman" w:cs="Times New Roman"/>
        </w:rPr>
        <w:t>Energy storage can be installed to increase the installed capacity for a</w:t>
      </w:r>
      <w:r w:rsidR="009A0368">
        <w:rPr>
          <w:rFonts w:ascii="Times New Roman" w:eastAsia="Times New Roman" w:hAnsi="Times New Roman" w:cs="Times New Roman"/>
        </w:rPr>
        <w:t xml:space="preserve">n isolated community.  This is assuming that it is impossible for the wind power generation at any given time is higher than the load.  This means that wind turbines can never be shut down to decrease power generation, and that there is no dump load installed to divert excess power generation.  </w:t>
      </w:r>
    </w:p>
    <w:p w14:paraId="4BEE67EE" w14:textId="77777777" w:rsidR="003C2893" w:rsidRDefault="003C2893" w:rsidP="00860189">
      <w:pPr>
        <w:rPr>
          <w:rFonts w:ascii="Times New Roman" w:eastAsia="Times New Roman" w:hAnsi="Times New Roman" w:cs="Times New Roman"/>
        </w:rPr>
      </w:pPr>
    </w:p>
    <w:p w14:paraId="25300528" w14:textId="3E429ECF" w:rsidR="00DF0000" w:rsidRDefault="00DF0000" w:rsidP="00860189">
      <w:pPr>
        <w:rPr>
          <w:rFonts w:ascii="Times New Roman" w:eastAsia="Times New Roman" w:hAnsi="Times New Roman" w:cs="Times New Roman"/>
          <w:u w:val="single"/>
        </w:rPr>
      </w:pPr>
      <w:r w:rsidRPr="00DF0000">
        <w:rPr>
          <w:rFonts w:ascii="Times New Roman" w:eastAsia="Times New Roman" w:hAnsi="Times New Roman" w:cs="Times New Roman"/>
          <w:u w:val="single"/>
        </w:rPr>
        <w:t>Method</w:t>
      </w:r>
    </w:p>
    <w:p w14:paraId="1CD33335" w14:textId="77777777" w:rsidR="00DF0000" w:rsidRDefault="00DF0000" w:rsidP="00860189">
      <w:pPr>
        <w:rPr>
          <w:rFonts w:ascii="Times New Roman" w:eastAsia="Times New Roman" w:hAnsi="Times New Roman" w:cs="Times New Roman"/>
          <w:u w:val="single"/>
        </w:rPr>
      </w:pPr>
    </w:p>
    <w:p w14:paraId="6D604115" w14:textId="02103A04" w:rsidR="00DF0000" w:rsidRPr="00DF0000" w:rsidRDefault="00DF0000" w:rsidP="00860189">
      <w:pPr>
        <w:rPr>
          <w:rFonts w:ascii="Times New Roman" w:eastAsia="Times New Roman" w:hAnsi="Times New Roman" w:cs="Times New Roman"/>
          <w:lang w:eastAsia="zh-CN"/>
        </w:rPr>
      </w:pPr>
      <w:r>
        <w:rPr>
          <w:rFonts w:ascii="Times New Roman" w:eastAsia="Times New Roman" w:hAnsi="Times New Roman" w:cs="Times New Roman"/>
        </w:rPr>
        <w:t xml:space="preserve">In order to determine the wind turbine that will be selected for </w:t>
      </w:r>
      <w:proofErr w:type="spellStart"/>
      <w:r>
        <w:rPr>
          <w:rFonts w:ascii="Times New Roman" w:eastAsia="Times New Roman" w:hAnsi="Times New Roman" w:cs="Times New Roman"/>
        </w:rPr>
        <w:t>Masirah</w:t>
      </w:r>
      <w:proofErr w:type="spellEnd"/>
      <w:r>
        <w:rPr>
          <w:rFonts w:ascii="Times New Roman" w:eastAsia="Times New Roman" w:hAnsi="Times New Roman" w:cs="Times New Roman"/>
        </w:rPr>
        <w:t xml:space="preserve">, the wind data and the coefficient of performance will be compared.  </w:t>
      </w:r>
      <w:r w:rsidR="00990D0E">
        <w:rPr>
          <w:rFonts w:ascii="Times New Roman" w:eastAsia="Times New Roman" w:hAnsi="Times New Roman" w:cs="Times New Roman"/>
        </w:rPr>
        <w:t xml:space="preserve">The coefficient of performance </w:t>
      </w:r>
      <w:r w:rsidR="00225E56">
        <w:rPr>
          <w:rFonts w:ascii="Times New Roman" w:eastAsia="Times New Roman" w:hAnsi="Times New Roman" w:cs="Times New Roman"/>
        </w:rPr>
        <w:t xml:space="preserve">data is available in a </w:t>
      </w:r>
      <w:r w:rsidR="00E762B0">
        <w:rPr>
          <w:rFonts w:ascii="Times New Roman" w:eastAsia="Times New Roman" w:hAnsi="Times New Roman" w:cs="Times New Roman"/>
        </w:rPr>
        <w:t xml:space="preserve">Enercon </w:t>
      </w:r>
      <w:r w:rsidR="00225E56">
        <w:rPr>
          <w:rFonts w:ascii="Times New Roman" w:eastAsia="Times New Roman" w:hAnsi="Times New Roman" w:cs="Times New Roman"/>
        </w:rPr>
        <w:t xml:space="preserve">brochure with detailed information for each turbine.  </w:t>
      </w:r>
      <w:r>
        <w:rPr>
          <w:rFonts w:ascii="Times New Roman" w:eastAsia="Times New Roman" w:hAnsi="Times New Roman" w:cs="Times New Roman"/>
        </w:rPr>
        <w:t xml:space="preserve">Using </w:t>
      </w:r>
      <w:proofErr w:type="spellStart"/>
      <w:r>
        <w:rPr>
          <w:rFonts w:ascii="Times New Roman" w:eastAsia="Times New Roman" w:hAnsi="Times New Roman" w:cs="Times New Roman"/>
        </w:rPr>
        <w:t>Matlab</w:t>
      </w:r>
      <w:proofErr w:type="spellEnd"/>
      <w:r>
        <w:rPr>
          <w:rFonts w:ascii="Times New Roman" w:eastAsia="Times New Roman" w:hAnsi="Times New Roman" w:cs="Times New Roman"/>
        </w:rPr>
        <w:t xml:space="preserve">, </w:t>
      </w:r>
      <w:r w:rsidR="00990D0E">
        <w:rPr>
          <w:rFonts w:ascii="Times New Roman" w:eastAsia="Times New Roman" w:hAnsi="Times New Roman" w:cs="Times New Roman"/>
        </w:rPr>
        <w:t>the coefficient of performance for each wind turbine will be calculated</w:t>
      </w:r>
      <w:r w:rsidR="00225E56">
        <w:rPr>
          <w:rFonts w:ascii="Times New Roman" w:eastAsia="Times New Roman" w:hAnsi="Times New Roman" w:cs="Times New Roman"/>
        </w:rPr>
        <w:t xml:space="preserve"> for each wind speed, and the average coefficient of performance can then be determined.  The wind turbine with the highest efficiency will be the turbine selected for </w:t>
      </w:r>
      <w:proofErr w:type="spellStart"/>
      <w:r w:rsidR="00225E56">
        <w:rPr>
          <w:rFonts w:ascii="Times New Roman" w:eastAsia="Times New Roman" w:hAnsi="Times New Roman" w:cs="Times New Roman"/>
        </w:rPr>
        <w:t>Masirah</w:t>
      </w:r>
      <w:proofErr w:type="spellEnd"/>
      <w:r w:rsidR="00225E56">
        <w:rPr>
          <w:rFonts w:ascii="Times New Roman" w:eastAsia="Times New Roman" w:hAnsi="Times New Roman" w:cs="Times New Roman"/>
        </w:rPr>
        <w:t xml:space="preserve">.  </w:t>
      </w:r>
    </w:p>
    <w:p w14:paraId="272D6A91" w14:textId="45974030" w:rsidR="00814483" w:rsidRDefault="00814483" w:rsidP="00EE643A">
      <w:pPr>
        <w:rPr>
          <w:rFonts w:ascii="Times New Roman" w:hAnsi="Times New Roman" w:cs="Times New Roman"/>
        </w:rPr>
      </w:pPr>
      <w:r>
        <w:rPr>
          <w:rFonts w:ascii="Times New Roman" w:hAnsi="Times New Roman" w:cs="Times New Roman"/>
        </w:rPr>
        <w:t xml:space="preserve"> </w:t>
      </w:r>
    </w:p>
    <w:p w14:paraId="35F6AB4D" w14:textId="16783760" w:rsidR="00C148B4" w:rsidRDefault="00026F34" w:rsidP="00EE643A">
      <w:pPr>
        <w:rPr>
          <w:rFonts w:ascii="Times New Roman" w:hAnsi="Times New Roman" w:cs="Times New Roman"/>
        </w:rPr>
      </w:pPr>
      <w:r>
        <w:rPr>
          <w:rFonts w:ascii="Times New Roman" w:hAnsi="Times New Roman" w:cs="Times New Roman"/>
        </w:rPr>
        <w:t xml:space="preserve">The cost of diesel is not constant, therefore in this simulation the break-even point for investing in wind turbines on </w:t>
      </w:r>
      <w:proofErr w:type="spellStart"/>
      <w:r>
        <w:rPr>
          <w:rFonts w:ascii="Times New Roman" w:hAnsi="Times New Roman" w:cs="Times New Roman"/>
        </w:rPr>
        <w:t>Masirah</w:t>
      </w:r>
      <w:proofErr w:type="spellEnd"/>
      <w:r>
        <w:rPr>
          <w:rFonts w:ascii="Times New Roman" w:hAnsi="Times New Roman" w:cs="Times New Roman"/>
        </w:rPr>
        <w:t xml:space="preserve"> Island will be investigated.  If the price of diesel is above the break-even point, then </w:t>
      </w:r>
      <w:r w:rsidR="00C148B4">
        <w:rPr>
          <w:rFonts w:ascii="Times New Roman" w:hAnsi="Times New Roman" w:cs="Times New Roman"/>
        </w:rPr>
        <w:t xml:space="preserve">it will be beneficial to invest in wind turbines, but if it is below the break-even point, then it will be economically preferable to continue using diesel generators.  To determine the break-even point, the annualized cost and annual energy generation of wind turbines and diesel generators will be calculated to determine the </w:t>
      </w:r>
      <w:r w:rsidR="0091490B">
        <w:rPr>
          <w:rFonts w:ascii="Times New Roman" w:hAnsi="Times New Roman" w:cs="Times New Roman"/>
        </w:rPr>
        <w:t>cost of energy (COE)</w:t>
      </w:r>
      <w:r w:rsidR="00C148B4">
        <w:rPr>
          <w:rFonts w:ascii="Times New Roman" w:hAnsi="Times New Roman" w:cs="Times New Roman"/>
        </w:rPr>
        <w:t xml:space="preserve"> for each method.  Below is a summary of the calculation for the </w:t>
      </w:r>
      <w:r w:rsidR="0091490B">
        <w:rPr>
          <w:rFonts w:ascii="Times New Roman" w:hAnsi="Times New Roman" w:cs="Times New Roman"/>
        </w:rPr>
        <w:t>COE</w:t>
      </w:r>
      <w:r w:rsidR="00C148B4">
        <w:rPr>
          <w:rFonts w:ascii="Times New Roman" w:hAnsi="Times New Roman" w:cs="Times New Roman"/>
        </w:rPr>
        <w:t>.</w:t>
      </w:r>
      <w:r w:rsidR="00E762B0">
        <w:rPr>
          <w:rFonts w:ascii="Times New Roman" w:hAnsi="Times New Roman" w:cs="Times New Roman"/>
        </w:rPr>
        <w:t xml:space="preserve">  The annualized cost and energy generation will be determined using the Homer Energy software. </w:t>
      </w:r>
    </w:p>
    <w:p w14:paraId="204C46C1" w14:textId="77777777" w:rsidR="00C148B4" w:rsidRDefault="00C148B4" w:rsidP="00EE643A">
      <w:pPr>
        <w:rPr>
          <w:rFonts w:ascii="Times New Roman" w:hAnsi="Times New Roman" w:cs="Times New Roman"/>
        </w:rPr>
      </w:pPr>
    </w:p>
    <w:p w14:paraId="1B89EF43" w14:textId="71CFA68D" w:rsidR="00026F34" w:rsidRDefault="0091490B" w:rsidP="00EE643A">
      <w:pPr>
        <w:rPr>
          <w:rFonts w:ascii="Times New Roman" w:hAnsi="Times New Roman" w:cs="Times New Roman"/>
        </w:rPr>
      </w:pPr>
      <m:oMath>
        <m:r>
          <w:rPr>
            <w:rFonts w:ascii="Cambria Math" w:hAnsi="Cambria Math" w:cs="Times New Roman"/>
          </w:rPr>
          <m:t xml:space="preserve">COE= </m:t>
        </m:r>
        <m:f>
          <m:fPr>
            <m:ctrlPr>
              <w:rPr>
                <w:rFonts w:ascii="Cambria Math" w:hAnsi="Cambria Math" w:cs="Times New Roman"/>
                <w:i/>
              </w:rPr>
            </m:ctrlPr>
          </m:fPr>
          <m:num>
            <m:r>
              <w:rPr>
                <w:rFonts w:ascii="Cambria Math" w:hAnsi="Cambria Math" w:cs="Times New Roman"/>
              </w:rPr>
              <m:t>Annualized Cost (</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yr</m:t>
                </m:r>
              </m:den>
            </m:f>
            <m:r>
              <w:rPr>
                <w:rFonts w:ascii="Cambria Math" w:hAnsi="Cambria Math" w:cs="Times New Roman"/>
              </w:rPr>
              <m:t>)</m:t>
            </m:r>
          </m:num>
          <m:den>
            <m:r>
              <w:rPr>
                <w:rFonts w:ascii="Cambria Math" w:hAnsi="Cambria Math" w:cs="Times New Roman"/>
              </w:rPr>
              <m:t>Energy Generation (</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yr</m:t>
                </m:r>
              </m:den>
            </m:f>
            <m:r>
              <w:rPr>
                <w:rFonts w:ascii="Cambria Math" w:hAnsi="Cambria Math" w:cs="Times New Roman"/>
              </w:rPr>
              <m:t>)</m:t>
            </m:r>
          </m:den>
        </m:f>
      </m:oMath>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(1)</w:t>
      </w:r>
    </w:p>
    <w:p w14:paraId="0B22F8CC" w14:textId="77777777" w:rsidR="0091490B" w:rsidRDefault="0091490B" w:rsidP="00EE643A">
      <w:pPr>
        <w:rPr>
          <w:rFonts w:ascii="Times New Roman" w:hAnsi="Times New Roman" w:cs="Times New Roman"/>
        </w:rPr>
      </w:pPr>
    </w:p>
    <w:p w14:paraId="57AF5903" w14:textId="09B66DE2" w:rsidR="0091490B" w:rsidRDefault="0091490B" w:rsidP="00EE643A">
      <w:pPr>
        <w:rPr>
          <w:rFonts w:ascii="Times New Roman" w:hAnsi="Times New Roman" w:cs="Times New Roman"/>
        </w:rPr>
      </w:pPr>
      <m:oMath>
        <m:r>
          <w:rPr>
            <w:rFonts w:ascii="Cambria Math" w:hAnsi="Cambria Math" w:cs="Times New Roman"/>
          </w:rPr>
          <m:t xml:space="preserve">Annualized Cost=ACC+AR+O&amp;M+SC+ FC </m:t>
        </m:r>
      </m:oMath>
      <w:r w:rsidR="006479E0">
        <w:rPr>
          <w:rFonts w:ascii="Times New Roman" w:hAnsi="Times New Roman" w:cs="Times New Roman"/>
        </w:rPr>
        <w:t xml:space="preserve"> </w:t>
      </w:r>
      <w:r w:rsidR="006479E0">
        <w:rPr>
          <w:rFonts w:ascii="Times New Roman" w:hAnsi="Times New Roman" w:cs="Times New Roman"/>
        </w:rPr>
        <w:tab/>
      </w:r>
      <w:r w:rsidR="006479E0">
        <w:rPr>
          <w:rFonts w:ascii="Times New Roman" w:hAnsi="Times New Roman" w:cs="Times New Roman"/>
        </w:rPr>
        <w:tab/>
      </w:r>
      <w:r w:rsidR="006479E0">
        <w:rPr>
          <w:rFonts w:ascii="Times New Roman" w:hAnsi="Times New Roman" w:cs="Times New Roman"/>
        </w:rPr>
        <w:tab/>
        <w:t xml:space="preserve">      </w:t>
      </w:r>
      <w:r w:rsidR="001E3820">
        <w:rPr>
          <w:rFonts w:ascii="Times New Roman" w:hAnsi="Times New Roman" w:cs="Times New Roman"/>
        </w:rPr>
        <w:tab/>
      </w:r>
      <w:r w:rsidR="001E3820">
        <w:rPr>
          <w:rFonts w:ascii="Times New Roman" w:hAnsi="Times New Roman" w:cs="Times New Roman"/>
        </w:rPr>
        <w:tab/>
        <w:t xml:space="preserve">   </w:t>
      </w:r>
      <w:r w:rsidR="006479E0">
        <w:rPr>
          <w:rFonts w:ascii="Times New Roman" w:hAnsi="Times New Roman" w:cs="Times New Roman"/>
        </w:rPr>
        <w:t xml:space="preserve"> </w:t>
      </w:r>
      <w:r w:rsidR="001E3820">
        <w:rPr>
          <w:rFonts w:ascii="Times New Roman" w:hAnsi="Times New Roman" w:cs="Times New Roman"/>
        </w:rPr>
        <w:t xml:space="preserve">   </w:t>
      </w:r>
      <w:r w:rsidR="00981F4F">
        <w:rPr>
          <w:rFonts w:ascii="Times New Roman" w:hAnsi="Times New Roman" w:cs="Times New Roman"/>
        </w:rPr>
        <w:t>(2)</w:t>
      </w:r>
    </w:p>
    <w:p w14:paraId="08CD521E" w14:textId="77777777" w:rsidR="00981F4F" w:rsidRPr="00981F4F" w:rsidRDefault="00981F4F" w:rsidP="00EE643A">
      <w:pPr>
        <w:rPr>
          <w:rFonts w:ascii="Times New Roman" w:hAnsi="Times New Roman" w:cs="Times New Roman"/>
        </w:rPr>
      </w:pPr>
    </w:p>
    <w:p w14:paraId="79BD96DD" w14:textId="26253A2C" w:rsidR="00981F4F" w:rsidRPr="00981F4F" w:rsidRDefault="00981F4F" w:rsidP="00EE643A">
      <w:pPr>
        <w:rPr>
          <w:rFonts w:ascii="Times New Roman" w:hAnsi="Times New Roman" w:cs="Times New Roman"/>
        </w:rPr>
      </w:pPr>
      <m:oMathPara>
        <m:oMathParaPr>
          <m:jc m:val="left"/>
        </m:oMathParaPr>
        <m:oMath>
          <m:r>
            <w:rPr>
              <w:rFonts w:ascii="Cambria Math" w:hAnsi="Cambria Math" w:cs="Times New Roman"/>
            </w:rPr>
            <m:t>where</m:t>
          </m:r>
        </m:oMath>
      </m:oMathPara>
    </w:p>
    <w:p w14:paraId="47D3F960" w14:textId="77777777" w:rsidR="00981F4F" w:rsidRPr="00981F4F" w:rsidRDefault="00981F4F" w:rsidP="00EE643A">
      <w:pPr>
        <w:rPr>
          <w:rFonts w:ascii="Times New Roman" w:hAnsi="Times New Roman" w:cs="Times New Roman"/>
        </w:rPr>
      </w:pPr>
    </w:p>
    <w:p w14:paraId="489477AE" w14:textId="7A679E42" w:rsidR="00981F4F" w:rsidRPr="00981F4F" w:rsidRDefault="00981F4F" w:rsidP="00EE643A">
      <w:pPr>
        <w:rPr>
          <w:rFonts w:ascii="Times New Roman" w:hAnsi="Times New Roman" w:cs="Times New Roman"/>
        </w:rPr>
      </w:pPr>
      <m:oMathPara>
        <m:oMathParaPr>
          <m:jc m:val="left"/>
        </m:oMathParaPr>
        <m:oMath>
          <m:r>
            <w:rPr>
              <w:rFonts w:ascii="Cambria Math" w:hAnsi="Cambria Math" w:cs="Times New Roman"/>
            </w:rPr>
            <m:t xml:space="preserve">ACC=Annualized Capital Cost </m:t>
          </m:r>
        </m:oMath>
      </m:oMathPara>
    </w:p>
    <w:p w14:paraId="566B6ACD" w14:textId="7C5DD5D7" w:rsidR="00981F4F" w:rsidRPr="00981F4F" w:rsidRDefault="00981F4F" w:rsidP="00EE643A">
      <w:pPr>
        <w:rPr>
          <w:rFonts w:ascii="Times New Roman" w:hAnsi="Times New Roman" w:cs="Times New Roman"/>
        </w:rPr>
      </w:pPr>
      <m:oMathPara>
        <m:oMathParaPr>
          <m:jc m:val="left"/>
        </m:oMathParaPr>
        <m:oMath>
          <m:r>
            <w:rPr>
              <w:rFonts w:ascii="Cambria Math" w:hAnsi="Cambria Math" w:cs="Times New Roman"/>
            </w:rPr>
            <m:t>AR=Annualized Replacement</m:t>
          </m:r>
        </m:oMath>
      </m:oMathPara>
    </w:p>
    <w:p w14:paraId="08307889" w14:textId="76A071B5" w:rsidR="00981F4F" w:rsidRPr="001E3820" w:rsidRDefault="00981F4F" w:rsidP="00EE643A">
      <w:pPr>
        <w:rPr>
          <w:rFonts w:ascii="Times New Roman" w:hAnsi="Times New Roman" w:cs="Times New Roman"/>
        </w:rPr>
      </w:pPr>
      <m:oMathPara>
        <m:oMathParaPr>
          <m:jc m:val="left"/>
        </m:oMathParaPr>
        <m:oMath>
          <m:r>
            <w:rPr>
              <w:rFonts w:ascii="Cambria Math" w:hAnsi="Cambria Math" w:cs="Times New Roman"/>
            </w:rPr>
            <m:t>O&amp;M=Operations &amp; Maintenance</m:t>
          </m:r>
        </m:oMath>
      </m:oMathPara>
    </w:p>
    <w:p w14:paraId="472C384D" w14:textId="251DF91B" w:rsidR="001E3820" w:rsidRPr="00981F4F" w:rsidRDefault="001E3820" w:rsidP="001E3820">
      <w:pPr>
        <w:rPr>
          <w:rFonts w:ascii="Times New Roman" w:hAnsi="Times New Roman" w:cs="Times New Roman"/>
        </w:rPr>
      </w:pPr>
      <m:oMathPara>
        <m:oMathParaPr>
          <m:jc m:val="left"/>
        </m:oMathParaPr>
        <m:oMath>
          <m:r>
            <w:rPr>
              <w:rFonts w:ascii="Cambria Math" w:hAnsi="Cambria Math" w:cs="Times New Roman"/>
            </w:rPr>
            <m:t>SC=Salvage Cost</m:t>
          </m:r>
        </m:oMath>
      </m:oMathPara>
    </w:p>
    <w:p w14:paraId="0678B299" w14:textId="4C109319" w:rsidR="001E3820" w:rsidRPr="00981F4F" w:rsidRDefault="001E3820" w:rsidP="001E3820">
      <w:pPr>
        <w:rPr>
          <w:rFonts w:ascii="Times New Roman" w:hAnsi="Times New Roman" w:cs="Times New Roman"/>
        </w:rPr>
      </w:pPr>
      <m:oMathPara>
        <m:oMathParaPr>
          <m:jc m:val="left"/>
        </m:oMathParaPr>
        <m:oMath>
          <m:r>
            <w:rPr>
              <w:rFonts w:ascii="Cambria Math" w:hAnsi="Cambria Math" w:cs="Times New Roman"/>
            </w:rPr>
            <m:t>FC=Fuel Cost</m:t>
          </m:r>
        </m:oMath>
      </m:oMathPara>
    </w:p>
    <w:p w14:paraId="6924C4FE" w14:textId="77777777" w:rsidR="00E762B0" w:rsidRDefault="00E762B0" w:rsidP="00EE643A">
      <w:pPr>
        <w:rPr>
          <w:rFonts w:ascii="Times New Roman" w:hAnsi="Times New Roman" w:cs="Times New Roman"/>
          <w:u w:val="single"/>
        </w:rPr>
      </w:pPr>
    </w:p>
    <w:p w14:paraId="0F55CBEE" w14:textId="5FB490D8" w:rsidR="0001599A" w:rsidRPr="0001599A" w:rsidRDefault="0001599A" w:rsidP="00EE643A">
      <w:pPr>
        <w:rPr>
          <w:rFonts w:ascii="Times New Roman" w:hAnsi="Times New Roman" w:cs="Times New Roman"/>
        </w:rPr>
      </w:pPr>
      <w:r w:rsidRPr="0001599A">
        <w:rPr>
          <w:rFonts w:ascii="Times New Roman" w:hAnsi="Times New Roman" w:cs="Times New Roman"/>
        </w:rPr>
        <w:t>Table</w:t>
      </w:r>
      <w:r>
        <w:rPr>
          <w:rFonts w:ascii="Times New Roman" w:hAnsi="Times New Roman" w:cs="Times New Roman"/>
        </w:rPr>
        <w:t xml:space="preserve"> 1 summarizes the generators to be used in the Homer Energy simulation.  Since fuel cost will be the main component of the annualized cost, eight 1000 kW generators were selected to simplify the simulation.  More generators and generators of different sizes will complicate the simulation.  The generators in table 1 will be used to calculate the break-even point of diesel on </w:t>
      </w:r>
      <w:proofErr w:type="spellStart"/>
      <w:r>
        <w:rPr>
          <w:rFonts w:ascii="Times New Roman" w:hAnsi="Times New Roman" w:cs="Times New Roman"/>
        </w:rPr>
        <w:t>Masirah</w:t>
      </w:r>
      <w:proofErr w:type="spellEnd"/>
      <w:r>
        <w:rPr>
          <w:rFonts w:ascii="Times New Roman" w:hAnsi="Times New Roman" w:cs="Times New Roman"/>
        </w:rPr>
        <w:t xml:space="preserve"> Island.  </w:t>
      </w:r>
    </w:p>
    <w:p w14:paraId="697D2B78" w14:textId="77777777" w:rsidR="0001599A" w:rsidRDefault="0001599A" w:rsidP="00EE643A">
      <w:pPr>
        <w:rPr>
          <w:rFonts w:ascii="Times New Roman" w:hAnsi="Times New Roman" w:cs="Times New Roman"/>
          <w:u w:val="single"/>
        </w:rPr>
      </w:pPr>
    </w:p>
    <w:p w14:paraId="5B0F2BC7" w14:textId="48C6D7E8" w:rsidR="0001599A" w:rsidRPr="0001599A" w:rsidRDefault="0001599A" w:rsidP="00EE643A">
      <w:pPr>
        <w:rPr>
          <w:rFonts w:ascii="Times New Roman" w:hAnsi="Times New Roman" w:cs="Times New Roman"/>
          <w:i/>
        </w:rPr>
      </w:pPr>
      <w:r w:rsidRPr="0001599A">
        <w:rPr>
          <w:rFonts w:ascii="Times New Roman" w:hAnsi="Times New Roman" w:cs="Times New Roman"/>
          <w:i/>
        </w:rPr>
        <w:t>Table 1:</w:t>
      </w:r>
      <w:r>
        <w:rPr>
          <w:rFonts w:ascii="Times New Roman" w:hAnsi="Times New Roman" w:cs="Times New Roman"/>
          <w:i/>
        </w:rPr>
        <w:t xml:space="preserve"> Summary of the generators to be used in the Homer Energy simulation</w:t>
      </w:r>
    </w:p>
    <w:tbl>
      <w:tblPr>
        <w:tblStyle w:val="a3"/>
        <w:tblW w:w="0" w:type="auto"/>
        <w:tblLook w:val="04A0" w:firstRow="1" w:lastRow="0" w:firstColumn="1" w:lastColumn="0" w:noHBand="0" w:noVBand="1"/>
      </w:tblPr>
      <w:tblGrid>
        <w:gridCol w:w="2337"/>
        <w:gridCol w:w="2337"/>
        <w:gridCol w:w="2338"/>
        <w:gridCol w:w="2338"/>
      </w:tblGrid>
      <w:tr w:rsidR="0001599A" w14:paraId="3A9B90B3" w14:textId="77777777" w:rsidTr="0001599A">
        <w:tc>
          <w:tcPr>
            <w:tcW w:w="2337" w:type="dxa"/>
            <w:vAlign w:val="center"/>
          </w:tcPr>
          <w:p w14:paraId="2C4F9599" w14:textId="45C23F9F" w:rsidR="0001599A" w:rsidRPr="0001599A" w:rsidRDefault="0001599A" w:rsidP="0001599A">
            <w:pPr>
              <w:jc w:val="center"/>
              <w:rPr>
                <w:rFonts w:ascii="Times New Roman" w:hAnsi="Times New Roman" w:cs="Times New Roman"/>
              </w:rPr>
            </w:pPr>
            <w:r w:rsidRPr="0001599A">
              <w:rPr>
                <w:rFonts w:ascii="Times New Roman" w:hAnsi="Times New Roman" w:cs="Times New Roman" w:hint="eastAsia"/>
              </w:rPr>
              <w:t>Generator</w:t>
            </w:r>
          </w:p>
        </w:tc>
        <w:tc>
          <w:tcPr>
            <w:tcW w:w="2337" w:type="dxa"/>
            <w:vAlign w:val="center"/>
          </w:tcPr>
          <w:p w14:paraId="042AE0A2" w14:textId="66674579" w:rsidR="0001599A" w:rsidRPr="0001599A" w:rsidRDefault="0001599A" w:rsidP="0001599A">
            <w:pPr>
              <w:jc w:val="center"/>
              <w:rPr>
                <w:rFonts w:ascii="Times New Roman" w:hAnsi="Times New Roman" w:cs="Times New Roman"/>
              </w:rPr>
            </w:pPr>
            <w:r>
              <w:rPr>
                <w:rFonts w:ascii="Times New Roman" w:hAnsi="Times New Roman" w:cs="Times New Roman"/>
              </w:rPr>
              <w:t>Quantity</w:t>
            </w:r>
          </w:p>
        </w:tc>
        <w:tc>
          <w:tcPr>
            <w:tcW w:w="2338" w:type="dxa"/>
            <w:vAlign w:val="center"/>
          </w:tcPr>
          <w:p w14:paraId="7BF8565A" w14:textId="11ABE81B" w:rsidR="0001599A" w:rsidRPr="0001599A" w:rsidRDefault="0001599A" w:rsidP="0001599A">
            <w:pPr>
              <w:jc w:val="center"/>
              <w:rPr>
                <w:rFonts w:ascii="Times New Roman" w:hAnsi="Times New Roman" w:cs="Times New Roman"/>
              </w:rPr>
            </w:pPr>
            <w:r>
              <w:rPr>
                <w:rFonts w:ascii="Times New Roman" w:hAnsi="Times New Roman" w:cs="Times New Roman"/>
              </w:rPr>
              <w:t>Unit Power Generation</w:t>
            </w:r>
          </w:p>
        </w:tc>
        <w:tc>
          <w:tcPr>
            <w:tcW w:w="2338" w:type="dxa"/>
            <w:vAlign w:val="center"/>
          </w:tcPr>
          <w:p w14:paraId="0115C10C" w14:textId="0AF420C3" w:rsidR="0001599A" w:rsidRPr="0001599A" w:rsidRDefault="0001599A" w:rsidP="0001599A">
            <w:pPr>
              <w:jc w:val="center"/>
              <w:rPr>
                <w:rFonts w:ascii="Times New Roman" w:hAnsi="Times New Roman" w:cs="Times New Roman"/>
              </w:rPr>
            </w:pPr>
            <w:r>
              <w:rPr>
                <w:rFonts w:ascii="Times New Roman" w:hAnsi="Times New Roman" w:cs="Times New Roman"/>
              </w:rPr>
              <w:t>Total Power Generation</w:t>
            </w:r>
          </w:p>
        </w:tc>
      </w:tr>
      <w:tr w:rsidR="0001599A" w14:paraId="7DF2E74C" w14:textId="77777777" w:rsidTr="0001599A">
        <w:tc>
          <w:tcPr>
            <w:tcW w:w="2337" w:type="dxa"/>
            <w:vAlign w:val="center"/>
          </w:tcPr>
          <w:p w14:paraId="7D0AE45D" w14:textId="480F8CB4" w:rsidR="0001599A" w:rsidRPr="0001599A" w:rsidRDefault="0001599A" w:rsidP="0001599A">
            <w:pPr>
              <w:jc w:val="center"/>
              <w:rPr>
                <w:rFonts w:ascii="Times New Roman" w:hAnsi="Times New Roman" w:cs="Times New Roman"/>
              </w:rPr>
            </w:pPr>
            <w:r>
              <w:rPr>
                <w:rFonts w:ascii="Times New Roman" w:hAnsi="Times New Roman" w:cs="Times New Roman"/>
              </w:rPr>
              <w:t>Wind Turbine</w:t>
            </w:r>
          </w:p>
        </w:tc>
        <w:tc>
          <w:tcPr>
            <w:tcW w:w="2337" w:type="dxa"/>
            <w:vAlign w:val="center"/>
          </w:tcPr>
          <w:p w14:paraId="25E7B813" w14:textId="22E11411" w:rsidR="0001599A" w:rsidRPr="0001599A" w:rsidRDefault="0001599A" w:rsidP="0001599A">
            <w:pPr>
              <w:jc w:val="center"/>
              <w:rPr>
                <w:rFonts w:ascii="Times New Roman" w:hAnsi="Times New Roman" w:cs="Times New Roman"/>
              </w:rPr>
            </w:pPr>
            <w:r>
              <w:rPr>
                <w:rFonts w:ascii="Times New Roman" w:hAnsi="Times New Roman" w:cs="Times New Roman"/>
              </w:rPr>
              <w:t>1</w:t>
            </w:r>
          </w:p>
        </w:tc>
        <w:tc>
          <w:tcPr>
            <w:tcW w:w="2338" w:type="dxa"/>
            <w:vAlign w:val="center"/>
          </w:tcPr>
          <w:p w14:paraId="458D8725" w14:textId="1229ED53" w:rsidR="0001599A" w:rsidRPr="0001599A" w:rsidRDefault="005C247A" w:rsidP="0001599A">
            <w:pPr>
              <w:jc w:val="center"/>
              <w:rPr>
                <w:rFonts w:ascii="Times New Roman" w:hAnsi="Times New Roman" w:cs="Times New Roman"/>
              </w:rPr>
            </w:pPr>
            <w:r>
              <w:rPr>
                <w:rFonts w:ascii="Times New Roman" w:hAnsi="Times New Roman" w:cs="Times New Roman"/>
              </w:rPr>
              <w:t>810</w:t>
            </w:r>
            <w:r w:rsidR="0001599A">
              <w:rPr>
                <w:rFonts w:ascii="Times New Roman" w:hAnsi="Times New Roman" w:cs="Times New Roman"/>
              </w:rPr>
              <w:t xml:space="preserve"> kW</w:t>
            </w:r>
          </w:p>
        </w:tc>
        <w:tc>
          <w:tcPr>
            <w:tcW w:w="2338" w:type="dxa"/>
            <w:vAlign w:val="center"/>
          </w:tcPr>
          <w:p w14:paraId="618672E7" w14:textId="30F367A7" w:rsidR="0001599A" w:rsidRPr="0001599A" w:rsidRDefault="005C247A" w:rsidP="0001599A">
            <w:pPr>
              <w:jc w:val="center"/>
              <w:rPr>
                <w:rFonts w:ascii="Times New Roman" w:hAnsi="Times New Roman" w:cs="Times New Roman"/>
              </w:rPr>
            </w:pPr>
            <w:r>
              <w:rPr>
                <w:rFonts w:ascii="Times New Roman" w:hAnsi="Times New Roman" w:cs="Times New Roman"/>
              </w:rPr>
              <w:t>810</w:t>
            </w:r>
            <w:r w:rsidR="0001599A">
              <w:rPr>
                <w:rFonts w:ascii="Times New Roman" w:hAnsi="Times New Roman" w:cs="Times New Roman"/>
              </w:rPr>
              <w:t xml:space="preserve"> kW</w:t>
            </w:r>
          </w:p>
        </w:tc>
      </w:tr>
      <w:tr w:rsidR="0001599A" w14:paraId="766CC4AE" w14:textId="77777777" w:rsidTr="0001599A">
        <w:tc>
          <w:tcPr>
            <w:tcW w:w="2337" w:type="dxa"/>
            <w:vAlign w:val="center"/>
          </w:tcPr>
          <w:p w14:paraId="6AA05793" w14:textId="1795BC58" w:rsidR="0001599A" w:rsidRPr="0001599A" w:rsidRDefault="0001599A" w:rsidP="0001599A">
            <w:pPr>
              <w:jc w:val="center"/>
              <w:rPr>
                <w:rFonts w:ascii="Times New Roman" w:hAnsi="Times New Roman" w:cs="Times New Roman"/>
              </w:rPr>
            </w:pPr>
            <w:r>
              <w:rPr>
                <w:rFonts w:ascii="Times New Roman" w:hAnsi="Times New Roman" w:cs="Times New Roman"/>
              </w:rPr>
              <w:t>Diesel Generator</w:t>
            </w:r>
          </w:p>
        </w:tc>
        <w:tc>
          <w:tcPr>
            <w:tcW w:w="2337" w:type="dxa"/>
            <w:vAlign w:val="center"/>
          </w:tcPr>
          <w:p w14:paraId="244CA41B" w14:textId="2FCB933D" w:rsidR="0001599A" w:rsidRPr="0001599A" w:rsidRDefault="0001599A" w:rsidP="0001599A">
            <w:pPr>
              <w:jc w:val="center"/>
              <w:rPr>
                <w:rFonts w:ascii="Times New Roman" w:hAnsi="Times New Roman" w:cs="Times New Roman"/>
              </w:rPr>
            </w:pPr>
            <w:r>
              <w:rPr>
                <w:rFonts w:ascii="Times New Roman" w:hAnsi="Times New Roman" w:cs="Times New Roman"/>
              </w:rPr>
              <w:t>8</w:t>
            </w:r>
          </w:p>
        </w:tc>
        <w:tc>
          <w:tcPr>
            <w:tcW w:w="2338" w:type="dxa"/>
            <w:vAlign w:val="center"/>
          </w:tcPr>
          <w:p w14:paraId="2B406365" w14:textId="6ACACD03" w:rsidR="0001599A" w:rsidRPr="0001599A" w:rsidRDefault="0001599A" w:rsidP="0001599A">
            <w:pPr>
              <w:jc w:val="center"/>
              <w:rPr>
                <w:rFonts w:ascii="Times New Roman" w:hAnsi="Times New Roman" w:cs="Times New Roman"/>
              </w:rPr>
            </w:pPr>
            <w:r>
              <w:rPr>
                <w:rFonts w:ascii="Times New Roman" w:hAnsi="Times New Roman" w:cs="Times New Roman"/>
              </w:rPr>
              <w:t>1000 kW</w:t>
            </w:r>
          </w:p>
        </w:tc>
        <w:tc>
          <w:tcPr>
            <w:tcW w:w="2338" w:type="dxa"/>
            <w:vAlign w:val="center"/>
          </w:tcPr>
          <w:p w14:paraId="6031ED62" w14:textId="0127ECF8" w:rsidR="0001599A" w:rsidRPr="0001599A" w:rsidRDefault="0001599A" w:rsidP="0001599A">
            <w:pPr>
              <w:jc w:val="center"/>
              <w:rPr>
                <w:rFonts w:ascii="Times New Roman" w:hAnsi="Times New Roman" w:cs="Times New Roman"/>
              </w:rPr>
            </w:pPr>
            <w:r>
              <w:rPr>
                <w:rFonts w:ascii="Times New Roman" w:hAnsi="Times New Roman" w:cs="Times New Roman"/>
              </w:rPr>
              <w:t>8000 kW</w:t>
            </w:r>
          </w:p>
        </w:tc>
      </w:tr>
    </w:tbl>
    <w:p w14:paraId="62E649AD" w14:textId="77777777" w:rsidR="001312D4" w:rsidRDefault="001312D4" w:rsidP="00EE643A">
      <w:pPr>
        <w:rPr>
          <w:rFonts w:ascii="Times New Roman" w:hAnsi="Times New Roman" w:cs="Times New Roman"/>
          <w:u w:val="single"/>
        </w:rPr>
      </w:pPr>
    </w:p>
    <w:p w14:paraId="37A55966" w14:textId="7BBB3ECD" w:rsidR="001312D4" w:rsidRDefault="009A0368" w:rsidP="00EE643A">
      <w:pPr>
        <w:rPr>
          <w:rFonts w:ascii="Times New Roman" w:hAnsi="Times New Roman" w:cs="Times New Roman"/>
        </w:rPr>
      </w:pPr>
      <w:r>
        <w:rPr>
          <w:rFonts w:ascii="Times New Roman" w:hAnsi="Times New Roman" w:cs="Times New Roman"/>
        </w:rPr>
        <w:t xml:space="preserve">Assuming that the price of diesel is above the break-even point, the maximum number of wind turbines will be determined with and without energy storage.  For a situation without energy storage, the determining factor will be that power generation can never exceed power load at any given time.  The maximum power output for the ideal wind turbine will be added together and </w:t>
      </w:r>
      <w:r>
        <w:rPr>
          <w:rFonts w:ascii="Times New Roman" w:hAnsi="Times New Roman" w:cs="Times New Roman"/>
        </w:rPr>
        <w:lastRenderedPageBreak/>
        <w:t xml:space="preserve">compared to the minimum load for </w:t>
      </w:r>
      <w:proofErr w:type="spellStart"/>
      <w:r>
        <w:rPr>
          <w:rFonts w:ascii="Times New Roman" w:hAnsi="Times New Roman" w:cs="Times New Roman"/>
        </w:rPr>
        <w:t>Masirah</w:t>
      </w:r>
      <w:proofErr w:type="spellEnd"/>
      <w:r>
        <w:rPr>
          <w:rFonts w:ascii="Times New Roman" w:hAnsi="Times New Roman" w:cs="Times New Roman"/>
        </w:rPr>
        <w:t xml:space="preserve"> to determine the maximum number of turbines without energy storage.</w:t>
      </w:r>
    </w:p>
    <w:p w14:paraId="596538E7" w14:textId="77777777" w:rsidR="009A0368" w:rsidRDefault="009A0368" w:rsidP="00EE643A">
      <w:pPr>
        <w:rPr>
          <w:rFonts w:ascii="Times New Roman" w:hAnsi="Times New Roman" w:cs="Times New Roman"/>
        </w:rPr>
      </w:pPr>
    </w:p>
    <w:p w14:paraId="1B44EEA1" w14:textId="512525EF" w:rsidR="009A0368" w:rsidRPr="009A0368" w:rsidRDefault="009A0368" w:rsidP="00EE643A">
      <w:pPr>
        <w:rPr>
          <w:rFonts w:ascii="Times New Roman" w:hAnsi="Times New Roman" w:cs="Times New Roman"/>
        </w:rPr>
      </w:pPr>
      <w:r>
        <w:rPr>
          <w:rFonts w:ascii="Times New Roman" w:hAnsi="Times New Roman" w:cs="Times New Roman"/>
        </w:rPr>
        <w:t xml:space="preserve">For the situation with energy storage, the annual energy generated from the total number of wind turbines cannot exceed the annual energy consumed by </w:t>
      </w:r>
      <w:proofErr w:type="spellStart"/>
      <w:r>
        <w:rPr>
          <w:rFonts w:ascii="Times New Roman" w:hAnsi="Times New Roman" w:cs="Times New Roman"/>
        </w:rPr>
        <w:t>Masirah</w:t>
      </w:r>
      <w:proofErr w:type="spellEnd"/>
      <w:r>
        <w:rPr>
          <w:rFonts w:ascii="Times New Roman" w:hAnsi="Times New Roman" w:cs="Times New Roman"/>
        </w:rPr>
        <w:t>.  The energy capacity of the energy storage can never be exceeded at any given time.</w:t>
      </w:r>
      <w:r w:rsidR="007A633D">
        <w:rPr>
          <w:rFonts w:ascii="Times New Roman" w:hAnsi="Times New Roman" w:cs="Times New Roman"/>
        </w:rPr>
        <w:t xml:space="preserve">  The charge and discharge rates will also be reasonably </w:t>
      </w:r>
      <w:r w:rsidR="000443D6">
        <w:rPr>
          <w:rFonts w:ascii="Times New Roman" w:hAnsi="Times New Roman" w:cs="Times New Roman"/>
        </w:rPr>
        <w:t xml:space="preserve">rated.  The batteries will be added to the cost of the wind turbines to determine a new COE for the wind turbines.    </w:t>
      </w:r>
      <w:r>
        <w:rPr>
          <w:rFonts w:ascii="Times New Roman" w:hAnsi="Times New Roman" w:cs="Times New Roman"/>
        </w:rPr>
        <w:t xml:space="preserve">  </w:t>
      </w:r>
    </w:p>
    <w:p w14:paraId="0CD93A96" w14:textId="77777777" w:rsidR="0081123B" w:rsidRPr="00E147A2" w:rsidRDefault="0081123B" w:rsidP="00EE643A">
      <w:pPr>
        <w:rPr>
          <w:rFonts w:ascii="Times New Roman" w:hAnsi="Times New Roman" w:cs="Times New Roman"/>
        </w:rPr>
      </w:pPr>
    </w:p>
    <w:p w14:paraId="7856B110" w14:textId="5A1C57AE" w:rsidR="00D72045" w:rsidRDefault="00200DB8" w:rsidP="006C58D8">
      <w:pPr>
        <w:outlineLvl w:val="0"/>
        <w:rPr>
          <w:rFonts w:ascii="Times New Roman" w:hAnsi="Times New Roman" w:cs="Times New Roman"/>
          <w:u w:val="single"/>
        </w:rPr>
      </w:pPr>
      <w:r>
        <w:rPr>
          <w:rFonts w:ascii="Times New Roman" w:hAnsi="Times New Roman" w:cs="Times New Roman"/>
          <w:u w:val="single"/>
        </w:rPr>
        <w:t>Results</w:t>
      </w:r>
    </w:p>
    <w:p w14:paraId="19F5243E" w14:textId="77777777" w:rsidR="00230171" w:rsidRDefault="00230171" w:rsidP="00F62393">
      <w:pPr>
        <w:outlineLvl w:val="0"/>
        <w:rPr>
          <w:rFonts w:ascii="Times New Roman" w:hAnsi="Times New Roman" w:cs="Times New Roman"/>
          <w:i/>
        </w:rPr>
      </w:pPr>
    </w:p>
    <w:p w14:paraId="37A89975" w14:textId="181DBEA9" w:rsidR="00533612" w:rsidRPr="00533612" w:rsidRDefault="00533612" w:rsidP="00F62393">
      <w:pPr>
        <w:outlineLvl w:val="0"/>
        <w:rPr>
          <w:rFonts w:ascii="Times New Roman" w:hAnsi="Times New Roman" w:cs="Times New Roman"/>
        </w:rPr>
      </w:pPr>
      <w:r>
        <w:rPr>
          <w:rFonts w:ascii="Times New Roman" w:hAnsi="Times New Roman" w:cs="Times New Roman"/>
        </w:rPr>
        <w:t xml:space="preserve">Table 2 summarizes the average coefficient of performance </w:t>
      </w:r>
      <w:r w:rsidR="00684645">
        <w:rPr>
          <w:rFonts w:ascii="Times New Roman" w:hAnsi="Times New Roman" w:cs="Times New Roman"/>
        </w:rPr>
        <w:t xml:space="preserve">for each Enercon wind turbine.  The E48 wind turbine has the highest efficiency on </w:t>
      </w:r>
      <w:proofErr w:type="spellStart"/>
      <w:r w:rsidR="00684645">
        <w:rPr>
          <w:rFonts w:ascii="Times New Roman" w:hAnsi="Times New Roman" w:cs="Times New Roman"/>
        </w:rPr>
        <w:t>Masirah</w:t>
      </w:r>
      <w:proofErr w:type="spellEnd"/>
      <w:r w:rsidR="00684645">
        <w:rPr>
          <w:rFonts w:ascii="Times New Roman" w:hAnsi="Times New Roman" w:cs="Times New Roman"/>
        </w:rPr>
        <w:t>.</w:t>
      </w:r>
    </w:p>
    <w:p w14:paraId="5A13EC7A" w14:textId="77777777" w:rsidR="00533612" w:rsidRDefault="00533612" w:rsidP="00F62393">
      <w:pPr>
        <w:outlineLvl w:val="0"/>
        <w:rPr>
          <w:rFonts w:ascii="Times New Roman" w:hAnsi="Times New Roman" w:cs="Times New Roman"/>
          <w:i/>
        </w:rPr>
      </w:pPr>
    </w:p>
    <w:p w14:paraId="7A243543" w14:textId="65F8FE24" w:rsidR="00200DB8" w:rsidRPr="007810BC" w:rsidRDefault="007810BC" w:rsidP="007810BC">
      <w:pPr>
        <w:jc w:val="center"/>
        <w:outlineLvl w:val="0"/>
        <w:rPr>
          <w:rFonts w:ascii="Times New Roman" w:hAnsi="Times New Roman" w:cs="Times New Roman"/>
          <w:i/>
        </w:rPr>
      </w:pPr>
      <w:r w:rsidRPr="007810BC">
        <w:rPr>
          <w:rFonts w:ascii="Times New Roman" w:hAnsi="Times New Roman" w:cs="Times New Roman"/>
          <w:i/>
        </w:rPr>
        <w:t>Table</w:t>
      </w:r>
      <w:r w:rsidR="00E155C3">
        <w:rPr>
          <w:rFonts w:ascii="Times New Roman" w:hAnsi="Times New Roman" w:cs="Times New Roman"/>
          <w:i/>
        </w:rPr>
        <w:t xml:space="preserve"> 2</w:t>
      </w:r>
      <w:r>
        <w:rPr>
          <w:rFonts w:ascii="Times New Roman" w:hAnsi="Times New Roman" w:cs="Times New Roman"/>
          <w:i/>
        </w:rPr>
        <w:t>: Average coefficient of performance for</w:t>
      </w:r>
      <w:r w:rsidR="00026F34">
        <w:rPr>
          <w:rFonts w:ascii="Times New Roman" w:hAnsi="Times New Roman" w:cs="Times New Roman"/>
          <w:i/>
        </w:rPr>
        <w:t xml:space="preserve"> each wind turbine based on </w:t>
      </w:r>
      <w:proofErr w:type="spellStart"/>
      <w:r w:rsidR="00026F34">
        <w:rPr>
          <w:rFonts w:ascii="Times New Roman" w:hAnsi="Times New Roman" w:cs="Times New Roman"/>
          <w:i/>
        </w:rPr>
        <w:t>Masirah</w:t>
      </w:r>
      <w:proofErr w:type="spellEnd"/>
      <w:r w:rsidR="00026F34">
        <w:rPr>
          <w:rFonts w:ascii="Times New Roman" w:hAnsi="Times New Roman" w:cs="Times New Roman"/>
          <w:i/>
        </w:rPr>
        <w:t xml:space="preserve"> wind data</w:t>
      </w:r>
    </w:p>
    <w:tbl>
      <w:tblPr>
        <w:tblStyle w:val="a3"/>
        <w:tblW w:w="0" w:type="auto"/>
        <w:jc w:val="center"/>
        <w:tblLook w:val="04A0" w:firstRow="1" w:lastRow="0" w:firstColumn="1" w:lastColumn="0" w:noHBand="0" w:noVBand="1"/>
      </w:tblPr>
      <w:tblGrid>
        <w:gridCol w:w="1843"/>
        <w:gridCol w:w="2410"/>
      </w:tblGrid>
      <w:tr w:rsidR="007810BC" w14:paraId="50A47BC9" w14:textId="77777777" w:rsidTr="007810BC">
        <w:trPr>
          <w:jc w:val="center"/>
        </w:trPr>
        <w:tc>
          <w:tcPr>
            <w:tcW w:w="1843" w:type="dxa"/>
          </w:tcPr>
          <w:p w14:paraId="03738C71" w14:textId="0E23D93A" w:rsidR="007810BC" w:rsidRPr="007810BC" w:rsidRDefault="007810BC" w:rsidP="007810BC">
            <w:pPr>
              <w:jc w:val="center"/>
              <w:outlineLvl w:val="0"/>
              <w:rPr>
                <w:rFonts w:ascii="Times New Roman" w:hAnsi="Times New Roman" w:cs="Times New Roman"/>
                <w:b/>
              </w:rPr>
            </w:pPr>
            <w:r w:rsidRPr="007810BC">
              <w:rPr>
                <w:rFonts w:ascii="Times New Roman" w:hAnsi="Times New Roman" w:cs="Times New Roman"/>
                <w:b/>
              </w:rPr>
              <w:t>Enercon Wind Turbine</w:t>
            </w:r>
          </w:p>
        </w:tc>
        <w:tc>
          <w:tcPr>
            <w:tcW w:w="2410" w:type="dxa"/>
          </w:tcPr>
          <w:p w14:paraId="02DF6EA6" w14:textId="10513F52" w:rsidR="007810BC" w:rsidRPr="007810BC" w:rsidRDefault="007810BC" w:rsidP="007810BC">
            <w:pPr>
              <w:jc w:val="center"/>
              <w:outlineLvl w:val="0"/>
              <w:rPr>
                <w:rFonts w:ascii="Times New Roman" w:hAnsi="Times New Roman" w:cs="Times New Roman"/>
                <w:b/>
              </w:rPr>
            </w:pPr>
            <w:r w:rsidRPr="007810BC">
              <w:rPr>
                <w:rFonts w:ascii="Times New Roman" w:hAnsi="Times New Roman" w:cs="Times New Roman"/>
                <w:b/>
              </w:rPr>
              <w:t>Average Coefficient of Performance</w:t>
            </w:r>
          </w:p>
        </w:tc>
      </w:tr>
      <w:tr w:rsidR="007810BC" w14:paraId="20666AF9" w14:textId="77777777" w:rsidTr="007810BC">
        <w:trPr>
          <w:jc w:val="center"/>
        </w:trPr>
        <w:tc>
          <w:tcPr>
            <w:tcW w:w="1843" w:type="dxa"/>
          </w:tcPr>
          <w:p w14:paraId="512DBF7B" w14:textId="17F6D793" w:rsidR="007810BC" w:rsidRDefault="007810BC" w:rsidP="007810BC">
            <w:pPr>
              <w:jc w:val="center"/>
              <w:outlineLvl w:val="0"/>
              <w:rPr>
                <w:rFonts w:ascii="Times New Roman" w:hAnsi="Times New Roman" w:cs="Times New Roman"/>
              </w:rPr>
            </w:pPr>
            <w:r>
              <w:rPr>
                <w:rFonts w:ascii="Times New Roman" w:hAnsi="Times New Roman" w:cs="Times New Roman"/>
              </w:rPr>
              <w:t>E33</w:t>
            </w:r>
          </w:p>
        </w:tc>
        <w:tc>
          <w:tcPr>
            <w:tcW w:w="2410" w:type="dxa"/>
          </w:tcPr>
          <w:p w14:paraId="6317BACE" w14:textId="0A5F6D2D" w:rsidR="007810BC" w:rsidRDefault="007810BC" w:rsidP="007810BC">
            <w:pPr>
              <w:jc w:val="center"/>
              <w:outlineLvl w:val="0"/>
              <w:rPr>
                <w:rFonts w:ascii="Times New Roman" w:hAnsi="Times New Roman" w:cs="Times New Roman"/>
              </w:rPr>
            </w:pPr>
            <w:r>
              <w:rPr>
                <w:rFonts w:ascii="Times New Roman" w:hAnsi="Times New Roman" w:cs="Times New Roman"/>
              </w:rPr>
              <w:t>0.344</w:t>
            </w:r>
          </w:p>
        </w:tc>
      </w:tr>
      <w:tr w:rsidR="007810BC" w14:paraId="1895E060" w14:textId="77777777" w:rsidTr="007810BC">
        <w:trPr>
          <w:jc w:val="center"/>
        </w:trPr>
        <w:tc>
          <w:tcPr>
            <w:tcW w:w="1843" w:type="dxa"/>
          </w:tcPr>
          <w:p w14:paraId="142288C8" w14:textId="73B8F160" w:rsidR="007810BC" w:rsidRDefault="007810BC" w:rsidP="007810BC">
            <w:pPr>
              <w:jc w:val="center"/>
              <w:outlineLvl w:val="0"/>
              <w:rPr>
                <w:rFonts w:ascii="Times New Roman" w:hAnsi="Times New Roman" w:cs="Times New Roman"/>
              </w:rPr>
            </w:pPr>
            <w:r>
              <w:rPr>
                <w:rFonts w:ascii="Times New Roman" w:hAnsi="Times New Roman" w:cs="Times New Roman"/>
              </w:rPr>
              <w:t>E44</w:t>
            </w:r>
          </w:p>
        </w:tc>
        <w:tc>
          <w:tcPr>
            <w:tcW w:w="2410" w:type="dxa"/>
          </w:tcPr>
          <w:p w14:paraId="0BE62E96" w14:textId="09EC0B47" w:rsidR="007810BC" w:rsidRDefault="007810BC" w:rsidP="007810BC">
            <w:pPr>
              <w:jc w:val="center"/>
              <w:outlineLvl w:val="0"/>
              <w:rPr>
                <w:rFonts w:ascii="Times New Roman" w:hAnsi="Times New Roman" w:cs="Times New Roman"/>
              </w:rPr>
            </w:pPr>
            <w:r>
              <w:rPr>
                <w:rFonts w:ascii="Times New Roman" w:hAnsi="Times New Roman" w:cs="Times New Roman"/>
              </w:rPr>
              <w:t>0.356</w:t>
            </w:r>
          </w:p>
        </w:tc>
      </w:tr>
      <w:tr w:rsidR="007810BC" w14:paraId="524D65B6" w14:textId="77777777" w:rsidTr="007810BC">
        <w:trPr>
          <w:jc w:val="center"/>
        </w:trPr>
        <w:tc>
          <w:tcPr>
            <w:tcW w:w="1843" w:type="dxa"/>
          </w:tcPr>
          <w:p w14:paraId="48CD78F9" w14:textId="1910DAF3" w:rsidR="007810BC" w:rsidRPr="007810BC" w:rsidRDefault="007810BC" w:rsidP="007810BC">
            <w:pPr>
              <w:jc w:val="center"/>
              <w:outlineLvl w:val="0"/>
              <w:rPr>
                <w:rFonts w:ascii="Times New Roman" w:hAnsi="Times New Roman" w:cs="Times New Roman"/>
                <w:b/>
              </w:rPr>
            </w:pPr>
            <w:r w:rsidRPr="007810BC">
              <w:rPr>
                <w:rFonts w:ascii="Times New Roman" w:hAnsi="Times New Roman" w:cs="Times New Roman"/>
                <w:b/>
              </w:rPr>
              <w:t>E48</w:t>
            </w:r>
          </w:p>
        </w:tc>
        <w:tc>
          <w:tcPr>
            <w:tcW w:w="2410" w:type="dxa"/>
          </w:tcPr>
          <w:p w14:paraId="0DA6C7D8" w14:textId="3F79518C" w:rsidR="007810BC" w:rsidRPr="007810BC" w:rsidRDefault="007810BC" w:rsidP="007810BC">
            <w:pPr>
              <w:jc w:val="center"/>
              <w:outlineLvl w:val="0"/>
              <w:rPr>
                <w:rFonts w:ascii="Times New Roman" w:hAnsi="Times New Roman" w:cs="Times New Roman"/>
                <w:b/>
              </w:rPr>
            </w:pPr>
            <w:r w:rsidRPr="007810BC">
              <w:rPr>
                <w:rFonts w:ascii="Times New Roman" w:hAnsi="Times New Roman" w:cs="Times New Roman"/>
                <w:b/>
              </w:rPr>
              <w:t>0.377</w:t>
            </w:r>
          </w:p>
        </w:tc>
      </w:tr>
      <w:tr w:rsidR="007810BC" w14:paraId="57A3C433" w14:textId="77777777" w:rsidTr="007810BC">
        <w:trPr>
          <w:jc w:val="center"/>
        </w:trPr>
        <w:tc>
          <w:tcPr>
            <w:tcW w:w="1843" w:type="dxa"/>
          </w:tcPr>
          <w:p w14:paraId="7E43D274" w14:textId="36AC657C" w:rsidR="007810BC" w:rsidRDefault="007810BC" w:rsidP="007810BC">
            <w:pPr>
              <w:jc w:val="center"/>
              <w:outlineLvl w:val="0"/>
              <w:rPr>
                <w:rFonts w:ascii="Times New Roman" w:hAnsi="Times New Roman" w:cs="Times New Roman"/>
              </w:rPr>
            </w:pPr>
            <w:r>
              <w:rPr>
                <w:rFonts w:ascii="Times New Roman" w:hAnsi="Times New Roman" w:cs="Times New Roman"/>
              </w:rPr>
              <w:t>E53</w:t>
            </w:r>
          </w:p>
        </w:tc>
        <w:tc>
          <w:tcPr>
            <w:tcW w:w="2410" w:type="dxa"/>
          </w:tcPr>
          <w:p w14:paraId="0AED9618" w14:textId="2C3A4EE3" w:rsidR="007810BC" w:rsidRDefault="007810BC" w:rsidP="007810BC">
            <w:pPr>
              <w:jc w:val="center"/>
              <w:outlineLvl w:val="0"/>
              <w:rPr>
                <w:rFonts w:ascii="Times New Roman" w:hAnsi="Times New Roman" w:cs="Times New Roman"/>
              </w:rPr>
            </w:pPr>
            <w:r>
              <w:rPr>
                <w:rFonts w:ascii="Times New Roman" w:hAnsi="Times New Roman" w:cs="Times New Roman"/>
              </w:rPr>
              <w:t>0.364</w:t>
            </w:r>
          </w:p>
        </w:tc>
      </w:tr>
      <w:tr w:rsidR="007810BC" w14:paraId="79B42E5A" w14:textId="77777777" w:rsidTr="007810BC">
        <w:trPr>
          <w:jc w:val="center"/>
        </w:trPr>
        <w:tc>
          <w:tcPr>
            <w:tcW w:w="1843" w:type="dxa"/>
          </w:tcPr>
          <w:p w14:paraId="40AABC2F" w14:textId="0EBE0B49" w:rsidR="007810BC" w:rsidRDefault="007810BC" w:rsidP="007810BC">
            <w:pPr>
              <w:jc w:val="center"/>
              <w:outlineLvl w:val="0"/>
              <w:rPr>
                <w:rFonts w:ascii="Times New Roman" w:hAnsi="Times New Roman" w:cs="Times New Roman"/>
              </w:rPr>
            </w:pPr>
            <w:r>
              <w:rPr>
                <w:rFonts w:ascii="Times New Roman" w:hAnsi="Times New Roman" w:cs="Times New Roman"/>
              </w:rPr>
              <w:t>E70</w:t>
            </w:r>
          </w:p>
        </w:tc>
        <w:tc>
          <w:tcPr>
            <w:tcW w:w="2410" w:type="dxa"/>
          </w:tcPr>
          <w:p w14:paraId="710220E0" w14:textId="53F12AF0" w:rsidR="007810BC" w:rsidRDefault="007810BC" w:rsidP="007810BC">
            <w:pPr>
              <w:jc w:val="center"/>
              <w:outlineLvl w:val="0"/>
              <w:rPr>
                <w:rFonts w:ascii="Times New Roman" w:hAnsi="Times New Roman" w:cs="Times New Roman"/>
              </w:rPr>
            </w:pPr>
            <w:r>
              <w:rPr>
                <w:rFonts w:ascii="Times New Roman" w:hAnsi="Times New Roman" w:cs="Times New Roman"/>
              </w:rPr>
              <w:t>0.330</w:t>
            </w:r>
          </w:p>
        </w:tc>
      </w:tr>
      <w:tr w:rsidR="007810BC" w14:paraId="3C9B3AA5" w14:textId="77777777" w:rsidTr="007810BC">
        <w:trPr>
          <w:jc w:val="center"/>
        </w:trPr>
        <w:tc>
          <w:tcPr>
            <w:tcW w:w="1843" w:type="dxa"/>
          </w:tcPr>
          <w:p w14:paraId="10633200" w14:textId="2BC39CB4" w:rsidR="007810BC" w:rsidRDefault="007810BC" w:rsidP="007810BC">
            <w:pPr>
              <w:jc w:val="center"/>
              <w:outlineLvl w:val="0"/>
              <w:rPr>
                <w:rFonts w:ascii="Times New Roman" w:hAnsi="Times New Roman" w:cs="Times New Roman"/>
              </w:rPr>
            </w:pPr>
            <w:r>
              <w:rPr>
                <w:rFonts w:ascii="Times New Roman" w:hAnsi="Times New Roman" w:cs="Times New Roman"/>
              </w:rPr>
              <w:t>E82</w:t>
            </w:r>
          </w:p>
        </w:tc>
        <w:tc>
          <w:tcPr>
            <w:tcW w:w="2410" w:type="dxa"/>
          </w:tcPr>
          <w:p w14:paraId="4881F4DA" w14:textId="6609162C" w:rsidR="007810BC" w:rsidRDefault="007810BC" w:rsidP="007810BC">
            <w:pPr>
              <w:jc w:val="center"/>
              <w:outlineLvl w:val="0"/>
              <w:rPr>
                <w:rFonts w:ascii="Times New Roman" w:hAnsi="Times New Roman" w:cs="Times New Roman"/>
              </w:rPr>
            </w:pPr>
            <w:r>
              <w:rPr>
                <w:rFonts w:ascii="Times New Roman" w:hAnsi="Times New Roman" w:cs="Times New Roman"/>
              </w:rPr>
              <w:t>0.338</w:t>
            </w:r>
          </w:p>
        </w:tc>
      </w:tr>
    </w:tbl>
    <w:p w14:paraId="0C5C904C" w14:textId="77777777" w:rsidR="00200DB8" w:rsidRDefault="00200DB8" w:rsidP="006C58D8">
      <w:pPr>
        <w:outlineLvl w:val="0"/>
        <w:rPr>
          <w:rFonts w:ascii="Times New Roman" w:hAnsi="Times New Roman" w:cs="Times New Roman"/>
        </w:rPr>
      </w:pPr>
    </w:p>
    <w:p w14:paraId="4828126A" w14:textId="6AAF20D1" w:rsidR="00684645" w:rsidRDefault="00684645" w:rsidP="006C58D8">
      <w:pPr>
        <w:outlineLvl w:val="0"/>
        <w:rPr>
          <w:rFonts w:ascii="Times New Roman" w:hAnsi="Times New Roman" w:cs="Times New Roman"/>
        </w:rPr>
      </w:pPr>
      <w:r>
        <w:rPr>
          <w:rFonts w:ascii="Times New Roman" w:hAnsi="Times New Roman" w:cs="Times New Roman"/>
        </w:rPr>
        <w:t xml:space="preserve">Table 3 summarizes the annualized costs for the E48 wind turbine and eight 1 MW diesel generators.  The price of diesel is used as a variable that was used to compare the break-even point for wind turbines and diesel generators on </w:t>
      </w:r>
      <w:proofErr w:type="spellStart"/>
      <w:r>
        <w:rPr>
          <w:rFonts w:ascii="Times New Roman" w:hAnsi="Times New Roman" w:cs="Times New Roman"/>
        </w:rPr>
        <w:t>Masirah</w:t>
      </w:r>
      <w:proofErr w:type="spellEnd"/>
      <w:r>
        <w:rPr>
          <w:rFonts w:ascii="Times New Roman" w:hAnsi="Times New Roman" w:cs="Times New Roman"/>
        </w:rPr>
        <w:t xml:space="preserve">, shown in figure 3.  </w:t>
      </w:r>
    </w:p>
    <w:p w14:paraId="44574F1D" w14:textId="77777777" w:rsidR="00684645" w:rsidRDefault="00684645" w:rsidP="006C58D8">
      <w:pPr>
        <w:outlineLvl w:val="0"/>
        <w:rPr>
          <w:rFonts w:ascii="Times New Roman" w:hAnsi="Times New Roman" w:cs="Times New Roman"/>
        </w:rPr>
      </w:pPr>
    </w:p>
    <w:p w14:paraId="2EF23537" w14:textId="0D828C1B" w:rsidR="00C660FB" w:rsidRPr="001312D4" w:rsidRDefault="001312D4" w:rsidP="001312D4">
      <w:pPr>
        <w:jc w:val="center"/>
        <w:outlineLvl w:val="0"/>
        <w:rPr>
          <w:rFonts w:ascii="Times New Roman" w:hAnsi="Times New Roman" w:cs="Times New Roman"/>
          <w:i/>
        </w:rPr>
      </w:pPr>
      <w:r w:rsidRPr="007810BC">
        <w:rPr>
          <w:rFonts w:ascii="Times New Roman" w:hAnsi="Times New Roman" w:cs="Times New Roman"/>
          <w:i/>
        </w:rPr>
        <w:t>Table</w:t>
      </w:r>
      <w:r w:rsidR="00E155C3">
        <w:rPr>
          <w:rFonts w:ascii="Times New Roman" w:hAnsi="Times New Roman" w:cs="Times New Roman"/>
          <w:i/>
        </w:rPr>
        <w:t xml:space="preserve"> 3</w:t>
      </w:r>
      <w:r>
        <w:rPr>
          <w:rFonts w:ascii="Times New Roman" w:hAnsi="Times New Roman" w:cs="Times New Roman"/>
          <w:i/>
        </w:rPr>
        <w:t xml:space="preserve">: </w:t>
      </w:r>
      <w:r w:rsidR="000478D5">
        <w:rPr>
          <w:rFonts w:ascii="Times New Roman" w:hAnsi="Times New Roman" w:cs="Times New Roman"/>
          <w:i/>
        </w:rPr>
        <w:t>Annualized cost comparison with price of diesel (p) as a variable</w:t>
      </w:r>
    </w:p>
    <w:tbl>
      <w:tblPr>
        <w:tblStyle w:val="a3"/>
        <w:tblW w:w="10060" w:type="dxa"/>
        <w:jc w:val="center"/>
        <w:tblLook w:val="04A0" w:firstRow="1" w:lastRow="0" w:firstColumn="1" w:lastColumn="0" w:noHBand="0" w:noVBand="1"/>
      </w:tblPr>
      <w:tblGrid>
        <w:gridCol w:w="1176"/>
        <w:gridCol w:w="1056"/>
        <w:gridCol w:w="1323"/>
        <w:gridCol w:w="1469"/>
        <w:gridCol w:w="996"/>
        <w:gridCol w:w="976"/>
        <w:gridCol w:w="1416"/>
        <w:gridCol w:w="1648"/>
      </w:tblGrid>
      <w:tr w:rsidR="000D01CE" w14:paraId="0FDE3445" w14:textId="77777777" w:rsidTr="000C2727">
        <w:trPr>
          <w:jc w:val="center"/>
        </w:trPr>
        <w:tc>
          <w:tcPr>
            <w:tcW w:w="1176" w:type="dxa"/>
            <w:vAlign w:val="center"/>
          </w:tcPr>
          <w:p w14:paraId="2D76CCEB" w14:textId="77777777" w:rsidR="003D2695" w:rsidRDefault="003D2695" w:rsidP="00550909">
            <w:pPr>
              <w:jc w:val="center"/>
              <w:rPr>
                <w:rFonts w:ascii="Times New Roman" w:hAnsi="Times New Roman" w:cs="Times New Roman"/>
              </w:rPr>
            </w:pPr>
            <w:r>
              <w:rPr>
                <w:rFonts w:ascii="Times New Roman" w:hAnsi="Times New Roman" w:cs="Times New Roman"/>
              </w:rPr>
              <w:t>Generator Type</w:t>
            </w:r>
          </w:p>
        </w:tc>
        <w:tc>
          <w:tcPr>
            <w:tcW w:w="1056" w:type="dxa"/>
            <w:vAlign w:val="center"/>
          </w:tcPr>
          <w:p w14:paraId="41A02245" w14:textId="77777777" w:rsidR="003D2695" w:rsidRDefault="003D2695" w:rsidP="00550909">
            <w:pPr>
              <w:jc w:val="center"/>
              <w:rPr>
                <w:rFonts w:ascii="Times New Roman" w:hAnsi="Times New Roman" w:cs="Times New Roman"/>
              </w:rPr>
            </w:pPr>
            <w:r>
              <w:rPr>
                <w:rFonts w:ascii="Times New Roman" w:hAnsi="Times New Roman" w:cs="Times New Roman"/>
              </w:rPr>
              <w:t>Quantity</w:t>
            </w:r>
          </w:p>
        </w:tc>
        <w:tc>
          <w:tcPr>
            <w:tcW w:w="1323" w:type="dxa"/>
            <w:vAlign w:val="center"/>
          </w:tcPr>
          <w:p w14:paraId="374F952C" w14:textId="77777777" w:rsidR="003D2695" w:rsidRDefault="003D2695" w:rsidP="00550909">
            <w:pPr>
              <w:jc w:val="center"/>
              <w:rPr>
                <w:rFonts w:ascii="Times New Roman" w:hAnsi="Times New Roman" w:cs="Times New Roman"/>
              </w:rPr>
            </w:pPr>
            <w:r>
              <w:rPr>
                <w:rFonts w:ascii="Times New Roman" w:hAnsi="Times New Roman" w:cs="Times New Roman"/>
              </w:rPr>
              <w:t>Annualized Capital ($/</w:t>
            </w:r>
            <w:proofErr w:type="spellStart"/>
            <w:r>
              <w:rPr>
                <w:rFonts w:ascii="Times New Roman" w:hAnsi="Times New Roman" w:cs="Times New Roman"/>
              </w:rPr>
              <w:t>yr</w:t>
            </w:r>
            <w:proofErr w:type="spellEnd"/>
            <w:r>
              <w:rPr>
                <w:rFonts w:ascii="Times New Roman" w:hAnsi="Times New Roman" w:cs="Times New Roman"/>
              </w:rPr>
              <w:t>)</w:t>
            </w:r>
          </w:p>
        </w:tc>
        <w:tc>
          <w:tcPr>
            <w:tcW w:w="1469" w:type="dxa"/>
            <w:vAlign w:val="center"/>
          </w:tcPr>
          <w:p w14:paraId="031A863D" w14:textId="77777777" w:rsidR="003D2695" w:rsidRDefault="003D2695" w:rsidP="00550909">
            <w:pPr>
              <w:jc w:val="center"/>
              <w:rPr>
                <w:rFonts w:ascii="Times New Roman" w:hAnsi="Times New Roman" w:cs="Times New Roman"/>
              </w:rPr>
            </w:pPr>
            <w:r>
              <w:rPr>
                <w:rFonts w:ascii="Times New Roman" w:hAnsi="Times New Roman" w:cs="Times New Roman"/>
              </w:rPr>
              <w:t>Annualized Replacement ($/</w:t>
            </w:r>
            <w:proofErr w:type="spellStart"/>
            <w:r>
              <w:rPr>
                <w:rFonts w:ascii="Times New Roman" w:hAnsi="Times New Roman" w:cs="Times New Roman"/>
              </w:rPr>
              <w:t>yr</w:t>
            </w:r>
            <w:proofErr w:type="spellEnd"/>
            <w:r>
              <w:rPr>
                <w:rFonts w:ascii="Times New Roman" w:hAnsi="Times New Roman" w:cs="Times New Roman"/>
              </w:rPr>
              <w:t>)</w:t>
            </w:r>
          </w:p>
        </w:tc>
        <w:tc>
          <w:tcPr>
            <w:tcW w:w="996" w:type="dxa"/>
            <w:vAlign w:val="center"/>
          </w:tcPr>
          <w:p w14:paraId="2B9C900D" w14:textId="77777777" w:rsidR="003D2695" w:rsidRDefault="003D2695" w:rsidP="00550909">
            <w:pPr>
              <w:jc w:val="center"/>
              <w:rPr>
                <w:rFonts w:ascii="Times New Roman" w:hAnsi="Times New Roman" w:cs="Times New Roman"/>
              </w:rPr>
            </w:pPr>
            <w:r>
              <w:rPr>
                <w:rFonts w:ascii="Times New Roman" w:hAnsi="Times New Roman" w:cs="Times New Roman"/>
              </w:rPr>
              <w:t>O&amp;M ($/</w:t>
            </w:r>
            <w:proofErr w:type="spellStart"/>
            <w:r>
              <w:rPr>
                <w:rFonts w:ascii="Times New Roman" w:hAnsi="Times New Roman" w:cs="Times New Roman"/>
              </w:rPr>
              <w:t>yr</w:t>
            </w:r>
            <w:proofErr w:type="spellEnd"/>
            <w:r>
              <w:rPr>
                <w:rFonts w:ascii="Times New Roman" w:hAnsi="Times New Roman" w:cs="Times New Roman"/>
              </w:rPr>
              <w:t>)</w:t>
            </w:r>
          </w:p>
        </w:tc>
        <w:tc>
          <w:tcPr>
            <w:tcW w:w="976" w:type="dxa"/>
            <w:vAlign w:val="center"/>
          </w:tcPr>
          <w:p w14:paraId="07C1883F" w14:textId="77777777" w:rsidR="003D2695" w:rsidRDefault="003D2695" w:rsidP="003D2695">
            <w:pPr>
              <w:jc w:val="center"/>
              <w:rPr>
                <w:rFonts w:ascii="Times New Roman" w:hAnsi="Times New Roman" w:cs="Times New Roman"/>
                <w:lang w:eastAsia="zh-CN"/>
              </w:rPr>
            </w:pPr>
            <w:r>
              <w:rPr>
                <w:rFonts w:ascii="Times New Roman" w:hAnsi="Times New Roman" w:cs="Times New Roman"/>
              </w:rPr>
              <w:t>Salvage</w:t>
            </w:r>
          </w:p>
          <w:p w14:paraId="72DB4785" w14:textId="2694997A" w:rsidR="009D3387" w:rsidRDefault="009D3387" w:rsidP="003D2695">
            <w:pPr>
              <w:jc w:val="center"/>
              <w:rPr>
                <w:rFonts w:ascii="Times New Roman" w:hAnsi="Times New Roman" w:cs="Times New Roman"/>
                <w:lang w:eastAsia="zh-CN"/>
              </w:rPr>
            </w:pPr>
            <w:r>
              <w:rPr>
                <w:rFonts w:ascii="Times New Roman" w:hAnsi="Times New Roman" w:cs="Times New Roman"/>
                <w:lang w:eastAsia="zh-CN"/>
              </w:rPr>
              <w:t>($/</w:t>
            </w:r>
            <w:proofErr w:type="spellStart"/>
            <w:r>
              <w:rPr>
                <w:rFonts w:ascii="Times New Roman" w:hAnsi="Times New Roman" w:cs="Times New Roman"/>
                <w:lang w:eastAsia="zh-CN"/>
              </w:rPr>
              <w:t>yr</w:t>
            </w:r>
            <w:proofErr w:type="spellEnd"/>
            <w:r>
              <w:rPr>
                <w:rFonts w:ascii="Times New Roman" w:hAnsi="Times New Roman" w:cs="Times New Roman"/>
                <w:lang w:eastAsia="zh-CN"/>
              </w:rPr>
              <w:t>)</w:t>
            </w:r>
          </w:p>
        </w:tc>
        <w:tc>
          <w:tcPr>
            <w:tcW w:w="1416" w:type="dxa"/>
            <w:vAlign w:val="center"/>
          </w:tcPr>
          <w:p w14:paraId="304F1DEA" w14:textId="68612BD4" w:rsidR="003D2695" w:rsidRDefault="003D2695" w:rsidP="00550909">
            <w:pPr>
              <w:jc w:val="center"/>
              <w:rPr>
                <w:rFonts w:ascii="Times New Roman" w:hAnsi="Times New Roman" w:cs="Times New Roman"/>
              </w:rPr>
            </w:pPr>
            <w:r>
              <w:rPr>
                <w:rFonts w:ascii="Times New Roman" w:hAnsi="Times New Roman" w:cs="Times New Roman"/>
              </w:rPr>
              <w:t>Fuel Cost ($/</w:t>
            </w:r>
            <w:proofErr w:type="spellStart"/>
            <w:r>
              <w:rPr>
                <w:rFonts w:ascii="Times New Roman" w:hAnsi="Times New Roman" w:cs="Times New Roman"/>
              </w:rPr>
              <w:t>yr</w:t>
            </w:r>
            <w:proofErr w:type="spellEnd"/>
            <w:r>
              <w:rPr>
                <w:rFonts w:ascii="Times New Roman" w:hAnsi="Times New Roman" w:cs="Times New Roman"/>
              </w:rPr>
              <w:t>)</w:t>
            </w:r>
          </w:p>
        </w:tc>
        <w:tc>
          <w:tcPr>
            <w:tcW w:w="1648" w:type="dxa"/>
            <w:vAlign w:val="center"/>
          </w:tcPr>
          <w:p w14:paraId="2DD0A6D4" w14:textId="77777777" w:rsidR="009D3387" w:rsidRDefault="003D2695" w:rsidP="00550909">
            <w:pPr>
              <w:jc w:val="center"/>
              <w:rPr>
                <w:rFonts w:ascii="Times New Roman" w:hAnsi="Times New Roman" w:cs="Times New Roman"/>
              </w:rPr>
            </w:pPr>
            <w:r>
              <w:rPr>
                <w:rFonts w:ascii="Times New Roman" w:hAnsi="Times New Roman" w:cs="Times New Roman"/>
              </w:rPr>
              <w:t xml:space="preserve">Total </w:t>
            </w:r>
          </w:p>
          <w:p w14:paraId="663B66A8" w14:textId="389CCDC3" w:rsidR="003D2695" w:rsidRDefault="003D2695" w:rsidP="00550909">
            <w:pPr>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yr</w:t>
            </w:r>
            <w:proofErr w:type="spellEnd"/>
            <w:r>
              <w:rPr>
                <w:rFonts w:ascii="Times New Roman" w:hAnsi="Times New Roman" w:cs="Times New Roman"/>
              </w:rPr>
              <w:t>)</w:t>
            </w:r>
          </w:p>
        </w:tc>
      </w:tr>
      <w:tr w:rsidR="000D01CE" w14:paraId="6CE529F5" w14:textId="77777777" w:rsidTr="000C2727">
        <w:trPr>
          <w:jc w:val="center"/>
        </w:trPr>
        <w:tc>
          <w:tcPr>
            <w:tcW w:w="1176" w:type="dxa"/>
            <w:vAlign w:val="center"/>
          </w:tcPr>
          <w:p w14:paraId="5A87EA7F" w14:textId="77777777" w:rsidR="003D2695" w:rsidRDefault="003D2695" w:rsidP="00550909">
            <w:pPr>
              <w:jc w:val="center"/>
              <w:rPr>
                <w:rFonts w:ascii="Times New Roman" w:hAnsi="Times New Roman" w:cs="Times New Roman"/>
              </w:rPr>
            </w:pPr>
            <w:r>
              <w:rPr>
                <w:rFonts w:ascii="Times New Roman" w:hAnsi="Times New Roman" w:cs="Times New Roman"/>
              </w:rPr>
              <w:t>E48 Turbine</w:t>
            </w:r>
          </w:p>
        </w:tc>
        <w:tc>
          <w:tcPr>
            <w:tcW w:w="1056" w:type="dxa"/>
            <w:vAlign w:val="center"/>
          </w:tcPr>
          <w:p w14:paraId="2B3BE327" w14:textId="77777777" w:rsidR="003D2695" w:rsidRDefault="003D2695" w:rsidP="00550909">
            <w:pPr>
              <w:jc w:val="center"/>
              <w:rPr>
                <w:rFonts w:ascii="Times New Roman" w:hAnsi="Times New Roman" w:cs="Times New Roman"/>
              </w:rPr>
            </w:pPr>
            <w:r>
              <w:rPr>
                <w:rFonts w:ascii="Times New Roman" w:hAnsi="Times New Roman" w:cs="Times New Roman"/>
              </w:rPr>
              <w:t>1</w:t>
            </w:r>
          </w:p>
        </w:tc>
        <w:tc>
          <w:tcPr>
            <w:tcW w:w="1323" w:type="dxa"/>
            <w:vAlign w:val="center"/>
          </w:tcPr>
          <w:p w14:paraId="338620EA" w14:textId="59EBBCE4" w:rsidR="003D2695" w:rsidRDefault="003D2695" w:rsidP="00550909">
            <w:pPr>
              <w:jc w:val="center"/>
              <w:rPr>
                <w:rFonts w:ascii="Times New Roman" w:hAnsi="Times New Roman" w:cs="Times New Roman"/>
              </w:rPr>
            </w:pPr>
            <w:r>
              <w:rPr>
                <w:rFonts w:ascii="Times New Roman" w:hAnsi="Times New Roman" w:cs="Times New Roman"/>
              </w:rPr>
              <w:t>355,830</w:t>
            </w:r>
          </w:p>
        </w:tc>
        <w:tc>
          <w:tcPr>
            <w:tcW w:w="1469" w:type="dxa"/>
            <w:vAlign w:val="center"/>
          </w:tcPr>
          <w:p w14:paraId="3BA9915E" w14:textId="5DC6C104" w:rsidR="003D2695" w:rsidRDefault="003D2695" w:rsidP="00550909">
            <w:pPr>
              <w:jc w:val="center"/>
              <w:rPr>
                <w:rFonts w:ascii="Times New Roman" w:hAnsi="Times New Roman" w:cs="Times New Roman"/>
              </w:rPr>
            </w:pPr>
            <w:r>
              <w:rPr>
                <w:rFonts w:ascii="Times New Roman" w:hAnsi="Times New Roman" w:cs="Times New Roman"/>
              </w:rPr>
              <w:t>113,441</w:t>
            </w:r>
          </w:p>
        </w:tc>
        <w:tc>
          <w:tcPr>
            <w:tcW w:w="996" w:type="dxa"/>
            <w:vAlign w:val="center"/>
          </w:tcPr>
          <w:p w14:paraId="733A8D40" w14:textId="4C914828" w:rsidR="003D2695" w:rsidRDefault="003D2695" w:rsidP="00550909">
            <w:pPr>
              <w:jc w:val="center"/>
              <w:rPr>
                <w:rFonts w:ascii="Times New Roman" w:hAnsi="Times New Roman" w:cs="Times New Roman"/>
              </w:rPr>
            </w:pPr>
            <w:r>
              <w:rPr>
                <w:rFonts w:ascii="Times New Roman" w:hAnsi="Times New Roman" w:cs="Times New Roman"/>
              </w:rPr>
              <w:t>4,000</w:t>
            </w:r>
          </w:p>
        </w:tc>
        <w:tc>
          <w:tcPr>
            <w:tcW w:w="976" w:type="dxa"/>
            <w:vAlign w:val="center"/>
          </w:tcPr>
          <w:p w14:paraId="5F8328CB" w14:textId="385AADED" w:rsidR="003D2695" w:rsidRDefault="003D2695" w:rsidP="003D2695">
            <w:pPr>
              <w:jc w:val="center"/>
              <w:rPr>
                <w:rFonts w:ascii="Times New Roman" w:hAnsi="Times New Roman" w:cs="Times New Roman"/>
              </w:rPr>
            </w:pPr>
            <w:r>
              <w:rPr>
                <w:rFonts w:ascii="Times New Roman" w:hAnsi="Times New Roman" w:cs="Times New Roman"/>
              </w:rPr>
              <w:t>-63,931</w:t>
            </w:r>
          </w:p>
        </w:tc>
        <w:tc>
          <w:tcPr>
            <w:tcW w:w="1416" w:type="dxa"/>
            <w:vAlign w:val="center"/>
          </w:tcPr>
          <w:p w14:paraId="2849C2BE" w14:textId="61539B8C" w:rsidR="003D2695" w:rsidRDefault="003D2695" w:rsidP="00550909">
            <w:pPr>
              <w:jc w:val="center"/>
              <w:rPr>
                <w:rFonts w:ascii="Times New Roman" w:hAnsi="Times New Roman" w:cs="Times New Roman"/>
              </w:rPr>
            </w:pPr>
            <w:r>
              <w:rPr>
                <w:rFonts w:ascii="Times New Roman" w:hAnsi="Times New Roman" w:cs="Times New Roman"/>
              </w:rPr>
              <w:t>0</w:t>
            </w:r>
          </w:p>
        </w:tc>
        <w:tc>
          <w:tcPr>
            <w:tcW w:w="1648" w:type="dxa"/>
            <w:vAlign w:val="center"/>
          </w:tcPr>
          <w:p w14:paraId="30C0BB7B" w14:textId="28A50D67" w:rsidR="003D2695" w:rsidRDefault="003D2695" w:rsidP="00550909">
            <w:pPr>
              <w:jc w:val="center"/>
              <w:rPr>
                <w:rFonts w:ascii="Times New Roman" w:hAnsi="Times New Roman" w:cs="Times New Roman"/>
              </w:rPr>
            </w:pPr>
            <w:r>
              <w:rPr>
                <w:rFonts w:ascii="Times New Roman" w:hAnsi="Times New Roman" w:cs="Times New Roman"/>
              </w:rPr>
              <w:t>409</w:t>
            </w:r>
            <w:r w:rsidR="00233947">
              <w:rPr>
                <w:rFonts w:ascii="Times New Roman" w:hAnsi="Times New Roman" w:cs="Times New Roman"/>
              </w:rPr>
              <w:t>,</w:t>
            </w:r>
            <w:r>
              <w:rPr>
                <w:rFonts w:ascii="Times New Roman" w:hAnsi="Times New Roman" w:cs="Times New Roman"/>
              </w:rPr>
              <w:t>340</w:t>
            </w:r>
          </w:p>
        </w:tc>
      </w:tr>
      <w:tr w:rsidR="000D01CE" w14:paraId="1A080673" w14:textId="77777777" w:rsidTr="000C2727">
        <w:trPr>
          <w:jc w:val="center"/>
        </w:trPr>
        <w:tc>
          <w:tcPr>
            <w:tcW w:w="1176" w:type="dxa"/>
            <w:vAlign w:val="center"/>
          </w:tcPr>
          <w:p w14:paraId="2E8798C3" w14:textId="77777777" w:rsidR="003D2695" w:rsidRDefault="003D2695" w:rsidP="00550909">
            <w:pPr>
              <w:jc w:val="center"/>
              <w:rPr>
                <w:rFonts w:ascii="Times New Roman" w:hAnsi="Times New Roman" w:cs="Times New Roman"/>
              </w:rPr>
            </w:pPr>
            <w:r>
              <w:rPr>
                <w:rFonts w:ascii="Times New Roman" w:hAnsi="Times New Roman" w:cs="Times New Roman"/>
              </w:rPr>
              <w:t>1 MW Diesel Generator</w:t>
            </w:r>
          </w:p>
        </w:tc>
        <w:tc>
          <w:tcPr>
            <w:tcW w:w="1056" w:type="dxa"/>
            <w:vAlign w:val="center"/>
          </w:tcPr>
          <w:p w14:paraId="22FC34F4" w14:textId="77777777" w:rsidR="003D2695" w:rsidRDefault="003D2695" w:rsidP="00550909">
            <w:pPr>
              <w:jc w:val="center"/>
              <w:rPr>
                <w:rFonts w:ascii="Times New Roman" w:hAnsi="Times New Roman" w:cs="Times New Roman"/>
              </w:rPr>
            </w:pPr>
            <w:r>
              <w:rPr>
                <w:rFonts w:ascii="Times New Roman" w:hAnsi="Times New Roman" w:cs="Times New Roman"/>
              </w:rPr>
              <w:t>8</w:t>
            </w:r>
          </w:p>
        </w:tc>
        <w:tc>
          <w:tcPr>
            <w:tcW w:w="1323" w:type="dxa"/>
            <w:vAlign w:val="center"/>
          </w:tcPr>
          <w:p w14:paraId="40882C63" w14:textId="39E359DF" w:rsidR="003D2695" w:rsidRDefault="003D2695" w:rsidP="00550909">
            <w:pPr>
              <w:jc w:val="center"/>
              <w:rPr>
                <w:rFonts w:ascii="Times New Roman" w:hAnsi="Times New Roman" w:cs="Times New Roman"/>
              </w:rPr>
            </w:pPr>
            <w:r>
              <w:rPr>
                <w:rFonts w:ascii="Times New Roman" w:hAnsi="Times New Roman" w:cs="Times New Roman"/>
              </w:rPr>
              <w:t>185,651</w:t>
            </w:r>
          </w:p>
        </w:tc>
        <w:tc>
          <w:tcPr>
            <w:tcW w:w="1469" w:type="dxa"/>
            <w:vAlign w:val="center"/>
          </w:tcPr>
          <w:p w14:paraId="431BB133" w14:textId="368FC76F" w:rsidR="003D2695" w:rsidRDefault="003D2695" w:rsidP="00550909">
            <w:pPr>
              <w:jc w:val="center"/>
              <w:rPr>
                <w:rFonts w:ascii="Times New Roman" w:hAnsi="Times New Roman" w:cs="Times New Roman"/>
              </w:rPr>
            </w:pPr>
            <w:r>
              <w:rPr>
                <w:rFonts w:ascii="Times New Roman" w:hAnsi="Times New Roman" w:cs="Times New Roman"/>
              </w:rPr>
              <w:t>797,319</w:t>
            </w:r>
          </w:p>
        </w:tc>
        <w:tc>
          <w:tcPr>
            <w:tcW w:w="996" w:type="dxa"/>
            <w:vAlign w:val="center"/>
          </w:tcPr>
          <w:p w14:paraId="1869C633" w14:textId="4E80998E" w:rsidR="003D2695" w:rsidRDefault="003D2695" w:rsidP="00550909">
            <w:pPr>
              <w:jc w:val="center"/>
              <w:rPr>
                <w:rFonts w:ascii="Times New Roman" w:hAnsi="Times New Roman" w:cs="Times New Roman"/>
              </w:rPr>
            </w:pPr>
            <w:r>
              <w:rPr>
                <w:rFonts w:ascii="Times New Roman" w:hAnsi="Times New Roman" w:cs="Times New Roman"/>
              </w:rPr>
              <w:t>433,680</w:t>
            </w:r>
          </w:p>
        </w:tc>
        <w:tc>
          <w:tcPr>
            <w:tcW w:w="976" w:type="dxa"/>
            <w:vAlign w:val="center"/>
          </w:tcPr>
          <w:p w14:paraId="1167DBFC" w14:textId="09CF3B5C" w:rsidR="003D2695" w:rsidRDefault="003D2695" w:rsidP="003D2695">
            <w:pPr>
              <w:jc w:val="center"/>
              <w:rPr>
                <w:rFonts w:ascii="Times New Roman" w:hAnsi="Times New Roman" w:cs="Times New Roman"/>
              </w:rPr>
            </w:pPr>
            <w:r>
              <w:rPr>
                <w:rFonts w:ascii="Times New Roman" w:hAnsi="Times New Roman" w:cs="Times New Roman"/>
              </w:rPr>
              <w:t>-15,122</w:t>
            </w:r>
          </w:p>
        </w:tc>
        <w:tc>
          <w:tcPr>
            <w:tcW w:w="1416" w:type="dxa"/>
            <w:vAlign w:val="center"/>
          </w:tcPr>
          <w:p w14:paraId="2CE54FBF" w14:textId="57FAFB1B" w:rsidR="003D2695" w:rsidRDefault="000D01CE" w:rsidP="00550909">
            <w:pPr>
              <w:jc w:val="center"/>
              <w:rPr>
                <w:rFonts w:ascii="Times New Roman" w:hAnsi="Times New Roman" w:cs="Times New Roman"/>
              </w:rPr>
            </w:pPr>
            <w:r>
              <w:rPr>
                <w:rFonts w:ascii="Times New Roman" w:hAnsi="Times New Roman" w:cs="Times New Roman"/>
              </w:rPr>
              <w:t>9,029,839</w:t>
            </w:r>
            <w:r w:rsidR="003D2695">
              <w:rPr>
                <w:rFonts w:ascii="Times New Roman" w:hAnsi="Times New Roman" w:cs="Times New Roman"/>
              </w:rPr>
              <w:t>*p</w:t>
            </w:r>
          </w:p>
        </w:tc>
        <w:tc>
          <w:tcPr>
            <w:tcW w:w="1648" w:type="dxa"/>
            <w:vAlign w:val="center"/>
          </w:tcPr>
          <w:p w14:paraId="74311538" w14:textId="5F881AB6" w:rsidR="003D2695" w:rsidRDefault="000D01CE" w:rsidP="00550909">
            <w:pPr>
              <w:jc w:val="center"/>
              <w:rPr>
                <w:rFonts w:ascii="Times New Roman" w:hAnsi="Times New Roman" w:cs="Times New Roman"/>
              </w:rPr>
            </w:pPr>
            <w:r>
              <w:rPr>
                <w:rFonts w:ascii="Times New Roman" w:hAnsi="Times New Roman" w:cs="Times New Roman"/>
              </w:rPr>
              <w:t>1,401,528 + 9,029,839*p</w:t>
            </w:r>
          </w:p>
        </w:tc>
      </w:tr>
    </w:tbl>
    <w:p w14:paraId="30D3A920" w14:textId="77777777" w:rsidR="00D72045" w:rsidRDefault="00D72045" w:rsidP="006C58D8">
      <w:pPr>
        <w:outlineLvl w:val="0"/>
        <w:rPr>
          <w:rFonts w:ascii="Times New Roman" w:hAnsi="Times New Roman" w:cs="Times New Roman"/>
          <w:u w:val="single"/>
        </w:rPr>
      </w:pPr>
    </w:p>
    <w:p w14:paraId="78CBB7F2" w14:textId="46DE0118" w:rsidR="00684645" w:rsidRPr="00684645" w:rsidRDefault="00684645" w:rsidP="006C58D8">
      <w:pPr>
        <w:outlineLvl w:val="0"/>
        <w:rPr>
          <w:rFonts w:ascii="Times New Roman" w:hAnsi="Times New Roman" w:cs="Times New Roman"/>
        </w:rPr>
      </w:pPr>
      <w:r w:rsidRPr="00684645">
        <w:rPr>
          <w:rFonts w:ascii="Times New Roman" w:hAnsi="Times New Roman" w:cs="Times New Roman"/>
        </w:rPr>
        <w:t xml:space="preserve">Table 4 </w:t>
      </w:r>
      <w:r>
        <w:rPr>
          <w:rFonts w:ascii="Times New Roman" w:hAnsi="Times New Roman" w:cs="Times New Roman"/>
        </w:rPr>
        <w:t xml:space="preserve">shows the annual </w:t>
      </w:r>
      <w:r w:rsidR="00EA6167">
        <w:rPr>
          <w:rFonts w:ascii="Times New Roman" w:hAnsi="Times New Roman" w:cs="Times New Roman"/>
        </w:rPr>
        <w:t xml:space="preserve">energy </w:t>
      </w:r>
      <w:r>
        <w:rPr>
          <w:rFonts w:ascii="Times New Roman" w:hAnsi="Times New Roman" w:cs="Times New Roman"/>
        </w:rPr>
        <w:t xml:space="preserve">generation for </w:t>
      </w:r>
      <w:r w:rsidR="00EA6167">
        <w:rPr>
          <w:rFonts w:ascii="Times New Roman" w:hAnsi="Times New Roman" w:cs="Times New Roman"/>
        </w:rPr>
        <w:t xml:space="preserve">one turbine and 8 diesel generators.  The annualized costs and annual energy generation were used to calculate the COE for each form of power.  </w:t>
      </w:r>
    </w:p>
    <w:p w14:paraId="1DEAF963" w14:textId="5CE776C0" w:rsidR="000478D5" w:rsidRPr="000478D5" w:rsidRDefault="000478D5" w:rsidP="000478D5">
      <w:pPr>
        <w:jc w:val="center"/>
        <w:outlineLvl w:val="0"/>
        <w:rPr>
          <w:rFonts w:ascii="Times New Roman" w:hAnsi="Times New Roman" w:cs="Times New Roman"/>
          <w:i/>
        </w:rPr>
      </w:pPr>
      <w:r w:rsidRPr="007810BC">
        <w:rPr>
          <w:rFonts w:ascii="Times New Roman" w:hAnsi="Times New Roman" w:cs="Times New Roman"/>
          <w:i/>
        </w:rPr>
        <w:t>Table</w:t>
      </w:r>
      <w:r w:rsidR="00E155C3">
        <w:rPr>
          <w:rFonts w:ascii="Times New Roman" w:hAnsi="Times New Roman" w:cs="Times New Roman"/>
          <w:i/>
        </w:rPr>
        <w:t xml:space="preserve"> 4</w:t>
      </w:r>
      <w:r>
        <w:rPr>
          <w:rFonts w:ascii="Times New Roman" w:hAnsi="Times New Roman" w:cs="Times New Roman"/>
          <w:i/>
        </w:rPr>
        <w:t xml:space="preserve">: </w:t>
      </w:r>
      <w:r w:rsidR="00DA1B63">
        <w:rPr>
          <w:rFonts w:ascii="Times New Roman" w:hAnsi="Times New Roman" w:cs="Times New Roman"/>
          <w:i/>
        </w:rPr>
        <w:t>Annual energy generation for each generator</w:t>
      </w:r>
    </w:p>
    <w:tbl>
      <w:tblPr>
        <w:tblStyle w:val="a3"/>
        <w:tblW w:w="3543" w:type="dxa"/>
        <w:jc w:val="center"/>
        <w:tblLook w:val="04A0" w:firstRow="1" w:lastRow="0" w:firstColumn="1" w:lastColumn="0" w:noHBand="0" w:noVBand="1"/>
      </w:tblPr>
      <w:tblGrid>
        <w:gridCol w:w="1176"/>
        <w:gridCol w:w="1056"/>
        <w:gridCol w:w="1311"/>
      </w:tblGrid>
      <w:tr w:rsidR="00673879" w14:paraId="4E1BF57E" w14:textId="77777777" w:rsidTr="00673879">
        <w:trPr>
          <w:jc w:val="center"/>
        </w:trPr>
        <w:tc>
          <w:tcPr>
            <w:tcW w:w="1176" w:type="dxa"/>
            <w:vAlign w:val="center"/>
          </w:tcPr>
          <w:p w14:paraId="661452EB" w14:textId="77777777" w:rsidR="00673879" w:rsidRDefault="00673879" w:rsidP="00C71452">
            <w:pPr>
              <w:jc w:val="center"/>
              <w:rPr>
                <w:rFonts w:ascii="Times New Roman" w:hAnsi="Times New Roman" w:cs="Times New Roman"/>
              </w:rPr>
            </w:pPr>
            <w:bookmarkStart w:id="0" w:name="OLE_LINK1"/>
            <w:r>
              <w:rPr>
                <w:rFonts w:ascii="Times New Roman" w:hAnsi="Times New Roman" w:cs="Times New Roman"/>
              </w:rPr>
              <w:t>Generator Type</w:t>
            </w:r>
          </w:p>
        </w:tc>
        <w:tc>
          <w:tcPr>
            <w:tcW w:w="1056" w:type="dxa"/>
            <w:vAlign w:val="center"/>
          </w:tcPr>
          <w:p w14:paraId="34BDF762" w14:textId="77777777" w:rsidR="00673879" w:rsidRDefault="00673879" w:rsidP="00C71452">
            <w:pPr>
              <w:jc w:val="center"/>
              <w:rPr>
                <w:rFonts w:ascii="Times New Roman" w:hAnsi="Times New Roman" w:cs="Times New Roman"/>
              </w:rPr>
            </w:pPr>
            <w:r>
              <w:rPr>
                <w:rFonts w:ascii="Times New Roman" w:hAnsi="Times New Roman" w:cs="Times New Roman"/>
              </w:rPr>
              <w:t>Quantity</w:t>
            </w:r>
          </w:p>
        </w:tc>
        <w:tc>
          <w:tcPr>
            <w:tcW w:w="1311" w:type="dxa"/>
            <w:vAlign w:val="center"/>
          </w:tcPr>
          <w:p w14:paraId="76C847A9" w14:textId="24E38F18" w:rsidR="00673879" w:rsidRDefault="00673879" w:rsidP="00C71452">
            <w:pPr>
              <w:jc w:val="center"/>
              <w:rPr>
                <w:rFonts w:ascii="Times New Roman" w:hAnsi="Times New Roman" w:cs="Times New Roman"/>
              </w:rPr>
            </w:pPr>
            <w:r>
              <w:rPr>
                <w:rFonts w:ascii="Times New Roman" w:hAnsi="Times New Roman" w:cs="Times New Roman"/>
              </w:rPr>
              <w:t>Energy Generation (kWh/</w:t>
            </w:r>
            <w:proofErr w:type="spellStart"/>
            <w:r>
              <w:rPr>
                <w:rFonts w:ascii="Times New Roman" w:hAnsi="Times New Roman" w:cs="Times New Roman"/>
              </w:rPr>
              <w:t>yr</w:t>
            </w:r>
            <w:proofErr w:type="spellEnd"/>
            <w:r>
              <w:rPr>
                <w:rFonts w:ascii="Times New Roman" w:hAnsi="Times New Roman" w:cs="Times New Roman"/>
              </w:rPr>
              <w:t>)</w:t>
            </w:r>
          </w:p>
        </w:tc>
      </w:tr>
      <w:tr w:rsidR="00673879" w14:paraId="66D8889B" w14:textId="77777777" w:rsidTr="00673879">
        <w:trPr>
          <w:jc w:val="center"/>
        </w:trPr>
        <w:tc>
          <w:tcPr>
            <w:tcW w:w="1176" w:type="dxa"/>
            <w:vAlign w:val="center"/>
          </w:tcPr>
          <w:p w14:paraId="21A5CFA5" w14:textId="77777777" w:rsidR="00673879" w:rsidRDefault="00673879" w:rsidP="00C71452">
            <w:pPr>
              <w:jc w:val="center"/>
              <w:rPr>
                <w:rFonts w:ascii="Times New Roman" w:hAnsi="Times New Roman" w:cs="Times New Roman"/>
              </w:rPr>
            </w:pPr>
            <w:r>
              <w:rPr>
                <w:rFonts w:ascii="Times New Roman" w:hAnsi="Times New Roman" w:cs="Times New Roman"/>
              </w:rPr>
              <w:lastRenderedPageBreak/>
              <w:t>E48 Turbine</w:t>
            </w:r>
          </w:p>
        </w:tc>
        <w:tc>
          <w:tcPr>
            <w:tcW w:w="1056" w:type="dxa"/>
            <w:vAlign w:val="center"/>
          </w:tcPr>
          <w:p w14:paraId="711BC3DB" w14:textId="77777777" w:rsidR="00673879" w:rsidRDefault="00673879" w:rsidP="00C71452">
            <w:pPr>
              <w:jc w:val="center"/>
              <w:rPr>
                <w:rFonts w:ascii="Times New Roman" w:hAnsi="Times New Roman" w:cs="Times New Roman"/>
              </w:rPr>
            </w:pPr>
            <w:r>
              <w:rPr>
                <w:rFonts w:ascii="Times New Roman" w:hAnsi="Times New Roman" w:cs="Times New Roman"/>
              </w:rPr>
              <w:t>1</w:t>
            </w:r>
          </w:p>
        </w:tc>
        <w:tc>
          <w:tcPr>
            <w:tcW w:w="1311" w:type="dxa"/>
            <w:vAlign w:val="center"/>
          </w:tcPr>
          <w:p w14:paraId="51359D5F" w14:textId="64A97569" w:rsidR="00673879" w:rsidRDefault="00266795" w:rsidP="00C71452">
            <w:pPr>
              <w:jc w:val="center"/>
              <w:rPr>
                <w:rFonts w:ascii="Times New Roman" w:hAnsi="Times New Roman" w:cs="Times New Roman"/>
              </w:rPr>
            </w:pPr>
            <w:r>
              <w:rPr>
                <w:rFonts w:ascii="Times New Roman" w:hAnsi="Times New Roman" w:cs="Times New Roman"/>
              </w:rPr>
              <w:t>1</w:t>
            </w:r>
            <w:r w:rsidR="0055343D">
              <w:rPr>
                <w:rFonts w:ascii="Times New Roman" w:hAnsi="Times New Roman" w:cs="Times New Roman"/>
              </w:rPr>
              <w:t>,</w:t>
            </w:r>
            <w:r>
              <w:rPr>
                <w:rFonts w:ascii="Times New Roman" w:hAnsi="Times New Roman" w:cs="Times New Roman"/>
              </w:rPr>
              <w:t>899</w:t>
            </w:r>
            <w:r w:rsidR="0055343D">
              <w:rPr>
                <w:rFonts w:ascii="Times New Roman" w:hAnsi="Times New Roman" w:cs="Times New Roman"/>
              </w:rPr>
              <w:t>,</w:t>
            </w:r>
            <w:r>
              <w:rPr>
                <w:rFonts w:ascii="Times New Roman" w:hAnsi="Times New Roman" w:cs="Times New Roman"/>
              </w:rPr>
              <w:t>594</w:t>
            </w:r>
          </w:p>
        </w:tc>
      </w:tr>
      <w:tr w:rsidR="00673879" w14:paraId="13CAFB5D" w14:textId="77777777" w:rsidTr="00673879">
        <w:trPr>
          <w:jc w:val="center"/>
        </w:trPr>
        <w:tc>
          <w:tcPr>
            <w:tcW w:w="1176" w:type="dxa"/>
            <w:vAlign w:val="center"/>
          </w:tcPr>
          <w:p w14:paraId="1BFD9673" w14:textId="77777777" w:rsidR="00673879" w:rsidRDefault="00673879" w:rsidP="00C71452">
            <w:pPr>
              <w:jc w:val="center"/>
              <w:rPr>
                <w:rFonts w:ascii="Times New Roman" w:hAnsi="Times New Roman" w:cs="Times New Roman"/>
              </w:rPr>
            </w:pPr>
            <w:r>
              <w:rPr>
                <w:rFonts w:ascii="Times New Roman" w:hAnsi="Times New Roman" w:cs="Times New Roman"/>
              </w:rPr>
              <w:t>1 MW Diesel Generator</w:t>
            </w:r>
          </w:p>
        </w:tc>
        <w:tc>
          <w:tcPr>
            <w:tcW w:w="1056" w:type="dxa"/>
            <w:vAlign w:val="center"/>
          </w:tcPr>
          <w:p w14:paraId="6A818215" w14:textId="77777777" w:rsidR="00673879" w:rsidRDefault="00673879" w:rsidP="00C71452">
            <w:pPr>
              <w:jc w:val="center"/>
              <w:rPr>
                <w:rFonts w:ascii="Times New Roman" w:hAnsi="Times New Roman" w:cs="Times New Roman"/>
              </w:rPr>
            </w:pPr>
            <w:r>
              <w:rPr>
                <w:rFonts w:ascii="Times New Roman" w:hAnsi="Times New Roman" w:cs="Times New Roman"/>
              </w:rPr>
              <w:t>8</w:t>
            </w:r>
          </w:p>
        </w:tc>
        <w:tc>
          <w:tcPr>
            <w:tcW w:w="1311" w:type="dxa"/>
            <w:vAlign w:val="center"/>
          </w:tcPr>
          <w:p w14:paraId="05684456" w14:textId="32F9DA4B" w:rsidR="00673879" w:rsidRDefault="006C730E" w:rsidP="00C71452">
            <w:pPr>
              <w:jc w:val="center"/>
              <w:rPr>
                <w:rFonts w:ascii="Times New Roman" w:hAnsi="Times New Roman" w:cs="Times New Roman"/>
              </w:rPr>
            </w:pPr>
            <w:r>
              <w:rPr>
                <w:rFonts w:ascii="Times New Roman" w:hAnsi="Times New Roman" w:cs="Times New Roman"/>
              </w:rPr>
              <w:t>34,519,204</w:t>
            </w:r>
          </w:p>
        </w:tc>
      </w:tr>
      <w:bookmarkEnd w:id="0"/>
    </w:tbl>
    <w:p w14:paraId="682F1831" w14:textId="77777777" w:rsidR="0001599A" w:rsidRDefault="0001599A" w:rsidP="006C58D8">
      <w:pPr>
        <w:outlineLvl w:val="0"/>
        <w:rPr>
          <w:rFonts w:ascii="Times New Roman" w:hAnsi="Times New Roman" w:cs="Times New Roman"/>
          <w:u w:val="single"/>
        </w:rPr>
      </w:pPr>
    </w:p>
    <w:p w14:paraId="4DDCBF39" w14:textId="3617B789" w:rsidR="00EA6167" w:rsidRPr="00EA6167" w:rsidRDefault="00EA6167" w:rsidP="006C58D8">
      <w:pPr>
        <w:outlineLvl w:val="0"/>
        <w:rPr>
          <w:rFonts w:ascii="Times New Roman" w:hAnsi="Times New Roman" w:cs="Times New Roman"/>
        </w:rPr>
      </w:pPr>
      <w:r w:rsidRPr="00EA6167">
        <w:rPr>
          <w:rFonts w:ascii="Times New Roman" w:hAnsi="Times New Roman" w:cs="Times New Roman"/>
        </w:rPr>
        <w:t xml:space="preserve">Table 5 </w:t>
      </w:r>
      <w:r>
        <w:rPr>
          <w:rFonts w:ascii="Times New Roman" w:hAnsi="Times New Roman" w:cs="Times New Roman"/>
        </w:rPr>
        <w:t>shows the COE for an E48 turbine and eight 1 MW generators.  It is assumed that the COE will be constant for wind turbines when adding additional wind turbines.  This was assumed because the annualized cost and annual energy generation for each wind turbine will be the same when an additional wind turbine is added.  The annualized cost of diesel generators is also assumed to be constant</w:t>
      </w:r>
      <w:r w:rsidR="007F2D84">
        <w:rPr>
          <w:rFonts w:ascii="Times New Roman" w:hAnsi="Times New Roman" w:cs="Times New Roman"/>
        </w:rPr>
        <w:t xml:space="preserve"> for a given price of diesel</w:t>
      </w:r>
      <w:r>
        <w:rPr>
          <w:rFonts w:ascii="Times New Roman" w:hAnsi="Times New Roman" w:cs="Times New Roman"/>
        </w:rPr>
        <w:t xml:space="preserve">.  As more wind turbines are added, the annualized costs </w:t>
      </w:r>
      <w:r w:rsidR="007F2D84">
        <w:rPr>
          <w:rFonts w:ascii="Times New Roman" w:hAnsi="Times New Roman" w:cs="Times New Roman"/>
        </w:rPr>
        <w:t xml:space="preserve">of the diesel generators </w:t>
      </w:r>
      <w:r>
        <w:rPr>
          <w:rFonts w:ascii="Times New Roman" w:hAnsi="Times New Roman" w:cs="Times New Roman"/>
        </w:rPr>
        <w:t>will be reduced due to an extended service lifetime</w:t>
      </w:r>
      <w:r w:rsidR="007F2D84">
        <w:rPr>
          <w:rFonts w:ascii="Times New Roman" w:hAnsi="Times New Roman" w:cs="Times New Roman"/>
        </w:rPr>
        <w:t>, since the generators operate for a shorter amount of time</w:t>
      </w:r>
      <w:r>
        <w:rPr>
          <w:rFonts w:ascii="Times New Roman" w:hAnsi="Times New Roman" w:cs="Times New Roman"/>
        </w:rPr>
        <w:t>.  The major component of operating the diesel generators is the cost of f</w:t>
      </w:r>
      <w:r w:rsidR="007F2D84">
        <w:rPr>
          <w:rFonts w:ascii="Times New Roman" w:hAnsi="Times New Roman" w:cs="Times New Roman"/>
        </w:rPr>
        <w:t>uel.  As the generators operate</w:t>
      </w:r>
      <w:r>
        <w:rPr>
          <w:rFonts w:ascii="Times New Roman" w:hAnsi="Times New Roman" w:cs="Times New Roman"/>
        </w:rPr>
        <w:t xml:space="preserve"> for a </w:t>
      </w:r>
      <w:r w:rsidR="007F2D84">
        <w:rPr>
          <w:rFonts w:ascii="Times New Roman" w:hAnsi="Times New Roman" w:cs="Times New Roman"/>
        </w:rPr>
        <w:t>shorter</w:t>
      </w:r>
      <w:r>
        <w:rPr>
          <w:rFonts w:ascii="Times New Roman" w:hAnsi="Times New Roman" w:cs="Times New Roman"/>
        </w:rPr>
        <w:t xml:space="preserve"> time, the amount of fuel used will be reduced, and it is assumed the </w:t>
      </w:r>
      <w:r w:rsidR="007F2D84">
        <w:rPr>
          <w:rFonts w:ascii="Times New Roman" w:hAnsi="Times New Roman" w:cs="Times New Roman"/>
        </w:rPr>
        <w:t>generators fuel consumption rate remains constant.  These assumptions provide a constant COE for diesel generators and wind turbines.  The only variable considered for the diesel generators is the price of fuel, as shown in figure 3.</w:t>
      </w:r>
    </w:p>
    <w:p w14:paraId="28A0CED1" w14:textId="77777777" w:rsidR="00EA6167" w:rsidRDefault="00EA6167" w:rsidP="006C58D8">
      <w:pPr>
        <w:outlineLvl w:val="0"/>
        <w:rPr>
          <w:rFonts w:ascii="Times New Roman" w:hAnsi="Times New Roman" w:cs="Times New Roman"/>
          <w:u w:val="single"/>
        </w:rPr>
      </w:pPr>
    </w:p>
    <w:p w14:paraId="252B8E7E" w14:textId="0833D350" w:rsidR="00DA1B63" w:rsidRPr="00DA1B63" w:rsidRDefault="00E155C3" w:rsidP="00DA1B63">
      <w:pPr>
        <w:jc w:val="center"/>
        <w:outlineLvl w:val="0"/>
        <w:rPr>
          <w:rFonts w:ascii="Times New Roman" w:hAnsi="Times New Roman" w:cs="Times New Roman"/>
          <w:i/>
        </w:rPr>
      </w:pPr>
      <w:r>
        <w:rPr>
          <w:rFonts w:ascii="Times New Roman" w:hAnsi="Times New Roman" w:cs="Times New Roman"/>
          <w:i/>
        </w:rPr>
        <w:t>Table 5</w:t>
      </w:r>
      <w:r w:rsidR="00DA1B63">
        <w:rPr>
          <w:rFonts w:ascii="Times New Roman" w:hAnsi="Times New Roman" w:cs="Times New Roman"/>
          <w:i/>
        </w:rPr>
        <w:t>: COE of each generator with price of diesel (p) as a variable</w:t>
      </w:r>
    </w:p>
    <w:tbl>
      <w:tblPr>
        <w:tblStyle w:val="a3"/>
        <w:tblW w:w="3543" w:type="dxa"/>
        <w:jc w:val="center"/>
        <w:tblLook w:val="04A0" w:firstRow="1" w:lastRow="0" w:firstColumn="1" w:lastColumn="0" w:noHBand="0" w:noVBand="1"/>
      </w:tblPr>
      <w:tblGrid>
        <w:gridCol w:w="1176"/>
        <w:gridCol w:w="1056"/>
        <w:gridCol w:w="1311"/>
      </w:tblGrid>
      <w:tr w:rsidR="00894D6B" w14:paraId="1863911A" w14:textId="77777777" w:rsidTr="00C71452">
        <w:trPr>
          <w:jc w:val="center"/>
        </w:trPr>
        <w:tc>
          <w:tcPr>
            <w:tcW w:w="1176" w:type="dxa"/>
            <w:vAlign w:val="center"/>
          </w:tcPr>
          <w:p w14:paraId="30C14D29" w14:textId="77777777" w:rsidR="00894D6B" w:rsidRDefault="00894D6B" w:rsidP="00C71452">
            <w:pPr>
              <w:jc w:val="center"/>
              <w:rPr>
                <w:rFonts w:ascii="Times New Roman" w:hAnsi="Times New Roman" w:cs="Times New Roman"/>
              </w:rPr>
            </w:pPr>
            <w:r>
              <w:rPr>
                <w:rFonts w:ascii="Times New Roman" w:hAnsi="Times New Roman" w:cs="Times New Roman"/>
              </w:rPr>
              <w:t>Generator Type</w:t>
            </w:r>
          </w:p>
        </w:tc>
        <w:tc>
          <w:tcPr>
            <w:tcW w:w="1056" w:type="dxa"/>
            <w:vAlign w:val="center"/>
          </w:tcPr>
          <w:p w14:paraId="02B9DDF6" w14:textId="77777777" w:rsidR="00894D6B" w:rsidRDefault="00894D6B" w:rsidP="00C71452">
            <w:pPr>
              <w:jc w:val="center"/>
              <w:rPr>
                <w:rFonts w:ascii="Times New Roman" w:hAnsi="Times New Roman" w:cs="Times New Roman"/>
              </w:rPr>
            </w:pPr>
            <w:r>
              <w:rPr>
                <w:rFonts w:ascii="Times New Roman" w:hAnsi="Times New Roman" w:cs="Times New Roman"/>
              </w:rPr>
              <w:t>Quantity</w:t>
            </w:r>
          </w:p>
        </w:tc>
        <w:tc>
          <w:tcPr>
            <w:tcW w:w="1311" w:type="dxa"/>
            <w:vAlign w:val="center"/>
          </w:tcPr>
          <w:p w14:paraId="2F84E575" w14:textId="28CD3284" w:rsidR="00894D6B" w:rsidRDefault="00FE129A" w:rsidP="00C71452">
            <w:pPr>
              <w:jc w:val="center"/>
              <w:rPr>
                <w:rFonts w:ascii="Times New Roman" w:hAnsi="Times New Roman" w:cs="Times New Roman"/>
              </w:rPr>
            </w:pPr>
            <w:r>
              <w:rPr>
                <w:rFonts w:ascii="Times New Roman" w:hAnsi="Times New Roman" w:cs="Times New Roman"/>
              </w:rPr>
              <w:t>COE</w:t>
            </w:r>
            <w:r w:rsidR="00286919">
              <w:rPr>
                <w:rFonts w:ascii="Times New Roman" w:hAnsi="Times New Roman" w:cs="Times New Roman"/>
              </w:rPr>
              <w:t xml:space="preserve"> ($</w:t>
            </w:r>
            <w:r w:rsidR="00894D6B">
              <w:rPr>
                <w:rFonts w:ascii="Times New Roman" w:hAnsi="Times New Roman" w:cs="Times New Roman"/>
              </w:rPr>
              <w:t>/</w:t>
            </w:r>
            <w:proofErr w:type="spellStart"/>
            <w:r w:rsidR="00894D6B">
              <w:rPr>
                <w:rFonts w:ascii="Times New Roman" w:hAnsi="Times New Roman" w:cs="Times New Roman"/>
              </w:rPr>
              <w:t>yr</w:t>
            </w:r>
            <w:proofErr w:type="spellEnd"/>
            <w:r w:rsidR="00894D6B">
              <w:rPr>
                <w:rFonts w:ascii="Times New Roman" w:hAnsi="Times New Roman" w:cs="Times New Roman"/>
              </w:rPr>
              <w:t>)</w:t>
            </w:r>
          </w:p>
        </w:tc>
      </w:tr>
      <w:tr w:rsidR="00894D6B" w14:paraId="1E92F2B9" w14:textId="77777777" w:rsidTr="00DD50D3">
        <w:trPr>
          <w:trHeight w:val="577"/>
          <w:jc w:val="center"/>
        </w:trPr>
        <w:tc>
          <w:tcPr>
            <w:tcW w:w="1176" w:type="dxa"/>
            <w:vAlign w:val="center"/>
          </w:tcPr>
          <w:p w14:paraId="3EC24386" w14:textId="77777777" w:rsidR="00894D6B" w:rsidRDefault="00894D6B" w:rsidP="00C71452">
            <w:pPr>
              <w:jc w:val="center"/>
              <w:rPr>
                <w:rFonts w:ascii="Times New Roman" w:hAnsi="Times New Roman" w:cs="Times New Roman"/>
              </w:rPr>
            </w:pPr>
            <w:r>
              <w:rPr>
                <w:rFonts w:ascii="Times New Roman" w:hAnsi="Times New Roman" w:cs="Times New Roman"/>
              </w:rPr>
              <w:t>E48 Turbine</w:t>
            </w:r>
          </w:p>
        </w:tc>
        <w:tc>
          <w:tcPr>
            <w:tcW w:w="1056" w:type="dxa"/>
            <w:vAlign w:val="center"/>
          </w:tcPr>
          <w:p w14:paraId="3DA5448C" w14:textId="77777777" w:rsidR="00894D6B" w:rsidRDefault="00894D6B" w:rsidP="00C71452">
            <w:pPr>
              <w:jc w:val="center"/>
              <w:rPr>
                <w:rFonts w:ascii="Times New Roman" w:hAnsi="Times New Roman" w:cs="Times New Roman"/>
              </w:rPr>
            </w:pPr>
            <w:r>
              <w:rPr>
                <w:rFonts w:ascii="Times New Roman" w:hAnsi="Times New Roman" w:cs="Times New Roman"/>
              </w:rPr>
              <w:t>1</w:t>
            </w:r>
          </w:p>
        </w:tc>
        <w:tc>
          <w:tcPr>
            <w:tcW w:w="1311" w:type="dxa"/>
            <w:vAlign w:val="center"/>
          </w:tcPr>
          <w:p w14:paraId="084372AC" w14:textId="6F0E70E4" w:rsidR="00894D6B" w:rsidRDefault="003E2D2E" w:rsidP="00C71452">
            <w:pPr>
              <w:jc w:val="center"/>
              <w:rPr>
                <w:rFonts w:ascii="Times New Roman" w:hAnsi="Times New Roman" w:cs="Times New Roman"/>
              </w:rPr>
            </w:pPr>
            <w:r>
              <w:rPr>
                <w:rFonts w:ascii="Times New Roman" w:hAnsi="Times New Roman" w:cs="Times New Roman"/>
              </w:rPr>
              <w:t>0.215</w:t>
            </w:r>
          </w:p>
        </w:tc>
      </w:tr>
      <w:tr w:rsidR="00894D6B" w14:paraId="537E203A" w14:textId="77777777" w:rsidTr="00C71452">
        <w:trPr>
          <w:jc w:val="center"/>
        </w:trPr>
        <w:tc>
          <w:tcPr>
            <w:tcW w:w="1176" w:type="dxa"/>
            <w:vAlign w:val="center"/>
          </w:tcPr>
          <w:p w14:paraId="06766C91" w14:textId="77777777" w:rsidR="00894D6B" w:rsidRDefault="00894D6B" w:rsidP="00C71452">
            <w:pPr>
              <w:jc w:val="center"/>
              <w:rPr>
                <w:rFonts w:ascii="Times New Roman" w:hAnsi="Times New Roman" w:cs="Times New Roman"/>
              </w:rPr>
            </w:pPr>
            <w:r>
              <w:rPr>
                <w:rFonts w:ascii="Times New Roman" w:hAnsi="Times New Roman" w:cs="Times New Roman"/>
              </w:rPr>
              <w:t>1 MW Diesel Generator</w:t>
            </w:r>
          </w:p>
        </w:tc>
        <w:tc>
          <w:tcPr>
            <w:tcW w:w="1056" w:type="dxa"/>
            <w:vAlign w:val="center"/>
          </w:tcPr>
          <w:p w14:paraId="082FA37D" w14:textId="77777777" w:rsidR="00894D6B" w:rsidRDefault="00894D6B" w:rsidP="00C71452">
            <w:pPr>
              <w:jc w:val="center"/>
              <w:rPr>
                <w:rFonts w:ascii="Times New Roman" w:hAnsi="Times New Roman" w:cs="Times New Roman"/>
              </w:rPr>
            </w:pPr>
            <w:r>
              <w:rPr>
                <w:rFonts w:ascii="Times New Roman" w:hAnsi="Times New Roman" w:cs="Times New Roman"/>
              </w:rPr>
              <w:t>8</w:t>
            </w:r>
          </w:p>
        </w:tc>
        <w:tc>
          <w:tcPr>
            <w:tcW w:w="1311" w:type="dxa"/>
            <w:vAlign w:val="center"/>
          </w:tcPr>
          <w:p w14:paraId="269F975A" w14:textId="068BF340" w:rsidR="00894D6B" w:rsidRDefault="00916988" w:rsidP="00C71452">
            <w:pPr>
              <w:jc w:val="center"/>
              <w:rPr>
                <w:rFonts w:ascii="Times New Roman" w:hAnsi="Times New Roman" w:cs="Times New Roman"/>
              </w:rPr>
            </w:pPr>
            <w:r>
              <w:rPr>
                <w:rFonts w:ascii="Times New Roman" w:hAnsi="Times New Roman" w:cs="Times New Roman"/>
              </w:rPr>
              <w:t>0.041 + 0.262*p</w:t>
            </w:r>
          </w:p>
        </w:tc>
      </w:tr>
    </w:tbl>
    <w:p w14:paraId="707E1A3B" w14:textId="7E01A512" w:rsidR="00894D6B" w:rsidRDefault="00894D6B" w:rsidP="007A437D">
      <w:pPr>
        <w:jc w:val="center"/>
        <w:outlineLvl w:val="0"/>
        <w:rPr>
          <w:rFonts w:ascii="Times New Roman" w:hAnsi="Times New Roman" w:cs="Times New Roman"/>
          <w:u w:val="single"/>
        </w:rPr>
      </w:pPr>
    </w:p>
    <w:p w14:paraId="64FD4610" w14:textId="77777777" w:rsidR="007F2D84" w:rsidRDefault="007F2D84" w:rsidP="007A437D">
      <w:pPr>
        <w:jc w:val="center"/>
        <w:outlineLvl w:val="0"/>
        <w:rPr>
          <w:rFonts w:ascii="Times New Roman" w:hAnsi="Times New Roman" w:cs="Times New Roman"/>
          <w:u w:val="single"/>
        </w:rPr>
      </w:pPr>
    </w:p>
    <w:p w14:paraId="6375B12C" w14:textId="77777777" w:rsidR="007F2D84" w:rsidRDefault="007F2D84" w:rsidP="007A437D">
      <w:pPr>
        <w:jc w:val="center"/>
        <w:outlineLvl w:val="0"/>
        <w:rPr>
          <w:rFonts w:ascii="Times New Roman" w:hAnsi="Times New Roman" w:cs="Times New Roman"/>
          <w:u w:val="single"/>
        </w:rPr>
      </w:pPr>
    </w:p>
    <w:p w14:paraId="351ACB43" w14:textId="77777777" w:rsidR="007F2D84" w:rsidRDefault="007F2D84" w:rsidP="007A437D">
      <w:pPr>
        <w:jc w:val="center"/>
        <w:outlineLvl w:val="0"/>
        <w:rPr>
          <w:rFonts w:ascii="Times New Roman" w:hAnsi="Times New Roman" w:cs="Times New Roman"/>
          <w:u w:val="single"/>
        </w:rPr>
      </w:pPr>
    </w:p>
    <w:p w14:paraId="5FF4A0DB" w14:textId="77777777" w:rsidR="007F2D84" w:rsidRDefault="007F2D84" w:rsidP="007A437D">
      <w:pPr>
        <w:jc w:val="center"/>
        <w:outlineLvl w:val="0"/>
        <w:rPr>
          <w:rFonts w:ascii="Times New Roman" w:hAnsi="Times New Roman" w:cs="Times New Roman"/>
          <w:u w:val="single"/>
        </w:rPr>
      </w:pPr>
    </w:p>
    <w:p w14:paraId="46CBD164" w14:textId="77777777" w:rsidR="007F2D84" w:rsidRDefault="007F2D84" w:rsidP="007A437D">
      <w:pPr>
        <w:jc w:val="center"/>
        <w:outlineLvl w:val="0"/>
        <w:rPr>
          <w:rFonts w:ascii="Times New Roman" w:hAnsi="Times New Roman" w:cs="Times New Roman"/>
          <w:u w:val="single"/>
        </w:rPr>
      </w:pPr>
    </w:p>
    <w:p w14:paraId="142CCF62" w14:textId="77777777" w:rsidR="007F2D84" w:rsidRDefault="007F2D84" w:rsidP="007A437D">
      <w:pPr>
        <w:jc w:val="center"/>
        <w:outlineLvl w:val="0"/>
        <w:rPr>
          <w:rFonts w:ascii="Times New Roman" w:hAnsi="Times New Roman" w:cs="Times New Roman"/>
          <w:u w:val="single"/>
        </w:rPr>
      </w:pPr>
    </w:p>
    <w:p w14:paraId="161CA537" w14:textId="77777777" w:rsidR="007F2D84" w:rsidRDefault="007F2D84" w:rsidP="007A437D">
      <w:pPr>
        <w:jc w:val="center"/>
        <w:outlineLvl w:val="0"/>
        <w:rPr>
          <w:rFonts w:ascii="Times New Roman" w:hAnsi="Times New Roman" w:cs="Times New Roman"/>
          <w:u w:val="single"/>
        </w:rPr>
      </w:pPr>
    </w:p>
    <w:p w14:paraId="63FAF4D0" w14:textId="77777777" w:rsidR="007F2D84" w:rsidRDefault="007F2D84" w:rsidP="007A437D">
      <w:pPr>
        <w:jc w:val="center"/>
        <w:outlineLvl w:val="0"/>
        <w:rPr>
          <w:rFonts w:ascii="Times New Roman" w:hAnsi="Times New Roman" w:cs="Times New Roman"/>
          <w:u w:val="single"/>
        </w:rPr>
      </w:pPr>
    </w:p>
    <w:p w14:paraId="2D8EB47E" w14:textId="77777777" w:rsidR="007F2D84" w:rsidRDefault="007F2D84" w:rsidP="007A437D">
      <w:pPr>
        <w:jc w:val="center"/>
        <w:outlineLvl w:val="0"/>
        <w:rPr>
          <w:rFonts w:ascii="Times New Roman" w:hAnsi="Times New Roman" w:cs="Times New Roman"/>
          <w:u w:val="single"/>
        </w:rPr>
      </w:pPr>
    </w:p>
    <w:p w14:paraId="56AF12F3" w14:textId="77777777" w:rsidR="007F2D84" w:rsidRDefault="007F2D84" w:rsidP="007A437D">
      <w:pPr>
        <w:jc w:val="center"/>
        <w:outlineLvl w:val="0"/>
        <w:rPr>
          <w:rFonts w:ascii="Times New Roman" w:hAnsi="Times New Roman" w:cs="Times New Roman"/>
          <w:u w:val="single"/>
        </w:rPr>
      </w:pPr>
    </w:p>
    <w:p w14:paraId="1576D191" w14:textId="77777777" w:rsidR="007F2D84" w:rsidRDefault="007F2D84" w:rsidP="007A437D">
      <w:pPr>
        <w:jc w:val="center"/>
        <w:outlineLvl w:val="0"/>
        <w:rPr>
          <w:rFonts w:ascii="Times New Roman" w:hAnsi="Times New Roman" w:cs="Times New Roman"/>
          <w:u w:val="single"/>
        </w:rPr>
      </w:pPr>
    </w:p>
    <w:p w14:paraId="0A5260A0" w14:textId="77777777" w:rsidR="007F2D84" w:rsidRDefault="007F2D84" w:rsidP="007A437D">
      <w:pPr>
        <w:jc w:val="center"/>
        <w:outlineLvl w:val="0"/>
        <w:rPr>
          <w:rFonts w:ascii="Times New Roman" w:hAnsi="Times New Roman" w:cs="Times New Roman"/>
          <w:u w:val="single"/>
        </w:rPr>
      </w:pPr>
    </w:p>
    <w:p w14:paraId="15518F67" w14:textId="77777777" w:rsidR="007F2D84" w:rsidRDefault="007F2D84" w:rsidP="007A437D">
      <w:pPr>
        <w:jc w:val="center"/>
        <w:outlineLvl w:val="0"/>
        <w:rPr>
          <w:rFonts w:ascii="Times New Roman" w:hAnsi="Times New Roman" w:cs="Times New Roman"/>
          <w:u w:val="single"/>
        </w:rPr>
      </w:pPr>
    </w:p>
    <w:p w14:paraId="74F71B83" w14:textId="77777777" w:rsidR="007F2D84" w:rsidRDefault="007F2D84" w:rsidP="007A437D">
      <w:pPr>
        <w:jc w:val="center"/>
        <w:outlineLvl w:val="0"/>
        <w:rPr>
          <w:rFonts w:ascii="Times New Roman" w:hAnsi="Times New Roman" w:cs="Times New Roman"/>
          <w:u w:val="single"/>
        </w:rPr>
      </w:pPr>
    </w:p>
    <w:p w14:paraId="46E75A2A" w14:textId="77777777" w:rsidR="007F2D84" w:rsidRDefault="007F2D84" w:rsidP="007A437D">
      <w:pPr>
        <w:jc w:val="center"/>
        <w:outlineLvl w:val="0"/>
        <w:rPr>
          <w:rFonts w:ascii="Times New Roman" w:hAnsi="Times New Roman" w:cs="Times New Roman"/>
          <w:u w:val="single"/>
        </w:rPr>
      </w:pPr>
    </w:p>
    <w:p w14:paraId="347AD48D" w14:textId="77777777" w:rsidR="007F2D84" w:rsidRDefault="007F2D84" w:rsidP="007A437D">
      <w:pPr>
        <w:jc w:val="center"/>
        <w:outlineLvl w:val="0"/>
        <w:rPr>
          <w:rFonts w:ascii="Times New Roman" w:hAnsi="Times New Roman" w:cs="Times New Roman"/>
          <w:u w:val="single"/>
        </w:rPr>
      </w:pPr>
    </w:p>
    <w:p w14:paraId="6738F026" w14:textId="77777777" w:rsidR="007F2D84" w:rsidRDefault="007F2D84" w:rsidP="007A437D">
      <w:pPr>
        <w:jc w:val="center"/>
        <w:outlineLvl w:val="0"/>
        <w:rPr>
          <w:rFonts w:ascii="Times New Roman" w:hAnsi="Times New Roman" w:cs="Times New Roman"/>
          <w:u w:val="single"/>
        </w:rPr>
      </w:pPr>
    </w:p>
    <w:p w14:paraId="0E61D439" w14:textId="77777777" w:rsidR="007F2D84" w:rsidRDefault="007F2D84" w:rsidP="007A437D">
      <w:pPr>
        <w:jc w:val="center"/>
        <w:outlineLvl w:val="0"/>
        <w:rPr>
          <w:rFonts w:ascii="Times New Roman" w:hAnsi="Times New Roman" w:cs="Times New Roman"/>
          <w:u w:val="single"/>
        </w:rPr>
      </w:pPr>
    </w:p>
    <w:p w14:paraId="5A175031" w14:textId="77777777" w:rsidR="007F2D84" w:rsidRDefault="007F2D84" w:rsidP="007A437D">
      <w:pPr>
        <w:jc w:val="center"/>
        <w:outlineLvl w:val="0"/>
        <w:rPr>
          <w:rFonts w:ascii="Times New Roman" w:hAnsi="Times New Roman" w:cs="Times New Roman"/>
          <w:u w:val="single"/>
        </w:rPr>
      </w:pPr>
    </w:p>
    <w:p w14:paraId="4B6C5E90" w14:textId="77777777" w:rsidR="007F2D84" w:rsidRDefault="007F2D84" w:rsidP="007A437D">
      <w:pPr>
        <w:jc w:val="center"/>
        <w:outlineLvl w:val="0"/>
        <w:rPr>
          <w:rFonts w:ascii="Times New Roman" w:hAnsi="Times New Roman" w:cs="Times New Roman"/>
          <w:u w:val="single"/>
        </w:rPr>
      </w:pPr>
    </w:p>
    <w:p w14:paraId="17749055" w14:textId="77777777" w:rsidR="007F2D84" w:rsidRDefault="007F2D84" w:rsidP="007A437D">
      <w:pPr>
        <w:jc w:val="center"/>
        <w:outlineLvl w:val="0"/>
        <w:rPr>
          <w:rFonts w:ascii="Times New Roman" w:hAnsi="Times New Roman" w:cs="Times New Roman"/>
          <w:u w:val="single"/>
        </w:rPr>
      </w:pPr>
    </w:p>
    <w:p w14:paraId="6DD1D46F" w14:textId="77777777" w:rsidR="007F2D84" w:rsidRDefault="007F2D84" w:rsidP="007A437D">
      <w:pPr>
        <w:jc w:val="center"/>
        <w:outlineLvl w:val="0"/>
        <w:rPr>
          <w:rFonts w:ascii="Times New Roman" w:hAnsi="Times New Roman" w:cs="Times New Roman"/>
          <w:u w:val="single"/>
        </w:rPr>
      </w:pPr>
    </w:p>
    <w:p w14:paraId="25CF9213" w14:textId="77777777" w:rsidR="007F2D84" w:rsidRDefault="007F2D84" w:rsidP="007A437D">
      <w:pPr>
        <w:jc w:val="center"/>
        <w:outlineLvl w:val="0"/>
        <w:rPr>
          <w:rFonts w:ascii="Times New Roman" w:hAnsi="Times New Roman" w:cs="Times New Roman"/>
          <w:u w:val="single"/>
        </w:rPr>
      </w:pPr>
    </w:p>
    <w:p w14:paraId="27239E2C" w14:textId="77777777" w:rsidR="007F2D84" w:rsidRDefault="007F2D84" w:rsidP="007A437D">
      <w:pPr>
        <w:jc w:val="center"/>
        <w:outlineLvl w:val="0"/>
        <w:rPr>
          <w:rFonts w:ascii="Times New Roman" w:hAnsi="Times New Roman" w:cs="Times New Roman"/>
          <w:u w:val="single"/>
        </w:rPr>
      </w:pPr>
    </w:p>
    <w:p w14:paraId="1C77CB76" w14:textId="77777777" w:rsidR="007F2D84" w:rsidRDefault="007F2D84" w:rsidP="007A437D">
      <w:pPr>
        <w:jc w:val="center"/>
        <w:outlineLvl w:val="0"/>
        <w:rPr>
          <w:rFonts w:ascii="Times New Roman" w:hAnsi="Times New Roman" w:cs="Times New Roman"/>
          <w:u w:val="single"/>
        </w:rPr>
      </w:pPr>
    </w:p>
    <w:p w14:paraId="3AC540AA" w14:textId="0FFD7833" w:rsidR="007F2D84" w:rsidRPr="00F43DE2" w:rsidRDefault="00F43DE2" w:rsidP="007F2D84">
      <w:pPr>
        <w:outlineLvl w:val="0"/>
        <w:rPr>
          <w:rFonts w:ascii="Times New Roman" w:hAnsi="Times New Roman" w:cs="Times New Roman"/>
        </w:rPr>
      </w:pPr>
      <w:r w:rsidRPr="00F43DE2">
        <w:rPr>
          <w:rFonts w:ascii="Times New Roman" w:hAnsi="Times New Roman" w:cs="Times New Roman"/>
        </w:rPr>
        <w:t xml:space="preserve">Figure 2 shows the </w:t>
      </w:r>
      <w:proofErr w:type="spellStart"/>
      <w:r>
        <w:rPr>
          <w:rFonts w:ascii="Times New Roman" w:hAnsi="Times New Roman" w:cs="Times New Roman"/>
        </w:rPr>
        <w:t>Masirah</w:t>
      </w:r>
      <w:proofErr w:type="spellEnd"/>
      <w:r>
        <w:rPr>
          <w:rFonts w:ascii="Times New Roman" w:hAnsi="Times New Roman" w:cs="Times New Roman"/>
        </w:rPr>
        <w:t xml:space="preserve"> load and diesel generator and wind turbine power generation profiles.  It is assumed that the wind turbine and diesel generators generated power always equals the load.  </w:t>
      </w:r>
    </w:p>
    <w:p w14:paraId="3C4E8895" w14:textId="77777777" w:rsidR="007F2D84" w:rsidRDefault="007F2D84" w:rsidP="007A437D">
      <w:pPr>
        <w:jc w:val="center"/>
        <w:outlineLvl w:val="0"/>
        <w:rPr>
          <w:rFonts w:ascii="Times New Roman" w:hAnsi="Times New Roman" w:cs="Times New Roman"/>
          <w:u w:val="single"/>
        </w:rPr>
      </w:pPr>
    </w:p>
    <w:p w14:paraId="02C9ABB5" w14:textId="6255546A" w:rsidR="008601C1" w:rsidRDefault="00821331" w:rsidP="007A437D">
      <w:pPr>
        <w:jc w:val="center"/>
        <w:outlineLvl w:val="0"/>
        <w:rPr>
          <w:rFonts w:ascii="Times New Roman" w:hAnsi="Times New Roman" w:cs="Times New Roman"/>
          <w:u w:val="single"/>
        </w:rPr>
      </w:pPr>
      <w:r w:rsidRPr="00821331">
        <w:rPr>
          <w:rFonts w:ascii="Times New Roman" w:hAnsi="Times New Roman" w:cs="Times New Roman"/>
          <w:noProof/>
          <w:lang w:eastAsia="zh-CN"/>
        </w:rPr>
        <w:drawing>
          <wp:inline distT="0" distB="0" distL="0" distR="0" wp14:anchorId="7E946129" wp14:editId="572C992D">
            <wp:extent cx="5061451" cy="474997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8765" cy="4775610"/>
                    </a:xfrm>
                    <a:prstGeom prst="rect">
                      <a:avLst/>
                    </a:prstGeom>
                  </pic:spPr>
                </pic:pic>
              </a:graphicData>
            </a:graphic>
          </wp:inline>
        </w:drawing>
      </w:r>
    </w:p>
    <w:p w14:paraId="4BAFF89B" w14:textId="08560C55" w:rsidR="0091617D" w:rsidRPr="0091617D" w:rsidRDefault="0091617D" w:rsidP="007A437D">
      <w:pPr>
        <w:jc w:val="center"/>
        <w:outlineLvl w:val="0"/>
        <w:rPr>
          <w:rFonts w:ascii="Times" w:hAnsi="Times" w:cs="Times New Roman"/>
          <w:i/>
        </w:rPr>
      </w:pPr>
      <w:r w:rsidRPr="0091617D">
        <w:rPr>
          <w:rFonts w:ascii="Times" w:hAnsi="Times" w:cs="Times New Roman"/>
          <w:i/>
        </w:rPr>
        <w:t>Figure 2:</w:t>
      </w:r>
      <w:r w:rsidR="00532EB6">
        <w:rPr>
          <w:rFonts w:ascii="Times" w:hAnsi="Times" w:cs="Times New Roman"/>
          <w:i/>
        </w:rPr>
        <w:t xml:space="preserve"> </w:t>
      </w:r>
      <w:proofErr w:type="spellStart"/>
      <w:r w:rsidR="000E1347">
        <w:rPr>
          <w:rFonts w:ascii="Times" w:hAnsi="Times" w:cs="Times New Roman"/>
          <w:i/>
        </w:rPr>
        <w:t>Masirah</w:t>
      </w:r>
      <w:proofErr w:type="spellEnd"/>
      <w:r w:rsidR="000E1347">
        <w:rPr>
          <w:rFonts w:ascii="Times" w:hAnsi="Times" w:cs="Times New Roman"/>
          <w:i/>
        </w:rPr>
        <w:t xml:space="preserve"> </w:t>
      </w:r>
      <w:r w:rsidR="00821331">
        <w:rPr>
          <w:rFonts w:ascii="Times" w:hAnsi="Times" w:cs="Times New Roman"/>
          <w:i/>
        </w:rPr>
        <w:t>power load and generation comparison</w:t>
      </w:r>
    </w:p>
    <w:p w14:paraId="466810F3" w14:textId="77777777" w:rsidR="0001599A" w:rsidRDefault="0001599A" w:rsidP="007A437D">
      <w:pPr>
        <w:jc w:val="center"/>
        <w:outlineLvl w:val="0"/>
        <w:rPr>
          <w:rFonts w:ascii="Times New Roman" w:hAnsi="Times New Roman" w:cs="Times New Roman"/>
          <w:u w:val="single"/>
        </w:rPr>
      </w:pPr>
    </w:p>
    <w:p w14:paraId="09F8E72A" w14:textId="77777777" w:rsidR="00F43DE2" w:rsidRDefault="00F43DE2" w:rsidP="007A437D">
      <w:pPr>
        <w:jc w:val="center"/>
        <w:outlineLvl w:val="0"/>
        <w:rPr>
          <w:rFonts w:ascii="Times New Roman" w:hAnsi="Times New Roman" w:cs="Times New Roman"/>
          <w:u w:val="single"/>
        </w:rPr>
      </w:pPr>
    </w:p>
    <w:p w14:paraId="2CC8F74C" w14:textId="77777777" w:rsidR="00F43DE2" w:rsidRDefault="00F43DE2" w:rsidP="007A437D">
      <w:pPr>
        <w:jc w:val="center"/>
        <w:outlineLvl w:val="0"/>
        <w:rPr>
          <w:rFonts w:ascii="Times New Roman" w:hAnsi="Times New Roman" w:cs="Times New Roman"/>
          <w:u w:val="single"/>
        </w:rPr>
      </w:pPr>
    </w:p>
    <w:p w14:paraId="34C3EB90" w14:textId="77777777" w:rsidR="00F43DE2" w:rsidRDefault="00F43DE2" w:rsidP="007A437D">
      <w:pPr>
        <w:jc w:val="center"/>
        <w:outlineLvl w:val="0"/>
        <w:rPr>
          <w:rFonts w:ascii="Times New Roman" w:hAnsi="Times New Roman" w:cs="Times New Roman"/>
          <w:u w:val="single"/>
        </w:rPr>
      </w:pPr>
    </w:p>
    <w:p w14:paraId="5B30BBB1" w14:textId="77777777" w:rsidR="00F43DE2" w:rsidRDefault="00F43DE2" w:rsidP="007A437D">
      <w:pPr>
        <w:jc w:val="center"/>
        <w:outlineLvl w:val="0"/>
        <w:rPr>
          <w:rFonts w:ascii="Times New Roman" w:hAnsi="Times New Roman" w:cs="Times New Roman"/>
          <w:u w:val="single"/>
        </w:rPr>
      </w:pPr>
    </w:p>
    <w:p w14:paraId="779D60F8" w14:textId="77777777" w:rsidR="00F43DE2" w:rsidRDefault="00F43DE2" w:rsidP="007A437D">
      <w:pPr>
        <w:jc w:val="center"/>
        <w:outlineLvl w:val="0"/>
        <w:rPr>
          <w:rFonts w:ascii="Times New Roman" w:hAnsi="Times New Roman" w:cs="Times New Roman"/>
          <w:u w:val="single"/>
        </w:rPr>
      </w:pPr>
    </w:p>
    <w:p w14:paraId="6B9E0AF8" w14:textId="77777777" w:rsidR="00F43DE2" w:rsidRDefault="00F43DE2" w:rsidP="007A437D">
      <w:pPr>
        <w:jc w:val="center"/>
        <w:outlineLvl w:val="0"/>
        <w:rPr>
          <w:rFonts w:ascii="Times New Roman" w:hAnsi="Times New Roman" w:cs="Times New Roman"/>
          <w:u w:val="single"/>
        </w:rPr>
      </w:pPr>
    </w:p>
    <w:p w14:paraId="2917B61E" w14:textId="77777777" w:rsidR="00F43DE2" w:rsidRDefault="00F43DE2" w:rsidP="007A437D">
      <w:pPr>
        <w:jc w:val="center"/>
        <w:outlineLvl w:val="0"/>
        <w:rPr>
          <w:rFonts w:ascii="Times New Roman" w:hAnsi="Times New Roman" w:cs="Times New Roman"/>
          <w:u w:val="single"/>
        </w:rPr>
      </w:pPr>
    </w:p>
    <w:p w14:paraId="0DB277A4" w14:textId="77777777" w:rsidR="00F43DE2" w:rsidRDefault="00F43DE2" w:rsidP="007A437D">
      <w:pPr>
        <w:jc w:val="center"/>
        <w:outlineLvl w:val="0"/>
        <w:rPr>
          <w:rFonts w:ascii="Times New Roman" w:hAnsi="Times New Roman" w:cs="Times New Roman"/>
          <w:u w:val="single"/>
        </w:rPr>
      </w:pPr>
    </w:p>
    <w:p w14:paraId="12A480C8" w14:textId="77777777" w:rsidR="00F43DE2" w:rsidRDefault="00F43DE2" w:rsidP="007A437D">
      <w:pPr>
        <w:jc w:val="center"/>
        <w:outlineLvl w:val="0"/>
        <w:rPr>
          <w:rFonts w:ascii="Times New Roman" w:hAnsi="Times New Roman" w:cs="Times New Roman"/>
          <w:u w:val="single"/>
        </w:rPr>
      </w:pPr>
    </w:p>
    <w:p w14:paraId="4BED46F5" w14:textId="77777777" w:rsidR="00F43DE2" w:rsidRDefault="00F43DE2" w:rsidP="007A437D">
      <w:pPr>
        <w:jc w:val="center"/>
        <w:outlineLvl w:val="0"/>
        <w:rPr>
          <w:rFonts w:ascii="Times New Roman" w:hAnsi="Times New Roman" w:cs="Times New Roman"/>
          <w:u w:val="single"/>
        </w:rPr>
      </w:pPr>
    </w:p>
    <w:p w14:paraId="68C7F7B9" w14:textId="77777777" w:rsidR="00F43DE2" w:rsidRDefault="00F43DE2" w:rsidP="007A437D">
      <w:pPr>
        <w:jc w:val="center"/>
        <w:outlineLvl w:val="0"/>
        <w:rPr>
          <w:rFonts w:ascii="Times New Roman" w:hAnsi="Times New Roman" w:cs="Times New Roman"/>
          <w:u w:val="single"/>
        </w:rPr>
      </w:pPr>
    </w:p>
    <w:p w14:paraId="5A77626D" w14:textId="77777777" w:rsidR="00F43DE2" w:rsidRDefault="00F43DE2" w:rsidP="007A437D">
      <w:pPr>
        <w:jc w:val="center"/>
        <w:outlineLvl w:val="0"/>
        <w:rPr>
          <w:rFonts w:ascii="Times New Roman" w:hAnsi="Times New Roman" w:cs="Times New Roman"/>
          <w:u w:val="single"/>
        </w:rPr>
      </w:pPr>
    </w:p>
    <w:p w14:paraId="3107D0DB" w14:textId="77777777" w:rsidR="00F43DE2" w:rsidRDefault="00F43DE2" w:rsidP="007A437D">
      <w:pPr>
        <w:jc w:val="center"/>
        <w:outlineLvl w:val="0"/>
        <w:rPr>
          <w:rFonts w:ascii="Times New Roman" w:hAnsi="Times New Roman" w:cs="Times New Roman"/>
          <w:u w:val="single"/>
        </w:rPr>
      </w:pPr>
    </w:p>
    <w:p w14:paraId="13E4328F" w14:textId="6AFDA7A0" w:rsidR="00F43DE2" w:rsidRPr="00F43DE2" w:rsidRDefault="00F43DE2" w:rsidP="00F43DE2">
      <w:pPr>
        <w:outlineLvl w:val="0"/>
        <w:rPr>
          <w:rFonts w:ascii="Times New Roman" w:hAnsi="Times New Roman" w:cs="Times New Roman"/>
        </w:rPr>
      </w:pPr>
      <w:r w:rsidRPr="00F43DE2">
        <w:rPr>
          <w:rFonts w:ascii="Times New Roman" w:hAnsi="Times New Roman" w:cs="Times New Roman"/>
        </w:rPr>
        <w:t xml:space="preserve">Figure 3 shows the break-even point for </w:t>
      </w:r>
      <w:r>
        <w:rPr>
          <w:rFonts w:ascii="Times New Roman" w:hAnsi="Times New Roman" w:cs="Times New Roman"/>
        </w:rPr>
        <w:t>one wind turb</w:t>
      </w:r>
      <w:r w:rsidR="006704D7">
        <w:rPr>
          <w:rFonts w:ascii="Times New Roman" w:hAnsi="Times New Roman" w:cs="Times New Roman"/>
        </w:rPr>
        <w:t xml:space="preserve">ine and eight 1 MW generators.  The COE of wind turbines </w:t>
      </w:r>
      <w:r w:rsidR="008772C6">
        <w:rPr>
          <w:rFonts w:ascii="Times New Roman" w:hAnsi="Times New Roman" w:cs="Times New Roman"/>
        </w:rPr>
        <w:t>was</w:t>
      </w:r>
      <w:r w:rsidR="006704D7">
        <w:rPr>
          <w:rFonts w:ascii="Times New Roman" w:hAnsi="Times New Roman" w:cs="Times New Roman"/>
        </w:rPr>
        <w:t xml:space="preserve"> </w:t>
      </w:r>
      <w:r w:rsidR="00FB3EAE">
        <w:rPr>
          <w:rFonts w:ascii="Times New Roman" w:hAnsi="Times New Roman" w:cs="Times New Roman"/>
        </w:rPr>
        <w:t xml:space="preserve">determined </w:t>
      </w:r>
      <w:r w:rsidR="006704D7">
        <w:rPr>
          <w:rFonts w:ascii="Times New Roman" w:hAnsi="Times New Roman" w:cs="Times New Roman"/>
        </w:rPr>
        <w:t xml:space="preserve">from Homer Energy and </w:t>
      </w:r>
      <w:r w:rsidR="00FB3EAE">
        <w:rPr>
          <w:rFonts w:ascii="Times New Roman" w:hAnsi="Times New Roman" w:cs="Times New Roman"/>
        </w:rPr>
        <w:t xml:space="preserve">US EIA.  The COE of onshore wind turbines for </w:t>
      </w:r>
      <w:r w:rsidR="008772C6">
        <w:rPr>
          <w:rFonts w:ascii="Times New Roman" w:hAnsi="Times New Roman" w:cs="Times New Roman"/>
        </w:rPr>
        <w:t>the US is $0.073/kWh</w:t>
      </w:r>
      <w:r w:rsidR="0034455F">
        <w:rPr>
          <w:rFonts w:ascii="Times New Roman" w:hAnsi="Times New Roman" w:cs="Times New Roman"/>
        </w:rPr>
        <w:t xml:space="preserve"> [6]</w:t>
      </w:r>
      <w:r w:rsidR="008772C6">
        <w:rPr>
          <w:rFonts w:ascii="Times New Roman" w:hAnsi="Times New Roman" w:cs="Times New Roman"/>
        </w:rPr>
        <w:t xml:space="preserve">.  </w:t>
      </w:r>
      <w:r w:rsidR="001A29A5">
        <w:rPr>
          <w:rFonts w:ascii="Times New Roman" w:hAnsi="Times New Roman" w:cs="Times New Roman"/>
        </w:rPr>
        <w:t xml:space="preserve">The break-even point based on the USEIA COE for wind turbines is $0.124/L, which means that at a fuel price higher than $12.4/L it is profitable to install wind turbines.  </w:t>
      </w:r>
      <w:r w:rsidR="008772C6">
        <w:rPr>
          <w:rFonts w:ascii="Times New Roman" w:hAnsi="Times New Roman" w:cs="Times New Roman"/>
        </w:rPr>
        <w:t>For the COE calculated from Homer Energy, t</w:t>
      </w:r>
      <w:r>
        <w:rPr>
          <w:rFonts w:ascii="Times New Roman" w:hAnsi="Times New Roman" w:cs="Times New Roman"/>
        </w:rPr>
        <w:t>he break-even point of diesel is equal to $0.67/L.  This shows that the price of diesel needs to be abov</w:t>
      </w:r>
      <w:r w:rsidR="00B902ED">
        <w:rPr>
          <w:rFonts w:ascii="Times New Roman" w:hAnsi="Times New Roman" w:cs="Times New Roman"/>
        </w:rPr>
        <w:t xml:space="preserve">e $0.67/L for the COE of wind turbines to be below the COE of diesel generators.  </w:t>
      </w:r>
      <w:r>
        <w:rPr>
          <w:rFonts w:ascii="Times New Roman" w:hAnsi="Times New Roman" w:cs="Times New Roman"/>
        </w:rPr>
        <w:t xml:space="preserve"> </w:t>
      </w:r>
    </w:p>
    <w:p w14:paraId="0EF64446" w14:textId="66F8CF29" w:rsidR="0001599A" w:rsidRDefault="0001599A" w:rsidP="001A29A5">
      <w:pPr>
        <w:outlineLvl w:val="0"/>
        <w:rPr>
          <w:rFonts w:ascii="Times New Roman" w:hAnsi="Times New Roman" w:cs="Times New Roman"/>
          <w:u w:val="single"/>
        </w:rPr>
      </w:pPr>
    </w:p>
    <w:p w14:paraId="50FAADB7" w14:textId="3027BBB7" w:rsidR="006704D7" w:rsidRDefault="006704D7" w:rsidP="007A437D">
      <w:pPr>
        <w:jc w:val="center"/>
        <w:outlineLvl w:val="0"/>
        <w:rPr>
          <w:rFonts w:ascii="Times New Roman" w:hAnsi="Times New Roman" w:cs="Times New Roman"/>
          <w:u w:val="single"/>
        </w:rPr>
      </w:pPr>
      <w:r>
        <w:rPr>
          <w:noProof/>
          <w:lang w:eastAsia="zh-CN"/>
        </w:rPr>
        <w:drawing>
          <wp:inline distT="0" distB="0" distL="0" distR="0" wp14:anchorId="7F593158" wp14:editId="55AA9F8F">
            <wp:extent cx="5232400" cy="457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6AEF815" w14:textId="3956D2E9" w:rsidR="00473336" w:rsidRPr="00DA1B63" w:rsidRDefault="005C247A" w:rsidP="00DA1B63">
      <w:pPr>
        <w:jc w:val="center"/>
        <w:outlineLvl w:val="0"/>
        <w:rPr>
          <w:rFonts w:ascii="Times New Roman" w:hAnsi="Times New Roman" w:cs="Times New Roman"/>
          <w:i/>
        </w:rPr>
      </w:pPr>
      <w:r>
        <w:rPr>
          <w:rFonts w:ascii="Times New Roman" w:hAnsi="Times New Roman" w:cs="Times New Roman"/>
          <w:i/>
        </w:rPr>
        <w:t>Figure 3</w:t>
      </w:r>
      <w:r w:rsidR="00DA1B63" w:rsidRPr="00DA1B63">
        <w:rPr>
          <w:rFonts w:ascii="Times New Roman" w:hAnsi="Times New Roman" w:cs="Times New Roman"/>
          <w:i/>
        </w:rPr>
        <w:t>:</w:t>
      </w:r>
      <w:r w:rsidR="00DA1B63">
        <w:rPr>
          <w:rFonts w:ascii="Times New Roman" w:hAnsi="Times New Roman" w:cs="Times New Roman"/>
          <w:i/>
        </w:rPr>
        <w:t xml:space="preserve"> COE vs. price of diesel for wind turbines and diesel generators on </w:t>
      </w:r>
      <w:proofErr w:type="spellStart"/>
      <w:r w:rsidR="00DA1B63">
        <w:rPr>
          <w:rFonts w:ascii="Times New Roman" w:hAnsi="Times New Roman" w:cs="Times New Roman"/>
          <w:i/>
        </w:rPr>
        <w:t>Masirah</w:t>
      </w:r>
      <w:proofErr w:type="spellEnd"/>
    </w:p>
    <w:p w14:paraId="430C0345" w14:textId="77777777" w:rsidR="00D72045" w:rsidRDefault="00D72045" w:rsidP="006C58D8">
      <w:pPr>
        <w:outlineLvl w:val="0"/>
        <w:rPr>
          <w:rFonts w:ascii="Times New Roman" w:hAnsi="Times New Roman" w:cs="Times New Roman"/>
          <w:u w:val="single"/>
        </w:rPr>
      </w:pPr>
    </w:p>
    <w:p w14:paraId="5C9E5AA2" w14:textId="273CD6E2" w:rsidR="001936FE" w:rsidRPr="00B55C5B" w:rsidRDefault="001936FE" w:rsidP="006C58D8">
      <w:pPr>
        <w:outlineLvl w:val="0"/>
        <w:rPr>
          <w:rFonts w:ascii="Times New Roman" w:hAnsi="Times New Roman" w:cs="Times New Roman"/>
        </w:rPr>
      </w:pPr>
      <w:r w:rsidRPr="00B55C5B">
        <w:rPr>
          <w:rFonts w:ascii="Times New Roman" w:hAnsi="Times New Roman" w:cs="Times New Roman"/>
        </w:rPr>
        <w:t xml:space="preserve">Table 6 summarizes the maximum and minimum </w:t>
      </w:r>
      <w:proofErr w:type="spellStart"/>
      <w:r w:rsidRPr="00B55C5B">
        <w:rPr>
          <w:rFonts w:ascii="Times New Roman" w:hAnsi="Times New Roman" w:cs="Times New Roman"/>
        </w:rPr>
        <w:t>Masirah</w:t>
      </w:r>
      <w:proofErr w:type="spellEnd"/>
      <w:r w:rsidRPr="00B55C5B">
        <w:rPr>
          <w:rFonts w:ascii="Times New Roman" w:hAnsi="Times New Roman" w:cs="Times New Roman"/>
        </w:rPr>
        <w:t xml:space="preserve"> load and the power generated from one wind turbine on </w:t>
      </w:r>
      <w:proofErr w:type="spellStart"/>
      <w:r w:rsidRPr="00B55C5B">
        <w:rPr>
          <w:rFonts w:ascii="Times New Roman" w:hAnsi="Times New Roman" w:cs="Times New Roman"/>
        </w:rPr>
        <w:t>Masirah</w:t>
      </w:r>
      <w:proofErr w:type="spellEnd"/>
      <w:r w:rsidRPr="00B55C5B">
        <w:rPr>
          <w:rFonts w:ascii="Times New Roman" w:hAnsi="Times New Roman" w:cs="Times New Roman"/>
        </w:rPr>
        <w:t xml:space="preserve"> and the theoretical maximum power from one wind turbine.  The </w:t>
      </w:r>
      <w:r w:rsidR="00B55C5B">
        <w:rPr>
          <w:rFonts w:ascii="Times New Roman" w:hAnsi="Times New Roman" w:cs="Times New Roman"/>
        </w:rPr>
        <w:t>E48 wind turbine never reached maximum power because the w</w:t>
      </w:r>
      <w:r w:rsidR="00836941">
        <w:rPr>
          <w:rFonts w:ascii="Times New Roman" w:hAnsi="Times New Roman" w:cs="Times New Roman"/>
        </w:rPr>
        <w:t xml:space="preserve">ind on </w:t>
      </w:r>
      <w:proofErr w:type="spellStart"/>
      <w:r w:rsidR="00836941">
        <w:rPr>
          <w:rFonts w:ascii="Times New Roman" w:hAnsi="Times New Roman" w:cs="Times New Roman"/>
        </w:rPr>
        <w:t>Masirah</w:t>
      </w:r>
      <w:proofErr w:type="spellEnd"/>
      <w:r w:rsidR="00836941">
        <w:rPr>
          <w:rFonts w:ascii="Times New Roman" w:hAnsi="Times New Roman" w:cs="Times New Roman"/>
        </w:rPr>
        <w:t xml:space="preserve"> never exceeded 14 m/s, which would produce the maximum power of 810 kW.  These values were used to </w:t>
      </w:r>
      <w:r w:rsidR="00836941">
        <w:rPr>
          <w:rFonts w:ascii="Times New Roman" w:hAnsi="Times New Roman" w:cs="Times New Roman"/>
        </w:rPr>
        <w:lastRenderedPageBreak/>
        <w:t xml:space="preserve">determine the maximum number of wind turbines suitable for </w:t>
      </w:r>
      <w:proofErr w:type="spellStart"/>
      <w:r w:rsidR="00836941">
        <w:rPr>
          <w:rFonts w:ascii="Times New Roman" w:hAnsi="Times New Roman" w:cs="Times New Roman"/>
        </w:rPr>
        <w:t>Masriah</w:t>
      </w:r>
      <w:proofErr w:type="spellEnd"/>
      <w:r w:rsidR="00836941">
        <w:rPr>
          <w:rFonts w:ascii="Times New Roman" w:hAnsi="Times New Roman" w:cs="Times New Roman"/>
        </w:rPr>
        <w:t xml:space="preserve"> without using energy storage or dump loads.  </w:t>
      </w:r>
      <w:r w:rsidR="00B55C5B">
        <w:rPr>
          <w:rFonts w:ascii="Times New Roman" w:hAnsi="Times New Roman" w:cs="Times New Roman"/>
        </w:rPr>
        <w:t xml:space="preserve">  </w:t>
      </w:r>
    </w:p>
    <w:p w14:paraId="4207CF9E" w14:textId="77777777" w:rsidR="001936FE" w:rsidRDefault="001936FE" w:rsidP="006C58D8">
      <w:pPr>
        <w:outlineLvl w:val="0"/>
        <w:rPr>
          <w:rFonts w:ascii="Times New Roman" w:hAnsi="Times New Roman" w:cs="Times New Roman"/>
          <w:u w:val="single"/>
        </w:rPr>
      </w:pPr>
    </w:p>
    <w:p w14:paraId="199C3023" w14:textId="74E5D2AE" w:rsidR="005C247A" w:rsidRPr="005C247A" w:rsidRDefault="005C247A" w:rsidP="005C247A">
      <w:pPr>
        <w:jc w:val="center"/>
        <w:outlineLvl w:val="0"/>
        <w:rPr>
          <w:rFonts w:ascii="Times New Roman" w:hAnsi="Times New Roman" w:cs="Times New Roman"/>
          <w:i/>
        </w:rPr>
      </w:pPr>
      <w:r>
        <w:rPr>
          <w:rFonts w:ascii="Times New Roman" w:hAnsi="Times New Roman" w:cs="Times New Roman"/>
          <w:i/>
        </w:rPr>
        <w:t xml:space="preserve">Table 6: Comparison of maximum and minimum </w:t>
      </w:r>
      <w:proofErr w:type="spellStart"/>
      <w:r>
        <w:rPr>
          <w:rFonts w:ascii="Times New Roman" w:hAnsi="Times New Roman" w:cs="Times New Roman"/>
          <w:i/>
        </w:rPr>
        <w:t>Masirah</w:t>
      </w:r>
      <w:proofErr w:type="spellEnd"/>
      <w:r>
        <w:rPr>
          <w:rFonts w:ascii="Times New Roman" w:hAnsi="Times New Roman" w:cs="Times New Roman"/>
          <w:i/>
        </w:rPr>
        <w:t xml:space="preserve"> load and turbine power generation.</w:t>
      </w:r>
    </w:p>
    <w:tbl>
      <w:tblPr>
        <w:tblStyle w:val="a3"/>
        <w:tblW w:w="0" w:type="auto"/>
        <w:tblLook w:val="04A0" w:firstRow="1" w:lastRow="0" w:firstColumn="1" w:lastColumn="0" w:noHBand="0" w:noVBand="1"/>
      </w:tblPr>
      <w:tblGrid>
        <w:gridCol w:w="3116"/>
        <w:gridCol w:w="3117"/>
        <w:gridCol w:w="3117"/>
      </w:tblGrid>
      <w:tr w:rsidR="00821331" w14:paraId="38A8EEE9" w14:textId="77777777" w:rsidTr="005C247A">
        <w:trPr>
          <w:trHeight w:val="506"/>
        </w:trPr>
        <w:tc>
          <w:tcPr>
            <w:tcW w:w="3116" w:type="dxa"/>
            <w:vAlign w:val="center"/>
          </w:tcPr>
          <w:p w14:paraId="76533829" w14:textId="77777777" w:rsidR="00821331" w:rsidRPr="00821331" w:rsidRDefault="00821331" w:rsidP="00821331">
            <w:pPr>
              <w:jc w:val="center"/>
              <w:outlineLvl w:val="0"/>
              <w:rPr>
                <w:rFonts w:ascii="Times New Roman" w:hAnsi="Times New Roman" w:cs="Times New Roman"/>
              </w:rPr>
            </w:pPr>
          </w:p>
        </w:tc>
        <w:tc>
          <w:tcPr>
            <w:tcW w:w="3117" w:type="dxa"/>
            <w:vAlign w:val="center"/>
          </w:tcPr>
          <w:p w14:paraId="719E8676" w14:textId="0F67817E" w:rsidR="00821331" w:rsidRPr="00821331" w:rsidRDefault="00821331" w:rsidP="00821331">
            <w:pPr>
              <w:jc w:val="center"/>
              <w:outlineLvl w:val="0"/>
              <w:rPr>
                <w:rFonts w:ascii="Times New Roman" w:hAnsi="Times New Roman" w:cs="Times New Roman"/>
              </w:rPr>
            </w:pPr>
            <w:r w:rsidRPr="00821331">
              <w:rPr>
                <w:rFonts w:ascii="Times New Roman" w:hAnsi="Times New Roman" w:cs="Times New Roman"/>
              </w:rPr>
              <w:t>Maximum</w:t>
            </w:r>
          </w:p>
        </w:tc>
        <w:tc>
          <w:tcPr>
            <w:tcW w:w="3117" w:type="dxa"/>
            <w:vAlign w:val="center"/>
          </w:tcPr>
          <w:p w14:paraId="69994996" w14:textId="10DF8B47" w:rsidR="00821331" w:rsidRPr="00821331" w:rsidRDefault="00821331" w:rsidP="00821331">
            <w:pPr>
              <w:jc w:val="center"/>
              <w:outlineLvl w:val="0"/>
              <w:rPr>
                <w:rFonts w:ascii="Times New Roman" w:hAnsi="Times New Roman" w:cs="Times New Roman"/>
              </w:rPr>
            </w:pPr>
            <w:r w:rsidRPr="00821331">
              <w:rPr>
                <w:rFonts w:ascii="Times New Roman" w:hAnsi="Times New Roman" w:cs="Times New Roman"/>
              </w:rPr>
              <w:t>Minimum</w:t>
            </w:r>
          </w:p>
        </w:tc>
      </w:tr>
      <w:tr w:rsidR="00821331" w14:paraId="13B13A5E" w14:textId="77777777" w:rsidTr="00821331">
        <w:trPr>
          <w:trHeight w:val="562"/>
        </w:trPr>
        <w:tc>
          <w:tcPr>
            <w:tcW w:w="3116" w:type="dxa"/>
            <w:vAlign w:val="center"/>
          </w:tcPr>
          <w:p w14:paraId="43E23E4E" w14:textId="49240BAE" w:rsidR="00821331" w:rsidRPr="00821331" w:rsidRDefault="00821331" w:rsidP="00821331">
            <w:pPr>
              <w:jc w:val="center"/>
              <w:outlineLvl w:val="0"/>
              <w:rPr>
                <w:rFonts w:ascii="Times New Roman" w:hAnsi="Times New Roman" w:cs="Times New Roman"/>
              </w:rPr>
            </w:pPr>
            <w:proofErr w:type="spellStart"/>
            <w:r w:rsidRPr="00821331">
              <w:rPr>
                <w:rFonts w:ascii="Times New Roman" w:hAnsi="Times New Roman" w:cs="Times New Roman"/>
              </w:rPr>
              <w:t>Masirah</w:t>
            </w:r>
            <w:proofErr w:type="spellEnd"/>
            <w:r w:rsidRPr="00821331">
              <w:rPr>
                <w:rFonts w:ascii="Times New Roman" w:hAnsi="Times New Roman" w:cs="Times New Roman"/>
              </w:rPr>
              <w:t xml:space="preserve"> Load</w:t>
            </w:r>
          </w:p>
        </w:tc>
        <w:tc>
          <w:tcPr>
            <w:tcW w:w="3117" w:type="dxa"/>
            <w:vAlign w:val="center"/>
          </w:tcPr>
          <w:p w14:paraId="597D121F" w14:textId="6AEEE7BA"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7000 kW</w:t>
            </w:r>
          </w:p>
        </w:tc>
        <w:tc>
          <w:tcPr>
            <w:tcW w:w="3117" w:type="dxa"/>
            <w:vAlign w:val="center"/>
          </w:tcPr>
          <w:p w14:paraId="2E2D1CA9" w14:textId="6A3CA89A" w:rsidR="00821331" w:rsidRPr="00821331" w:rsidRDefault="00821331" w:rsidP="00821331">
            <w:pPr>
              <w:jc w:val="center"/>
              <w:outlineLvl w:val="0"/>
              <w:rPr>
                <w:rFonts w:ascii="Times New Roman" w:hAnsi="Times New Roman" w:cs="Times New Roman"/>
                <w:b/>
              </w:rPr>
            </w:pPr>
            <w:r w:rsidRPr="00821331">
              <w:rPr>
                <w:rFonts w:ascii="Times New Roman" w:hAnsi="Times New Roman" w:cs="Times New Roman"/>
                <w:b/>
              </w:rPr>
              <w:t>1700 kW</w:t>
            </w:r>
          </w:p>
        </w:tc>
      </w:tr>
      <w:tr w:rsidR="00821331" w14:paraId="49AAB0A8" w14:textId="77777777" w:rsidTr="00821331">
        <w:trPr>
          <w:trHeight w:val="521"/>
        </w:trPr>
        <w:tc>
          <w:tcPr>
            <w:tcW w:w="3116" w:type="dxa"/>
            <w:vAlign w:val="center"/>
          </w:tcPr>
          <w:p w14:paraId="1118D9C1" w14:textId="1191995B" w:rsidR="00821331" w:rsidRPr="00821331" w:rsidRDefault="00821331" w:rsidP="00821331">
            <w:pPr>
              <w:jc w:val="center"/>
              <w:outlineLvl w:val="0"/>
              <w:rPr>
                <w:rFonts w:ascii="Times New Roman" w:hAnsi="Times New Roman" w:cs="Times New Roman"/>
              </w:rPr>
            </w:pPr>
            <w:r w:rsidRPr="00821331">
              <w:rPr>
                <w:rFonts w:ascii="Times New Roman" w:hAnsi="Times New Roman" w:cs="Times New Roman"/>
              </w:rPr>
              <w:t xml:space="preserve">One E48 Turbine (On </w:t>
            </w:r>
            <w:proofErr w:type="spellStart"/>
            <w:r w:rsidRPr="00821331">
              <w:rPr>
                <w:rFonts w:ascii="Times New Roman" w:hAnsi="Times New Roman" w:cs="Times New Roman"/>
              </w:rPr>
              <w:t>Masirah</w:t>
            </w:r>
            <w:proofErr w:type="spellEnd"/>
            <w:r w:rsidRPr="00821331">
              <w:rPr>
                <w:rFonts w:ascii="Times New Roman" w:hAnsi="Times New Roman" w:cs="Times New Roman"/>
              </w:rPr>
              <w:t>)</w:t>
            </w:r>
          </w:p>
        </w:tc>
        <w:tc>
          <w:tcPr>
            <w:tcW w:w="3117" w:type="dxa"/>
            <w:vAlign w:val="center"/>
          </w:tcPr>
          <w:p w14:paraId="01667E09" w14:textId="5745760B" w:rsidR="00821331" w:rsidRPr="00AE23D5" w:rsidRDefault="00AE23D5" w:rsidP="00821331">
            <w:pPr>
              <w:jc w:val="center"/>
              <w:outlineLvl w:val="0"/>
              <w:rPr>
                <w:rFonts w:ascii="Times New Roman" w:hAnsi="Times New Roman" w:cs="Times New Roman"/>
                <w:b/>
              </w:rPr>
            </w:pPr>
            <w:r w:rsidRPr="00AE23D5">
              <w:rPr>
                <w:rFonts w:ascii="Times New Roman" w:hAnsi="Times New Roman" w:cs="Times New Roman"/>
                <w:b/>
              </w:rPr>
              <w:t>771 kW</w:t>
            </w:r>
          </w:p>
        </w:tc>
        <w:tc>
          <w:tcPr>
            <w:tcW w:w="3117" w:type="dxa"/>
            <w:vAlign w:val="center"/>
          </w:tcPr>
          <w:p w14:paraId="53FDC63B" w14:textId="341D1AA6"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0 kW</w:t>
            </w:r>
          </w:p>
        </w:tc>
      </w:tr>
      <w:tr w:rsidR="00821331" w14:paraId="2911910F" w14:textId="77777777" w:rsidTr="00821331">
        <w:trPr>
          <w:trHeight w:val="521"/>
        </w:trPr>
        <w:tc>
          <w:tcPr>
            <w:tcW w:w="3116" w:type="dxa"/>
            <w:vAlign w:val="center"/>
          </w:tcPr>
          <w:p w14:paraId="1B088358" w14:textId="21F6AD6A" w:rsidR="00821331" w:rsidRPr="00821331" w:rsidRDefault="00821331" w:rsidP="00821331">
            <w:pPr>
              <w:jc w:val="center"/>
              <w:outlineLvl w:val="0"/>
              <w:rPr>
                <w:rFonts w:ascii="Times New Roman" w:hAnsi="Times New Roman" w:cs="Times New Roman"/>
              </w:rPr>
            </w:pPr>
            <w:r w:rsidRPr="00821331">
              <w:rPr>
                <w:rFonts w:ascii="Times New Roman" w:hAnsi="Times New Roman" w:cs="Times New Roman"/>
              </w:rPr>
              <w:t>One E48 Turbine (Maximum)</w:t>
            </w:r>
          </w:p>
        </w:tc>
        <w:tc>
          <w:tcPr>
            <w:tcW w:w="3117" w:type="dxa"/>
            <w:vAlign w:val="center"/>
          </w:tcPr>
          <w:p w14:paraId="30A37F77" w14:textId="019A2CFD" w:rsidR="00821331" w:rsidRPr="00F62393" w:rsidRDefault="00F62393" w:rsidP="00821331">
            <w:pPr>
              <w:jc w:val="center"/>
              <w:outlineLvl w:val="0"/>
              <w:rPr>
                <w:rFonts w:ascii="Times New Roman" w:hAnsi="Times New Roman" w:cs="Times New Roman"/>
                <w:b/>
              </w:rPr>
            </w:pPr>
            <w:r w:rsidRPr="00F62393">
              <w:rPr>
                <w:rFonts w:ascii="Times New Roman" w:hAnsi="Times New Roman" w:cs="Times New Roman"/>
                <w:b/>
              </w:rPr>
              <w:t>810 kW</w:t>
            </w:r>
          </w:p>
        </w:tc>
        <w:tc>
          <w:tcPr>
            <w:tcW w:w="3117" w:type="dxa"/>
            <w:vAlign w:val="center"/>
          </w:tcPr>
          <w:p w14:paraId="0B5DD06D" w14:textId="5B943210"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0 kW</w:t>
            </w:r>
          </w:p>
        </w:tc>
      </w:tr>
    </w:tbl>
    <w:p w14:paraId="34AB58F0" w14:textId="77777777" w:rsidR="00821331" w:rsidRDefault="00821331" w:rsidP="006C58D8">
      <w:pPr>
        <w:outlineLvl w:val="0"/>
        <w:rPr>
          <w:rFonts w:ascii="Times New Roman" w:hAnsi="Times New Roman" w:cs="Times New Roman"/>
          <w:u w:val="single"/>
        </w:rPr>
      </w:pPr>
    </w:p>
    <w:p w14:paraId="640C6C46" w14:textId="14829267" w:rsidR="00836941" w:rsidRPr="00836941" w:rsidRDefault="00836941" w:rsidP="006C58D8">
      <w:pPr>
        <w:outlineLvl w:val="0"/>
        <w:rPr>
          <w:rFonts w:ascii="Times New Roman" w:hAnsi="Times New Roman" w:cs="Times New Roman"/>
        </w:rPr>
      </w:pPr>
      <w:r w:rsidRPr="00836941">
        <w:rPr>
          <w:rFonts w:ascii="Times New Roman" w:hAnsi="Times New Roman" w:cs="Times New Roman"/>
        </w:rPr>
        <w:t>Table 7</w:t>
      </w:r>
      <w:r>
        <w:rPr>
          <w:rFonts w:ascii="Times New Roman" w:hAnsi="Times New Roman" w:cs="Times New Roman"/>
        </w:rPr>
        <w:t xml:space="preserve"> shows the excess energy produced depending on the number of wind turbines, and shows that three wind turbines is the maximum number of turbines that does not produce excess energy.  Figure 4 shows the power profiles of wind turbines, generators, and the load when using three E48 wind turbines.    </w:t>
      </w:r>
    </w:p>
    <w:p w14:paraId="4BA2A0E8" w14:textId="77777777" w:rsidR="00836941" w:rsidRDefault="00836941" w:rsidP="006C58D8">
      <w:pPr>
        <w:outlineLvl w:val="0"/>
        <w:rPr>
          <w:rFonts w:ascii="Times New Roman" w:hAnsi="Times New Roman" w:cs="Times New Roman"/>
          <w:u w:val="single"/>
        </w:rPr>
      </w:pPr>
    </w:p>
    <w:p w14:paraId="2FD0516D" w14:textId="0B649CC7" w:rsidR="005C247A" w:rsidRPr="005C247A" w:rsidRDefault="001E000D" w:rsidP="005C247A">
      <w:pPr>
        <w:jc w:val="center"/>
        <w:outlineLvl w:val="0"/>
        <w:rPr>
          <w:rFonts w:ascii="Times New Roman" w:hAnsi="Times New Roman" w:cs="Times New Roman"/>
          <w:i/>
        </w:rPr>
      </w:pPr>
      <w:r>
        <w:rPr>
          <w:rFonts w:ascii="Times New Roman" w:hAnsi="Times New Roman" w:cs="Times New Roman"/>
          <w:i/>
        </w:rPr>
        <w:t>Table 7</w:t>
      </w:r>
      <w:r w:rsidR="005C247A">
        <w:rPr>
          <w:rFonts w:ascii="Times New Roman" w:hAnsi="Times New Roman" w:cs="Times New Roman"/>
          <w:i/>
        </w:rPr>
        <w:t xml:space="preserve">: </w:t>
      </w:r>
      <w:r>
        <w:rPr>
          <w:rFonts w:ascii="Times New Roman" w:hAnsi="Times New Roman" w:cs="Times New Roman"/>
          <w:i/>
        </w:rPr>
        <w:t>Excess energy generated based on number of turbines without energy storage</w:t>
      </w:r>
    </w:p>
    <w:tbl>
      <w:tblPr>
        <w:tblStyle w:val="a3"/>
        <w:tblW w:w="0" w:type="auto"/>
        <w:tblLook w:val="04A0" w:firstRow="1" w:lastRow="0" w:firstColumn="1" w:lastColumn="0" w:noHBand="0" w:noVBand="1"/>
      </w:tblPr>
      <w:tblGrid>
        <w:gridCol w:w="1558"/>
        <w:gridCol w:w="1558"/>
        <w:gridCol w:w="1558"/>
        <w:gridCol w:w="1558"/>
        <w:gridCol w:w="1559"/>
        <w:gridCol w:w="1559"/>
      </w:tblGrid>
      <w:tr w:rsidR="00821331" w14:paraId="658ABDEA" w14:textId="77777777" w:rsidTr="00821331">
        <w:tc>
          <w:tcPr>
            <w:tcW w:w="1558" w:type="dxa"/>
            <w:vAlign w:val="center"/>
          </w:tcPr>
          <w:p w14:paraId="4CC80B24" w14:textId="37C0E3C8" w:rsidR="00821331" w:rsidRPr="00821331" w:rsidRDefault="00821331" w:rsidP="00821331">
            <w:pPr>
              <w:jc w:val="center"/>
              <w:outlineLvl w:val="0"/>
              <w:rPr>
                <w:rFonts w:ascii="Times New Roman" w:hAnsi="Times New Roman" w:cs="Times New Roman"/>
              </w:rPr>
            </w:pPr>
            <w:r w:rsidRPr="00821331">
              <w:rPr>
                <w:rFonts w:ascii="Times New Roman" w:hAnsi="Times New Roman" w:cs="Times New Roman"/>
              </w:rPr>
              <w:t>Number</w:t>
            </w:r>
            <w:r>
              <w:rPr>
                <w:rFonts w:ascii="Times New Roman" w:hAnsi="Times New Roman" w:cs="Times New Roman"/>
              </w:rPr>
              <w:t xml:space="preserve"> of Wind Turbines</w:t>
            </w:r>
          </w:p>
        </w:tc>
        <w:tc>
          <w:tcPr>
            <w:tcW w:w="1558" w:type="dxa"/>
            <w:vAlign w:val="center"/>
          </w:tcPr>
          <w:p w14:paraId="31604DA7" w14:textId="7DEF5196"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1</w:t>
            </w:r>
          </w:p>
        </w:tc>
        <w:tc>
          <w:tcPr>
            <w:tcW w:w="1558" w:type="dxa"/>
            <w:vAlign w:val="center"/>
          </w:tcPr>
          <w:p w14:paraId="568FD6E2" w14:textId="6119D0D7"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2</w:t>
            </w:r>
          </w:p>
        </w:tc>
        <w:tc>
          <w:tcPr>
            <w:tcW w:w="1558" w:type="dxa"/>
            <w:vAlign w:val="center"/>
          </w:tcPr>
          <w:p w14:paraId="6733866C" w14:textId="366DB0EE"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3</w:t>
            </w:r>
          </w:p>
        </w:tc>
        <w:tc>
          <w:tcPr>
            <w:tcW w:w="1559" w:type="dxa"/>
            <w:vAlign w:val="center"/>
          </w:tcPr>
          <w:p w14:paraId="3EB8D3C5" w14:textId="292978B9"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4</w:t>
            </w:r>
          </w:p>
        </w:tc>
        <w:tc>
          <w:tcPr>
            <w:tcW w:w="1559" w:type="dxa"/>
            <w:vAlign w:val="center"/>
          </w:tcPr>
          <w:p w14:paraId="53A1140B" w14:textId="37091804"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5</w:t>
            </w:r>
          </w:p>
        </w:tc>
      </w:tr>
      <w:tr w:rsidR="00821331" w14:paraId="07EAEB0A" w14:textId="77777777" w:rsidTr="00821331">
        <w:tc>
          <w:tcPr>
            <w:tcW w:w="1558" w:type="dxa"/>
            <w:vAlign w:val="center"/>
          </w:tcPr>
          <w:p w14:paraId="16A4A4A2" w14:textId="72EB1DE1"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Excess Energy (kWh)</w:t>
            </w:r>
          </w:p>
        </w:tc>
        <w:tc>
          <w:tcPr>
            <w:tcW w:w="1558" w:type="dxa"/>
            <w:vAlign w:val="center"/>
          </w:tcPr>
          <w:p w14:paraId="454CA089" w14:textId="40E62511"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0</w:t>
            </w:r>
          </w:p>
        </w:tc>
        <w:tc>
          <w:tcPr>
            <w:tcW w:w="1558" w:type="dxa"/>
            <w:vAlign w:val="center"/>
          </w:tcPr>
          <w:p w14:paraId="27B77EC3" w14:textId="5828DF68"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0</w:t>
            </w:r>
          </w:p>
        </w:tc>
        <w:tc>
          <w:tcPr>
            <w:tcW w:w="1558" w:type="dxa"/>
            <w:vAlign w:val="center"/>
          </w:tcPr>
          <w:p w14:paraId="4586D442" w14:textId="330F77A4" w:rsidR="00821331" w:rsidRPr="00821331" w:rsidRDefault="00821331" w:rsidP="00821331">
            <w:pPr>
              <w:jc w:val="center"/>
              <w:outlineLvl w:val="0"/>
              <w:rPr>
                <w:rFonts w:ascii="Times New Roman" w:hAnsi="Times New Roman" w:cs="Times New Roman"/>
              </w:rPr>
            </w:pPr>
            <w:r>
              <w:rPr>
                <w:rFonts w:ascii="Times New Roman" w:hAnsi="Times New Roman" w:cs="Times New Roman"/>
              </w:rPr>
              <w:t>0</w:t>
            </w:r>
          </w:p>
        </w:tc>
        <w:tc>
          <w:tcPr>
            <w:tcW w:w="1559" w:type="dxa"/>
            <w:vAlign w:val="center"/>
          </w:tcPr>
          <w:p w14:paraId="6089C483" w14:textId="29C1A422" w:rsidR="00821331" w:rsidRPr="00821331" w:rsidRDefault="001408EB" w:rsidP="00821331">
            <w:pPr>
              <w:jc w:val="center"/>
              <w:outlineLvl w:val="0"/>
              <w:rPr>
                <w:rFonts w:ascii="Times New Roman" w:hAnsi="Times New Roman" w:cs="Times New Roman"/>
              </w:rPr>
            </w:pPr>
            <w:r>
              <w:rPr>
                <w:rFonts w:ascii="Times New Roman" w:hAnsi="Times New Roman" w:cs="Times New Roman"/>
              </w:rPr>
              <w:t>9,</w:t>
            </w:r>
            <w:r w:rsidR="00B9188F" w:rsidRPr="00B9188F">
              <w:rPr>
                <w:rFonts w:ascii="Times New Roman" w:hAnsi="Times New Roman" w:cs="Times New Roman"/>
              </w:rPr>
              <w:t>049</w:t>
            </w:r>
          </w:p>
        </w:tc>
        <w:tc>
          <w:tcPr>
            <w:tcW w:w="1559" w:type="dxa"/>
            <w:vAlign w:val="center"/>
          </w:tcPr>
          <w:p w14:paraId="2044BBF2" w14:textId="5EE94D2E" w:rsidR="00821331" w:rsidRPr="00821331" w:rsidRDefault="001408EB" w:rsidP="00821331">
            <w:pPr>
              <w:jc w:val="center"/>
              <w:outlineLvl w:val="0"/>
              <w:rPr>
                <w:rFonts w:ascii="Times New Roman" w:hAnsi="Times New Roman" w:cs="Times New Roman"/>
              </w:rPr>
            </w:pPr>
            <w:r>
              <w:rPr>
                <w:rFonts w:ascii="Times New Roman" w:hAnsi="Times New Roman" w:cs="Times New Roman"/>
              </w:rPr>
              <w:t>1</w:t>
            </w:r>
            <w:r w:rsidRPr="001408EB">
              <w:rPr>
                <w:rFonts w:ascii="Times New Roman" w:hAnsi="Times New Roman" w:cs="Times New Roman"/>
              </w:rPr>
              <w:t>10</w:t>
            </w:r>
            <w:r>
              <w:rPr>
                <w:rFonts w:ascii="Times New Roman" w:hAnsi="Times New Roman" w:cs="Times New Roman"/>
              </w:rPr>
              <w:t>,</w:t>
            </w:r>
            <w:r w:rsidRPr="001408EB">
              <w:rPr>
                <w:rFonts w:ascii="Times New Roman" w:hAnsi="Times New Roman" w:cs="Times New Roman"/>
              </w:rPr>
              <w:t>17</w:t>
            </w:r>
            <w:r>
              <w:rPr>
                <w:rFonts w:ascii="Times New Roman" w:hAnsi="Times New Roman" w:cs="Times New Roman"/>
              </w:rPr>
              <w:t>0</w:t>
            </w:r>
          </w:p>
        </w:tc>
      </w:tr>
    </w:tbl>
    <w:p w14:paraId="3CB54694" w14:textId="77777777" w:rsidR="00821331" w:rsidRDefault="00821331" w:rsidP="006C58D8">
      <w:pPr>
        <w:outlineLvl w:val="0"/>
        <w:rPr>
          <w:rFonts w:ascii="Times New Roman" w:hAnsi="Times New Roman" w:cs="Times New Roman"/>
          <w:u w:val="single"/>
        </w:rPr>
      </w:pPr>
    </w:p>
    <w:p w14:paraId="62FD5A98" w14:textId="04DCD838" w:rsidR="002B1C89" w:rsidRDefault="002B1C89" w:rsidP="002B1C89">
      <w:pPr>
        <w:jc w:val="center"/>
        <w:outlineLvl w:val="0"/>
        <w:rPr>
          <w:rFonts w:ascii="Times New Roman" w:hAnsi="Times New Roman" w:cs="Times New Roman"/>
          <w:u w:val="single"/>
        </w:rPr>
      </w:pPr>
      <w:r w:rsidRPr="002B1C89">
        <w:rPr>
          <w:rFonts w:ascii="Times New Roman" w:hAnsi="Times New Roman" w:cs="Times New Roman"/>
          <w:noProof/>
          <w:lang w:eastAsia="zh-CN"/>
        </w:rPr>
        <w:lastRenderedPageBreak/>
        <w:drawing>
          <wp:inline distT="0" distB="0" distL="0" distR="0" wp14:anchorId="275F7FF0" wp14:editId="6C7851DC">
            <wp:extent cx="5090088" cy="386215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8080" cy="3868223"/>
                    </a:xfrm>
                    <a:prstGeom prst="rect">
                      <a:avLst/>
                    </a:prstGeom>
                  </pic:spPr>
                </pic:pic>
              </a:graphicData>
            </a:graphic>
          </wp:inline>
        </w:drawing>
      </w:r>
    </w:p>
    <w:p w14:paraId="5EE952B1" w14:textId="45BBF1CF" w:rsidR="002B1C89" w:rsidRPr="002B1C89" w:rsidRDefault="002B1C89" w:rsidP="002B1C89">
      <w:pPr>
        <w:jc w:val="center"/>
        <w:outlineLvl w:val="0"/>
        <w:rPr>
          <w:rFonts w:ascii="Times New Roman" w:hAnsi="Times New Roman" w:cs="Times New Roman"/>
          <w:i/>
        </w:rPr>
      </w:pPr>
      <w:r w:rsidRPr="002B1C89">
        <w:rPr>
          <w:rFonts w:ascii="Times New Roman" w:hAnsi="Times New Roman" w:cs="Times New Roman"/>
          <w:i/>
        </w:rPr>
        <w:t>Figure 4</w:t>
      </w:r>
      <w:r>
        <w:rPr>
          <w:rFonts w:ascii="Times New Roman" w:hAnsi="Times New Roman" w:cs="Times New Roman"/>
          <w:i/>
        </w:rPr>
        <w:t>: Maximum number of wind turbines</w:t>
      </w:r>
      <w:r>
        <w:rPr>
          <w:rFonts w:ascii="Helvetica" w:eastAsia="Helvetica" w:hAnsi="Helvetica" w:cs="Helvetica"/>
          <w:i/>
        </w:rPr>
        <w:t>’</w:t>
      </w:r>
      <w:r>
        <w:rPr>
          <w:rFonts w:ascii="Times New Roman" w:hAnsi="Times New Roman" w:cs="Times New Roman"/>
          <w:i/>
        </w:rPr>
        <w:t xml:space="preserve"> power generation profile with load profile and diesel power generation profile</w:t>
      </w:r>
    </w:p>
    <w:p w14:paraId="2C897035" w14:textId="77777777" w:rsidR="002B1C89" w:rsidRDefault="002B1C89" w:rsidP="006C58D8">
      <w:pPr>
        <w:outlineLvl w:val="0"/>
        <w:rPr>
          <w:rFonts w:ascii="Times New Roman" w:hAnsi="Times New Roman" w:cs="Times New Roman"/>
          <w:u w:val="single"/>
        </w:rPr>
      </w:pPr>
    </w:p>
    <w:p w14:paraId="11154F9B" w14:textId="367554BC" w:rsidR="00836941" w:rsidRPr="00836941" w:rsidRDefault="00836941" w:rsidP="006C58D8">
      <w:pPr>
        <w:outlineLvl w:val="0"/>
        <w:rPr>
          <w:rFonts w:ascii="Times New Roman" w:hAnsi="Times New Roman" w:cs="Times New Roman"/>
        </w:rPr>
      </w:pPr>
      <w:r w:rsidRPr="00836941">
        <w:rPr>
          <w:rFonts w:ascii="Times New Roman" w:hAnsi="Times New Roman" w:cs="Times New Roman"/>
        </w:rPr>
        <w:t xml:space="preserve">Table 7 </w:t>
      </w:r>
      <w:r>
        <w:rPr>
          <w:rFonts w:ascii="Times New Roman" w:hAnsi="Times New Roman" w:cs="Times New Roman"/>
        </w:rPr>
        <w:t xml:space="preserve">shows the maximum energy capacity, and maximum charge and discharge rates required for a certain number of wind turbines.  These values were determined using </w:t>
      </w:r>
      <w:proofErr w:type="spellStart"/>
      <w:r>
        <w:rPr>
          <w:rFonts w:ascii="Times New Roman" w:hAnsi="Times New Roman" w:cs="Times New Roman"/>
        </w:rPr>
        <w:t>Matlab</w:t>
      </w:r>
      <w:proofErr w:type="spellEnd"/>
      <w:r>
        <w:rPr>
          <w:rFonts w:ascii="Times New Roman" w:hAnsi="Times New Roman" w:cs="Times New Roman"/>
        </w:rPr>
        <w:t xml:space="preserve"> in order to simulate a battery.  If the wind turbine power exceeded the load, then energy would be added to the battery, and the battery would discharge if the load was higher than the wind turbine power.  </w:t>
      </w:r>
    </w:p>
    <w:p w14:paraId="799BACC5" w14:textId="77777777" w:rsidR="00836941" w:rsidRDefault="00836941" w:rsidP="006C58D8">
      <w:pPr>
        <w:outlineLvl w:val="0"/>
        <w:rPr>
          <w:rFonts w:ascii="Times New Roman" w:hAnsi="Times New Roman" w:cs="Times New Roman"/>
          <w:u w:val="single"/>
        </w:rPr>
      </w:pPr>
    </w:p>
    <w:p w14:paraId="3CEA89D2" w14:textId="7DA79C07" w:rsidR="001E000D" w:rsidRPr="001E000D" w:rsidRDefault="001E000D" w:rsidP="001E000D">
      <w:pPr>
        <w:jc w:val="center"/>
        <w:outlineLvl w:val="0"/>
        <w:rPr>
          <w:rFonts w:ascii="Times New Roman" w:hAnsi="Times New Roman" w:cs="Times New Roman"/>
          <w:i/>
        </w:rPr>
      </w:pPr>
      <w:r>
        <w:rPr>
          <w:rFonts w:ascii="Times New Roman" w:hAnsi="Times New Roman" w:cs="Times New Roman"/>
          <w:i/>
        </w:rPr>
        <w:t xml:space="preserve">Table 7: </w:t>
      </w:r>
      <w:r w:rsidR="00241FB8">
        <w:rPr>
          <w:rFonts w:ascii="Times New Roman" w:hAnsi="Times New Roman" w:cs="Times New Roman"/>
          <w:i/>
        </w:rPr>
        <w:t>Energy storage requirements based on number of wind turbines</w:t>
      </w:r>
    </w:p>
    <w:tbl>
      <w:tblPr>
        <w:tblStyle w:val="a3"/>
        <w:tblW w:w="0" w:type="auto"/>
        <w:tblLook w:val="04A0" w:firstRow="1" w:lastRow="0" w:firstColumn="1" w:lastColumn="0" w:noHBand="0" w:noVBand="1"/>
      </w:tblPr>
      <w:tblGrid>
        <w:gridCol w:w="2337"/>
        <w:gridCol w:w="2337"/>
        <w:gridCol w:w="2338"/>
        <w:gridCol w:w="2338"/>
      </w:tblGrid>
      <w:tr w:rsidR="001408EB" w14:paraId="3379A37D" w14:textId="77777777" w:rsidTr="001408EB">
        <w:tc>
          <w:tcPr>
            <w:tcW w:w="2337" w:type="dxa"/>
            <w:vAlign w:val="center"/>
          </w:tcPr>
          <w:p w14:paraId="7317EAFF" w14:textId="7F4BDCDB"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Number of Turbines</w:t>
            </w:r>
          </w:p>
        </w:tc>
        <w:tc>
          <w:tcPr>
            <w:tcW w:w="2337" w:type="dxa"/>
            <w:vAlign w:val="center"/>
          </w:tcPr>
          <w:p w14:paraId="779F2E6C" w14:textId="0BB40837" w:rsidR="001408EB" w:rsidRPr="001408EB" w:rsidRDefault="001408EB" w:rsidP="001408EB">
            <w:pPr>
              <w:jc w:val="center"/>
              <w:outlineLvl w:val="0"/>
              <w:rPr>
                <w:rFonts w:ascii="Times New Roman" w:hAnsi="Times New Roman" w:cs="Times New Roman"/>
              </w:rPr>
            </w:pPr>
            <w:r w:rsidRPr="001408EB">
              <w:rPr>
                <w:rFonts w:ascii="Times New Roman" w:hAnsi="Times New Roman" w:cs="Times New Roman"/>
              </w:rPr>
              <w:t>Max</w:t>
            </w:r>
            <w:r>
              <w:rPr>
                <w:rFonts w:ascii="Times New Roman" w:hAnsi="Times New Roman" w:cs="Times New Roman"/>
              </w:rPr>
              <w:t>imum</w:t>
            </w:r>
            <w:r w:rsidRPr="001408EB">
              <w:rPr>
                <w:rFonts w:ascii="Times New Roman" w:hAnsi="Times New Roman" w:cs="Times New Roman"/>
              </w:rPr>
              <w:t xml:space="preserve"> </w:t>
            </w:r>
            <w:r>
              <w:rPr>
                <w:rFonts w:ascii="Times New Roman" w:hAnsi="Times New Roman" w:cs="Times New Roman"/>
              </w:rPr>
              <w:t>Energy Capacity (kWh)</w:t>
            </w:r>
          </w:p>
        </w:tc>
        <w:tc>
          <w:tcPr>
            <w:tcW w:w="2338" w:type="dxa"/>
            <w:vAlign w:val="center"/>
          </w:tcPr>
          <w:p w14:paraId="30C4D3C1" w14:textId="14ABEE70"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Maximum Charge Rate (kW)</w:t>
            </w:r>
          </w:p>
        </w:tc>
        <w:tc>
          <w:tcPr>
            <w:tcW w:w="2338" w:type="dxa"/>
            <w:vAlign w:val="center"/>
          </w:tcPr>
          <w:p w14:paraId="09FC69F5" w14:textId="6F61356F"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Maximum Discharge Rate (kW)</w:t>
            </w:r>
          </w:p>
        </w:tc>
      </w:tr>
      <w:tr w:rsidR="001408EB" w14:paraId="0D88C5C5" w14:textId="77777777" w:rsidTr="001408EB">
        <w:tc>
          <w:tcPr>
            <w:tcW w:w="2337" w:type="dxa"/>
            <w:vAlign w:val="center"/>
          </w:tcPr>
          <w:p w14:paraId="5C81B0D3" w14:textId="64B0F7CD"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5</w:t>
            </w:r>
          </w:p>
        </w:tc>
        <w:tc>
          <w:tcPr>
            <w:tcW w:w="2337" w:type="dxa"/>
            <w:vAlign w:val="center"/>
          </w:tcPr>
          <w:p w14:paraId="76697441" w14:textId="67D76B6B"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1,</w:t>
            </w:r>
            <w:r w:rsidR="001408EB" w:rsidRPr="001408EB">
              <w:rPr>
                <w:rFonts w:ascii="Times New Roman" w:hAnsi="Times New Roman" w:cs="Times New Roman"/>
              </w:rPr>
              <w:t>87</w:t>
            </w:r>
            <w:r>
              <w:rPr>
                <w:rFonts w:ascii="Times New Roman" w:hAnsi="Times New Roman" w:cs="Times New Roman"/>
              </w:rPr>
              <w:t>8</w:t>
            </w:r>
          </w:p>
        </w:tc>
        <w:tc>
          <w:tcPr>
            <w:tcW w:w="2338" w:type="dxa"/>
            <w:vAlign w:val="center"/>
          </w:tcPr>
          <w:p w14:paraId="469DC724" w14:textId="506AADC7"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765</w:t>
            </w:r>
          </w:p>
        </w:tc>
        <w:tc>
          <w:tcPr>
            <w:tcW w:w="2338" w:type="dxa"/>
            <w:vAlign w:val="center"/>
          </w:tcPr>
          <w:p w14:paraId="2DED8EB7" w14:textId="0944C691"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-6</w:t>
            </w:r>
            <w:r w:rsidR="00107D7A">
              <w:rPr>
                <w:rFonts w:ascii="Times New Roman" w:hAnsi="Times New Roman" w:cs="Times New Roman"/>
              </w:rPr>
              <w:t>,</w:t>
            </w:r>
            <w:r w:rsidR="001408EB" w:rsidRPr="001408EB">
              <w:rPr>
                <w:rFonts w:ascii="Times New Roman" w:hAnsi="Times New Roman" w:cs="Times New Roman"/>
              </w:rPr>
              <w:t>762</w:t>
            </w:r>
          </w:p>
        </w:tc>
      </w:tr>
      <w:tr w:rsidR="001408EB" w14:paraId="585B7A14" w14:textId="77777777" w:rsidTr="001408EB">
        <w:tc>
          <w:tcPr>
            <w:tcW w:w="2337" w:type="dxa"/>
            <w:vAlign w:val="center"/>
          </w:tcPr>
          <w:p w14:paraId="5317CE63" w14:textId="7036441C"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10</w:t>
            </w:r>
          </w:p>
        </w:tc>
        <w:tc>
          <w:tcPr>
            <w:tcW w:w="2337" w:type="dxa"/>
            <w:vAlign w:val="center"/>
          </w:tcPr>
          <w:p w14:paraId="5355922B" w14:textId="7B5DE6E5"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2</w:t>
            </w:r>
            <w:r w:rsidR="001408EB" w:rsidRPr="001408EB">
              <w:rPr>
                <w:rFonts w:ascii="Times New Roman" w:hAnsi="Times New Roman" w:cs="Times New Roman"/>
              </w:rPr>
              <w:t>7</w:t>
            </w:r>
            <w:r>
              <w:rPr>
                <w:rFonts w:ascii="Times New Roman" w:hAnsi="Times New Roman" w:cs="Times New Roman"/>
              </w:rPr>
              <w:t>,</w:t>
            </w:r>
            <w:r w:rsidR="001408EB" w:rsidRPr="001408EB">
              <w:rPr>
                <w:rFonts w:ascii="Times New Roman" w:hAnsi="Times New Roman" w:cs="Times New Roman"/>
              </w:rPr>
              <w:t>337</w:t>
            </w:r>
          </w:p>
        </w:tc>
        <w:tc>
          <w:tcPr>
            <w:tcW w:w="2338" w:type="dxa"/>
            <w:vAlign w:val="center"/>
          </w:tcPr>
          <w:p w14:paraId="14D54C2C" w14:textId="56793FF2"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4,531</w:t>
            </w:r>
          </w:p>
        </w:tc>
        <w:tc>
          <w:tcPr>
            <w:tcW w:w="2338" w:type="dxa"/>
            <w:vAlign w:val="center"/>
          </w:tcPr>
          <w:p w14:paraId="55D7F193" w14:textId="2E826BF6"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-6</w:t>
            </w:r>
            <w:r w:rsidR="00107D7A">
              <w:rPr>
                <w:rFonts w:ascii="Times New Roman" w:hAnsi="Times New Roman" w:cs="Times New Roman"/>
              </w:rPr>
              <w:t>,</w:t>
            </w:r>
            <w:r w:rsidR="001408EB" w:rsidRPr="001408EB">
              <w:rPr>
                <w:rFonts w:ascii="Times New Roman" w:hAnsi="Times New Roman" w:cs="Times New Roman"/>
              </w:rPr>
              <w:t>52</w:t>
            </w:r>
            <w:r>
              <w:rPr>
                <w:rFonts w:ascii="Times New Roman" w:hAnsi="Times New Roman" w:cs="Times New Roman"/>
              </w:rPr>
              <w:t>5</w:t>
            </w:r>
          </w:p>
        </w:tc>
      </w:tr>
      <w:tr w:rsidR="001408EB" w14:paraId="2A37D79F" w14:textId="77777777" w:rsidTr="001408EB">
        <w:tc>
          <w:tcPr>
            <w:tcW w:w="2337" w:type="dxa"/>
            <w:vAlign w:val="center"/>
          </w:tcPr>
          <w:p w14:paraId="48673DC3" w14:textId="647EC3A8"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15</w:t>
            </w:r>
          </w:p>
        </w:tc>
        <w:tc>
          <w:tcPr>
            <w:tcW w:w="2337" w:type="dxa"/>
            <w:vAlign w:val="center"/>
          </w:tcPr>
          <w:p w14:paraId="3BB93C47" w14:textId="449DF8C8"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6</w:t>
            </w:r>
            <w:r w:rsidR="001408EB" w:rsidRPr="001408EB">
              <w:rPr>
                <w:rFonts w:ascii="Times New Roman" w:hAnsi="Times New Roman" w:cs="Times New Roman"/>
              </w:rPr>
              <w:t>6</w:t>
            </w:r>
            <w:r>
              <w:rPr>
                <w:rFonts w:ascii="Times New Roman" w:hAnsi="Times New Roman" w:cs="Times New Roman"/>
              </w:rPr>
              <w:t>,</w:t>
            </w:r>
            <w:r w:rsidR="001408EB" w:rsidRPr="001408EB">
              <w:rPr>
                <w:rFonts w:ascii="Times New Roman" w:hAnsi="Times New Roman" w:cs="Times New Roman"/>
              </w:rPr>
              <w:t>533</w:t>
            </w:r>
          </w:p>
        </w:tc>
        <w:tc>
          <w:tcPr>
            <w:tcW w:w="2338" w:type="dxa"/>
            <w:vAlign w:val="center"/>
          </w:tcPr>
          <w:p w14:paraId="4C4A52D9" w14:textId="4C97F23D"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8,</w:t>
            </w:r>
            <w:r w:rsidR="001408EB" w:rsidRPr="001408EB">
              <w:rPr>
                <w:rFonts w:ascii="Times New Roman" w:hAnsi="Times New Roman" w:cs="Times New Roman"/>
              </w:rPr>
              <w:t>296</w:t>
            </w:r>
          </w:p>
        </w:tc>
        <w:tc>
          <w:tcPr>
            <w:tcW w:w="2338" w:type="dxa"/>
            <w:vAlign w:val="center"/>
          </w:tcPr>
          <w:p w14:paraId="5A592D9D" w14:textId="5C749A8D" w:rsidR="001408EB" w:rsidRPr="001408EB" w:rsidRDefault="001408EB" w:rsidP="001408EB">
            <w:pPr>
              <w:jc w:val="center"/>
              <w:outlineLvl w:val="0"/>
              <w:rPr>
                <w:rFonts w:ascii="Times New Roman" w:hAnsi="Times New Roman" w:cs="Times New Roman"/>
              </w:rPr>
            </w:pPr>
            <w:r w:rsidRPr="001408EB">
              <w:rPr>
                <w:rFonts w:ascii="Times New Roman" w:hAnsi="Times New Roman" w:cs="Times New Roman"/>
              </w:rPr>
              <w:t>-6</w:t>
            </w:r>
            <w:r w:rsidR="00107D7A">
              <w:rPr>
                <w:rFonts w:ascii="Times New Roman" w:hAnsi="Times New Roman" w:cs="Times New Roman"/>
              </w:rPr>
              <w:t>,</w:t>
            </w:r>
            <w:r w:rsidRPr="001408EB">
              <w:rPr>
                <w:rFonts w:ascii="Times New Roman" w:hAnsi="Times New Roman" w:cs="Times New Roman"/>
              </w:rPr>
              <w:t>500</w:t>
            </w:r>
          </w:p>
        </w:tc>
      </w:tr>
      <w:tr w:rsidR="001408EB" w14:paraId="5C494B3C" w14:textId="77777777" w:rsidTr="001408EB">
        <w:tc>
          <w:tcPr>
            <w:tcW w:w="2337" w:type="dxa"/>
            <w:vAlign w:val="center"/>
          </w:tcPr>
          <w:p w14:paraId="3B57C4B5" w14:textId="178E839E"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20</w:t>
            </w:r>
          </w:p>
        </w:tc>
        <w:tc>
          <w:tcPr>
            <w:tcW w:w="2337" w:type="dxa"/>
            <w:vAlign w:val="center"/>
          </w:tcPr>
          <w:p w14:paraId="31221458" w14:textId="0DDBD050" w:rsidR="001408EB" w:rsidRPr="001408EB" w:rsidRDefault="001408EB" w:rsidP="001408EB">
            <w:pPr>
              <w:jc w:val="center"/>
              <w:outlineLvl w:val="0"/>
              <w:rPr>
                <w:rFonts w:ascii="Times New Roman" w:hAnsi="Times New Roman" w:cs="Times New Roman"/>
              </w:rPr>
            </w:pPr>
            <w:r>
              <w:rPr>
                <w:rFonts w:ascii="Times New Roman" w:hAnsi="Times New Roman" w:cs="Times New Roman"/>
              </w:rPr>
              <w:t>1</w:t>
            </w:r>
            <w:r w:rsidRPr="001408EB">
              <w:rPr>
                <w:rFonts w:ascii="Times New Roman" w:hAnsi="Times New Roman" w:cs="Times New Roman"/>
              </w:rPr>
              <w:t>07</w:t>
            </w:r>
            <w:r w:rsidR="001E000D">
              <w:rPr>
                <w:rFonts w:ascii="Times New Roman" w:hAnsi="Times New Roman" w:cs="Times New Roman"/>
              </w:rPr>
              <w:t>,</w:t>
            </w:r>
            <w:r w:rsidRPr="001408EB">
              <w:rPr>
                <w:rFonts w:ascii="Times New Roman" w:hAnsi="Times New Roman" w:cs="Times New Roman"/>
              </w:rPr>
              <w:t>85</w:t>
            </w:r>
            <w:r w:rsidR="001E000D">
              <w:rPr>
                <w:rFonts w:ascii="Times New Roman" w:hAnsi="Times New Roman" w:cs="Times New Roman"/>
              </w:rPr>
              <w:t>0</w:t>
            </w:r>
          </w:p>
        </w:tc>
        <w:tc>
          <w:tcPr>
            <w:tcW w:w="2338" w:type="dxa"/>
            <w:vAlign w:val="center"/>
          </w:tcPr>
          <w:p w14:paraId="03733D7A" w14:textId="0F31EA10" w:rsidR="001408EB" w:rsidRPr="001408EB" w:rsidRDefault="001E000D" w:rsidP="001408EB">
            <w:pPr>
              <w:jc w:val="center"/>
              <w:outlineLvl w:val="0"/>
              <w:rPr>
                <w:rFonts w:ascii="Times New Roman" w:hAnsi="Times New Roman" w:cs="Times New Roman"/>
              </w:rPr>
            </w:pPr>
            <w:r>
              <w:rPr>
                <w:rFonts w:ascii="Times New Roman" w:hAnsi="Times New Roman" w:cs="Times New Roman"/>
              </w:rPr>
              <w:t>1</w:t>
            </w:r>
            <w:r w:rsidR="001408EB" w:rsidRPr="001408EB">
              <w:rPr>
                <w:rFonts w:ascii="Times New Roman" w:hAnsi="Times New Roman" w:cs="Times New Roman"/>
              </w:rPr>
              <w:t>2</w:t>
            </w:r>
            <w:r>
              <w:rPr>
                <w:rFonts w:ascii="Times New Roman" w:hAnsi="Times New Roman" w:cs="Times New Roman"/>
              </w:rPr>
              <w:t>,</w:t>
            </w:r>
            <w:r w:rsidR="001408EB" w:rsidRPr="001408EB">
              <w:rPr>
                <w:rFonts w:ascii="Times New Roman" w:hAnsi="Times New Roman" w:cs="Times New Roman"/>
              </w:rPr>
              <w:t>121</w:t>
            </w:r>
          </w:p>
        </w:tc>
        <w:tc>
          <w:tcPr>
            <w:tcW w:w="2338" w:type="dxa"/>
            <w:vAlign w:val="center"/>
          </w:tcPr>
          <w:p w14:paraId="770A2C10" w14:textId="0059F96E" w:rsidR="001408EB" w:rsidRPr="001408EB" w:rsidRDefault="001408EB" w:rsidP="001408EB">
            <w:pPr>
              <w:jc w:val="center"/>
              <w:outlineLvl w:val="0"/>
              <w:rPr>
                <w:rFonts w:ascii="Times New Roman" w:hAnsi="Times New Roman" w:cs="Times New Roman"/>
              </w:rPr>
            </w:pPr>
            <w:r w:rsidRPr="001408EB">
              <w:rPr>
                <w:rFonts w:ascii="Times New Roman" w:hAnsi="Times New Roman" w:cs="Times New Roman"/>
              </w:rPr>
              <w:t>-6</w:t>
            </w:r>
            <w:r w:rsidR="00107D7A">
              <w:rPr>
                <w:rFonts w:ascii="Times New Roman" w:hAnsi="Times New Roman" w:cs="Times New Roman"/>
              </w:rPr>
              <w:t>,</w:t>
            </w:r>
            <w:r w:rsidRPr="001408EB">
              <w:rPr>
                <w:rFonts w:ascii="Times New Roman" w:hAnsi="Times New Roman" w:cs="Times New Roman"/>
              </w:rPr>
              <w:t>500</w:t>
            </w:r>
          </w:p>
        </w:tc>
      </w:tr>
    </w:tbl>
    <w:p w14:paraId="04C2824C" w14:textId="77777777" w:rsidR="001408EB" w:rsidRDefault="001408EB" w:rsidP="006C58D8">
      <w:pPr>
        <w:outlineLvl w:val="0"/>
        <w:rPr>
          <w:rFonts w:ascii="Times New Roman" w:hAnsi="Times New Roman" w:cs="Times New Roman"/>
          <w:u w:val="single"/>
        </w:rPr>
      </w:pPr>
    </w:p>
    <w:p w14:paraId="4F6DC33A" w14:textId="7AF1F15A" w:rsidR="00107D7A" w:rsidRPr="00107D7A" w:rsidRDefault="00836941" w:rsidP="00107D7A">
      <w:pPr>
        <w:outlineLvl w:val="0"/>
        <w:rPr>
          <w:rFonts w:ascii="Times New Roman" w:hAnsi="Times New Roman" w:cs="Times New Roman"/>
        </w:rPr>
      </w:pPr>
      <w:r w:rsidRPr="00836941">
        <w:rPr>
          <w:rFonts w:ascii="Times New Roman" w:hAnsi="Times New Roman" w:cs="Times New Roman"/>
        </w:rPr>
        <w:t xml:space="preserve">Table 8 </w:t>
      </w:r>
      <w:r>
        <w:rPr>
          <w:rFonts w:ascii="Times New Roman" w:hAnsi="Times New Roman" w:cs="Times New Roman"/>
        </w:rPr>
        <w:t xml:space="preserve">shows the COE for batteries only and the COE for batteries and turbines for a certain number of wind turbines.  The annualized costs for the batteries were assumed to be proportional to the size of the battery.  The size of the battery equals the maximum energy capacity calculated in table 7.  The </w:t>
      </w:r>
      <w:r w:rsidR="00107D7A">
        <w:rPr>
          <w:rFonts w:ascii="Times New Roman" w:hAnsi="Times New Roman" w:cs="Times New Roman"/>
        </w:rPr>
        <w:t>cost of batteries was given as $300/kWh</w:t>
      </w:r>
      <w:r w:rsidR="0034455F">
        <w:rPr>
          <w:rFonts w:ascii="Times New Roman" w:hAnsi="Times New Roman" w:cs="Times New Roman"/>
        </w:rPr>
        <w:t xml:space="preserve"> [7</w:t>
      </w:r>
      <w:r w:rsidR="00A47D9D">
        <w:rPr>
          <w:rFonts w:ascii="Times New Roman" w:hAnsi="Times New Roman" w:cs="Times New Roman"/>
        </w:rPr>
        <w:t>]</w:t>
      </w:r>
      <w:r w:rsidR="00107D7A">
        <w:rPr>
          <w:rFonts w:ascii="Times New Roman" w:hAnsi="Times New Roman" w:cs="Times New Roman"/>
        </w:rPr>
        <w:t xml:space="preserve">.  The COE for batteries and wind turbines were added to give the COE for a given number of turbines.  19 turbines were selected as the maximum number of wind turbines evaluated because the annual energy generated by 20 turbines exceeds the annual energy consumed by </w:t>
      </w:r>
      <w:proofErr w:type="spellStart"/>
      <w:r w:rsidR="00107D7A">
        <w:rPr>
          <w:rFonts w:ascii="Times New Roman" w:hAnsi="Times New Roman" w:cs="Times New Roman"/>
        </w:rPr>
        <w:t>Masirah</w:t>
      </w:r>
      <w:proofErr w:type="spellEnd"/>
      <w:r w:rsidR="00107D7A">
        <w:rPr>
          <w:rFonts w:ascii="Times New Roman" w:hAnsi="Times New Roman" w:cs="Times New Roman"/>
        </w:rPr>
        <w:t>, while 19 wind turbines energy production is below the island</w:t>
      </w:r>
      <w:r w:rsidR="00107D7A">
        <w:rPr>
          <w:rFonts w:ascii="Helvetica" w:eastAsia="Helvetica" w:hAnsi="Helvetica" w:cs="Helvetica"/>
        </w:rPr>
        <w:t>’</w:t>
      </w:r>
      <w:r w:rsidR="00107D7A">
        <w:rPr>
          <w:rFonts w:ascii="Times New Roman" w:hAnsi="Times New Roman" w:cs="Times New Roman"/>
        </w:rPr>
        <w:t xml:space="preserve">s annual consumption.  </w:t>
      </w:r>
      <w:r w:rsidR="00107D7A" w:rsidRPr="00107D7A">
        <w:rPr>
          <w:rFonts w:ascii="Times New Roman" w:hAnsi="Times New Roman" w:cs="Times New Roman"/>
        </w:rPr>
        <w:t xml:space="preserve">Figure 5 shows the COE of wind turbines </w:t>
      </w:r>
      <w:r w:rsidR="00107D7A" w:rsidRPr="00107D7A">
        <w:rPr>
          <w:rFonts w:ascii="Times New Roman" w:hAnsi="Times New Roman" w:cs="Times New Roman"/>
        </w:rPr>
        <w:lastRenderedPageBreak/>
        <w:t>for a given numbe</w:t>
      </w:r>
      <w:r w:rsidR="0013589A">
        <w:rPr>
          <w:rFonts w:ascii="Times New Roman" w:hAnsi="Times New Roman" w:cs="Times New Roman"/>
        </w:rPr>
        <w:t xml:space="preserve">r of wind turbines.  The energy capacity for 20 turbines, shown in table 7, does not exceed the annual energy consumption of </w:t>
      </w:r>
      <w:proofErr w:type="spellStart"/>
      <w:r w:rsidR="0013589A">
        <w:rPr>
          <w:rFonts w:ascii="Times New Roman" w:hAnsi="Times New Roman" w:cs="Times New Roman"/>
        </w:rPr>
        <w:t>Masirah</w:t>
      </w:r>
      <w:proofErr w:type="spellEnd"/>
      <w:r w:rsidR="0013589A">
        <w:rPr>
          <w:rFonts w:ascii="Times New Roman" w:hAnsi="Times New Roman" w:cs="Times New Roman"/>
        </w:rPr>
        <w:t xml:space="preserve"> because the maximum energy capacity is for a certain period of time.  It is not equal to the annual energy production of 20 turbines.  </w:t>
      </w:r>
    </w:p>
    <w:p w14:paraId="19CFD71E" w14:textId="40E76CC6" w:rsidR="00836941" w:rsidRPr="00107D7A" w:rsidRDefault="00107D7A" w:rsidP="006C58D8">
      <w:pPr>
        <w:outlineLvl w:val="0"/>
        <w:rPr>
          <w:rFonts w:ascii="Times New Roman" w:hAnsi="Times New Roman" w:cs="Times New Roman"/>
        </w:rPr>
      </w:pPr>
      <w:r>
        <w:rPr>
          <w:rFonts w:ascii="Times New Roman" w:hAnsi="Times New Roman" w:cs="Times New Roman"/>
        </w:rPr>
        <w:t xml:space="preserve">  </w:t>
      </w:r>
    </w:p>
    <w:p w14:paraId="1AA94DC6" w14:textId="3407BE4F" w:rsidR="00082CD1" w:rsidRPr="008A34E7" w:rsidRDefault="008A34E7" w:rsidP="00082CD1">
      <w:pPr>
        <w:jc w:val="center"/>
        <w:outlineLvl w:val="0"/>
        <w:rPr>
          <w:rFonts w:ascii="Times New Roman" w:hAnsi="Times New Roman" w:cs="Times New Roman"/>
          <w:i/>
        </w:rPr>
      </w:pPr>
      <w:r w:rsidRPr="008A34E7">
        <w:rPr>
          <w:rFonts w:ascii="Times New Roman" w:hAnsi="Times New Roman" w:cs="Times New Roman"/>
          <w:i/>
        </w:rPr>
        <w:t>Table 8: COE for batteries and turbines</w:t>
      </w:r>
    </w:p>
    <w:tbl>
      <w:tblPr>
        <w:tblStyle w:val="a3"/>
        <w:tblW w:w="0" w:type="auto"/>
        <w:jc w:val="center"/>
        <w:tblLook w:val="04A0" w:firstRow="1" w:lastRow="0" w:firstColumn="1" w:lastColumn="0" w:noHBand="0" w:noVBand="1"/>
      </w:tblPr>
      <w:tblGrid>
        <w:gridCol w:w="1690"/>
        <w:gridCol w:w="1418"/>
        <w:gridCol w:w="1942"/>
        <w:gridCol w:w="1942"/>
      </w:tblGrid>
      <w:tr w:rsidR="00AC5FAE" w14:paraId="283B1CE0" w14:textId="67174937" w:rsidTr="00804CAE">
        <w:trPr>
          <w:jc w:val="center"/>
        </w:trPr>
        <w:tc>
          <w:tcPr>
            <w:tcW w:w="1690" w:type="dxa"/>
          </w:tcPr>
          <w:p w14:paraId="4DAB39D7" w14:textId="67A6F4A2" w:rsidR="00AC5FAE" w:rsidRPr="00F111FF" w:rsidRDefault="00AC5FAE" w:rsidP="00F111FF">
            <w:pPr>
              <w:jc w:val="center"/>
              <w:outlineLvl w:val="0"/>
              <w:rPr>
                <w:rFonts w:ascii="Times New Roman" w:hAnsi="Times New Roman" w:cs="Times New Roman"/>
              </w:rPr>
            </w:pPr>
            <w:r w:rsidRPr="00F111FF">
              <w:rPr>
                <w:rFonts w:ascii="Times New Roman" w:hAnsi="Times New Roman" w:cs="Times New Roman"/>
              </w:rPr>
              <w:t>Number of Turbines</w:t>
            </w:r>
          </w:p>
        </w:tc>
        <w:tc>
          <w:tcPr>
            <w:tcW w:w="1418" w:type="dxa"/>
          </w:tcPr>
          <w:p w14:paraId="3CD6D4A8" w14:textId="670D73AC" w:rsidR="00AC5FAE" w:rsidRPr="00F111FF" w:rsidRDefault="00AC5FAE" w:rsidP="00F111FF">
            <w:pPr>
              <w:jc w:val="center"/>
              <w:outlineLvl w:val="0"/>
              <w:rPr>
                <w:rFonts w:ascii="Times New Roman" w:hAnsi="Times New Roman" w:cs="Times New Roman"/>
              </w:rPr>
            </w:pPr>
            <w:r w:rsidRPr="00F111FF">
              <w:rPr>
                <w:rFonts w:ascii="Times New Roman" w:hAnsi="Times New Roman" w:cs="Times New Roman"/>
              </w:rPr>
              <w:t xml:space="preserve">COE </w:t>
            </w:r>
            <w:r>
              <w:rPr>
                <w:rFonts w:ascii="Times New Roman" w:hAnsi="Times New Roman" w:cs="Times New Roman"/>
              </w:rPr>
              <w:t>–</w:t>
            </w:r>
            <w:r w:rsidRPr="00F111FF">
              <w:rPr>
                <w:rFonts w:ascii="Times New Roman" w:hAnsi="Times New Roman" w:cs="Times New Roman"/>
              </w:rPr>
              <w:t xml:space="preserve"> Batteries</w:t>
            </w:r>
            <w:r>
              <w:rPr>
                <w:rFonts w:ascii="Times New Roman" w:hAnsi="Times New Roman" w:cs="Times New Roman"/>
              </w:rPr>
              <w:t xml:space="preserve"> ($)</w:t>
            </w:r>
          </w:p>
        </w:tc>
        <w:tc>
          <w:tcPr>
            <w:tcW w:w="1942" w:type="dxa"/>
          </w:tcPr>
          <w:p w14:paraId="18A90BEC" w14:textId="7C8B6636" w:rsidR="00AC5FAE" w:rsidRPr="00F111FF" w:rsidRDefault="00AC5FAE" w:rsidP="00F111FF">
            <w:pPr>
              <w:jc w:val="center"/>
              <w:outlineLvl w:val="0"/>
              <w:rPr>
                <w:rFonts w:ascii="Times New Roman" w:hAnsi="Times New Roman" w:cs="Times New Roman"/>
              </w:rPr>
            </w:pPr>
            <w:r w:rsidRPr="00F111FF">
              <w:rPr>
                <w:rFonts w:ascii="Times New Roman" w:hAnsi="Times New Roman" w:cs="Times New Roman"/>
              </w:rPr>
              <w:t>COE</w:t>
            </w:r>
            <w:r>
              <w:rPr>
                <w:rFonts w:ascii="Times New Roman" w:hAnsi="Times New Roman" w:cs="Times New Roman"/>
              </w:rPr>
              <w:t xml:space="preserve"> (Homer)</w:t>
            </w:r>
            <w:r w:rsidRPr="00F111FF">
              <w:rPr>
                <w:rFonts w:ascii="Times New Roman" w:hAnsi="Times New Roman" w:cs="Times New Roman"/>
              </w:rPr>
              <w:t xml:space="preserve"> – Batteries &amp; Turbines</w:t>
            </w:r>
            <w:r>
              <w:rPr>
                <w:rFonts w:ascii="Times New Roman" w:hAnsi="Times New Roman" w:cs="Times New Roman"/>
              </w:rPr>
              <w:t xml:space="preserve"> ($)</w:t>
            </w:r>
          </w:p>
        </w:tc>
        <w:tc>
          <w:tcPr>
            <w:tcW w:w="1942" w:type="dxa"/>
          </w:tcPr>
          <w:p w14:paraId="0360A61D" w14:textId="0ADD168A" w:rsidR="00AC5FAE" w:rsidRPr="00F111FF" w:rsidRDefault="00AC5FAE" w:rsidP="00F111FF">
            <w:pPr>
              <w:jc w:val="center"/>
              <w:outlineLvl w:val="0"/>
              <w:rPr>
                <w:rFonts w:ascii="Times New Roman" w:hAnsi="Times New Roman" w:cs="Times New Roman"/>
              </w:rPr>
            </w:pPr>
            <w:r w:rsidRPr="00F111FF">
              <w:rPr>
                <w:rFonts w:ascii="Times New Roman" w:hAnsi="Times New Roman" w:cs="Times New Roman"/>
              </w:rPr>
              <w:t>COE</w:t>
            </w:r>
            <w:r>
              <w:rPr>
                <w:rFonts w:ascii="Times New Roman" w:hAnsi="Times New Roman" w:cs="Times New Roman"/>
              </w:rPr>
              <w:t xml:space="preserve"> (USEIA)</w:t>
            </w:r>
            <w:r w:rsidRPr="00F111FF">
              <w:rPr>
                <w:rFonts w:ascii="Times New Roman" w:hAnsi="Times New Roman" w:cs="Times New Roman"/>
              </w:rPr>
              <w:t xml:space="preserve"> – Batteries &amp; Turbines</w:t>
            </w:r>
            <w:r>
              <w:rPr>
                <w:rFonts w:ascii="Times New Roman" w:hAnsi="Times New Roman" w:cs="Times New Roman"/>
              </w:rPr>
              <w:t xml:space="preserve"> ($)</w:t>
            </w:r>
          </w:p>
        </w:tc>
      </w:tr>
      <w:tr w:rsidR="00AC5FAE" w14:paraId="4E0631F6" w14:textId="2DD165ED" w:rsidTr="00804CAE">
        <w:trPr>
          <w:jc w:val="center"/>
        </w:trPr>
        <w:tc>
          <w:tcPr>
            <w:tcW w:w="1690" w:type="dxa"/>
          </w:tcPr>
          <w:p w14:paraId="7ECF836E" w14:textId="5A37CDCE"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5</w:t>
            </w:r>
          </w:p>
        </w:tc>
        <w:tc>
          <w:tcPr>
            <w:tcW w:w="1418" w:type="dxa"/>
          </w:tcPr>
          <w:p w14:paraId="79F20CCB" w14:textId="74AEE52D"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0.02</w:t>
            </w:r>
          </w:p>
        </w:tc>
        <w:tc>
          <w:tcPr>
            <w:tcW w:w="1942" w:type="dxa"/>
          </w:tcPr>
          <w:p w14:paraId="55E1AF12" w14:textId="43BB2871"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0.24</w:t>
            </w:r>
          </w:p>
        </w:tc>
        <w:tc>
          <w:tcPr>
            <w:tcW w:w="1942" w:type="dxa"/>
          </w:tcPr>
          <w:p w14:paraId="55400233" w14:textId="4CFBF3EE" w:rsidR="00AC5FAE" w:rsidRDefault="00E970BA" w:rsidP="00F111FF">
            <w:pPr>
              <w:jc w:val="center"/>
              <w:outlineLvl w:val="0"/>
              <w:rPr>
                <w:rFonts w:ascii="Times New Roman" w:hAnsi="Times New Roman" w:cs="Times New Roman"/>
              </w:rPr>
            </w:pPr>
            <w:r>
              <w:rPr>
                <w:rFonts w:ascii="Times New Roman" w:hAnsi="Times New Roman" w:cs="Times New Roman"/>
              </w:rPr>
              <w:t>0.09</w:t>
            </w:r>
          </w:p>
        </w:tc>
      </w:tr>
      <w:tr w:rsidR="00AC5FAE" w14:paraId="6A649766" w14:textId="13A134D9" w:rsidTr="00804CAE">
        <w:trPr>
          <w:jc w:val="center"/>
        </w:trPr>
        <w:tc>
          <w:tcPr>
            <w:tcW w:w="1690" w:type="dxa"/>
          </w:tcPr>
          <w:p w14:paraId="5EB77DD6" w14:textId="29DF40D0"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6</w:t>
            </w:r>
          </w:p>
        </w:tc>
        <w:tc>
          <w:tcPr>
            <w:tcW w:w="1418" w:type="dxa"/>
          </w:tcPr>
          <w:p w14:paraId="406361EB" w14:textId="749AE3B5"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0.04</w:t>
            </w:r>
          </w:p>
        </w:tc>
        <w:tc>
          <w:tcPr>
            <w:tcW w:w="1942" w:type="dxa"/>
          </w:tcPr>
          <w:p w14:paraId="3FB052C8" w14:textId="7E0B5EF9"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0.26</w:t>
            </w:r>
          </w:p>
        </w:tc>
        <w:tc>
          <w:tcPr>
            <w:tcW w:w="1942" w:type="dxa"/>
          </w:tcPr>
          <w:p w14:paraId="2A7525E6" w14:textId="78C9C9F3" w:rsidR="00AC5FAE" w:rsidRDefault="00E970BA" w:rsidP="00F111FF">
            <w:pPr>
              <w:jc w:val="center"/>
              <w:outlineLvl w:val="0"/>
              <w:rPr>
                <w:rFonts w:ascii="Times New Roman" w:hAnsi="Times New Roman" w:cs="Times New Roman"/>
              </w:rPr>
            </w:pPr>
            <w:r>
              <w:rPr>
                <w:rFonts w:ascii="Times New Roman" w:hAnsi="Times New Roman" w:cs="Times New Roman"/>
              </w:rPr>
              <w:t>0.12</w:t>
            </w:r>
          </w:p>
        </w:tc>
      </w:tr>
      <w:tr w:rsidR="00AC5FAE" w14:paraId="6C15F64A" w14:textId="6B3BC3D1" w:rsidTr="00804CAE">
        <w:trPr>
          <w:jc w:val="center"/>
        </w:trPr>
        <w:tc>
          <w:tcPr>
            <w:tcW w:w="1690" w:type="dxa"/>
          </w:tcPr>
          <w:p w14:paraId="30110E9B" w14:textId="74C63165"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7</w:t>
            </w:r>
          </w:p>
        </w:tc>
        <w:tc>
          <w:tcPr>
            <w:tcW w:w="1418" w:type="dxa"/>
          </w:tcPr>
          <w:p w14:paraId="196A0F07" w14:textId="751E9A66"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0.06</w:t>
            </w:r>
          </w:p>
        </w:tc>
        <w:tc>
          <w:tcPr>
            <w:tcW w:w="1942" w:type="dxa"/>
          </w:tcPr>
          <w:p w14:paraId="14CF344C" w14:textId="15477431"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0.28</w:t>
            </w:r>
          </w:p>
        </w:tc>
        <w:tc>
          <w:tcPr>
            <w:tcW w:w="1942" w:type="dxa"/>
          </w:tcPr>
          <w:p w14:paraId="6ED40BE7" w14:textId="70555CF8" w:rsidR="00AC5FAE" w:rsidRDefault="00E970BA" w:rsidP="00F111FF">
            <w:pPr>
              <w:jc w:val="center"/>
              <w:outlineLvl w:val="0"/>
              <w:rPr>
                <w:rFonts w:ascii="Times New Roman" w:hAnsi="Times New Roman" w:cs="Times New Roman"/>
              </w:rPr>
            </w:pPr>
            <w:r>
              <w:rPr>
                <w:rFonts w:ascii="Times New Roman" w:hAnsi="Times New Roman" w:cs="Times New Roman"/>
              </w:rPr>
              <w:t>0.13</w:t>
            </w:r>
          </w:p>
        </w:tc>
      </w:tr>
      <w:tr w:rsidR="00AC5FAE" w14:paraId="686321D2" w14:textId="57D99B2C" w:rsidTr="00804CAE">
        <w:trPr>
          <w:jc w:val="center"/>
        </w:trPr>
        <w:tc>
          <w:tcPr>
            <w:tcW w:w="1690" w:type="dxa"/>
          </w:tcPr>
          <w:p w14:paraId="219654F1" w14:textId="7261D49E"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8</w:t>
            </w:r>
          </w:p>
        </w:tc>
        <w:tc>
          <w:tcPr>
            <w:tcW w:w="1418" w:type="dxa"/>
          </w:tcPr>
          <w:p w14:paraId="1F45764C" w14:textId="321640CE"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0.07</w:t>
            </w:r>
          </w:p>
        </w:tc>
        <w:tc>
          <w:tcPr>
            <w:tcW w:w="1942" w:type="dxa"/>
          </w:tcPr>
          <w:p w14:paraId="46D805CB" w14:textId="7141277B"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0.29</w:t>
            </w:r>
          </w:p>
        </w:tc>
        <w:tc>
          <w:tcPr>
            <w:tcW w:w="1942" w:type="dxa"/>
          </w:tcPr>
          <w:p w14:paraId="5222C35F" w14:textId="15DC934D" w:rsidR="00AC5FAE" w:rsidRDefault="00E970BA" w:rsidP="00F111FF">
            <w:pPr>
              <w:jc w:val="center"/>
              <w:outlineLvl w:val="0"/>
              <w:rPr>
                <w:rFonts w:ascii="Times New Roman" w:hAnsi="Times New Roman" w:cs="Times New Roman"/>
              </w:rPr>
            </w:pPr>
            <w:r>
              <w:rPr>
                <w:rFonts w:ascii="Times New Roman" w:hAnsi="Times New Roman" w:cs="Times New Roman"/>
              </w:rPr>
              <w:t>0.15</w:t>
            </w:r>
          </w:p>
        </w:tc>
      </w:tr>
      <w:tr w:rsidR="00AC5FAE" w14:paraId="474E4A82" w14:textId="1AADEBEE" w:rsidTr="00804CAE">
        <w:trPr>
          <w:jc w:val="center"/>
        </w:trPr>
        <w:tc>
          <w:tcPr>
            <w:tcW w:w="1690" w:type="dxa"/>
          </w:tcPr>
          <w:p w14:paraId="3E1576C4" w14:textId="2E26A504"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9</w:t>
            </w:r>
          </w:p>
        </w:tc>
        <w:tc>
          <w:tcPr>
            <w:tcW w:w="1418" w:type="dxa"/>
          </w:tcPr>
          <w:p w14:paraId="587A123F" w14:textId="1AC0DB28"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0.11</w:t>
            </w:r>
          </w:p>
        </w:tc>
        <w:tc>
          <w:tcPr>
            <w:tcW w:w="1942" w:type="dxa"/>
          </w:tcPr>
          <w:p w14:paraId="5E1ADAF1" w14:textId="6B9495EA"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0.32</w:t>
            </w:r>
          </w:p>
        </w:tc>
        <w:tc>
          <w:tcPr>
            <w:tcW w:w="1942" w:type="dxa"/>
          </w:tcPr>
          <w:p w14:paraId="1D40C9D4" w14:textId="4A0BB887" w:rsidR="00AC5FAE" w:rsidRDefault="00E970BA" w:rsidP="00F111FF">
            <w:pPr>
              <w:jc w:val="center"/>
              <w:outlineLvl w:val="0"/>
              <w:rPr>
                <w:rFonts w:ascii="Times New Roman" w:hAnsi="Times New Roman" w:cs="Times New Roman"/>
              </w:rPr>
            </w:pPr>
            <w:r>
              <w:rPr>
                <w:rFonts w:ascii="Times New Roman" w:hAnsi="Times New Roman" w:cs="Times New Roman"/>
              </w:rPr>
              <w:t>0.18</w:t>
            </w:r>
          </w:p>
        </w:tc>
      </w:tr>
      <w:tr w:rsidR="00AC5FAE" w14:paraId="79FF2E6E" w14:textId="598B7E9D" w:rsidTr="00804CAE">
        <w:trPr>
          <w:jc w:val="center"/>
        </w:trPr>
        <w:tc>
          <w:tcPr>
            <w:tcW w:w="1690" w:type="dxa"/>
          </w:tcPr>
          <w:p w14:paraId="218D39D7" w14:textId="1B95486C"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10</w:t>
            </w:r>
          </w:p>
        </w:tc>
        <w:tc>
          <w:tcPr>
            <w:tcW w:w="1418" w:type="dxa"/>
          </w:tcPr>
          <w:p w14:paraId="41F0B410" w14:textId="73A44979"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0.15</w:t>
            </w:r>
          </w:p>
        </w:tc>
        <w:tc>
          <w:tcPr>
            <w:tcW w:w="1942" w:type="dxa"/>
          </w:tcPr>
          <w:p w14:paraId="4A38A42D" w14:textId="3E481224"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0.37</w:t>
            </w:r>
          </w:p>
        </w:tc>
        <w:tc>
          <w:tcPr>
            <w:tcW w:w="1942" w:type="dxa"/>
          </w:tcPr>
          <w:p w14:paraId="57853A81" w14:textId="3EB2FECA" w:rsidR="00AC5FAE" w:rsidRDefault="00E970BA" w:rsidP="00F111FF">
            <w:pPr>
              <w:jc w:val="center"/>
              <w:outlineLvl w:val="0"/>
              <w:rPr>
                <w:rFonts w:ascii="Times New Roman" w:hAnsi="Times New Roman" w:cs="Times New Roman"/>
              </w:rPr>
            </w:pPr>
            <w:r>
              <w:rPr>
                <w:rFonts w:ascii="Times New Roman" w:hAnsi="Times New Roman" w:cs="Times New Roman"/>
              </w:rPr>
              <w:t>0.22</w:t>
            </w:r>
          </w:p>
        </w:tc>
      </w:tr>
      <w:tr w:rsidR="00AC5FAE" w14:paraId="4947EEF4" w14:textId="2D224F2A" w:rsidTr="00804CAE">
        <w:trPr>
          <w:trHeight w:val="256"/>
          <w:jc w:val="center"/>
        </w:trPr>
        <w:tc>
          <w:tcPr>
            <w:tcW w:w="1690" w:type="dxa"/>
          </w:tcPr>
          <w:p w14:paraId="4DA53B3B" w14:textId="49081307"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11</w:t>
            </w:r>
          </w:p>
        </w:tc>
        <w:tc>
          <w:tcPr>
            <w:tcW w:w="1418" w:type="dxa"/>
          </w:tcPr>
          <w:p w14:paraId="56DE1748" w14:textId="00A38CCA"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0.18</w:t>
            </w:r>
          </w:p>
        </w:tc>
        <w:tc>
          <w:tcPr>
            <w:tcW w:w="1942" w:type="dxa"/>
          </w:tcPr>
          <w:p w14:paraId="212FFE9F" w14:textId="6DECCAB7"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0.39</w:t>
            </w:r>
          </w:p>
        </w:tc>
        <w:tc>
          <w:tcPr>
            <w:tcW w:w="1942" w:type="dxa"/>
          </w:tcPr>
          <w:p w14:paraId="1843D21B" w14:textId="73E56CDD" w:rsidR="00AC5FAE" w:rsidRDefault="00E970BA" w:rsidP="00F111FF">
            <w:pPr>
              <w:jc w:val="center"/>
              <w:outlineLvl w:val="0"/>
              <w:rPr>
                <w:rFonts w:ascii="Times New Roman" w:hAnsi="Times New Roman" w:cs="Times New Roman"/>
              </w:rPr>
            </w:pPr>
            <w:r>
              <w:rPr>
                <w:rFonts w:ascii="Times New Roman" w:hAnsi="Times New Roman" w:cs="Times New Roman"/>
              </w:rPr>
              <w:t>0.25</w:t>
            </w:r>
          </w:p>
        </w:tc>
      </w:tr>
      <w:tr w:rsidR="00AC5FAE" w14:paraId="62FF8300" w14:textId="7CE01319" w:rsidTr="00804CAE">
        <w:trPr>
          <w:trHeight w:val="256"/>
          <w:jc w:val="center"/>
        </w:trPr>
        <w:tc>
          <w:tcPr>
            <w:tcW w:w="1690" w:type="dxa"/>
          </w:tcPr>
          <w:p w14:paraId="1DB1A952" w14:textId="7F518BCF" w:rsidR="00AC5FAE" w:rsidRDefault="00AC5FAE" w:rsidP="00F111FF">
            <w:pPr>
              <w:jc w:val="center"/>
              <w:outlineLvl w:val="0"/>
              <w:rPr>
                <w:rFonts w:ascii="Times New Roman" w:hAnsi="Times New Roman" w:cs="Times New Roman"/>
              </w:rPr>
            </w:pPr>
            <w:r>
              <w:rPr>
                <w:rFonts w:ascii="Times New Roman" w:hAnsi="Times New Roman" w:cs="Times New Roman"/>
              </w:rPr>
              <w:t>12</w:t>
            </w:r>
          </w:p>
        </w:tc>
        <w:tc>
          <w:tcPr>
            <w:tcW w:w="1418" w:type="dxa"/>
          </w:tcPr>
          <w:p w14:paraId="43B969FC" w14:textId="1D5CCF2B"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0.20</w:t>
            </w:r>
          </w:p>
        </w:tc>
        <w:tc>
          <w:tcPr>
            <w:tcW w:w="1942" w:type="dxa"/>
          </w:tcPr>
          <w:p w14:paraId="3B23AF0E" w14:textId="3029ADF1"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0.41</w:t>
            </w:r>
          </w:p>
        </w:tc>
        <w:tc>
          <w:tcPr>
            <w:tcW w:w="1942" w:type="dxa"/>
          </w:tcPr>
          <w:p w14:paraId="3B499640" w14:textId="438E4030" w:rsidR="00AC5FAE" w:rsidRDefault="00E970BA" w:rsidP="00F111FF">
            <w:pPr>
              <w:jc w:val="center"/>
              <w:outlineLvl w:val="0"/>
              <w:rPr>
                <w:rFonts w:ascii="Times New Roman" w:hAnsi="Times New Roman" w:cs="Times New Roman"/>
              </w:rPr>
            </w:pPr>
            <w:r>
              <w:rPr>
                <w:rFonts w:ascii="Times New Roman" w:hAnsi="Times New Roman" w:cs="Times New Roman"/>
              </w:rPr>
              <w:t>0.27</w:t>
            </w:r>
          </w:p>
        </w:tc>
      </w:tr>
      <w:tr w:rsidR="00AC5FAE" w14:paraId="6D69518A" w14:textId="1115EBF2" w:rsidTr="00804CAE">
        <w:trPr>
          <w:trHeight w:val="256"/>
          <w:jc w:val="center"/>
        </w:trPr>
        <w:tc>
          <w:tcPr>
            <w:tcW w:w="1690" w:type="dxa"/>
          </w:tcPr>
          <w:p w14:paraId="33567FB7" w14:textId="7C6A0E12" w:rsidR="00AC5FAE" w:rsidRDefault="00AC5FAE" w:rsidP="00F111FF">
            <w:pPr>
              <w:jc w:val="center"/>
              <w:outlineLvl w:val="0"/>
              <w:rPr>
                <w:rFonts w:ascii="Times New Roman" w:hAnsi="Times New Roman" w:cs="Times New Roman"/>
              </w:rPr>
            </w:pPr>
            <w:r>
              <w:rPr>
                <w:rFonts w:ascii="Times New Roman" w:hAnsi="Times New Roman" w:cs="Times New Roman"/>
              </w:rPr>
              <w:t>13</w:t>
            </w:r>
          </w:p>
        </w:tc>
        <w:tc>
          <w:tcPr>
            <w:tcW w:w="1418" w:type="dxa"/>
          </w:tcPr>
          <w:p w14:paraId="186E70AA" w14:textId="0C84576D"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0.21</w:t>
            </w:r>
          </w:p>
        </w:tc>
        <w:tc>
          <w:tcPr>
            <w:tcW w:w="1942" w:type="dxa"/>
          </w:tcPr>
          <w:p w14:paraId="5FE4F3C9" w14:textId="4A02B9E9"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0.43</w:t>
            </w:r>
          </w:p>
        </w:tc>
        <w:tc>
          <w:tcPr>
            <w:tcW w:w="1942" w:type="dxa"/>
          </w:tcPr>
          <w:p w14:paraId="11095C76" w14:textId="43414C7A" w:rsidR="00AC5FAE" w:rsidRDefault="00E970BA" w:rsidP="00F111FF">
            <w:pPr>
              <w:jc w:val="center"/>
              <w:outlineLvl w:val="0"/>
              <w:rPr>
                <w:rFonts w:ascii="Times New Roman" w:hAnsi="Times New Roman" w:cs="Times New Roman"/>
              </w:rPr>
            </w:pPr>
            <w:r>
              <w:rPr>
                <w:rFonts w:ascii="Times New Roman" w:hAnsi="Times New Roman" w:cs="Times New Roman"/>
              </w:rPr>
              <w:t>0.29</w:t>
            </w:r>
          </w:p>
        </w:tc>
      </w:tr>
      <w:tr w:rsidR="00AC5FAE" w14:paraId="16CD294A" w14:textId="2F2CE187" w:rsidTr="00804CAE">
        <w:trPr>
          <w:trHeight w:val="256"/>
          <w:jc w:val="center"/>
        </w:trPr>
        <w:tc>
          <w:tcPr>
            <w:tcW w:w="1690" w:type="dxa"/>
          </w:tcPr>
          <w:p w14:paraId="695E5BE4" w14:textId="57B5BD4B" w:rsidR="00AC5FAE" w:rsidRDefault="00AC5FAE" w:rsidP="00F111FF">
            <w:pPr>
              <w:jc w:val="center"/>
              <w:outlineLvl w:val="0"/>
              <w:rPr>
                <w:rFonts w:ascii="Times New Roman" w:hAnsi="Times New Roman" w:cs="Times New Roman"/>
              </w:rPr>
            </w:pPr>
            <w:r>
              <w:rPr>
                <w:rFonts w:ascii="Times New Roman" w:hAnsi="Times New Roman" w:cs="Times New Roman"/>
              </w:rPr>
              <w:t>14</w:t>
            </w:r>
          </w:p>
        </w:tc>
        <w:tc>
          <w:tcPr>
            <w:tcW w:w="1418" w:type="dxa"/>
          </w:tcPr>
          <w:p w14:paraId="63F8281F" w14:textId="4C1AB56B"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0.23</w:t>
            </w:r>
          </w:p>
        </w:tc>
        <w:tc>
          <w:tcPr>
            <w:tcW w:w="1942" w:type="dxa"/>
          </w:tcPr>
          <w:p w14:paraId="4228157D" w14:textId="65A304CC"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0.45</w:t>
            </w:r>
          </w:p>
        </w:tc>
        <w:tc>
          <w:tcPr>
            <w:tcW w:w="1942" w:type="dxa"/>
          </w:tcPr>
          <w:p w14:paraId="67D4B688" w14:textId="3B1FB265" w:rsidR="00AC5FAE" w:rsidRDefault="00E970BA" w:rsidP="00F111FF">
            <w:pPr>
              <w:jc w:val="center"/>
              <w:outlineLvl w:val="0"/>
              <w:rPr>
                <w:rFonts w:ascii="Times New Roman" w:hAnsi="Times New Roman" w:cs="Times New Roman"/>
              </w:rPr>
            </w:pPr>
            <w:r>
              <w:rPr>
                <w:rFonts w:ascii="Times New Roman" w:hAnsi="Times New Roman" w:cs="Times New Roman"/>
              </w:rPr>
              <w:t>0.30</w:t>
            </w:r>
          </w:p>
        </w:tc>
      </w:tr>
      <w:tr w:rsidR="00AC5FAE" w14:paraId="16F96F06" w14:textId="666B6BFA" w:rsidTr="00804CAE">
        <w:trPr>
          <w:trHeight w:val="256"/>
          <w:jc w:val="center"/>
        </w:trPr>
        <w:tc>
          <w:tcPr>
            <w:tcW w:w="1690" w:type="dxa"/>
          </w:tcPr>
          <w:p w14:paraId="5F95D74F" w14:textId="7A24E695" w:rsidR="00AC5FAE" w:rsidRDefault="00AC5FAE" w:rsidP="00F111FF">
            <w:pPr>
              <w:jc w:val="center"/>
              <w:outlineLvl w:val="0"/>
              <w:rPr>
                <w:rFonts w:ascii="Times New Roman" w:hAnsi="Times New Roman" w:cs="Times New Roman"/>
              </w:rPr>
            </w:pPr>
            <w:r>
              <w:rPr>
                <w:rFonts w:ascii="Times New Roman" w:hAnsi="Times New Roman" w:cs="Times New Roman"/>
              </w:rPr>
              <w:t>15</w:t>
            </w:r>
          </w:p>
        </w:tc>
        <w:tc>
          <w:tcPr>
            <w:tcW w:w="1418" w:type="dxa"/>
          </w:tcPr>
          <w:p w14:paraId="1271E3AB" w14:textId="37AEB0A3"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0.24</w:t>
            </w:r>
          </w:p>
        </w:tc>
        <w:tc>
          <w:tcPr>
            <w:tcW w:w="1942" w:type="dxa"/>
          </w:tcPr>
          <w:p w14:paraId="3637D52A" w14:textId="39FBE831" w:rsidR="00AC5FAE" w:rsidRPr="00F111FF" w:rsidRDefault="00AC5FAE" w:rsidP="00F111FF">
            <w:pPr>
              <w:jc w:val="center"/>
              <w:outlineLvl w:val="0"/>
              <w:rPr>
                <w:rFonts w:ascii="Times New Roman" w:hAnsi="Times New Roman" w:cs="Times New Roman"/>
              </w:rPr>
            </w:pPr>
            <w:r>
              <w:rPr>
                <w:rFonts w:ascii="Times New Roman" w:hAnsi="Times New Roman" w:cs="Times New Roman"/>
              </w:rPr>
              <w:t>0.46</w:t>
            </w:r>
          </w:p>
        </w:tc>
        <w:tc>
          <w:tcPr>
            <w:tcW w:w="1942" w:type="dxa"/>
          </w:tcPr>
          <w:p w14:paraId="421A373A" w14:textId="4A0BB0DF" w:rsidR="00AC5FAE" w:rsidRDefault="00E970BA" w:rsidP="00F111FF">
            <w:pPr>
              <w:jc w:val="center"/>
              <w:outlineLvl w:val="0"/>
              <w:rPr>
                <w:rFonts w:ascii="Times New Roman" w:hAnsi="Times New Roman" w:cs="Times New Roman"/>
              </w:rPr>
            </w:pPr>
            <w:r>
              <w:rPr>
                <w:rFonts w:ascii="Times New Roman" w:hAnsi="Times New Roman" w:cs="Times New Roman"/>
              </w:rPr>
              <w:t>0.32</w:t>
            </w:r>
          </w:p>
        </w:tc>
      </w:tr>
      <w:tr w:rsidR="00AC5FAE" w14:paraId="39F86ECE" w14:textId="02C58B02" w:rsidTr="00804CAE">
        <w:trPr>
          <w:trHeight w:val="256"/>
          <w:jc w:val="center"/>
        </w:trPr>
        <w:tc>
          <w:tcPr>
            <w:tcW w:w="1690" w:type="dxa"/>
          </w:tcPr>
          <w:p w14:paraId="73372977" w14:textId="09808D88" w:rsidR="00AC5FAE" w:rsidRDefault="00AC5FAE" w:rsidP="00F111FF">
            <w:pPr>
              <w:jc w:val="center"/>
              <w:outlineLvl w:val="0"/>
              <w:rPr>
                <w:rFonts w:ascii="Times New Roman" w:hAnsi="Times New Roman" w:cs="Times New Roman"/>
              </w:rPr>
            </w:pPr>
            <w:r>
              <w:rPr>
                <w:rFonts w:ascii="Times New Roman" w:hAnsi="Times New Roman" w:cs="Times New Roman"/>
              </w:rPr>
              <w:t>16</w:t>
            </w:r>
          </w:p>
        </w:tc>
        <w:tc>
          <w:tcPr>
            <w:tcW w:w="1418" w:type="dxa"/>
          </w:tcPr>
          <w:p w14:paraId="263EA47B" w14:textId="185A8013" w:rsidR="00AC5FAE" w:rsidRDefault="00AC5FAE" w:rsidP="00F111FF">
            <w:pPr>
              <w:jc w:val="center"/>
              <w:outlineLvl w:val="0"/>
              <w:rPr>
                <w:rFonts w:ascii="Times New Roman" w:hAnsi="Times New Roman" w:cs="Times New Roman"/>
              </w:rPr>
            </w:pPr>
            <w:r>
              <w:rPr>
                <w:rFonts w:ascii="Times New Roman" w:hAnsi="Times New Roman" w:cs="Times New Roman"/>
              </w:rPr>
              <w:t>0.26</w:t>
            </w:r>
          </w:p>
        </w:tc>
        <w:tc>
          <w:tcPr>
            <w:tcW w:w="1942" w:type="dxa"/>
          </w:tcPr>
          <w:p w14:paraId="4C38CC0A" w14:textId="0DA61BE1" w:rsidR="00AC5FAE" w:rsidRDefault="00AC5FAE" w:rsidP="00F111FF">
            <w:pPr>
              <w:jc w:val="center"/>
              <w:outlineLvl w:val="0"/>
              <w:rPr>
                <w:rFonts w:ascii="Times New Roman" w:hAnsi="Times New Roman" w:cs="Times New Roman"/>
              </w:rPr>
            </w:pPr>
            <w:r>
              <w:rPr>
                <w:rFonts w:ascii="Times New Roman" w:hAnsi="Times New Roman" w:cs="Times New Roman"/>
              </w:rPr>
              <w:t>0.47</w:t>
            </w:r>
          </w:p>
        </w:tc>
        <w:tc>
          <w:tcPr>
            <w:tcW w:w="1942" w:type="dxa"/>
          </w:tcPr>
          <w:p w14:paraId="6F728485" w14:textId="3D8D2F3B" w:rsidR="00AC5FAE" w:rsidRDefault="00E970BA" w:rsidP="00F111FF">
            <w:pPr>
              <w:jc w:val="center"/>
              <w:outlineLvl w:val="0"/>
              <w:rPr>
                <w:rFonts w:ascii="Times New Roman" w:hAnsi="Times New Roman" w:cs="Times New Roman"/>
              </w:rPr>
            </w:pPr>
            <w:r>
              <w:rPr>
                <w:rFonts w:ascii="Times New Roman" w:hAnsi="Times New Roman" w:cs="Times New Roman"/>
              </w:rPr>
              <w:t>0.33</w:t>
            </w:r>
          </w:p>
        </w:tc>
      </w:tr>
      <w:tr w:rsidR="00AC5FAE" w14:paraId="59B6CCD2" w14:textId="1752D663" w:rsidTr="00804CAE">
        <w:trPr>
          <w:trHeight w:val="256"/>
          <w:jc w:val="center"/>
        </w:trPr>
        <w:tc>
          <w:tcPr>
            <w:tcW w:w="1690" w:type="dxa"/>
          </w:tcPr>
          <w:p w14:paraId="6A11147C" w14:textId="23C24305" w:rsidR="00AC5FAE" w:rsidRDefault="00AC5FAE" w:rsidP="00F111FF">
            <w:pPr>
              <w:jc w:val="center"/>
              <w:outlineLvl w:val="0"/>
              <w:rPr>
                <w:rFonts w:ascii="Times New Roman" w:hAnsi="Times New Roman" w:cs="Times New Roman"/>
              </w:rPr>
            </w:pPr>
            <w:r>
              <w:rPr>
                <w:rFonts w:ascii="Times New Roman" w:hAnsi="Times New Roman" w:cs="Times New Roman"/>
              </w:rPr>
              <w:t>17</w:t>
            </w:r>
          </w:p>
        </w:tc>
        <w:tc>
          <w:tcPr>
            <w:tcW w:w="1418" w:type="dxa"/>
          </w:tcPr>
          <w:p w14:paraId="2C4BCE04" w14:textId="62F02A59" w:rsidR="00AC5FAE" w:rsidRDefault="00AC5FAE" w:rsidP="00F111FF">
            <w:pPr>
              <w:jc w:val="center"/>
              <w:outlineLvl w:val="0"/>
              <w:rPr>
                <w:rFonts w:ascii="Times New Roman" w:hAnsi="Times New Roman" w:cs="Times New Roman"/>
              </w:rPr>
            </w:pPr>
            <w:r>
              <w:rPr>
                <w:rFonts w:ascii="Times New Roman" w:hAnsi="Times New Roman" w:cs="Times New Roman"/>
              </w:rPr>
              <w:t>0.27</w:t>
            </w:r>
          </w:p>
        </w:tc>
        <w:tc>
          <w:tcPr>
            <w:tcW w:w="1942" w:type="dxa"/>
          </w:tcPr>
          <w:p w14:paraId="732B2852" w14:textId="38883173" w:rsidR="00AC5FAE" w:rsidRDefault="00AC5FAE" w:rsidP="00F111FF">
            <w:pPr>
              <w:jc w:val="center"/>
              <w:outlineLvl w:val="0"/>
              <w:rPr>
                <w:rFonts w:ascii="Times New Roman" w:hAnsi="Times New Roman" w:cs="Times New Roman"/>
              </w:rPr>
            </w:pPr>
            <w:r>
              <w:rPr>
                <w:rFonts w:ascii="Times New Roman" w:hAnsi="Times New Roman" w:cs="Times New Roman"/>
              </w:rPr>
              <w:t>0.48</w:t>
            </w:r>
          </w:p>
        </w:tc>
        <w:tc>
          <w:tcPr>
            <w:tcW w:w="1942" w:type="dxa"/>
          </w:tcPr>
          <w:p w14:paraId="5FF745F1" w14:textId="6C59CA90" w:rsidR="00AC5FAE" w:rsidRDefault="00E970BA" w:rsidP="00F111FF">
            <w:pPr>
              <w:jc w:val="center"/>
              <w:outlineLvl w:val="0"/>
              <w:rPr>
                <w:rFonts w:ascii="Times New Roman" w:hAnsi="Times New Roman" w:cs="Times New Roman"/>
              </w:rPr>
            </w:pPr>
            <w:r>
              <w:rPr>
                <w:rFonts w:ascii="Times New Roman" w:hAnsi="Times New Roman" w:cs="Times New Roman"/>
              </w:rPr>
              <w:t>0.34</w:t>
            </w:r>
          </w:p>
        </w:tc>
      </w:tr>
      <w:tr w:rsidR="00AC5FAE" w14:paraId="08ACAE03" w14:textId="2C430E50" w:rsidTr="00804CAE">
        <w:trPr>
          <w:trHeight w:val="256"/>
          <w:jc w:val="center"/>
        </w:trPr>
        <w:tc>
          <w:tcPr>
            <w:tcW w:w="1690" w:type="dxa"/>
          </w:tcPr>
          <w:p w14:paraId="39118503" w14:textId="6E91DB86" w:rsidR="00AC5FAE" w:rsidRDefault="00AC5FAE" w:rsidP="00F111FF">
            <w:pPr>
              <w:jc w:val="center"/>
              <w:outlineLvl w:val="0"/>
              <w:rPr>
                <w:rFonts w:ascii="Times New Roman" w:hAnsi="Times New Roman" w:cs="Times New Roman"/>
              </w:rPr>
            </w:pPr>
            <w:r>
              <w:rPr>
                <w:rFonts w:ascii="Times New Roman" w:hAnsi="Times New Roman" w:cs="Times New Roman"/>
              </w:rPr>
              <w:t>18</w:t>
            </w:r>
          </w:p>
        </w:tc>
        <w:tc>
          <w:tcPr>
            <w:tcW w:w="1418" w:type="dxa"/>
          </w:tcPr>
          <w:p w14:paraId="70288B58" w14:textId="3295832E" w:rsidR="00AC5FAE" w:rsidRDefault="00AC5FAE" w:rsidP="00F111FF">
            <w:pPr>
              <w:jc w:val="center"/>
              <w:outlineLvl w:val="0"/>
              <w:rPr>
                <w:rFonts w:ascii="Times New Roman" w:hAnsi="Times New Roman" w:cs="Times New Roman"/>
              </w:rPr>
            </w:pPr>
            <w:r>
              <w:rPr>
                <w:rFonts w:ascii="Times New Roman" w:hAnsi="Times New Roman" w:cs="Times New Roman"/>
              </w:rPr>
              <w:t>0.28</w:t>
            </w:r>
          </w:p>
        </w:tc>
        <w:tc>
          <w:tcPr>
            <w:tcW w:w="1942" w:type="dxa"/>
          </w:tcPr>
          <w:p w14:paraId="5E76A534" w14:textId="5BDDD0C8" w:rsidR="00AC5FAE" w:rsidRDefault="00AC5FAE" w:rsidP="00F111FF">
            <w:pPr>
              <w:jc w:val="center"/>
              <w:outlineLvl w:val="0"/>
              <w:rPr>
                <w:rFonts w:ascii="Times New Roman" w:hAnsi="Times New Roman" w:cs="Times New Roman"/>
              </w:rPr>
            </w:pPr>
            <w:r>
              <w:rPr>
                <w:rFonts w:ascii="Times New Roman" w:hAnsi="Times New Roman" w:cs="Times New Roman"/>
              </w:rPr>
              <w:t>0.49</w:t>
            </w:r>
          </w:p>
        </w:tc>
        <w:tc>
          <w:tcPr>
            <w:tcW w:w="1942" w:type="dxa"/>
          </w:tcPr>
          <w:p w14:paraId="2388CBC9" w14:textId="4BBCF83D" w:rsidR="00AC5FAE" w:rsidRDefault="00E970BA" w:rsidP="00F111FF">
            <w:pPr>
              <w:jc w:val="center"/>
              <w:outlineLvl w:val="0"/>
              <w:rPr>
                <w:rFonts w:ascii="Times New Roman" w:hAnsi="Times New Roman" w:cs="Times New Roman"/>
              </w:rPr>
            </w:pPr>
            <w:r>
              <w:rPr>
                <w:rFonts w:ascii="Times New Roman" w:hAnsi="Times New Roman" w:cs="Times New Roman"/>
              </w:rPr>
              <w:t>0.35</w:t>
            </w:r>
          </w:p>
        </w:tc>
      </w:tr>
      <w:tr w:rsidR="00AC5FAE" w14:paraId="22A405D5" w14:textId="51FEA4C0" w:rsidTr="00804CAE">
        <w:trPr>
          <w:trHeight w:val="256"/>
          <w:jc w:val="center"/>
        </w:trPr>
        <w:tc>
          <w:tcPr>
            <w:tcW w:w="1690" w:type="dxa"/>
          </w:tcPr>
          <w:p w14:paraId="25E95CEC" w14:textId="6C9F932C" w:rsidR="00AC5FAE" w:rsidRDefault="00AC5FAE" w:rsidP="00F111FF">
            <w:pPr>
              <w:jc w:val="center"/>
              <w:outlineLvl w:val="0"/>
              <w:rPr>
                <w:rFonts w:ascii="Times New Roman" w:hAnsi="Times New Roman" w:cs="Times New Roman"/>
              </w:rPr>
            </w:pPr>
            <w:r>
              <w:rPr>
                <w:rFonts w:ascii="Times New Roman" w:hAnsi="Times New Roman" w:cs="Times New Roman"/>
              </w:rPr>
              <w:t>19</w:t>
            </w:r>
          </w:p>
        </w:tc>
        <w:tc>
          <w:tcPr>
            <w:tcW w:w="1418" w:type="dxa"/>
          </w:tcPr>
          <w:p w14:paraId="049E94D1" w14:textId="2CD6564D" w:rsidR="00AC5FAE" w:rsidRDefault="00AC5FAE" w:rsidP="00F111FF">
            <w:pPr>
              <w:jc w:val="center"/>
              <w:outlineLvl w:val="0"/>
              <w:rPr>
                <w:rFonts w:ascii="Times New Roman" w:hAnsi="Times New Roman" w:cs="Times New Roman"/>
              </w:rPr>
            </w:pPr>
            <w:r>
              <w:rPr>
                <w:rFonts w:ascii="Times New Roman" w:hAnsi="Times New Roman" w:cs="Times New Roman"/>
              </w:rPr>
              <w:t>0.29</w:t>
            </w:r>
          </w:p>
        </w:tc>
        <w:tc>
          <w:tcPr>
            <w:tcW w:w="1942" w:type="dxa"/>
          </w:tcPr>
          <w:p w14:paraId="52BFC98D" w14:textId="679F77D9" w:rsidR="00AC5FAE" w:rsidRDefault="00AC5FAE" w:rsidP="00F111FF">
            <w:pPr>
              <w:jc w:val="center"/>
              <w:outlineLvl w:val="0"/>
              <w:rPr>
                <w:rFonts w:ascii="Times New Roman" w:hAnsi="Times New Roman" w:cs="Times New Roman"/>
              </w:rPr>
            </w:pPr>
            <w:r>
              <w:rPr>
                <w:rFonts w:ascii="Times New Roman" w:hAnsi="Times New Roman" w:cs="Times New Roman"/>
              </w:rPr>
              <w:t>0.50</w:t>
            </w:r>
          </w:p>
        </w:tc>
        <w:tc>
          <w:tcPr>
            <w:tcW w:w="1942" w:type="dxa"/>
          </w:tcPr>
          <w:p w14:paraId="31034593" w14:textId="2B8C14CD" w:rsidR="00AC5FAE" w:rsidRDefault="00E970BA" w:rsidP="00F111FF">
            <w:pPr>
              <w:jc w:val="center"/>
              <w:outlineLvl w:val="0"/>
              <w:rPr>
                <w:rFonts w:ascii="Times New Roman" w:hAnsi="Times New Roman" w:cs="Times New Roman"/>
              </w:rPr>
            </w:pPr>
            <w:r>
              <w:rPr>
                <w:rFonts w:ascii="Times New Roman" w:hAnsi="Times New Roman" w:cs="Times New Roman"/>
              </w:rPr>
              <w:t>0.36</w:t>
            </w:r>
          </w:p>
        </w:tc>
      </w:tr>
    </w:tbl>
    <w:p w14:paraId="62F0C05B" w14:textId="77777777" w:rsidR="00377A84" w:rsidRDefault="00377A84" w:rsidP="006C58D8">
      <w:pPr>
        <w:outlineLvl w:val="0"/>
        <w:rPr>
          <w:rFonts w:ascii="Times New Roman" w:hAnsi="Times New Roman" w:cs="Times New Roman"/>
          <w:u w:val="single"/>
        </w:rPr>
      </w:pPr>
    </w:p>
    <w:p w14:paraId="781C8CC5" w14:textId="77777777" w:rsidR="00107D7A" w:rsidRDefault="00107D7A" w:rsidP="006C58D8">
      <w:pPr>
        <w:outlineLvl w:val="0"/>
        <w:rPr>
          <w:rFonts w:ascii="Times New Roman" w:hAnsi="Times New Roman" w:cs="Times New Roman"/>
          <w:u w:val="single"/>
        </w:rPr>
      </w:pPr>
    </w:p>
    <w:p w14:paraId="4910565F" w14:textId="7C5D6D7C" w:rsidR="00377A84" w:rsidRDefault="00AC5FAE" w:rsidP="006C58D8">
      <w:pPr>
        <w:outlineLvl w:val="0"/>
        <w:rPr>
          <w:rFonts w:ascii="Times New Roman" w:hAnsi="Times New Roman" w:cs="Times New Roman"/>
          <w:u w:val="single"/>
        </w:rPr>
      </w:pPr>
      <w:r>
        <w:rPr>
          <w:noProof/>
          <w:lang w:eastAsia="zh-CN"/>
        </w:rPr>
        <w:lastRenderedPageBreak/>
        <w:drawing>
          <wp:inline distT="0" distB="0" distL="0" distR="0" wp14:anchorId="3E71F062" wp14:editId="1CFE17F9">
            <wp:extent cx="5746750" cy="5031740"/>
            <wp:effectExtent l="0" t="0" r="19050" b="2286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8156DDA" w14:textId="0771E69C" w:rsidR="00533612" w:rsidRPr="002B1C89" w:rsidRDefault="00533612" w:rsidP="00533612">
      <w:pPr>
        <w:jc w:val="center"/>
        <w:outlineLvl w:val="0"/>
        <w:rPr>
          <w:rFonts w:ascii="Times New Roman" w:hAnsi="Times New Roman" w:cs="Times New Roman"/>
          <w:i/>
        </w:rPr>
      </w:pPr>
      <w:r>
        <w:rPr>
          <w:rFonts w:ascii="Times New Roman" w:hAnsi="Times New Roman" w:cs="Times New Roman"/>
          <w:i/>
        </w:rPr>
        <w:t>Figure 5: COE of turbines vs. the number of wind turbines</w:t>
      </w:r>
    </w:p>
    <w:p w14:paraId="1C25049C" w14:textId="77777777" w:rsidR="00377A84" w:rsidRDefault="00377A84" w:rsidP="006C58D8">
      <w:pPr>
        <w:outlineLvl w:val="0"/>
        <w:rPr>
          <w:rFonts w:ascii="Times New Roman" w:hAnsi="Times New Roman" w:cs="Times New Roman"/>
          <w:u w:val="single"/>
        </w:rPr>
      </w:pPr>
    </w:p>
    <w:p w14:paraId="4E7F02C2" w14:textId="513CAC00" w:rsidR="006468E4" w:rsidRDefault="006468E4" w:rsidP="006C58D8">
      <w:pPr>
        <w:outlineLvl w:val="0"/>
        <w:rPr>
          <w:rFonts w:ascii="Times New Roman" w:hAnsi="Times New Roman" w:cs="Times New Roman"/>
          <w:u w:val="single"/>
        </w:rPr>
      </w:pPr>
      <w:r>
        <w:rPr>
          <w:rFonts w:ascii="Times New Roman" w:hAnsi="Times New Roman" w:cs="Times New Roman"/>
          <w:u w:val="single"/>
        </w:rPr>
        <w:t>Discussion</w:t>
      </w:r>
    </w:p>
    <w:p w14:paraId="15AE0D30" w14:textId="77777777" w:rsidR="006468E4" w:rsidRDefault="006468E4" w:rsidP="006C58D8">
      <w:pPr>
        <w:outlineLvl w:val="0"/>
        <w:rPr>
          <w:rFonts w:ascii="Times New Roman" w:hAnsi="Times New Roman" w:cs="Times New Roman"/>
          <w:u w:val="single"/>
        </w:rPr>
      </w:pPr>
    </w:p>
    <w:p w14:paraId="3A93D91E" w14:textId="3B84B594" w:rsidR="00B64D0C" w:rsidRDefault="00B64D0C" w:rsidP="006C58D8">
      <w:pPr>
        <w:outlineLvl w:val="0"/>
        <w:rPr>
          <w:rFonts w:ascii="Times New Roman" w:hAnsi="Times New Roman" w:cs="Times New Roman"/>
        </w:rPr>
      </w:pPr>
      <w:r>
        <w:rPr>
          <w:rFonts w:ascii="Times New Roman" w:hAnsi="Times New Roman" w:cs="Times New Roman"/>
        </w:rPr>
        <w:t xml:space="preserve">Based on the price of fuel of </w:t>
      </w:r>
      <w:proofErr w:type="spellStart"/>
      <w:r>
        <w:rPr>
          <w:rFonts w:ascii="Times New Roman" w:hAnsi="Times New Roman" w:cs="Times New Roman"/>
        </w:rPr>
        <w:t>Masirah</w:t>
      </w:r>
      <w:proofErr w:type="spellEnd"/>
      <w:r>
        <w:rPr>
          <w:rFonts w:ascii="Times New Roman" w:hAnsi="Times New Roman" w:cs="Times New Roman"/>
        </w:rPr>
        <w:t>, which is $0.468</w:t>
      </w:r>
      <w:r w:rsidR="001A29A5">
        <w:rPr>
          <w:rFonts w:ascii="Times New Roman" w:hAnsi="Times New Roman" w:cs="Times New Roman"/>
        </w:rPr>
        <w:t>/L and the COE of wind turbines provided by the USEIA shows that it is economically feasible to ins</w:t>
      </w:r>
      <w:r w:rsidR="00D67C0A">
        <w:rPr>
          <w:rFonts w:ascii="Times New Roman" w:hAnsi="Times New Roman" w:cs="Times New Roman"/>
        </w:rPr>
        <w:t xml:space="preserve">tall wind turbines of </w:t>
      </w:r>
      <w:proofErr w:type="spellStart"/>
      <w:r w:rsidR="00D67C0A">
        <w:rPr>
          <w:rFonts w:ascii="Times New Roman" w:hAnsi="Times New Roman" w:cs="Times New Roman"/>
        </w:rPr>
        <w:t>Masirah</w:t>
      </w:r>
      <w:proofErr w:type="spellEnd"/>
      <w:r w:rsidR="00D67C0A">
        <w:rPr>
          <w:rFonts w:ascii="Times New Roman" w:hAnsi="Times New Roman" w:cs="Times New Roman"/>
        </w:rPr>
        <w:t xml:space="preserve">.  At a diesel price above $0.124/L, it may be economically viable for remote communities to install wind turbines to reduce dependency on diesel generators.  The Homer Energy simulation concluded that the COE of wind turbines is $0.215/kWh, which is similar to offshore wind turbines.  According to the USEIA, the average COE of offshore wind turbines in the US is $0.197/kWh.  The break-even point of the price of diesel is $0.67/L, and this </w:t>
      </w:r>
      <w:r w:rsidR="009644E2">
        <w:rPr>
          <w:rFonts w:ascii="Times New Roman" w:hAnsi="Times New Roman" w:cs="Times New Roman"/>
        </w:rPr>
        <w:t xml:space="preserve">conclusion is similar </w:t>
      </w:r>
      <w:r w:rsidR="001A253E">
        <w:rPr>
          <w:rFonts w:ascii="Times New Roman" w:hAnsi="Times New Roman" w:cs="Times New Roman"/>
        </w:rPr>
        <w:t>to [2</w:t>
      </w:r>
      <w:r w:rsidR="00B1631A">
        <w:rPr>
          <w:rFonts w:ascii="Times New Roman" w:hAnsi="Times New Roman" w:cs="Times New Roman"/>
        </w:rPr>
        <w:t>], which concluded that installation of wind turbines is only viable if the price of diesel is above $0.60/L.</w:t>
      </w:r>
      <w:r w:rsidR="00943750">
        <w:rPr>
          <w:rFonts w:ascii="Times New Roman" w:hAnsi="Times New Roman" w:cs="Times New Roman"/>
        </w:rPr>
        <w:t xml:space="preserve">  </w:t>
      </w:r>
      <w:r w:rsidR="00B1631A">
        <w:rPr>
          <w:rFonts w:ascii="Times New Roman" w:hAnsi="Times New Roman" w:cs="Times New Roman"/>
        </w:rPr>
        <w:t>The maximum number of wind turbines that can be added without</w:t>
      </w:r>
      <w:r w:rsidR="001A29A5">
        <w:rPr>
          <w:rFonts w:ascii="Times New Roman" w:hAnsi="Times New Roman" w:cs="Times New Roman"/>
        </w:rPr>
        <w:t xml:space="preserve"> </w:t>
      </w:r>
      <w:r w:rsidR="00D67C0A">
        <w:rPr>
          <w:rFonts w:ascii="Times New Roman" w:hAnsi="Times New Roman" w:cs="Times New Roman"/>
        </w:rPr>
        <w:t xml:space="preserve">energy storage is 3 wind turbines.  3 wind turbines </w:t>
      </w:r>
      <w:r w:rsidR="00943750">
        <w:rPr>
          <w:rFonts w:ascii="Times New Roman" w:hAnsi="Times New Roman" w:cs="Times New Roman"/>
        </w:rPr>
        <w:t>are</w:t>
      </w:r>
      <w:r w:rsidR="00D67C0A">
        <w:rPr>
          <w:rFonts w:ascii="Times New Roman" w:hAnsi="Times New Roman" w:cs="Times New Roman"/>
        </w:rPr>
        <w:t xml:space="preserve"> the maximum </w:t>
      </w:r>
      <w:r w:rsidR="00943750">
        <w:rPr>
          <w:rFonts w:ascii="Times New Roman" w:hAnsi="Times New Roman" w:cs="Times New Roman"/>
        </w:rPr>
        <w:t xml:space="preserve">number </w:t>
      </w:r>
      <w:r w:rsidR="00D67C0A">
        <w:rPr>
          <w:rFonts w:ascii="Times New Roman" w:hAnsi="Times New Roman" w:cs="Times New Roman"/>
        </w:rPr>
        <w:t xml:space="preserve">of wind turbines that would </w:t>
      </w:r>
      <w:r w:rsidR="00943750">
        <w:rPr>
          <w:rFonts w:ascii="Times New Roman" w:hAnsi="Times New Roman" w:cs="Times New Roman"/>
        </w:rPr>
        <w:t>not generate excess electricity.</w:t>
      </w:r>
      <w:r w:rsidR="00EF633F">
        <w:rPr>
          <w:rFonts w:ascii="Times New Roman" w:hAnsi="Times New Roman" w:cs="Times New Roman"/>
        </w:rPr>
        <w:t xml:space="preserve">  </w:t>
      </w:r>
    </w:p>
    <w:p w14:paraId="73E6C925" w14:textId="77777777" w:rsidR="00943750" w:rsidRDefault="00943750" w:rsidP="006C58D8">
      <w:pPr>
        <w:outlineLvl w:val="0"/>
        <w:rPr>
          <w:rFonts w:ascii="Times New Roman" w:hAnsi="Times New Roman" w:cs="Times New Roman"/>
        </w:rPr>
      </w:pPr>
    </w:p>
    <w:p w14:paraId="01A6F8CE" w14:textId="77777777" w:rsidR="009F28AB" w:rsidRDefault="00E970BA" w:rsidP="006C58D8">
      <w:pPr>
        <w:outlineLvl w:val="0"/>
        <w:rPr>
          <w:rFonts w:ascii="Times New Roman" w:hAnsi="Times New Roman" w:cs="Times New Roman"/>
        </w:rPr>
      </w:pPr>
      <w:r>
        <w:rPr>
          <w:rFonts w:ascii="Times New Roman" w:hAnsi="Times New Roman" w:cs="Times New Roman"/>
        </w:rPr>
        <w:t xml:space="preserve">The COE of diesel generators at a price of $0.468/L for diesel is $0.164/kWh.  For wind turbines with energy storage, the maximum number of wind turbines without exceeding the COE of </w:t>
      </w:r>
      <w:r>
        <w:rPr>
          <w:rFonts w:ascii="Times New Roman" w:hAnsi="Times New Roman" w:cs="Times New Roman"/>
        </w:rPr>
        <w:lastRenderedPageBreak/>
        <w:t>diesel generators is 8 wind turbines.  Using the COE of wind turbines and combining the COE of batteries for 8 wind turbines results in a COE of $0.15/kWh.</w:t>
      </w:r>
      <w:r w:rsidR="009F28AB">
        <w:rPr>
          <w:rFonts w:ascii="Times New Roman" w:hAnsi="Times New Roman" w:cs="Times New Roman"/>
        </w:rPr>
        <w:t xml:space="preserve">  With batteries it is recommended to install 8 turbines, and without energy storage it is advisable to install 3.  </w:t>
      </w:r>
    </w:p>
    <w:p w14:paraId="07A794D2" w14:textId="77777777" w:rsidR="009F28AB" w:rsidRDefault="009F28AB" w:rsidP="006C58D8">
      <w:pPr>
        <w:outlineLvl w:val="0"/>
        <w:rPr>
          <w:rFonts w:ascii="Times New Roman" w:hAnsi="Times New Roman" w:cs="Times New Roman"/>
        </w:rPr>
      </w:pPr>
    </w:p>
    <w:p w14:paraId="6F4A6314" w14:textId="61BC9C53" w:rsidR="005C3BC2" w:rsidRDefault="005C3BC2" w:rsidP="006C58D8">
      <w:pPr>
        <w:outlineLvl w:val="0"/>
        <w:rPr>
          <w:rFonts w:ascii="Times New Roman" w:hAnsi="Times New Roman" w:cs="Times New Roman"/>
        </w:rPr>
      </w:pPr>
      <w:r>
        <w:rPr>
          <w:rFonts w:ascii="Times New Roman" w:hAnsi="Times New Roman" w:cs="Times New Roman"/>
        </w:rPr>
        <w:t xml:space="preserve">Improvements could be made in the analysis of the battery.  The Homer Energy </w:t>
      </w:r>
      <w:r w:rsidR="00A6345E">
        <w:rPr>
          <w:rFonts w:ascii="Times New Roman" w:hAnsi="Times New Roman" w:cs="Times New Roman"/>
        </w:rPr>
        <w:t>softw</w:t>
      </w:r>
      <w:r w:rsidR="00D26C25">
        <w:rPr>
          <w:rFonts w:ascii="Times New Roman" w:hAnsi="Times New Roman" w:cs="Times New Roman"/>
        </w:rPr>
        <w:t xml:space="preserve">are was unable to run a simulation for </w:t>
      </w:r>
      <w:r w:rsidR="00B5158B">
        <w:rPr>
          <w:rFonts w:ascii="Times New Roman" w:hAnsi="Times New Roman" w:cs="Times New Roman"/>
        </w:rPr>
        <w:t xml:space="preserve">generators, wind turbines and energy storage.  In order to calculate the annualized costs </w:t>
      </w:r>
      <w:r w:rsidR="00844AF1">
        <w:rPr>
          <w:rFonts w:ascii="Times New Roman" w:hAnsi="Times New Roman" w:cs="Times New Roman"/>
        </w:rPr>
        <w:t xml:space="preserve">of the batteries, the </w:t>
      </w:r>
      <w:r w:rsidR="00BE0D94">
        <w:rPr>
          <w:rFonts w:ascii="Times New Roman" w:hAnsi="Times New Roman" w:cs="Times New Roman"/>
        </w:rPr>
        <w:t xml:space="preserve">average cost of batteries was used, which is </w:t>
      </w:r>
      <w:r w:rsidR="00E019B5">
        <w:rPr>
          <w:rFonts w:ascii="Times New Roman" w:hAnsi="Times New Roman" w:cs="Times New Roman"/>
        </w:rPr>
        <w:t xml:space="preserve">$300/kWh, and the lifetime of the batteries was assumed to be 10 years.  These two values were used to calculate the annualized cost.  The annualized </w:t>
      </w:r>
      <w:r w:rsidR="00072A17">
        <w:rPr>
          <w:rFonts w:ascii="Times New Roman" w:hAnsi="Times New Roman" w:cs="Times New Roman"/>
        </w:rPr>
        <w:t xml:space="preserve">cost for each battery was proportional to the size of the battery, and did not consider the number of cycles each battery encountered.  If a proper simulation was </w:t>
      </w:r>
      <w:r w:rsidR="00EF633F">
        <w:rPr>
          <w:rFonts w:ascii="Times New Roman" w:hAnsi="Times New Roman" w:cs="Times New Roman"/>
        </w:rPr>
        <w:t xml:space="preserve">performed, then a more accurate calculation of the annualized cost of batteries could be included in the COE of wind turbines.  </w:t>
      </w:r>
    </w:p>
    <w:p w14:paraId="1715C4F2" w14:textId="77777777" w:rsidR="00EF633F" w:rsidRDefault="00EF633F" w:rsidP="006C58D8">
      <w:pPr>
        <w:outlineLvl w:val="0"/>
        <w:rPr>
          <w:rFonts w:ascii="Times New Roman" w:hAnsi="Times New Roman" w:cs="Times New Roman"/>
        </w:rPr>
      </w:pPr>
    </w:p>
    <w:p w14:paraId="50CED937" w14:textId="2A70046C" w:rsidR="00030A2A" w:rsidRDefault="00EF633F" w:rsidP="006C58D8">
      <w:pPr>
        <w:outlineLvl w:val="0"/>
        <w:rPr>
          <w:rFonts w:ascii="Times New Roman" w:hAnsi="Times New Roman" w:cs="Times New Roman"/>
        </w:rPr>
      </w:pPr>
      <w:r>
        <w:rPr>
          <w:rFonts w:ascii="Times New Roman" w:hAnsi="Times New Roman" w:cs="Times New Roman"/>
        </w:rPr>
        <w:t xml:space="preserve">Another improvement that could be made is to include a dump load in the simulation.  The power generation </w:t>
      </w:r>
      <w:r w:rsidR="00030A2A">
        <w:rPr>
          <w:rFonts w:ascii="Times New Roman" w:hAnsi="Times New Roman" w:cs="Times New Roman"/>
        </w:rPr>
        <w:t>when</w:t>
      </w:r>
      <w:r>
        <w:rPr>
          <w:rFonts w:ascii="Times New Roman" w:hAnsi="Times New Roman" w:cs="Times New Roman"/>
        </w:rPr>
        <w:t xml:space="preserve"> 8 turbines are</w:t>
      </w:r>
      <w:r w:rsidR="00030A2A">
        <w:rPr>
          <w:rFonts w:ascii="Times New Roman" w:hAnsi="Times New Roman" w:cs="Times New Roman"/>
        </w:rPr>
        <w:t xml:space="preserve"> used exceeds the load for only a few days.  It might be a better and cheaper option to install more than 8 turbines and include a dump load.  The dump load would only need to be used for a few days out of the year to divert excess electricity away from the load.  Another option would be to include a simple and cheap control device to shut down the wind turbines when the wind speed is high and the load is low.  </w:t>
      </w:r>
    </w:p>
    <w:p w14:paraId="770DF0A4" w14:textId="77777777" w:rsidR="00EF633F" w:rsidRDefault="00EF633F" w:rsidP="006C58D8">
      <w:pPr>
        <w:outlineLvl w:val="0"/>
        <w:rPr>
          <w:rFonts w:ascii="Times New Roman" w:hAnsi="Times New Roman" w:cs="Times New Roman"/>
        </w:rPr>
      </w:pPr>
    </w:p>
    <w:p w14:paraId="61591FD7" w14:textId="33277158" w:rsidR="00CB76E3" w:rsidRDefault="00CB76E3" w:rsidP="006C58D8">
      <w:pPr>
        <w:outlineLvl w:val="0"/>
        <w:rPr>
          <w:rFonts w:ascii="Times New Roman" w:hAnsi="Times New Roman" w:cs="Times New Roman"/>
          <w:u w:val="single"/>
        </w:rPr>
      </w:pPr>
      <w:r w:rsidRPr="00CB76E3">
        <w:rPr>
          <w:rFonts w:ascii="Times New Roman" w:hAnsi="Times New Roman" w:cs="Times New Roman"/>
          <w:u w:val="single"/>
        </w:rPr>
        <w:t>Conclusion</w:t>
      </w:r>
    </w:p>
    <w:p w14:paraId="0B340893" w14:textId="77777777" w:rsidR="00CB76E3" w:rsidRDefault="00CB76E3" w:rsidP="006C58D8">
      <w:pPr>
        <w:outlineLvl w:val="0"/>
        <w:rPr>
          <w:rFonts w:ascii="Times New Roman" w:hAnsi="Times New Roman" w:cs="Times New Roman"/>
          <w:u w:val="single"/>
        </w:rPr>
      </w:pPr>
    </w:p>
    <w:p w14:paraId="557604E9" w14:textId="7FE3DAD0" w:rsidR="00124CE0" w:rsidRPr="00CA5946" w:rsidRDefault="00030A2A" w:rsidP="00CA5946">
      <w:pPr>
        <w:outlineLvl w:val="0"/>
        <w:rPr>
          <w:rFonts w:ascii="Times New Roman" w:hAnsi="Times New Roman" w:cs="Times New Roman"/>
        </w:rPr>
      </w:pPr>
      <w:r>
        <w:rPr>
          <w:rFonts w:ascii="Times New Roman" w:hAnsi="Times New Roman" w:cs="Times New Roman"/>
        </w:rPr>
        <w:t xml:space="preserve">In order for isolated communities like </w:t>
      </w:r>
      <w:proofErr w:type="spellStart"/>
      <w:r>
        <w:rPr>
          <w:rFonts w:ascii="Times New Roman" w:hAnsi="Times New Roman" w:cs="Times New Roman"/>
        </w:rPr>
        <w:t>Masirah</w:t>
      </w:r>
      <w:proofErr w:type="spellEnd"/>
      <w:r>
        <w:rPr>
          <w:rFonts w:ascii="Times New Roman" w:hAnsi="Times New Roman" w:cs="Times New Roman"/>
        </w:rPr>
        <w:t xml:space="preserve"> to reduce energy costs, it would be recommended to install </w:t>
      </w:r>
      <w:r w:rsidR="00AD78CF">
        <w:rPr>
          <w:rFonts w:ascii="Times New Roman" w:hAnsi="Times New Roman" w:cs="Times New Roman"/>
        </w:rPr>
        <w:t>wind turbines to reduce the expensive fuel cost needed to operate diesel generators.</w:t>
      </w:r>
      <w:r w:rsidR="005418FB">
        <w:rPr>
          <w:rFonts w:ascii="Times New Roman" w:hAnsi="Times New Roman" w:cs="Times New Roman"/>
        </w:rPr>
        <w:t xml:space="preserve">  </w:t>
      </w:r>
      <w:r w:rsidR="00CA5946">
        <w:rPr>
          <w:rFonts w:ascii="Times New Roman" w:hAnsi="Times New Roman" w:cs="Times New Roman"/>
        </w:rPr>
        <w:t xml:space="preserve">It was determined that without energy storage, 3 turbines could be installed to reduce the fuel costs.  This was determined because 3 wind turbines do not produce excess electricity on </w:t>
      </w:r>
      <w:proofErr w:type="spellStart"/>
      <w:r w:rsidR="00CA5946">
        <w:rPr>
          <w:rFonts w:ascii="Times New Roman" w:hAnsi="Times New Roman" w:cs="Times New Roman"/>
        </w:rPr>
        <w:t>Masirah</w:t>
      </w:r>
      <w:proofErr w:type="spellEnd"/>
      <w:r w:rsidR="00CA5946">
        <w:rPr>
          <w:rFonts w:ascii="Times New Roman" w:hAnsi="Times New Roman" w:cs="Times New Roman"/>
        </w:rPr>
        <w:t xml:space="preserve">.  For the simulation with energy storage, it was determined that 8 turbines could be used.  This number was determined from comparing the COE of wind turbines with batteries and the COE of diesel generators at the price of diesel on </w:t>
      </w:r>
      <w:proofErr w:type="spellStart"/>
      <w:r w:rsidR="00CA5946">
        <w:rPr>
          <w:rFonts w:ascii="Times New Roman" w:hAnsi="Times New Roman" w:cs="Times New Roman"/>
        </w:rPr>
        <w:t>Masirah</w:t>
      </w:r>
      <w:proofErr w:type="spellEnd"/>
      <w:r w:rsidR="00CA5946">
        <w:rPr>
          <w:rFonts w:ascii="Times New Roman" w:hAnsi="Times New Roman" w:cs="Times New Roman"/>
        </w:rPr>
        <w:t xml:space="preserve">.  More turbine may be able to be installed on </w:t>
      </w:r>
      <w:proofErr w:type="spellStart"/>
      <w:r w:rsidR="00CA5946">
        <w:rPr>
          <w:rFonts w:ascii="Times New Roman" w:hAnsi="Times New Roman" w:cs="Times New Roman"/>
        </w:rPr>
        <w:t>Masirah</w:t>
      </w:r>
      <w:proofErr w:type="spellEnd"/>
      <w:r w:rsidR="00CA5946">
        <w:rPr>
          <w:rFonts w:ascii="Times New Roman" w:hAnsi="Times New Roman" w:cs="Times New Roman"/>
        </w:rPr>
        <w:t xml:space="preserve"> without energy storage if a dump load is used to divert excess electricity generated during high winds and a low load.  This simulation shows that isolated communities that are not connected to a regional or national grid could utilize wind turbines to reduce electricity costs.  The addition of wind turbines for remote communities not only reduces electricity prices, but also emits fewer greenhouse gases and gives these communities a sense of energy independence.  </w:t>
      </w:r>
    </w:p>
    <w:p w14:paraId="4D058969" w14:textId="77777777" w:rsidR="00124CE0" w:rsidRPr="00124CE0" w:rsidRDefault="00124CE0" w:rsidP="00124CE0">
      <w:pPr>
        <w:ind w:left="480"/>
        <w:outlineLvl w:val="0"/>
        <w:rPr>
          <w:rFonts w:ascii="Times New Roman" w:hAnsi="Times New Roman" w:cs="Times New Roman"/>
        </w:rPr>
      </w:pPr>
    </w:p>
    <w:p w14:paraId="7999A078" w14:textId="77777777" w:rsidR="006468E4" w:rsidRPr="00D80914" w:rsidRDefault="006468E4" w:rsidP="006C58D8">
      <w:pPr>
        <w:outlineLvl w:val="0"/>
        <w:rPr>
          <w:rFonts w:ascii="Times New Roman" w:hAnsi="Times New Roman" w:cs="Times New Roman"/>
        </w:rPr>
      </w:pPr>
    </w:p>
    <w:p w14:paraId="328C9946" w14:textId="77777777" w:rsidR="00A47D9D" w:rsidRDefault="00A47D9D" w:rsidP="006C58D8">
      <w:pPr>
        <w:outlineLvl w:val="0"/>
        <w:rPr>
          <w:rFonts w:ascii="Times New Roman" w:hAnsi="Times New Roman" w:cs="Times New Roman"/>
          <w:u w:val="single"/>
        </w:rPr>
      </w:pPr>
    </w:p>
    <w:p w14:paraId="56E0EFDD" w14:textId="77777777" w:rsidR="00A47D9D" w:rsidRDefault="00A47D9D" w:rsidP="006C58D8">
      <w:pPr>
        <w:outlineLvl w:val="0"/>
        <w:rPr>
          <w:rFonts w:ascii="Times New Roman" w:hAnsi="Times New Roman" w:cs="Times New Roman"/>
          <w:u w:val="single"/>
        </w:rPr>
      </w:pPr>
    </w:p>
    <w:p w14:paraId="0E5EDE89" w14:textId="77777777" w:rsidR="00A47D9D" w:rsidRDefault="00A47D9D" w:rsidP="006C58D8">
      <w:pPr>
        <w:outlineLvl w:val="0"/>
        <w:rPr>
          <w:rFonts w:ascii="Times New Roman" w:hAnsi="Times New Roman" w:cs="Times New Roman"/>
          <w:u w:val="single"/>
        </w:rPr>
      </w:pPr>
    </w:p>
    <w:p w14:paraId="688BDACD" w14:textId="77777777" w:rsidR="00A47D9D" w:rsidRDefault="00A47D9D" w:rsidP="006C58D8">
      <w:pPr>
        <w:outlineLvl w:val="0"/>
        <w:rPr>
          <w:rFonts w:ascii="Times New Roman" w:hAnsi="Times New Roman" w:cs="Times New Roman"/>
          <w:u w:val="single"/>
        </w:rPr>
      </w:pPr>
    </w:p>
    <w:p w14:paraId="5855CAAE" w14:textId="77777777" w:rsidR="00A47D9D" w:rsidRDefault="00A47D9D" w:rsidP="006C58D8">
      <w:pPr>
        <w:outlineLvl w:val="0"/>
        <w:rPr>
          <w:rFonts w:ascii="Times New Roman" w:hAnsi="Times New Roman" w:cs="Times New Roman"/>
          <w:u w:val="single"/>
        </w:rPr>
      </w:pPr>
    </w:p>
    <w:p w14:paraId="6E4D57BD" w14:textId="77777777" w:rsidR="00A47D9D" w:rsidRDefault="00A47D9D" w:rsidP="006C58D8">
      <w:pPr>
        <w:outlineLvl w:val="0"/>
        <w:rPr>
          <w:rFonts w:ascii="Times New Roman" w:hAnsi="Times New Roman" w:cs="Times New Roman"/>
          <w:u w:val="single"/>
        </w:rPr>
      </w:pPr>
    </w:p>
    <w:p w14:paraId="282BE865" w14:textId="77777777" w:rsidR="00A47D9D" w:rsidRDefault="00A47D9D" w:rsidP="006C58D8">
      <w:pPr>
        <w:outlineLvl w:val="0"/>
        <w:rPr>
          <w:rFonts w:ascii="Times New Roman" w:hAnsi="Times New Roman" w:cs="Times New Roman"/>
          <w:u w:val="single"/>
        </w:rPr>
      </w:pPr>
    </w:p>
    <w:p w14:paraId="377F328C" w14:textId="77777777" w:rsidR="00A47D9D" w:rsidRDefault="00A47D9D" w:rsidP="006C58D8">
      <w:pPr>
        <w:outlineLvl w:val="0"/>
        <w:rPr>
          <w:rFonts w:ascii="Times New Roman" w:hAnsi="Times New Roman" w:cs="Times New Roman"/>
          <w:u w:val="single"/>
        </w:rPr>
      </w:pPr>
    </w:p>
    <w:p w14:paraId="25C3061E" w14:textId="77777777" w:rsidR="00A47D9D" w:rsidRDefault="00A47D9D" w:rsidP="006C58D8">
      <w:pPr>
        <w:outlineLvl w:val="0"/>
        <w:rPr>
          <w:rFonts w:ascii="Times New Roman" w:hAnsi="Times New Roman" w:cs="Times New Roman"/>
          <w:u w:val="single"/>
        </w:rPr>
      </w:pPr>
    </w:p>
    <w:p w14:paraId="45CE7DE5" w14:textId="77777777" w:rsidR="00A47D9D" w:rsidRDefault="00A47D9D" w:rsidP="006C58D8">
      <w:pPr>
        <w:outlineLvl w:val="0"/>
        <w:rPr>
          <w:rFonts w:ascii="Times New Roman" w:hAnsi="Times New Roman" w:cs="Times New Roman"/>
          <w:u w:val="single"/>
        </w:rPr>
      </w:pPr>
    </w:p>
    <w:p w14:paraId="1C73CE14" w14:textId="4CB8EDC8" w:rsidR="00EE643A" w:rsidRDefault="00EE643A" w:rsidP="006C58D8">
      <w:pPr>
        <w:outlineLvl w:val="0"/>
        <w:rPr>
          <w:rFonts w:ascii="Times New Roman" w:hAnsi="Times New Roman" w:cs="Times New Roman"/>
          <w:u w:val="single"/>
        </w:rPr>
      </w:pPr>
      <w:r>
        <w:rPr>
          <w:rFonts w:ascii="Times New Roman" w:hAnsi="Times New Roman" w:cs="Times New Roman"/>
          <w:u w:val="single"/>
        </w:rPr>
        <w:lastRenderedPageBreak/>
        <w:t>References</w:t>
      </w:r>
    </w:p>
    <w:p w14:paraId="21B58B97" w14:textId="77777777" w:rsidR="00EE643A" w:rsidRDefault="00EE643A" w:rsidP="00EE643A">
      <w:pPr>
        <w:rPr>
          <w:rFonts w:ascii="Times New Roman" w:hAnsi="Times New Roman" w:cs="Times New Roman"/>
          <w:u w:val="single"/>
        </w:rPr>
      </w:pPr>
    </w:p>
    <w:p w14:paraId="200735A2" w14:textId="2C00CA1F" w:rsidR="00950B84" w:rsidRDefault="00EE643A" w:rsidP="00A47D9D">
      <w:pPr>
        <w:ind w:left="720" w:hangingChars="300" w:hanging="720"/>
        <w:rPr>
          <w:rFonts w:ascii="Times New Roman" w:eastAsia="Times New Roman" w:hAnsi="Times New Roman" w:cs="Times New Roman"/>
        </w:rPr>
      </w:pPr>
      <w:r>
        <w:rPr>
          <w:rFonts w:ascii="Times New Roman" w:eastAsia="Times New Roman" w:hAnsi="Times New Roman" w:cs="Times New Roman"/>
        </w:rPr>
        <w:t xml:space="preserve">[1] </w:t>
      </w:r>
      <w:proofErr w:type="spellStart"/>
      <w:r w:rsidR="00687A46" w:rsidRPr="00687A46">
        <w:rPr>
          <w:rFonts w:ascii="Times New Roman" w:eastAsia="Times New Roman" w:hAnsi="Times New Roman" w:cs="Times New Roman"/>
        </w:rPr>
        <w:t>Drouilhet</w:t>
      </w:r>
      <w:proofErr w:type="spellEnd"/>
      <w:r w:rsidR="00687A46" w:rsidRPr="00687A46">
        <w:rPr>
          <w:rFonts w:ascii="Times New Roman" w:eastAsia="Times New Roman" w:hAnsi="Times New Roman" w:cs="Times New Roman"/>
        </w:rPr>
        <w:t xml:space="preserve">, S. (n/a). </w:t>
      </w:r>
      <w:r w:rsidR="00A847FB">
        <w:rPr>
          <w:rFonts w:ascii="Times New Roman" w:eastAsia="Times New Roman" w:hAnsi="Times New Roman" w:cs="Times New Roman"/>
        </w:rPr>
        <w:t xml:space="preserve">National Renewable Energy Laboratory. </w:t>
      </w:r>
      <w:r w:rsidR="00687A46" w:rsidRPr="00687A46">
        <w:rPr>
          <w:rFonts w:ascii="Times New Roman" w:eastAsia="Times New Roman" w:hAnsi="Times New Roman" w:cs="Times New Roman"/>
        </w:rPr>
        <w:t>Wind-Diesel Hybrid System Options for Alaska. https://www.nrel.gov/docs/fy16osti/64987.pdf</w:t>
      </w:r>
    </w:p>
    <w:p w14:paraId="7A8CF33B" w14:textId="77777777" w:rsidR="00950B84" w:rsidRDefault="00950B84" w:rsidP="00A47D9D">
      <w:pPr>
        <w:ind w:left="720" w:hangingChars="300" w:hanging="720"/>
        <w:rPr>
          <w:rFonts w:ascii="Times New Roman" w:eastAsia="Times New Roman" w:hAnsi="Times New Roman" w:cs="Times New Roman"/>
        </w:rPr>
      </w:pPr>
    </w:p>
    <w:p w14:paraId="665F7ACD" w14:textId="62E1890F" w:rsidR="001A253E" w:rsidRDefault="00B55671" w:rsidP="001A253E">
      <w:pPr>
        <w:ind w:left="720" w:hangingChars="300" w:hanging="720"/>
        <w:rPr>
          <w:rFonts w:ascii="Times New Roman" w:hAnsi="Times New Roman" w:cs="Times New Roman"/>
        </w:rPr>
      </w:pPr>
      <w:r>
        <w:rPr>
          <w:rFonts w:ascii="Times New Roman" w:hAnsi="Times New Roman" w:cs="Times New Roman"/>
        </w:rPr>
        <w:t xml:space="preserve">[2] </w:t>
      </w:r>
      <w:r w:rsidR="001A253E">
        <w:rPr>
          <w:rFonts w:ascii="Times New Roman" w:hAnsi="Times New Roman" w:cs="Times New Roman"/>
        </w:rPr>
        <w:t>Al-</w:t>
      </w:r>
      <w:proofErr w:type="spellStart"/>
      <w:r w:rsidR="001A253E">
        <w:rPr>
          <w:rFonts w:ascii="Times New Roman" w:hAnsi="Times New Roman" w:cs="Times New Roman"/>
        </w:rPr>
        <w:t>Ismaily</w:t>
      </w:r>
      <w:proofErr w:type="spellEnd"/>
      <w:r w:rsidR="001A253E">
        <w:rPr>
          <w:rFonts w:ascii="Times New Roman" w:hAnsi="Times New Roman" w:cs="Times New Roman"/>
        </w:rPr>
        <w:t xml:space="preserve">, H.A., </w:t>
      </w:r>
      <w:r w:rsidR="001A253E" w:rsidRPr="009E7EB8">
        <w:rPr>
          <w:rFonts w:ascii="Times New Roman" w:hAnsi="Times New Roman" w:cs="Times New Roman"/>
        </w:rPr>
        <w:t>Al-Alawi A.S. and Al-</w:t>
      </w:r>
      <w:proofErr w:type="spellStart"/>
      <w:r w:rsidR="001A253E" w:rsidRPr="009E7EB8">
        <w:rPr>
          <w:rFonts w:ascii="Times New Roman" w:hAnsi="Times New Roman" w:cs="Times New Roman"/>
        </w:rPr>
        <w:t>Rawahi</w:t>
      </w:r>
      <w:proofErr w:type="spellEnd"/>
      <w:r w:rsidR="001A253E" w:rsidRPr="009E7EB8">
        <w:rPr>
          <w:rFonts w:ascii="Times New Roman" w:hAnsi="Times New Roman" w:cs="Times New Roman"/>
        </w:rPr>
        <w:t>, N. (2</w:t>
      </w:r>
      <w:r w:rsidR="001A253E">
        <w:rPr>
          <w:rFonts w:ascii="Times New Roman" w:hAnsi="Times New Roman" w:cs="Times New Roman"/>
        </w:rPr>
        <w:t>006). Viability of Hybrid Wind-</w:t>
      </w:r>
      <w:r w:rsidR="001A253E" w:rsidRPr="009E7EB8">
        <w:rPr>
          <w:rFonts w:ascii="Times New Roman" w:hAnsi="Times New Roman" w:cs="Times New Roman"/>
        </w:rPr>
        <w:t>Diesel Power Generatio</w:t>
      </w:r>
      <w:r w:rsidR="001A253E">
        <w:rPr>
          <w:rFonts w:ascii="Times New Roman" w:hAnsi="Times New Roman" w:cs="Times New Roman"/>
        </w:rPr>
        <w:t>n in Fossil Fuel Rich Countries</w:t>
      </w:r>
      <w:r w:rsidR="001A253E" w:rsidRPr="009E7EB8">
        <w:rPr>
          <w:rFonts w:ascii="Times New Roman" w:hAnsi="Times New Roman" w:cs="Times New Roman"/>
        </w:rPr>
        <w:t xml:space="preserve">: A Case Study of </w:t>
      </w:r>
      <w:proofErr w:type="spellStart"/>
      <w:r w:rsidR="001A253E" w:rsidRPr="009E7EB8">
        <w:rPr>
          <w:rFonts w:ascii="Times New Roman" w:hAnsi="Times New Roman" w:cs="Times New Roman"/>
        </w:rPr>
        <w:t>Masirah</w:t>
      </w:r>
      <w:proofErr w:type="spellEnd"/>
      <w:r w:rsidR="001A253E" w:rsidRPr="009E7EB8">
        <w:rPr>
          <w:rFonts w:ascii="Times New Roman" w:hAnsi="Times New Roman" w:cs="Times New Roman"/>
        </w:rPr>
        <w:t xml:space="preserve"> Island, Sultanate of Oman. ISESCO Scienc</w:t>
      </w:r>
      <w:r w:rsidR="001A253E">
        <w:rPr>
          <w:rFonts w:ascii="Times New Roman" w:hAnsi="Times New Roman" w:cs="Times New Roman"/>
        </w:rPr>
        <w:t>e and Technology Vision, 2(1).</w:t>
      </w:r>
    </w:p>
    <w:p w14:paraId="2714C03C" w14:textId="77777777" w:rsidR="0099473F" w:rsidRDefault="0099473F" w:rsidP="00A47D9D">
      <w:pPr>
        <w:ind w:left="720" w:hangingChars="300" w:hanging="720"/>
        <w:rPr>
          <w:rFonts w:ascii="Times New Roman" w:hAnsi="Times New Roman" w:cs="Times New Roman"/>
          <w:lang w:eastAsia="zh-CN"/>
        </w:rPr>
      </w:pPr>
    </w:p>
    <w:p w14:paraId="2D6A523C" w14:textId="77777777" w:rsidR="001A253E" w:rsidRDefault="00A47D9D" w:rsidP="001A253E">
      <w:pPr>
        <w:ind w:left="720" w:hangingChars="300" w:hanging="720"/>
        <w:rPr>
          <w:rFonts w:ascii="Times New Roman" w:hAnsi="Times New Roman" w:cs="Times New Roman"/>
        </w:rPr>
      </w:pPr>
      <w:r>
        <w:rPr>
          <w:rFonts w:ascii="Times New Roman" w:hAnsi="Times New Roman" w:cs="Times New Roman"/>
        </w:rPr>
        <w:t xml:space="preserve">[3] </w:t>
      </w:r>
      <w:r w:rsidR="001A253E">
        <w:rPr>
          <w:rFonts w:ascii="Times New Roman" w:hAnsi="Times New Roman" w:cs="Times New Roman"/>
        </w:rPr>
        <w:t>Ahmed Said, A.B., H</w:t>
      </w:r>
      <w:r w:rsidR="001A253E" w:rsidRPr="004461D4">
        <w:rPr>
          <w:rFonts w:ascii="Times New Roman" w:hAnsi="Times New Roman" w:cs="Times New Roman"/>
        </w:rPr>
        <w:t>ussein</w:t>
      </w:r>
      <w:r w:rsidR="001A253E">
        <w:rPr>
          <w:rFonts w:ascii="Times New Roman" w:hAnsi="Times New Roman" w:cs="Times New Roman"/>
        </w:rPr>
        <w:t>,</w:t>
      </w:r>
      <w:r w:rsidR="001A253E" w:rsidRPr="004461D4">
        <w:rPr>
          <w:rFonts w:ascii="Times New Roman" w:hAnsi="Times New Roman" w:cs="Times New Roman"/>
        </w:rPr>
        <w:t xml:space="preserve"> </w:t>
      </w:r>
      <w:r w:rsidR="001A253E">
        <w:rPr>
          <w:rFonts w:ascii="Times New Roman" w:hAnsi="Times New Roman" w:cs="Times New Roman"/>
        </w:rPr>
        <w:t>A.K., Abdullah, A.B., M</w:t>
      </w:r>
      <w:r w:rsidR="001A253E" w:rsidRPr="004461D4">
        <w:rPr>
          <w:rFonts w:ascii="Times New Roman" w:hAnsi="Times New Roman" w:cs="Times New Roman"/>
        </w:rPr>
        <w:t xml:space="preserve">ohammad </w:t>
      </w:r>
      <w:r w:rsidR="001A253E">
        <w:rPr>
          <w:rFonts w:ascii="Times New Roman" w:hAnsi="Times New Roman" w:cs="Times New Roman"/>
        </w:rPr>
        <w:t>F.K.</w:t>
      </w:r>
      <w:r w:rsidR="001A253E" w:rsidRPr="004461D4">
        <w:rPr>
          <w:rFonts w:ascii="Times New Roman" w:hAnsi="Times New Roman" w:cs="Times New Roman"/>
        </w:rPr>
        <w:t>, (2016). A review of optimum sizing of hybrid P</w:t>
      </w:r>
      <w:r w:rsidR="001A253E">
        <w:rPr>
          <w:rFonts w:ascii="Times New Roman" w:hAnsi="Times New Roman" w:cs="Times New Roman"/>
        </w:rPr>
        <w:t>V-</w:t>
      </w:r>
      <w:r w:rsidR="001A253E">
        <w:rPr>
          <w:rFonts w:ascii="Times" w:eastAsia="Helvetica" w:hAnsi="Times" w:cs="Helvetica"/>
        </w:rPr>
        <w:t>w</w:t>
      </w:r>
      <w:r w:rsidR="001A253E" w:rsidRPr="004461D4">
        <w:rPr>
          <w:rFonts w:ascii="Times" w:eastAsia="Helvetica" w:hAnsi="Times" w:cs="Helvetica"/>
        </w:rPr>
        <w:t>i</w:t>
      </w:r>
      <w:r w:rsidR="001A253E">
        <w:rPr>
          <w:rFonts w:ascii="Times" w:eastAsia="Helvetica" w:hAnsi="Times" w:cs="Helvetica"/>
        </w:rPr>
        <w:t>nd renewable energy systems in O</w:t>
      </w:r>
      <w:r w:rsidR="001A253E" w:rsidRPr="004461D4">
        <w:rPr>
          <w:rFonts w:ascii="Times" w:eastAsia="Helvetica" w:hAnsi="Times" w:cs="Helvetica"/>
        </w:rPr>
        <w:t>man, Renewable and Sustain</w:t>
      </w:r>
      <w:r w:rsidR="001A253E" w:rsidRPr="004461D4">
        <w:rPr>
          <w:rFonts w:ascii="Times" w:hAnsi="Times" w:cs="Times New Roman"/>
        </w:rPr>
        <w:t>able Energy Reviews. Renewable and Sustainable Energy Reviews, 53(1), 185-193.</w:t>
      </w:r>
    </w:p>
    <w:p w14:paraId="2E59E290" w14:textId="77777777" w:rsidR="00A47D9D" w:rsidRDefault="00A47D9D" w:rsidP="001A253E">
      <w:pPr>
        <w:rPr>
          <w:rFonts w:ascii="Times New Roman" w:hAnsi="Times New Roman" w:cs="Times New Roman"/>
          <w:lang w:eastAsia="zh-CN"/>
        </w:rPr>
      </w:pPr>
    </w:p>
    <w:p w14:paraId="78B26016" w14:textId="372C3245" w:rsidR="00DB73BE" w:rsidRDefault="00A47D9D" w:rsidP="00A47D9D">
      <w:pPr>
        <w:ind w:left="720" w:hangingChars="300" w:hanging="720"/>
        <w:rPr>
          <w:rFonts w:ascii="Times New Roman" w:hAnsi="Times New Roman" w:cs="Times New Roman"/>
        </w:rPr>
      </w:pPr>
      <w:r>
        <w:rPr>
          <w:rFonts w:ascii="Times New Roman" w:hAnsi="Times New Roman" w:cs="Times New Roman"/>
        </w:rPr>
        <w:t xml:space="preserve">[4] </w:t>
      </w:r>
      <w:r w:rsidR="00DC4E68">
        <w:rPr>
          <w:rFonts w:ascii="Times New Roman" w:hAnsi="Times New Roman" w:cs="Times New Roman"/>
        </w:rPr>
        <w:t>DOE Office of Indian E</w:t>
      </w:r>
      <w:r w:rsidR="00DC4E68" w:rsidRPr="00DC4E68">
        <w:rPr>
          <w:rFonts w:ascii="Times New Roman" w:hAnsi="Times New Roman" w:cs="Times New Roman"/>
        </w:rPr>
        <w:t>nergy. (2013). L</w:t>
      </w:r>
      <w:r w:rsidR="00DC4E68">
        <w:rPr>
          <w:rFonts w:ascii="Times New Roman" w:hAnsi="Times New Roman" w:cs="Times New Roman"/>
        </w:rPr>
        <w:t xml:space="preserve">evelized Cost of Energy (LCOE). </w:t>
      </w:r>
      <w:r w:rsidR="00DC4E68" w:rsidRPr="00DC4E68">
        <w:rPr>
          <w:rFonts w:ascii="Times New Roman" w:hAnsi="Times New Roman" w:cs="Times New Roman"/>
        </w:rPr>
        <w:t>https://www.energy.gov/sites/prod/files/2015/08/f25/LCOE.pdf</w:t>
      </w:r>
    </w:p>
    <w:p w14:paraId="54C590D2" w14:textId="77777777" w:rsidR="00DC4E68" w:rsidRDefault="00DC4E68" w:rsidP="00A47D9D">
      <w:pPr>
        <w:ind w:left="720" w:hangingChars="300" w:hanging="720"/>
        <w:rPr>
          <w:rFonts w:ascii="Times New Roman" w:hAnsi="Times New Roman" w:cs="Times New Roman"/>
        </w:rPr>
      </w:pPr>
    </w:p>
    <w:p w14:paraId="4942220D" w14:textId="359146C0" w:rsidR="0053223D" w:rsidRDefault="00A47D9D" w:rsidP="00A47D9D">
      <w:pPr>
        <w:ind w:left="720" w:hangingChars="300" w:hanging="720"/>
        <w:rPr>
          <w:rFonts w:ascii="Times New Roman" w:hAnsi="Times New Roman" w:cs="Times New Roman"/>
        </w:rPr>
      </w:pPr>
      <w:r>
        <w:rPr>
          <w:rFonts w:ascii="Times New Roman" w:hAnsi="Times New Roman" w:cs="Times New Roman"/>
        </w:rPr>
        <w:t xml:space="preserve">[5] </w:t>
      </w:r>
      <w:r w:rsidRPr="00A47D9D">
        <w:rPr>
          <w:rFonts w:ascii="Times New Roman" w:hAnsi="Times New Roman" w:cs="Times New Roman"/>
        </w:rPr>
        <w:t xml:space="preserve">Mooney, C. (2016). </w:t>
      </w:r>
      <w:r w:rsidRPr="00A47D9D">
        <w:rPr>
          <w:rFonts w:ascii="Times New Roman" w:hAnsi="Times New Roman" w:cs="Times New Roman"/>
          <w:i/>
        </w:rPr>
        <w:t>Alaska Dispatch News</w:t>
      </w:r>
      <w:r>
        <w:rPr>
          <w:rFonts w:ascii="Times New Roman" w:hAnsi="Times New Roman" w:cs="Times New Roman"/>
        </w:rPr>
        <w:t xml:space="preserve">. </w:t>
      </w:r>
      <w:r w:rsidRPr="00A47D9D">
        <w:rPr>
          <w:rFonts w:ascii="Times New Roman" w:hAnsi="Times New Roman" w:cs="Times New Roman"/>
        </w:rPr>
        <w:t>How new ways to power remote Alaska villages could spread clean energy worldwide. Retrieved 24 May, 2018, from https://www.adn.com/rural-alaska/article/how-new-ways-power-remote-alaska-villages-could-spread-clean-energy-worldwide/2015/08/16/</w:t>
      </w:r>
    </w:p>
    <w:p w14:paraId="4BFE03A5" w14:textId="77777777" w:rsidR="00A47D9D" w:rsidRDefault="00A47D9D" w:rsidP="00A47D9D">
      <w:pPr>
        <w:ind w:left="720" w:hangingChars="300" w:hanging="720"/>
        <w:rPr>
          <w:rFonts w:ascii="Times New Roman" w:hAnsi="Times New Roman" w:cs="Times New Roman"/>
        </w:rPr>
      </w:pPr>
    </w:p>
    <w:p w14:paraId="02AB6182" w14:textId="62F6056C" w:rsidR="0034455F" w:rsidRDefault="0034455F" w:rsidP="0034455F">
      <w:pPr>
        <w:ind w:left="720" w:hangingChars="300" w:hanging="720"/>
        <w:rPr>
          <w:rFonts w:ascii="Times New Roman" w:hAnsi="Times New Roman" w:cs="Times New Roman"/>
        </w:rPr>
      </w:pPr>
      <w:r>
        <w:rPr>
          <w:rFonts w:ascii="Times New Roman" w:hAnsi="Times New Roman" w:cs="Times New Roman"/>
        </w:rPr>
        <w:t>[6] US Energy and I</w:t>
      </w:r>
      <w:r w:rsidRPr="00DB4984">
        <w:rPr>
          <w:rFonts w:ascii="Times New Roman" w:hAnsi="Times New Roman" w:cs="Times New Roman"/>
        </w:rPr>
        <w:t>nforma</w:t>
      </w:r>
      <w:r>
        <w:rPr>
          <w:rFonts w:ascii="Times New Roman" w:hAnsi="Times New Roman" w:cs="Times New Roman"/>
        </w:rPr>
        <w:t>tion A</w:t>
      </w:r>
      <w:r w:rsidRPr="00DB4984">
        <w:rPr>
          <w:rFonts w:ascii="Times New Roman" w:hAnsi="Times New Roman" w:cs="Times New Roman"/>
        </w:rPr>
        <w:t>dministration. (2018). Annual Energy Outlook 2018. https://www.eia.gov/outlooks/aeo/pdf/AEO2018.pdf</w:t>
      </w:r>
    </w:p>
    <w:p w14:paraId="0E9EF1B5" w14:textId="77777777" w:rsidR="0034455F" w:rsidRDefault="0034455F" w:rsidP="00A47D9D">
      <w:pPr>
        <w:ind w:left="720" w:hangingChars="300" w:hanging="720"/>
        <w:rPr>
          <w:rFonts w:ascii="Times New Roman" w:hAnsi="Times New Roman" w:cs="Times New Roman"/>
        </w:rPr>
      </w:pPr>
    </w:p>
    <w:p w14:paraId="1BF8BD47" w14:textId="3A20B258" w:rsidR="00A47D9D" w:rsidRDefault="0034455F" w:rsidP="00A47D9D">
      <w:pPr>
        <w:ind w:left="720" w:hangingChars="300" w:hanging="720"/>
        <w:rPr>
          <w:rFonts w:ascii="Times New Roman" w:hAnsi="Times New Roman" w:cs="Times New Roman"/>
        </w:rPr>
      </w:pPr>
      <w:r>
        <w:rPr>
          <w:rFonts w:ascii="Times New Roman" w:hAnsi="Times New Roman" w:cs="Times New Roman"/>
        </w:rPr>
        <w:t>[7</w:t>
      </w:r>
      <w:r w:rsidR="00A47D9D">
        <w:rPr>
          <w:rFonts w:ascii="Times New Roman" w:hAnsi="Times New Roman" w:cs="Times New Roman"/>
        </w:rPr>
        <w:t>] National Renewable Energy L</w:t>
      </w:r>
      <w:r w:rsidR="00A47D9D" w:rsidRPr="00602ABD">
        <w:rPr>
          <w:rFonts w:ascii="Times New Roman" w:hAnsi="Times New Roman" w:cs="Times New Roman"/>
        </w:rPr>
        <w:t>aboratory. (2015). Economic Analysis Case Studies of B</w:t>
      </w:r>
      <w:r w:rsidR="00A47D9D">
        <w:rPr>
          <w:rFonts w:ascii="Times New Roman" w:hAnsi="Times New Roman" w:cs="Times New Roman"/>
        </w:rPr>
        <w:t xml:space="preserve">attery Energy Storage with SAM.  </w:t>
      </w:r>
      <w:r w:rsidR="00A47D9D" w:rsidRPr="00602ABD">
        <w:rPr>
          <w:rFonts w:ascii="Times New Roman" w:hAnsi="Times New Roman" w:cs="Times New Roman"/>
        </w:rPr>
        <w:t>https://www.nrel.gov/docs/fy16osti/64987.pdf</w:t>
      </w:r>
    </w:p>
    <w:p w14:paraId="292D04B8" w14:textId="77777777" w:rsidR="009E7EB8" w:rsidRDefault="009E7EB8" w:rsidP="009E7EB8">
      <w:pPr>
        <w:rPr>
          <w:rFonts w:ascii="Times New Roman" w:hAnsi="Times New Roman" w:cs="Times New Roman"/>
        </w:rPr>
      </w:pPr>
    </w:p>
    <w:sectPr w:rsidR="009E7EB8" w:rsidSect="00CE74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D4639" w14:textId="77777777" w:rsidR="005A0E7D" w:rsidRDefault="005A0E7D" w:rsidP="008F3546">
      <w:r>
        <w:separator/>
      </w:r>
    </w:p>
  </w:endnote>
  <w:endnote w:type="continuationSeparator" w:id="0">
    <w:p w14:paraId="042F060A" w14:textId="77777777" w:rsidR="005A0E7D" w:rsidRDefault="005A0E7D" w:rsidP="008F3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altName w:val="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A25AE" w14:textId="77777777" w:rsidR="005A0E7D" w:rsidRDefault="005A0E7D" w:rsidP="008F3546">
      <w:r>
        <w:separator/>
      </w:r>
    </w:p>
  </w:footnote>
  <w:footnote w:type="continuationSeparator" w:id="0">
    <w:p w14:paraId="6F9EA3FB" w14:textId="77777777" w:rsidR="005A0E7D" w:rsidRDefault="005A0E7D" w:rsidP="008F35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837C2"/>
    <w:multiLevelType w:val="hybridMultilevel"/>
    <w:tmpl w:val="9A1A59C4"/>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C233E63"/>
    <w:multiLevelType w:val="hybridMultilevel"/>
    <w:tmpl w:val="48625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666582"/>
    <w:multiLevelType w:val="hybridMultilevel"/>
    <w:tmpl w:val="F7C4BB6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0C93CD0"/>
    <w:multiLevelType w:val="hybridMultilevel"/>
    <w:tmpl w:val="5CBC314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357410B"/>
    <w:multiLevelType w:val="hybridMultilevel"/>
    <w:tmpl w:val="16006ED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DE2392D"/>
    <w:multiLevelType w:val="hybridMultilevel"/>
    <w:tmpl w:val="858847AA"/>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CAA7F95"/>
    <w:multiLevelType w:val="hybridMultilevel"/>
    <w:tmpl w:val="AF6E9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FA6CCF"/>
    <w:multiLevelType w:val="hybridMultilevel"/>
    <w:tmpl w:val="28360298"/>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AFA1895"/>
    <w:multiLevelType w:val="hybridMultilevel"/>
    <w:tmpl w:val="708C11E6"/>
    <w:lvl w:ilvl="0" w:tplc="0409000F">
      <w:start w:val="1"/>
      <w:numFmt w:val="decimal"/>
      <w:lvlText w:val="%1."/>
      <w:lvlJc w:val="left"/>
      <w:pPr>
        <w:ind w:left="480" w:hanging="48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6"/>
  </w:num>
  <w:num w:numId="3">
    <w:abstractNumId w:val="5"/>
  </w:num>
  <w:num w:numId="4">
    <w:abstractNumId w:val="8"/>
  </w:num>
  <w:num w:numId="5">
    <w:abstractNumId w:val="3"/>
  </w:num>
  <w:num w:numId="6">
    <w:abstractNumId w:val="2"/>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en-GB" w:vendorID="64" w:dllVersion="6" w:nlCheck="1" w:checkStyle="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1D4"/>
    <w:rsid w:val="00000446"/>
    <w:rsid w:val="00000E8E"/>
    <w:rsid w:val="00002B1A"/>
    <w:rsid w:val="000037FC"/>
    <w:rsid w:val="00011318"/>
    <w:rsid w:val="0001134F"/>
    <w:rsid w:val="00011729"/>
    <w:rsid w:val="0001599A"/>
    <w:rsid w:val="00016154"/>
    <w:rsid w:val="000174E2"/>
    <w:rsid w:val="00017C30"/>
    <w:rsid w:val="000211FC"/>
    <w:rsid w:val="00022330"/>
    <w:rsid w:val="00022D1B"/>
    <w:rsid w:val="000230F5"/>
    <w:rsid w:val="000241D3"/>
    <w:rsid w:val="00026F34"/>
    <w:rsid w:val="00030A2A"/>
    <w:rsid w:val="000443D6"/>
    <w:rsid w:val="000447EF"/>
    <w:rsid w:val="00045CC4"/>
    <w:rsid w:val="000478D5"/>
    <w:rsid w:val="0005035B"/>
    <w:rsid w:val="000509B9"/>
    <w:rsid w:val="00050E31"/>
    <w:rsid w:val="00057554"/>
    <w:rsid w:val="000575AA"/>
    <w:rsid w:val="00060798"/>
    <w:rsid w:val="00064304"/>
    <w:rsid w:val="000652FC"/>
    <w:rsid w:val="00066184"/>
    <w:rsid w:val="000706B3"/>
    <w:rsid w:val="00072A17"/>
    <w:rsid w:val="00073133"/>
    <w:rsid w:val="00074D7C"/>
    <w:rsid w:val="00075AC7"/>
    <w:rsid w:val="00080BE1"/>
    <w:rsid w:val="00080E8D"/>
    <w:rsid w:val="000821A8"/>
    <w:rsid w:val="00082CD1"/>
    <w:rsid w:val="0008301E"/>
    <w:rsid w:val="000845B3"/>
    <w:rsid w:val="00087D96"/>
    <w:rsid w:val="00090007"/>
    <w:rsid w:val="000905DC"/>
    <w:rsid w:val="0009135C"/>
    <w:rsid w:val="0009139B"/>
    <w:rsid w:val="00092FA8"/>
    <w:rsid w:val="00095D36"/>
    <w:rsid w:val="00095ECA"/>
    <w:rsid w:val="0009670C"/>
    <w:rsid w:val="00096892"/>
    <w:rsid w:val="000A0467"/>
    <w:rsid w:val="000A0FB9"/>
    <w:rsid w:val="000A1FB9"/>
    <w:rsid w:val="000A2FEE"/>
    <w:rsid w:val="000A62EC"/>
    <w:rsid w:val="000A6DE1"/>
    <w:rsid w:val="000B13FA"/>
    <w:rsid w:val="000B14DB"/>
    <w:rsid w:val="000B15F2"/>
    <w:rsid w:val="000B2852"/>
    <w:rsid w:val="000B3658"/>
    <w:rsid w:val="000B44EC"/>
    <w:rsid w:val="000B6A82"/>
    <w:rsid w:val="000C0A0E"/>
    <w:rsid w:val="000C2727"/>
    <w:rsid w:val="000C4BB6"/>
    <w:rsid w:val="000C532E"/>
    <w:rsid w:val="000C552B"/>
    <w:rsid w:val="000C5604"/>
    <w:rsid w:val="000D01CE"/>
    <w:rsid w:val="000D0FA9"/>
    <w:rsid w:val="000E1347"/>
    <w:rsid w:val="000E6DFE"/>
    <w:rsid w:val="000F3649"/>
    <w:rsid w:val="000F4791"/>
    <w:rsid w:val="000F5F88"/>
    <w:rsid w:val="00104322"/>
    <w:rsid w:val="00106972"/>
    <w:rsid w:val="00107D7A"/>
    <w:rsid w:val="00110652"/>
    <w:rsid w:val="0011344F"/>
    <w:rsid w:val="00121DE8"/>
    <w:rsid w:val="001243E2"/>
    <w:rsid w:val="001246B6"/>
    <w:rsid w:val="00124CE0"/>
    <w:rsid w:val="00125826"/>
    <w:rsid w:val="00127BFB"/>
    <w:rsid w:val="0013116D"/>
    <w:rsid w:val="001312D4"/>
    <w:rsid w:val="00133EEB"/>
    <w:rsid w:val="0013589A"/>
    <w:rsid w:val="0014013D"/>
    <w:rsid w:val="001408EB"/>
    <w:rsid w:val="00140BE2"/>
    <w:rsid w:val="00144188"/>
    <w:rsid w:val="001474A4"/>
    <w:rsid w:val="0015077C"/>
    <w:rsid w:val="00156053"/>
    <w:rsid w:val="00160759"/>
    <w:rsid w:val="001625B3"/>
    <w:rsid w:val="00164061"/>
    <w:rsid w:val="001703B7"/>
    <w:rsid w:val="001728BD"/>
    <w:rsid w:val="001735AB"/>
    <w:rsid w:val="00173948"/>
    <w:rsid w:val="00175029"/>
    <w:rsid w:val="001758BE"/>
    <w:rsid w:val="00176C83"/>
    <w:rsid w:val="0018169F"/>
    <w:rsid w:val="00187F1E"/>
    <w:rsid w:val="001936FE"/>
    <w:rsid w:val="00194E37"/>
    <w:rsid w:val="001A013B"/>
    <w:rsid w:val="001A1934"/>
    <w:rsid w:val="001A253E"/>
    <w:rsid w:val="001A29A5"/>
    <w:rsid w:val="001B190A"/>
    <w:rsid w:val="001B61D4"/>
    <w:rsid w:val="001B6DE0"/>
    <w:rsid w:val="001B7767"/>
    <w:rsid w:val="001C2ECC"/>
    <w:rsid w:val="001C6D70"/>
    <w:rsid w:val="001D14BD"/>
    <w:rsid w:val="001D2322"/>
    <w:rsid w:val="001D4C15"/>
    <w:rsid w:val="001D5676"/>
    <w:rsid w:val="001D5826"/>
    <w:rsid w:val="001D5FD5"/>
    <w:rsid w:val="001E000D"/>
    <w:rsid w:val="001E00AA"/>
    <w:rsid w:val="001E2769"/>
    <w:rsid w:val="001E3820"/>
    <w:rsid w:val="001E62DC"/>
    <w:rsid w:val="001F3643"/>
    <w:rsid w:val="001F3DE6"/>
    <w:rsid w:val="001F5882"/>
    <w:rsid w:val="001F70C5"/>
    <w:rsid w:val="00200AA5"/>
    <w:rsid w:val="00200DB8"/>
    <w:rsid w:val="00200FCA"/>
    <w:rsid w:val="002050AC"/>
    <w:rsid w:val="002067F2"/>
    <w:rsid w:val="00207D41"/>
    <w:rsid w:val="002110FF"/>
    <w:rsid w:val="00214FDF"/>
    <w:rsid w:val="002164A1"/>
    <w:rsid w:val="00221532"/>
    <w:rsid w:val="002226B9"/>
    <w:rsid w:val="00225E56"/>
    <w:rsid w:val="00227117"/>
    <w:rsid w:val="00227685"/>
    <w:rsid w:val="00227780"/>
    <w:rsid w:val="00227817"/>
    <w:rsid w:val="00230171"/>
    <w:rsid w:val="00230B8F"/>
    <w:rsid w:val="00233947"/>
    <w:rsid w:val="00233D86"/>
    <w:rsid w:val="002368BC"/>
    <w:rsid w:val="00236F00"/>
    <w:rsid w:val="00241864"/>
    <w:rsid w:val="00241ED1"/>
    <w:rsid w:val="00241FB8"/>
    <w:rsid w:val="00245EB1"/>
    <w:rsid w:val="00251BBB"/>
    <w:rsid w:val="00256649"/>
    <w:rsid w:val="00256EE2"/>
    <w:rsid w:val="00256F5D"/>
    <w:rsid w:val="002615B3"/>
    <w:rsid w:val="00263226"/>
    <w:rsid w:val="0026406E"/>
    <w:rsid w:val="002642CB"/>
    <w:rsid w:val="00266795"/>
    <w:rsid w:val="00270FC6"/>
    <w:rsid w:val="00273AAB"/>
    <w:rsid w:val="00273E57"/>
    <w:rsid w:val="00275064"/>
    <w:rsid w:val="002750B2"/>
    <w:rsid w:val="002752AE"/>
    <w:rsid w:val="00282BE2"/>
    <w:rsid w:val="00286919"/>
    <w:rsid w:val="00290EF4"/>
    <w:rsid w:val="00291365"/>
    <w:rsid w:val="00292FF4"/>
    <w:rsid w:val="0029364D"/>
    <w:rsid w:val="002941C9"/>
    <w:rsid w:val="0029475D"/>
    <w:rsid w:val="00295A51"/>
    <w:rsid w:val="002964CC"/>
    <w:rsid w:val="002A2C3F"/>
    <w:rsid w:val="002A4D30"/>
    <w:rsid w:val="002A69AE"/>
    <w:rsid w:val="002A6AAF"/>
    <w:rsid w:val="002B078C"/>
    <w:rsid w:val="002B1C89"/>
    <w:rsid w:val="002B2FB9"/>
    <w:rsid w:val="002B49BD"/>
    <w:rsid w:val="002B5C0C"/>
    <w:rsid w:val="002B5FD9"/>
    <w:rsid w:val="002B6766"/>
    <w:rsid w:val="002C2819"/>
    <w:rsid w:val="002C4887"/>
    <w:rsid w:val="002C5245"/>
    <w:rsid w:val="002D00D1"/>
    <w:rsid w:val="002D1655"/>
    <w:rsid w:val="002D35D8"/>
    <w:rsid w:val="002E30B1"/>
    <w:rsid w:val="002E3199"/>
    <w:rsid w:val="002E31E7"/>
    <w:rsid w:val="002E4F9A"/>
    <w:rsid w:val="002E533E"/>
    <w:rsid w:val="002E6B01"/>
    <w:rsid w:val="002E734B"/>
    <w:rsid w:val="002F1926"/>
    <w:rsid w:val="002F4A6C"/>
    <w:rsid w:val="002F78DE"/>
    <w:rsid w:val="00305180"/>
    <w:rsid w:val="00306DB0"/>
    <w:rsid w:val="00307F0B"/>
    <w:rsid w:val="003124FC"/>
    <w:rsid w:val="0032254D"/>
    <w:rsid w:val="00322637"/>
    <w:rsid w:val="003237FB"/>
    <w:rsid w:val="00323EFC"/>
    <w:rsid w:val="003267B4"/>
    <w:rsid w:val="00330398"/>
    <w:rsid w:val="00331B93"/>
    <w:rsid w:val="00333B72"/>
    <w:rsid w:val="003361FD"/>
    <w:rsid w:val="0033694B"/>
    <w:rsid w:val="003421FC"/>
    <w:rsid w:val="00343DA0"/>
    <w:rsid w:val="0034432F"/>
    <w:rsid w:val="00344553"/>
    <w:rsid w:val="0034455F"/>
    <w:rsid w:val="003501FD"/>
    <w:rsid w:val="003514E1"/>
    <w:rsid w:val="003536D4"/>
    <w:rsid w:val="00360EAE"/>
    <w:rsid w:val="00372338"/>
    <w:rsid w:val="00374137"/>
    <w:rsid w:val="00376EC9"/>
    <w:rsid w:val="00377824"/>
    <w:rsid w:val="00377A84"/>
    <w:rsid w:val="00380E92"/>
    <w:rsid w:val="00384A50"/>
    <w:rsid w:val="00384DFA"/>
    <w:rsid w:val="003862AD"/>
    <w:rsid w:val="003913CC"/>
    <w:rsid w:val="00394739"/>
    <w:rsid w:val="00395C3F"/>
    <w:rsid w:val="00395EFB"/>
    <w:rsid w:val="00395F2C"/>
    <w:rsid w:val="00397B23"/>
    <w:rsid w:val="00397FC5"/>
    <w:rsid w:val="003A1F6E"/>
    <w:rsid w:val="003A4DFB"/>
    <w:rsid w:val="003A5744"/>
    <w:rsid w:val="003A5E3F"/>
    <w:rsid w:val="003A6369"/>
    <w:rsid w:val="003A7F11"/>
    <w:rsid w:val="003B1B7E"/>
    <w:rsid w:val="003B1F51"/>
    <w:rsid w:val="003B2C40"/>
    <w:rsid w:val="003B387A"/>
    <w:rsid w:val="003B7E5E"/>
    <w:rsid w:val="003C2893"/>
    <w:rsid w:val="003C2BCB"/>
    <w:rsid w:val="003C3786"/>
    <w:rsid w:val="003C4F51"/>
    <w:rsid w:val="003C5936"/>
    <w:rsid w:val="003D2695"/>
    <w:rsid w:val="003D402E"/>
    <w:rsid w:val="003D60BC"/>
    <w:rsid w:val="003E0689"/>
    <w:rsid w:val="003E0BA3"/>
    <w:rsid w:val="003E2D2E"/>
    <w:rsid w:val="003E3E00"/>
    <w:rsid w:val="003E5B6B"/>
    <w:rsid w:val="003F3DC0"/>
    <w:rsid w:val="0040020D"/>
    <w:rsid w:val="004007C9"/>
    <w:rsid w:val="00402A7E"/>
    <w:rsid w:val="0040541D"/>
    <w:rsid w:val="00407901"/>
    <w:rsid w:val="00411C07"/>
    <w:rsid w:val="004123F4"/>
    <w:rsid w:val="00412B6A"/>
    <w:rsid w:val="00413AFD"/>
    <w:rsid w:val="004142F6"/>
    <w:rsid w:val="0041587E"/>
    <w:rsid w:val="00420D32"/>
    <w:rsid w:val="0042157A"/>
    <w:rsid w:val="00421D2B"/>
    <w:rsid w:val="0042219B"/>
    <w:rsid w:val="00422FD0"/>
    <w:rsid w:val="0042545B"/>
    <w:rsid w:val="00427A46"/>
    <w:rsid w:val="00427EB6"/>
    <w:rsid w:val="00430222"/>
    <w:rsid w:val="00434F35"/>
    <w:rsid w:val="0043629D"/>
    <w:rsid w:val="00437354"/>
    <w:rsid w:val="004401E5"/>
    <w:rsid w:val="00440CB9"/>
    <w:rsid w:val="00440D79"/>
    <w:rsid w:val="00443A55"/>
    <w:rsid w:val="00445194"/>
    <w:rsid w:val="004461D4"/>
    <w:rsid w:val="00446D76"/>
    <w:rsid w:val="0045307E"/>
    <w:rsid w:val="004534A6"/>
    <w:rsid w:val="00457FCA"/>
    <w:rsid w:val="004700BA"/>
    <w:rsid w:val="00473336"/>
    <w:rsid w:val="00474E3D"/>
    <w:rsid w:val="00475141"/>
    <w:rsid w:val="00475CD5"/>
    <w:rsid w:val="00475EBD"/>
    <w:rsid w:val="00476C26"/>
    <w:rsid w:val="00477BD8"/>
    <w:rsid w:val="004817A1"/>
    <w:rsid w:val="00481C7F"/>
    <w:rsid w:val="00481DCA"/>
    <w:rsid w:val="0048289A"/>
    <w:rsid w:val="00482F31"/>
    <w:rsid w:val="00483AA4"/>
    <w:rsid w:val="004850B7"/>
    <w:rsid w:val="004925F6"/>
    <w:rsid w:val="00493EC6"/>
    <w:rsid w:val="00496DDD"/>
    <w:rsid w:val="004971FE"/>
    <w:rsid w:val="00497C76"/>
    <w:rsid w:val="004A6CA6"/>
    <w:rsid w:val="004B2CE2"/>
    <w:rsid w:val="004B3C6E"/>
    <w:rsid w:val="004B4E34"/>
    <w:rsid w:val="004B5C1E"/>
    <w:rsid w:val="004B760B"/>
    <w:rsid w:val="004B7C47"/>
    <w:rsid w:val="004C0198"/>
    <w:rsid w:val="004C4320"/>
    <w:rsid w:val="004C4B3A"/>
    <w:rsid w:val="004C4D6E"/>
    <w:rsid w:val="004C52D2"/>
    <w:rsid w:val="004D1BA6"/>
    <w:rsid w:val="004D2109"/>
    <w:rsid w:val="004D3685"/>
    <w:rsid w:val="004D4D5A"/>
    <w:rsid w:val="004D650F"/>
    <w:rsid w:val="004D66CD"/>
    <w:rsid w:val="004E2026"/>
    <w:rsid w:val="004E6CF0"/>
    <w:rsid w:val="004F3D76"/>
    <w:rsid w:val="004F47C5"/>
    <w:rsid w:val="004F6FC0"/>
    <w:rsid w:val="004F751C"/>
    <w:rsid w:val="00500D3A"/>
    <w:rsid w:val="00501619"/>
    <w:rsid w:val="00506AF5"/>
    <w:rsid w:val="005073B0"/>
    <w:rsid w:val="0051013E"/>
    <w:rsid w:val="00510903"/>
    <w:rsid w:val="00510DF3"/>
    <w:rsid w:val="005116F5"/>
    <w:rsid w:val="00511813"/>
    <w:rsid w:val="005131CD"/>
    <w:rsid w:val="005133A9"/>
    <w:rsid w:val="0051387C"/>
    <w:rsid w:val="0051535B"/>
    <w:rsid w:val="00520DF4"/>
    <w:rsid w:val="005247C4"/>
    <w:rsid w:val="00525646"/>
    <w:rsid w:val="00525934"/>
    <w:rsid w:val="005309BB"/>
    <w:rsid w:val="0053223D"/>
    <w:rsid w:val="00532EB6"/>
    <w:rsid w:val="00533612"/>
    <w:rsid w:val="00533697"/>
    <w:rsid w:val="005357E8"/>
    <w:rsid w:val="005418FB"/>
    <w:rsid w:val="00546053"/>
    <w:rsid w:val="0055309E"/>
    <w:rsid w:val="0055343D"/>
    <w:rsid w:val="00553C5C"/>
    <w:rsid w:val="00556725"/>
    <w:rsid w:val="005569C3"/>
    <w:rsid w:val="00557A28"/>
    <w:rsid w:val="0056320B"/>
    <w:rsid w:val="00563230"/>
    <w:rsid w:val="00563B84"/>
    <w:rsid w:val="00563D28"/>
    <w:rsid w:val="00564672"/>
    <w:rsid w:val="005649D9"/>
    <w:rsid w:val="00565437"/>
    <w:rsid w:val="00572D1B"/>
    <w:rsid w:val="00572F2E"/>
    <w:rsid w:val="00580543"/>
    <w:rsid w:val="00582D34"/>
    <w:rsid w:val="005835F8"/>
    <w:rsid w:val="00591E6D"/>
    <w:rsid w:val="005950BF"/>
    <w:rsid w:val="00596555"/>
    <w:rsid w:val="00597505"/>
    <w:rsid w:val="005A0E7D"/>
    <w:rsid w:val="005A1673"/>
    <w:rsid w:val="005A62E9"/>
    <w:rsid w:val="005A7719"/>
    <w:rsid w:val="005B1682"/>
    <w:rsid w:val="005B2B02"/>
    <w:rsid w:val="005C00C2"/>
    <w:rsid w:val="005C247A"/>
    <w:rsid w:val="005C3187"/>
    <w:rsid w:val="005C3BC2"/>
    <w:rsid w:val="005C694F"/>
    <w:rsid w:val="005D032D"/>
    <w:rsid w:val="005D059C"/>
    <w:rsid w:val="005D1D29"/>
    <w:rsid w:val="005D20A1"/>
    <w:rsid w:val="005D229F"/>
    <w:rsid w:val="005E2DF6"/>
    <w:rsid w:val="005E3F66"/>
    <w:rsid w:val="005E4430"/>
    <w:rsid w:val="005E75CC"/>
    <w:rsid w:val="005E785A"/>
    <w:rsid w:val="005E79DC"/>
    <w:rsid w:val="005F2B58"/>
    <w:rsid w:val="005F3B40"/>
    <w:rsid w:val="005F4BCF"/>
    <w:rsid w:val="005F767B"/>
    <w:rsid w:val="006003AC"/>
    <w:rsid w:val="00602ABD"/>
    <w:rsid w:val="006034E3"/>
    <w:rsid w:val="0060662C"/>
    <w:rsid w:val="0060689F"/>
    <w:rsid w:val="006138EE"/>
    <w:rsid w:val="00613C76"/>
    <w:rsid w:val="00615961"/>
    <w:rsid w:val="00616820"/>
    <w:rsid w:val="00616CA2"/>
    <w:rsid w:val="00621EDA"/>
    <w:rsid w:val="006270F1"/>
    <w:rsid w:val="00627A86"/>
    <w:rsid w:val="00636922"/>
    <w:rsid w:val="00636F8D"/>
    <w:rsid w:val="00637463"/>
    <w:rsid w:val="006378FC"/>
    <w:rsid w:val="00637E94"/>
    <w:rsid w:val="006423AC"/>
    <w:rsid w:val="0064319E"/>
    <w:rsid w:val="00644E40"/>
    <w:rsid w:val="00645B9C"/>
    <w:rsid w:val="00645F86"/>
    <w:rsid w:val="006468D5"/>
    <w:rsid w:val="006468E4"/>
    <w:rsid w:val="006472AC"/>
    <w:rsid w:val="006479E0"/>
    <w:rsid w:val="00650703"/>
    <w:rsid w:val="00650905"/>
    <w:rsid w:val="006511D7"/>
    <w:rsid w:val="006513F1"/>
    <w:rsid w:val="00651B49"/>
    <w:rsid w:val="00653FA1"/>
    <w:rsid w:val="006540E2"/>
    <w:rsid w:val="006549DE"/>
    <w:rsid w:val="00662939"/>
    <w:rsid w:val="00663367"/>
    <w:rsid w:val="006636CA"/>
    <w:rsid w:val="006704D7"/>
    <w:rsid w:val="00673879"/>
    <w:rsid w:val="00675F0B"/>
    <w:rsid w:val="006778C3"/>
    <w:rsid w:val="006815BD"/>
    <w:rsid w:val="0068190F"/>
    <w:rsid w:val="00682359"/>
    <w:rsid w:val="00684645"/>
    <w:rsid w:val="00685490"/>
    <w:rsid w:val="00687A46"/>
    <w:rsid w:val="00687CD3"/>
    <w:rsid w:val="00692F40"/>
    <w:rsid w:val="00693ABA"/>
    <w:rsid w:val="006947C2"/>
    <w:rsid w:val="00694B16"/>
    <w:rsid w:val="00695508"/>
    <w:rsid w:val="00696096"/>
    <w:rsid w:val="00697A6F"/>
    <w:rsid w:val="006A18A5"/>
    <w:rsid w:val="006A1D9E"/>
    <w:rsid w:val="006A20C8"/>
    <w:rsid w:val="006A2295"/>
    <w:rsid w:val="006A279D"/>
    <w:rsid w:val="006A7481"/>
    <w:rsid w:val="006B1884"/>
    <w:rsid w:val="006B31F3"/>
    <w:rsid w:val="006B6B64"/>
    <w:rsid w:val="006B703D"/>
    <w:rsid w:val="006C10A3"/>
    <w:rsid w:val="006C58D8"/>
    <w:rsid w:val="006C730E"/>
    <w:rsid w:val="006D4767"/>
    <w:rsid w:val="006D5910"/>
    <w:rsid w:val="006D78E2"/>
    <w:rsid w:val="006E03DF"/>
    <w:rsid w:val="006E1B22"/>
    <w:rsid w:val="006E1B30"/>
    <w:rsid w:val="006E2536"/>
    <w:rsid w:val="006E50CB"/>
    <w:rsid w:val="006E7645"/>
    <w:rsid w:val="006E784C"/>
    <w:rsid w:val="006E7D59"/>
    <w:rsid w:val="006F0D5F"/>
    <w:rsid w:val="006F2551"/>
    <w:rsid w:val="006F64BB"/>
    <w:rsid w:val="006F7180"/>
    <w:rsid w:val="0070114A"/>
    <w:rsid w:val="00702D41"/>
    <w:rsid w:val="00704238"/>
    <w:rsid w:val="007069E4"/>
    <w:rsid w:val="00707203"/>
    <w:rsid w:val="00710851"/>
    <w:rsid w:val="00720317"/>
    <w:rsid w:val="00720631"/>
    <w:rsid w:val="00723671"/>
    <w:rsid w:val="00723814"/>
    <w:rsid w:val="007256FF"/>
    <w:rsid w:val="00734DAD"/>
    <w:rsid w:val="00735C11"/>
    <w:rsid w:val="00735EE1"/>
    <w:rsid w:val="007413F6"/>
    <w:rsid w:val="00741E02"/>
    <w:rsid w:val="00742B25"/>
    <w:rsid w:val="00743BE4"/>
    <w:rsid w:val="0074529A"/>
    <w:rsid w:val="0074636A"/>
    <w:rsid w:val="00746C7F"/>
    <w:rsid w:val="00753B05"/>
    <w:rsid w:val="0075702F"/>
    <w:rsid w:val="00757FDF"/>
    <w:rsid w:val="00760BDE"/>
    <w:rsid w:val="00760FED"/>
    <w:rsid w:val="00761359"/>
    <w:rsid w:val="00761425"/>
    <w:rsid w:val="0076230D"/>
    <w:rsid w:val="007623B1"/>
    <w:rsid w:val="00762EEC"/>
    <w:rsid w:val="00762FBB"/>
    <w:rsid w:val="0076615A"/>
    <w:rsid w:val="007712D0"/>
    <w:rsid w:val="0077165E"/>
    <w:rsid w:val="00771B72"/>
    <w:rsid w:val="00772541"/>
    <w:rsid w:val="007736F2"/>
    <w:rsid w:val="00775329"/>
    <w:rsid w:val="007759CC"/>
    <w:rsid w:val="00777A20"/>
    <w:rsid w:val="00777F16"/>
    <w:rsid w:val="007810BC"/>
    <w:rsid w:val="00785581"/>
    <w:rsid w:val="00785868"/>
    <w:rsid w:val="0079140E"/>
    <w:rsid w:val="00792790"/>
    <w:rsid w:val="00792BAD"/>
    <w:rsid w:val="00794DDB"/>
    <w:rsid w:val="007960F1"/>
    <w:rsid w:val="007974CB"/>
    <w:rsid w:val="007A0433"/>
    <w:rsid w:val="007A0AE8"/>
    <w:rsid w:val="007A437D"/>
    <w:rsid w:val="007A4CD7"/>
    <w:rsid w:val="007A4F83"/>
    <w:rsid w:val="007A603C"/>
    <w:rsid w:val="007A633D"/>
    <w:rsid w:val="007A798C"/>
    <w:rsid w:val="007B001A"/>
    <w:rsid w:val="007B3516"/>
    <w:rsid w:val="007B4D28"/>
    <w:rsid w:val="007B59BF"/>
    <w:rsid w:val="007C2264"/>
    <w:rsid w:val="007C37AA"/>
    <w:rsid w:val="007C4A81"/>
    <w:rsid w:val="007C6B00"/>
    <w:rsid w:val="007D049D"/>
    <w:rsid w:val="007D0A98"/>
    <w:rsid w:val="007D1C6F"/>
    <w:rsid w:val="007D29A6"/>
    <w:rsid w:val="007D7674"/>
    <w:rsid w:val="007E36B0"/>
    <w:rsid w:val="007E5817"/>
    <w:rsid w:val="007F2D84"/>
    <w:rsid w:val="007F5343"/>
    <w:rsid w:val="007F5B90"/>
    <w:rsid w:val="00801B28"/>
    <w:rsid w:val="00803690"/>
    <w:rsid w:val="00804E37"/>
    <w:rsid w:val="00804EAA"/>
    <w:rsid w:val="0081123B"/>
    <w:rsid w:val="008137FC"/>
    <w:rsid w:val="00814483"/>
    <w:rsid w:val="00815063"/>
    <w:rsid w:val="00816B65"/>
    <w:rsid w:val="00816FA8"/>
    <w:rsid w:val="0082057D"/>
    <w:rsid w:val="00821331"/>
    <w:rsid w:val="0082181A"/>
    <w:rsid w:val="00821A50"/>
    <w:rsid w:val="0082643E"/>
    <w:rsid w:val="00826BBE"/>
    <w:rsid w:val="008304CA"/>
    <w:rsid w:val="00836941"/>
    <w:rsid w:val="00837ACC"/>
    <w:rsid w:val="00844AF1"/>
    <w:rsid w:val="00847E35"/>
    <w:rsid w:val="0085265D"/>
    <w:rsid w:val="00854FA0"/>
    <w:rsid w:val="0085505D"/>
    <w:rsid w:val="00856B8A"/>
    <w:rsid w:val="00857CA8"/>
    <w:rsid w:val="00860189"/>
    <w:rsid w:val="008601C1"/>
    <w:rsid w:val="008621AF"/>
    <w:rsid w:val="008625C0"/>
    <w:rsid w:val="00866487"/>
    <w:rsid w:val="00867652"/>
    <w:rsid w:val="00871766"/>
    <w:rsid w:val="00871775"/>
    <w:rsid w:val="00871A2C"/>
    <w:rsid w:val="0087267F"/>
    <w:rsid w:val="00877063"/>
    <w:rsid w:val="008772C6"/>
    <w:rsid w:val="00877F44"/>
    <w:rsid w:val="00893AB4"/>
    <w:rsid w:val="00894D6B"/>
    <w:rsid w:val="008956BC"/>
    <w:rsid w:val="008A1C8A"/>
    <w:rsid w:val="008A34E7"/>
    <w:rsid w:val="008A5A83"/>
    <w:rsid w:val="008A66A8"/>
    <w:rsid w:val="008B0916"/>
    <w:rsid w:val="008B0C6B"/>
    <w:rsid w:val="008B2F49"/>
    <w:rsid w:val="008B6264"/>
    <w:rsid w:val="008B6E77"/>
    <w:rsid w:val="008C3EB8"/>
    <w:rsid w:val="008C3F19"/>
    <w:rsid w:val="008C678F"/>
    <w:rsid w:val="008C75F2"/>
    <w:rsid w:val="008C7DE7"/>
    <w:rsid w:val="008D4078"/>
    <w:rsid w:val="008E3604"/>
    <w:rsid w:val="008E698A"/>
    <w:rsid w:val="008F07A4"/>
    <w:rsid w:val="008F29FB"/>
    <w:rsid w:val="008F2B8E"/>
    <w:rsid w:val="008F3546"/>
    <w:rsid w:val="008F4FEF"/>
    <w:rsid w:val="008F5C7D"/>
    <w:rsid w:val="009012B8"/>
    <w:rsid w:val="009017E8"/>
    <w:rsid w:val="00902191"/>
    <w:rsid w:val="0090251C"/>
    <w:rsid w:val="00903296"/>
    <w:rsid w:val="0090688B"/>
    <w:rsid w:val="0090768C"/>
    <w:rsid w:val="00910B04"/>
    <w:rsid w:val="00912592"/>
    <w:rsid w:val="00914521"/>
    <w:rsid w:val="0091490B"/>
    <w:rsid w:val="0091617D"/>
    <w:rsid w:val="00916988"/>
    <w:rsid w:val="00940258"/>
    <w:rsid w:val="009429D9"/>
    <w:rsid w:val="00943750"/>
    <w:rsid w:val="00943874"/>
    <w:rsid w:val="00950B84"/>
    <w:rsid w:val="0095106C"/>
    <w:rsid w:val="00951A17"/>
    <w:rsid w:val="00955329"/>
    <w:rsid w:val="00955CAB"/>
    <w:rsid w:val="00961758"/>
    <w:rsid w:val="0096302D"/>
    <w:rsid w:val="009644E2"/>
    <w:rsid w:val="0096523A"/>
    <w:rsid w:val="00965547"/>
    <w:rsid w:val="00965F55"/>
    <w:rsid w:val="00967778"/>
    <w:rsid w:val="00972689"/>
    <w:rsid w:val="00972FAC"/>
    <w:rsid w:val="009759BA"/>
    <w:rsid w:val="00981475"/>
    <w:rsid w:val="00981F4F"/>
    <w:rsid w:val="0098478E"/>
    <w:rsid w:val="00985096"/>
    <w:rsid w:val="00990D0E"/>
    <w:rsid w:val="0099473F"/>
    <w:rsid w:val="00994E11"/>
    <w:rsid w:val="009966F4"/>
    <w:rsid w:val="00996D4A"/>
    <w:rsid w:val="009A0368"/>
    <w:rsid w:val="009A03F2"/>
    <w:rsid w:val="009A163F"/>
    <w:rsid w:val="009A2AF1"/>
    <w:rsid w:val="009A4E5F"/>
    <w:rsid w:val="009A63FB"/>
    <w:rsid w:val="009A793B"/>
    <w:rsid w:val="009B694F"/>
    <w:rsid w:val="009B6D24"/>
    <w:rsid w:val="009B736F"/>
    <w:rsid w:val="009B73F9"/>
    <w:rsid w:val="009C2492"/>
    <w:rsid w:val="009C7E57"/>
    <w:rsid w:val="009D3387"/>
    <w:rsid w:val="009D4181"/>
    <w:rsid w:val="009D6874"/>
    <w:rsid w:val="009E1B9E"/>
    <w:rsid w:val="009E1CF9"/>
    <w:rsid w:val="009E3500"/>
    <w:rsid w:val="009E7EB8"/>
    <w:rsid w:val="009F1472"/>
    <w:rsid w:val="009F1DF9"/>
    <w:rsid w:val="009F28AB"/>
    <w:rsid w:val="009F2E05"/>
    <w:rsid w:val="009F5122"/>
    <w:rsid w:val="009F5BEC"/>
    <w:rsid w:val="00A04CB7"/>
    <w:rsid w:val="00A0799A"/>
    <w:rsid w:val="00A109C1"/>
    <w:rsid w:val="00A145E5"/>
    <w:rsid w:val="00A15A17"/>
    <w:rsid w:val="00A23558"/>
    <w:rsid w:val="00A2484C"/>
    <w:rsid w:val="00A316A7"/>
    <w:rsid w:val="00A32EE9"/>
    <w:rsid w:val="00A356B4"/>
    <w:rsid w:val="00A3655A"/>
    <w:rsid w:val="00A400AB"/>
    <w:rsid w:val="00A40498"/>
    <w:rsid w:val="00A440C0"/>
    <w:rsid w:val="00A468CF"/>
    <w:rsid w:val="00A47B94"/>
    <w:rsid w:val="00A47D9D"/>
    <w:rsid w:val="00A47E85"/>
    <w:rsid w:val="00A5035E"/>
    <w:rsid w:val="00A53742"/>
    <w:rsid w:val="00A548DC"/>
    <w:rsid w:val="00A54FD2"/>
    <w:rsid w:val="00A55818"/>
    <w:rsid w:val="00A61A6D"/>
    <w:rsid w:val="00A61BB1"/>
    <w:rsid w:val="00A62772"/>
    <w:rsid w:val="00A6345E"/>
    <w:rsid w:val="00A63803"/>
    <w:rsid w:val="00A70E3E"/>
    <w:rsid w:val="00A73D6A"/>
    <w:rsid w:val="00A74970"/>
    <w:rsid w:val="00A77FE6"/>
    <w:rsid w:val="00A824C1"/>
    <w:rsid w:val="00A82880"/>
    <w:rsid w:val="00A82E23"/>
    <w:rsid w:val="00A833DD"/>
    <w:rsid w:val="00A847FB"/>
    <w:rsid w:val="00A85538"/>
    <w:rsid w:val="00A85A6E"/>
    <w:rsid w:val="00A91360"/>
    <w:rsid w:val="00A9142D"/>
    <w:rsid w:val="00A916B6"/>
    <w:rsid w:val="00A92A1B"/>
    <w:rsid w:val="00A96C9B"/>
    <w:rsid w:val="00AA23E2"/>
    <w:rsid w:val="00AA6C18"/>
    <w:rsid w:val="00AB119C"/>
    <w:rsid w:val="00AB1E21"/>
    <w:rsid w:val="00AB1FBE"/>
    <w:rsid w:val="00AB2013"/>
    <w:rsid w:val="00AC101E"/>
    <w:rsid w:val="00AC5FAE"/>
    <w:rsid w:val="00AC67AC"/>
    <w:rsid w:val="00AC7430"/>
    <w:rsid w:val="00AD0C55"/>
    <w:rsid w:val="00AD1172"/>
    <w:rsid w:val="00AD1E04"/>
    <w:rsid w:val="00AD384F"/>
    <w:rsid w:val="00AD78CF"/>
    <w:rsid w:val="00AE222B"/>
    <w:rsid w:val="00AE23D5"/>
    <w:rsid w:val="00AE25DD"/>
    <w:rsid w:val="00AE340F"/>
    <w:rsid w:val="00AE396E"/>
    <w:rsid w:val="00AE5EFC"/>
    <w:rsid w:val="00AE71B5"/>
    <w:rsid w:val="00AE7D4A"/>
    <w:rsid w:val="00AF0A54"/>
    <w:rsid w:val="00AF7DDA"/>
    <w:rsid w:val="00B01C3D"/>
    <w:rsid w:val="00B025FA"/>
    <w:rsid w:val="00B11B99"/>
    <w:rsid w:val="00B14799"/>
    <w:rsid w:val="00B1485E"/>
    <w:rsid w:val="00B1631A"/>
    <w:rsid w:val="00B1759C"/>
    <w:rsid w:val="00B202CB"/>
    <w:rsid w:val="00B21EF6"/>
    <w:rsid w:val="00B3050C"/>
    <w:rsid w:val="00B31BDD"/>
    <w:rsid w:val="00B3487C"/>
    <w:rsid w:val="00B42393"/>
    <w:rsid w:val="00B45209"/>
    <w:rsid w:val="00B46F0B"/>
    <w:rsid w:val="00B5158B"/>
    <w:rsid w:val="00B529B8"/>
    <w:rsid w:val="00B53552"/>
    <w:rsid w:val="00B55671"/>
    <w:rsid w:val="00B558E9"/>
    <w:rsid w:val="00B55C5B"/>
    <w:rsid w:val="00B6037C"/>
    <w:rsid w:val="00B61E02"/>
    <w:rsid w:val="00B6206F"/>
    <w:rsid w:val="00B64D0C"/>
    <w:rsid w:val="00B656E4"/>
    <w:rsid w:val="00B67641"/>
    <w:rsid w:val="00B713A1"/>
    <w:rsid w:val="00B75D52"/>
    <w:rsid w:val="00B77B9F"/>
    <w:rsid w:val="00B807E9"/>
    <w:rsid w:val="00B83D4A"/>
    <w:rsid w:val="00B86B29"/>
    <w:rsid w:val="00B87136"/>
    <w:rsid w:val="00B874BB"/>
    <w:rsid w:val="00B875B7"/>
    <w:rsid w:val="00B902ED"/>
    <w:rsid w:val="00B90B2D"/>
    <w:rsid w:val="00B91119"/>
    <w:rsid w:val="00B9129B"/>
    <w:rsid w:val="00B9188F"/>
    <w:rsid w:val="00B92919"/>
    <w:rsid w:val="00B93203"/>
    <w:rsid w:val="00B937DF"/>
    <w:rsid w:val="00B93E43"/>
    <w:rsid w:val="00B94769"/>
    <w:rsid w:val="00B9678A"/>
    <w:rsid w:val="00B96E95"/>
    <w:rsid w:val="00B97256"/>
    <w:rsid w:val="00BA0261"/>
    <w:rsid w:val="00BA312A"/>
    <w:rsid w:val="00BA44D9"/>
    <w:rsid w:val="00BA7C60"/>
    <w:rsid w:val="00BB17C8"/>
    <w:rsid w:val="00BB3C58"/>
    <w:rsid w:val="00BB70D1"/>
    <w:rsid w:val="00BC12BB"/>
    <w:rsid w:val="00BC42B5"/>
    <w:rsid w:val="00BC6DE8"/>
    <w:rsid w:val="00BD12F2"/>
    <w:rsid w:val="00BD3DBF"/>
    <w:rsid w:val="00BD3F6B"/>
    <w:rsid w:val="00BD550E"/>
    <w:rsid w:val="00BE07B8"/>
    <w:rsid w:val="00BE0D94"/>
    <w:rsid w:val="00BE1554"/>
    <w:rsid w:val="00BE2A90"/>
    <w:rsid w:val="00BE6273"/>
    <w:rsid w:val="00BF155D"/>
    <w:rsid w:val="00BF253E"/>
    <w:rsid w:val="00BF601E"/>
    <w:rsid w:val="00BF6EC4"/>
    <w:rsid w:val="00BF75A0"/>
    <w:rsid w:val="00BF7D3E"/>
    <w:rsid w:val="00C005E6"/>
    <w:rsid w:val="00C029FD"/>
    <w:rsid w:val="00C03FB6"/>
    <w:rsid w:val="00C05174"/>
    <w:rsid w:val="00C053E0"/>
    <w:rsid w:val="00C0552B"/>
    <w:rsid w:val="00C076C8"/>
    <w:rsid w:val="00C10283"/>
    <w:rsid w:val="00C11018"/>
    <w:rsid w:val="00C12294"/>
    <w:rsid w:val="00C131A9"/>
    <w:rsid w:val="00C148B4"/>
    <w:rsid w:val="00C14AD9"/>
    <w:rsid w:val="00C20419"/>
    <w:rsid w:val="00C2283F"/>
    <w:rsid w:val="00C25592"/>
    <w:rsid w:val="00C30417"/>
    <w:rsid w:val="00C30ABA"/>
    <w:rsid w:val="00C40365"/>
    <w:rsid w:val="00C415AD"/>
    <w:rsid w:val="00C42B5B"/>
    <w:rsid w:val="00C436D0"/>
    <w:rsid w:val="00C47939"/>
    <w:rsid w:val="00C53409"/>
    <w:rsid w:val="00C607C9"/>
    <w:rsid w:val="00C61187"/>
    <w:rsid w:val="00C6205B"/>
    <w:rsid w:val="00C62287"/>
    <w:rsid w:val="00C64FC7"/>
    <w:rsid w:val="00C65199"/>
    <w:rsid w:val="00C660FB"/>
    <w:rsid w:val="00C669AB"/>
    <w:rsid w:val="00C777AC"/>
    <w:rsid w:val="00C801A8"/>
    <w:rsid w:val="00C8713F"/>
    <w:rsid w:val="00C9438F"/>
    <w:rsid w:val="00C96702"/>
    <w:rsid w:val="00C9680E"/>
    <w:rsid w:val="00C97853"/>
    <w:rsid w:val="00CA310F"/>
    <w:rsid w:val="00CA53E0"/>
    <w:rsid w:val="00CA5946"/>
    <w:rsid w:val="00CA7558"/>
    <w:rsid w:val="00CB0C65"/>
    <w:rsid w:val="00CB197F"/>
    <w:rsid w:val="00CB283F"/>
    <w:rsid w:val="00CB76E3"/>
    <w:rsid w:val="00CC06BE"/>
    <w:rsid w:val="00CC0E4C"/>
    <w:rsid w:val="00CC487F"/>
    <w:rsid w:val="00CD0877"/>
    <w:rsid w:val="00CD0D9A"/>
    <w:rsid w:val="00CD2721"/>
    <w:rsid w:val="00CD2C74"/>
    <w:rsid w:val="00CD3626"/>
    <w:rsid w:val="00CE4673"/>
    <w:rsid w:val="00CE6934"/>
    <w:rsid w:val="00CE7403"/>
    <w:rsid w:val="00CE75DA"/>
    <w:rsid w:val="00CE7FE8"/>
    <w:rsid w:val="00CF0C54"/>
    <w:rsid w:val="00CF1DDA"/>
    <w:rsid w:val="00CF3131"/>
    <w:rsid w:val="00CF651F"/>
    <w:rsid w:val="00CF7D29"/>
    <w:rsid w:val="00CF7FBD"/>
    <w:rsid w:val="00D03609"/>
    <w:rsid w:val="00D04AC4"/>
    <w:rsid w:val="00D0751F"/>
    <w:rsid w:val="00D10C63"/>
    <w:rsid w:val="00D22944"/>
    <w:rsid w:val="00D26C25"/>
    <w:rsid w:val="00D30B96"/>
    <w:rsid w:val="00D3435A"/>
    <w:rsid w:val="00D4081D"/>
    <w:rsid w:val="00D41F41"/>
    <w:rsid w:val="00D557CA"/>
    <w:rsid w:val="00D6273B"/>
    <w:rsid w:val="00D63532"/>
    <w:rsid w:val="00D65554"/>
    <w:rsid w:val="00D66639"/>
    <w:rsid w:val="00D67C0A"/>
    <w:rsid w:val="00D71568"/>
    <w:rsid w:val="00D71998"/>
    <w:rsid w:val="00D72045"/>
    <w:rsid w:val="00D72AB5"/>
    <w:rsid w:val="00D752D0"/>
    <w:rsid w:val="00D80914"/>
    <w:rsid w:val="00D813E0"/>
    <w:rsid w:val="00D85697"/>
    <w:rsid w:val="00D9089C"/>
    <w:rsid w:val="00D91E96"/>
    <w:rsid w:val="00DA1B63"/>
    <w:rsid w:val="00DA238A"/>
    <w:rsid w:val="00DA323B"/>
    <w:rsid w:val="00DA378E"/>
    <w:rsid w:val="00DA59A8"/>
    <w:rsid w:val="00DA613D"/>
    <w:rsid w:val="00DB0046"/>
    <w:rsid w:val="00DB3761"/>
    <w:rsid w:val="00DB4984"/>
    <w:rsid w:val="00DB5B0C"/>
    <w:rsid w:val="00DB5D2F"/>
    <w:rsid w:val="00DB73BE"/>
    <w:rsid w:val="00DB7DE3"/>
    <w:rsid w:val="00DC20A0"/>
    <w:rsid w:val="00DC31E4"/>
    <w:rsid w:val="00DC3229"/>
    <w:rsid w:val="00DC4DF4"/>
    <w:rsid w:val="00DC4E68"/>
    <w:rsid w:val="00DC6B1B"/>
    <w:rsid w:val="00DD037E"/>
    <w:rsid w:val="00DD1F0F"/>
    <w:rsid w:val="00DD310F"/>
    <w:rsid w:val="00DD493B"/>
    <w:rsid w:val="00DD50D3"/>
    <w:rsid w:val="00DD6629"/>
    <w:rsid w:val="00DE1185"/>
    <w:rsid w:val="00DE54C8"/>
    <w:rsid w:val="00DE6983"/>
    <w:rsid w:val="00DE6DE0"/>
    <w:rsid w:val="00DE6EF8"/>
    <w:rsid w:val="00DF0000"/>
    <w:rsid w:val="00DF04CB"/>
    <w:rsid w:val="00DF2727"/>
    <w:rsid w:val="00DF3BDE"/>
    <w:rsid w:val="00DF5BE7"/>
    <w:rsid w:val="00DF625D"/>
    <w:rsid w:val="00DF7C25"/>
    <w:rsid w:val="00E019B5"/>
    <w:rsid w:val="00E02CDE"/>
    <w:rsid w:val="00E04181"/>
    <w:rsid w:val="00E05EBB"/>
    <w:rsid w:val="00E0619C"/>
    <w:rsid w:val="00E06770"/>
    <w:rsid w:val="00E13065"/>
    <w:rsid w:val="00E13485"/>
    <w:rsid w:val="00E147A2"/>
    <w:rsid w:val="00E155C3"/>
    <w:rsid w:val="00E17B22"/>
    <w:rsid w:val="00E20CDF"/>
    <w:rsid w:val="00E25A10"/>
    <w:rsid w:val="00E25CF8"/>
    <w:rsid w:val="00E27482"/>
    <w:rsid w:val="00E279EF"/>
    <w:rsid w:val="00E31D02"/>
    <w:rsid w:val="00E334BE"/>
    <w:rsid w:val="00E34F0A"/>
    <w:rsid w:val="00E3550F"/>
    <w:rsid w:val="00E35CD2"/>
    <w:rsid w:val="00E3754A"/>
    <w:rsid w:val="00E3755B"/>
    <w:rsid w:val="00E429A6"/>
    <w:rsid w:val="00E44DDF"/>
    <w:rsid w:val="00E52E60"/>
    <w:rsid w:val="00E53049"/>
    <w:rsid w:val="00E53980"/>
    <w:rsid w:val="00E61263"/>
    <w:rsid w:val="00E619F9"/>
    <w:rsid w:val="00E62317"/>
    <w:rsid w:val="00E66714"/>
    <w:rsid w:val="00E670E5"/>
    <w:rsid w:val="00E701F9"/>
    <w:rsid w:val="00E72DB0"/>
    <w:rsid w:val="00E74816"/>
    <w:rsid w:val="00E762B0"/>
    <w:rsid w:val="00E81639"/>
    <w:rsid w:val="00E820BD"/>
    <w:rsid w:val="00E83ACB"/>
    <w:rsid w:val="00E83FE5"/>
    <w:rsid w:val="00E91AFB"/>
    <w:rsid w:val="00E928CD"/>
    <w:rsid w:val="00E939EE"/>
    <w:rsid w:val="00E95D2B"/>
    <w:rsid w:val="00E970BA"/>
    <w:rsid w:val="00E973F5"/>
    <w:rsid w:val="00E97554"/>
    <w:rsid w:val="00EA0AF2"/>
    <w:rsid w:val="00EA0BA1"/>
    <w:rsid w:val="00EA0DB4"/>
    <w:rsid w:val="00EA2205"/>
    <w:rsid w:val="00EA5027"/>
    <w:rsid w:val="00EA6167"/>
    <w:rsid w:val="00EB020A"/>
    <w:rsid w:val="00EB1EF7"/>
    <w:rsid w:val="00EB4630"/>
    <w:rsid w:val="00EB5B22"/>
    <w:rsid w:val="00EB7788"/>
    <w:rsid w:val="00EB7F3A"/>
    <w:rsid w:val="00EC218E"/>
    <w:rsid w:val="00EC442E"/>
    <w:rsid w:val="00EC5449"/>
    <w:rsid w:val="00EC654F"/>
    <w:rsid w:val="00EC65E6"/>
    <w:rsid w:val="00EC7294"/>
    <w:rsid w:val="00ED38F1"/>
    <w:rsid w:val="00ED3980"/>
    <w:rsid w:val="00ED3AFA"/>
    <w:rsid w:val="00EE2989"/>
    <w:rsid w:val="00EE38B8"/>
    <w:rsid w:val="00EE549D"/>
    <w:rsid w:val="00EE6085"/>
    <w:rsid w:val="00EE643A"/>
    <w:rsid w:val="00EE7571"/>
    <w:rsid w:val="00EE78DC"/>
    <w:rsid w:val="00EF15D5"/>
    <w:rsid w:val="00EF42EC"/>
    <w:rsid w:val="00EF633F"/>
    <w:rsid w:val="00F006F2"/>
    <w:rsid w:val="00F022E5"/>
    <w:rsid w:val="00F03A41"/>
    <w:rsid w:val="00F03D63"/>
    <w:rsid w:val="00F03F28"/>
    <w:rsid w:val="00F05409"/>
    <w:rsid w:val="00F077FD"/>
    <w:rsid w:val="00F111FF"/>
    <w:rsid w:val="00F11901"/>
    <w:rsid w:val="00F13996"/>
    <w:rsid w:val="00F16340"/>
    <w:rsid w:val="00F167F4"/>
    <w:rsid w:val="00F215F5"/>
    <w:rsid w:val="00F21F51"/>
    <w:rsid w:val="00F26897"/>
    <w:rsid w:val="00F319D8"/>
    <w:rsid w:val="00F3206D"/>
    <w:rsid w:val="00F372CE"/>
    <w:rsid w:val="00F41B19"/>
    <w:rsid w:val="00F43DE2"/>
    <w:rsid w:val="00F5377B"/>
    <w:rsid w:val="00F5425F"/>
    <w:rsid w:val="00F57C8A"/>
    <w:rsid w:val="00F62393"/>
    <w:rsid w:val="00F628EA"/>
    <w:rsid w:val="00F63DAD"/>
    <w:rsid w:val="00F64098"/>
    <w:rsid w:val="00F6429F"/>
    <w:rsid w:val="00F64365"/>
    <w:rsid w:val="00F64C7B"/>
    <w:rsid w:val="00F65DE4"/>
    <w:rsid w:val="00F668F5"/>
    <w:rsid w:val="00F66DAD"/>
    <w:rsid w:val="00F73631"/>
    <w:rsid w:val="00F75BB7"/>
    <w:rsid w:val="00F814B4"/>
    <w:rsid w:val="00F81C02"/>
    <w:rsid w:val="00F853B3"/>
    <w:rsid w:val="00F90A7F"/>
    <w:rsid w:val="00F91B51"/>
    <w:rsid w:val="00F947C8"/>
    <w:rsid w:val="00FA297A"/>
    <w:rsid w:val="00FA57C0"/>
    <w:rsid w:val="00FA601B"/>
    <w:rsid w:val="00FA639B"/>
    <w:rsid w:val="00FB0B4A"/>
    <w:rsid w:val="00FB0BA7"/>
    <w:rsid w:val="00FB23F2"/>
    <w:rsid w:val="00FB3EAE"/>
    <w:rsid w:val="00FB4B11"/>
    <w:rsid w:val="00FB5F17"/>
    <w:rsid w:val="00FB6D2D"/>
    <w:rsid w:val="00FC0EC9"/>
    <w:rsid w:val="00FC3A1A"/>
    <w:rsid w:val="00FC3B15"/>
    <w:rsid w:val="00FC4CEA"/>
    <w:rsid w:val="00FD6F29"/>
    <w:rsid w:val="00FD74F0"/>
    <w:rsid w:val="00FE129A"/>
    <w:rsid w:val="00FE5792"/>
    <w:rsid w:val="00FE6974"/>
    <w:rsid w:val="00FF62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2D7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25A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F3546"/>
    <w:pPr>
      <w:tabs>
        <w:tab w:val="center" w:pos="4680"/>
        <w:tab w:val="right" w:pos="9360"/>
      </w:tabs>
    </w:pPr>
  </w:style>
  <w:style w:type="character" w:customStyle="1" w:styleId="a5">
    <w:name w:val="页眉 字符"/>
    <w:basedOn w:val="a0"/>
    <w:link w:val="a4"/>
    <w:uiPriority w:val="99"/>
    <w:rsid w:val="008F3546"/>
  </w:style>
  <w:style w:type="paragraph" w:styleId="a6">
    <w:name w:val="footer"/>
    <w:basedOn w:val="a"/>
    <w:link w:val="a7"/>
    <w:uiPriority w:val="99"/>
    <w:unhideWhenUsed/>
    <w:rsid w:val="008F3546"/>
    <w:pPr>
      <w:tabs>
        <w:tab w:val="center" w:pos="4680"/>
        <w:tab w:val="right" w:pos="9360"/>
      </w:tabs>
    </w:pPr>
  </w:style>
  <w:style w:type="character" w:customStyle="1" w:styleId="a7">
    <w:name w:val="页脚 字符"/>
    <w:basedOn w:val="a0"/>
    <w:link w:val="a6"/>
    <w:uiPriority w:val="99"/>
    <w:rsid w:val="008F3546"/>
  </w:style>
  <w:style w:type="character" w:styleId="a8">
    <w:name w:val="Placeholder Text"/>
    <w:basedOn w:val="a0"/>
    <w:uiPriority w:val="99"/>
    <w:semiHidden/>
    <w:rsid w:val="008C3F19"/>
    <w:rPr>
      <w:color w:val="808080"/>
    </w:rPr>
  </w:style>
  <w:style w:type="paragraph" w:styleId="a9">
    <w:name w:val="List Paragraph"/>
    <w:basedOn w:val="a"/>
    <w:uiPriority w:val="34"/>
    <w:qFormat/>
    <w:rsid w:val="006E50CB"/>
    <w:pPr>
      <w:ind w:left="720"/>
      <w:contextualSpacing/>
    </w:pPr>
  </w:style>
  <w:style w:type="character" w:styleId="aa">
    <w:name w:val="Hyperlink"/>
    <w:basedOn w:val="a0"/>
    <w:uiPriority w:val="99"/>
    <w:unhideWhenUsed/>
    <w:rsid w:val="00EE643A"/>
    <w:rPr>
      <w:color w:val="0563C1" w:themeColor="hyperlink"/>
      <w:u w:val="single"/>
    </w:rPr>
  </w:style>
  <w:style w:type="character" w:styleId="ab">
    <w:name w:val="Emphasis"/>
    <w:basedOn w:val="a0"/>
    <w:uiPriority w:val="20"/>
    <w:qFormat/>
    <w:rsid w:val="00950B84"/>
    <w:rPr>
      <w:i/>
      <w:iCs/>
    </w:rPr>
  </w:style>
  <w:style w:type="paragraph" w:customStyle="1" w:styleId="Author">
    <w:name w:val="Author"/>
    <w:rsid w:val="00C61187"/>
    <w:pPr>
      <w:jc w:val="both"/>
    </w:pPr>
    <w:rPr>
      <w:rFonts w:ascii="Times New Roman" w:eastAsia="Arial Unicode MS" w:hAnsi="Arial Unicode MS" w:cs="Arial Unicode MS"/>
      <w:color w:val="000000"/>
      <w:u w:color="00000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13294">
      <w:bodyDiv w:val="1"/>
      <w:marLeft w:val="0"/>
      <w:marRight w:val="0"/>
      <w:marTop w:val="0"/>
      <w:marBottom w:val="0"/>
      <w:divBdr>
        <w:top w:val="none" w:sz="0" w:space="0" w:color="auto"/>
        <w:left w:val="none" w:sz="0" w:space="0" w:color="auto"/>
        <w:bottom w:val="none" w:sz="0" w:space="0" w:color="auto"/>
        <w:right w:val="none" w:sz="0" w:space="0" w:color="auto"/>
      </w:divBdr>
    </w:div>
    <w:div w:id="133380355">
      <w:bodyDiv w:val="1"/>
      <w:marLeft w:val="0"/>
      <w:marRight w:val="0"/>
      <w:marTop w:val="0"/>
      <w:marBottom w:val="0"/>
      <w:divBdr>
        <w:top w:val="none" w:sz="0" w:space="0" w:color="auto"/>
        <w:left w:val="none" w:sz="0" w:space="0" w:color="auto"/>
        <w:bottom w:val="none" w:sz="0" w:space="0" w:color="auto"/>
        <w:right w:val="none" w:sz="0" w:space="0" w:color="auto"/>
      </w:divBdr>
    </w:div>
    <w:div w:id="144594943">
      <w:bodyDiv w:val="1"/>
      <w:marLeft w:val="0"/>
      <w:marRight w:val="0"/>
      <w:marTop w:val="0"/>
      <w:marBottom w:val="0"/>
      <w:divBdr>
        <w:top w:val="none" w:sz="0" w:space="0" w:color="auto"/>
        <w:left w:val="none" w:sz="0" w:space="0" w:color="auto"/>
        <w:bottom w:val="none" w:sz="0" w:space="0" w:color="auto"/>
        <w:right w:val="none" w:sz="0" w:space="0" w:color="auto"/>
      </w:divBdr>
    </w:div>
    <w:div w:id="182985325">
      <w:bodyDiv w:val="1"/>
      <w:marLeft w:val="0"/>
      <w:marRight w:val="0"/>
      <w:marTop w:val="0"/>
      <w:marBottom w:val="0"/>
      <w:divBdr>
        <w:top w:val="none" w:sz="0" w:space="0" w:color="auto"/>
        <w:left w:val="none" w:sz="0" w:space="0" w:color="auto"/>
        <w:bottom w:val="none" w:sz="0" w:space="0" w:color="auto"/>
        <w:right w:val="none" w:sz="0" w:space="0" w:color="auto"/>
      </w:divBdr>
    </w:div>
    <w:div w:id="275602285">
      <w:bodyDiv w:val="1"/>
      <w:marLeft w:val="0"/>
      <w:marRight w:val="0"/>
      <w:marTop w:val="0"/>
      <w:marBottom w:val="0"/>
      <w:divBdr>
        <w:top w:val="none" w:sz="0" w:space="0" w:color="auto"/>
        <w:left w:val="none" w:sz="0" w:space="0" w:color="auto"/>
        <w:bottom w:val="none" w:sz="0" w:space="0" w:color="auto"/>
        <w:right w:val="none" w:sz="0" w:space="0" w:color="auto"/>
      </w:divBdr>
    </w:div>
    <w:div w:id="402024990">
      <w:bodyDiv w:val="1"/>
      <w:marLeft w:val="0"/>
      <w:marRight w:val="0"/>
      <w:marTop w:val="0"/>
      <w:marBottom w:val="0"/>
      <w:divBdr>
        <w:top w:val="none" w:sz="0" w:space="0" w:color="auto"/>
        <w:left w:val="none" w:sz="0" w:space="0" w:color="auto"/>
        <w:bottom w:val="none" w:sz="0" w:space="0" w:color="auto"/>
        <w:right w:val="none" w:sz="0" w:space="0" w:color="auto"/>
      </w:divBdr>
    </w:div>
    <w:div w:id="476805841">
      <w:bodyDiv w:val="1"/>
      <w:marLeft w:val="0"/>
      <w:marRight w:val="0"/>
      <w:marTop w:val="0"/>
      <w:marBottom w:val="0"/>
      <w:divBdr>
        <w:top w:val="none" w:sz="0" w:space="0" w:color="auto"/>
        <w:left w:val="none" w:sz="0" w:space="0" w:color="auto"/>
        <w:bottom w:val="none" w:sz="0" w:space="0" w:color="auto"/>
        <w:right w:val="none" w:sz="0" w:space="0" w:color="auto"/>
      </w:divBdr>
    </w:div>
    <w:div w:id="634723394">
      <w:bodyDiv w:val="1"/>
      <w:marLeft w:val="0"/>
      <w:marRight w:val="0"/>
      <w:marTop w:val="0"/>
      <w:marBottom w:val="0"/>
      <w:divBdr>
        <w:top w:val="none" w:sz="0" w:space="0" w:color="auto"/>
        <w:left w:val="none" w:sz="0" w:space="0" w:color="auto"/>
        <w:bottom w:val="none" w:sz="0" w:space="0" w:color="auto"/>
        <w:right w:val="none" w:sz="0" w:space="0" w:color="auto"/>
      </w:divBdr>
    </w:div>
    <w:div w:id="687878557">
      <w:bodyDiv w:val="1"/>
      <w:marLeft w:val="0"/>
      <w:marRight w:val="0"/>
      <w:marTop w:val="0"/>
      <w:marBottom w:val="0"/>
      <w:divBdr>
        <w:top w:val="none" w:sz="0" w:space="0" w:color="auto"/>
        <w:left w:val="none" w:sz="0" w:space="0" w:color="auto"/>
        <w:bottom w:val="none" w:sz="0" w:space="0" w:color="auto"/>
        <w:right w:val="none" w:sz="0" w:space="0" w:color="auto"/>
      </w:divBdr>
    </w:div>
    <w:div w:id="797841173">
      <w:bodyDiv w:val="1"/>
      <w:marLeft w:val="0"/>
      <w:marRight w:val="0"/>
      <w:marTop w:val="0"/>
      <w:marBottom w:val="0"/>
      <w:divBdr>
        <w:top w:val="none" w:sz="0" w:space="0" w:color="auto"/>
        <w:left w:val="none" w:sz="0" w:space="0" w:color="auto"/>
        <w:bottom w:val="none" w:sz="0" w:space="0" w:color="auto"/>
        <w:right w:val="none" w:sz="0" w:space="0" w:color="auto"/>
      </w:divBdr>
    </w:div>
    <w:div w:id="931742670">
      <w:bodyDiv w:val="1"/>
      <w:marLeft w:val="0"/>
      <w:marRight w:val="0"/>
      <w:marTop w:val="0"/>
      <w:marBottom w:val="0"/>
      <w:divBdr>
        <w:top w:val="none" w:sz="0" w:space="0" w:color="auto"/>
        <w:left w:val="none" w:sz="0" w:space="0" w:color="auto"/>
        <w:bottom w:val="none" w:sz="0" w:space="0" w:color="auto"/>
        <w:right w:val="none" w:sz="0" w:space="0" w:color="auto"/>
      </w:divBdr>
    </w:div>
    <w:div w:id="934705857">
      <w:bodyDiv w:val="1"/>
      <w:marLeft w:val="0"/>
      <w:marRight w:val="0"/>
      <w:marTop w:val="0"/>
      <w:marBottom w:val="0"/>
      <w:divBdr>
        <w:top w:val="none" w:sz="0" w:space="0" w:color="auto"/>
        <w:left w:val="none" w:sz="0" w:space="0" w:color="auto"/>
        <w:bottom w:val="none" w:sz="0" w:space="0" w:color="auto"/>
        <w:right w:val="none" w:sz="0" w:space="0" w:color="auto"/>
      </w:divBdr>
    </w:div>
    <w:div w:id="1000503608">
      <w:bodyDiv w:val="1"/>
      <w:marLeft w:val="0"/>
      <w:marRight w:val="0"/>
      <w:marTop w:val="0"/>
      <w:marBottom w:val="0"/>
      <w:divBdr>
        <w:top w:val="none" w:sz="0" w:space="0" w:color="auto"/>
        <w:left w:val="none" w:sz="0" w:space="0" w:color="auto"/>
        <w:bottom w:val="none" w:sz="0" w:space="0" w:color="auto"/>
        <w:right w:val="none" w:sz="0" w:space="0" w:color="auto"/>
      </w:divBdr>
    </w:div>
    <w:div w:id="1010722116">
      <w:bodyDiv w:val="1"/>
      <w:marLeft w:val="0"/>
      <w:marRight w:val="0"/>
      <w:marTop w:val="0"/>
      <w:marBottom w:val="0"/>
      <w:divBdr>
        <w:top w:val="none" w:sz="0" w:space="0" w:color="auto"/>
        <w:left w:val="none" w:sz="0" w:space="0" w:color="auto"/>
        <w:bottom w:val="none" w:sz="0" w:space="0" w:color="auto"/>
        <w:right w:val="none" w:sz="0" w:space="0" w:color="auto"/>
      </w:divBdr>
    </w:div>
    <w:div w:id="1071081285">
      <w:bodyDiv w:val="1"/>
      <w:marLeft w:val="0"/>
      <w:marRight w:val="0"/>
      <w:marTop w:val="0"/>
      <w:marBottom w:val="0"/>
      <w:divBdr>
        <w:top w:val="none" w:sz="0" w:space="0" w:color="auto"/>
        <w:left w:val="none" w:sz="0" w:space="0" w:color="auto"/>
        <w:bottom w:val="none" w:sz="0" w:space="0" w:color="auto"/>
        <w:right w:val="none" w:sz="0" w:space="0" w:color="auto"/>
      </w:divBdr>
    </w:div>
    <w:div w:id="1074012935">
      <w:bodyDiv w:val="1"/>
      <w:marLeft w:val="0"/>
      <w:marRight w:val="0"/>
      <w:marTop w:val="0"/>
      <w:marBottom w:val="0"/>
      <w:divBdr>
        <w:top w:val="none" w:sz="0" w:space="0" w:color="auto"/>
        <w:left w:val="none" w:sz="0" w:space="0" w:color="auto"/>
        <w:bottom w:val="none" w:sz="0" w:space="0" w:color="auto"/>
        <w:right w:val="none" w:sz="0" w:space="0" w:color="auto"/>
      </w:divBdr>
    </w:div>
    <w:div w:id="1304502332">
      <w:bodyDiv w:val="1"/>
      <w:marLeft w:val="0"/>
      <w:marRight w:val="0"/>
      <w:marTop w:val="0"/>
      <w:marBottom w:val="0"/>
      <w:divBdr>
        <w:top w:val="none" w:sz="0" w:space="0" w:color="auto"/>
        <w:left w:val="none" w:sz="0" w:space="0" w:color="auto"/>
        <w:bottom w:val="none" w:sz="0" w:space="0" w:color="auto"/>
        <w:right w:val="none" w:sz="0" w:space="0" w:color="auto"/>
      </w:divBdr>
    </w:div>
    <w:div w:id="1337803358">
      <w:bodyDiv w:val="1"/>
      <w:marLeft w:val="0"/>
      <w:marRight w:val="0"/>
      <w:marTop w:val="0"/>
      <w:marBottom w:val="0"/>
      <w:divBdr>
        <w:top w:val="none" w:sz="0" w:space="0" w:color="auto"/>
        <w:left w:val="none" w:sz="0" w:space="0" w:color="auto"/>
        <w:bottom w:val="none" w:sz="0" w:space="0" w:color="auto"/>
        <w:right w:val="none" w:sz="0" w:space="0" w:color="auto"/>
      </w:divBdr>
    </w:div>
    <w:div w:id="1490898396">
      <w:bodyDiv w:val="1"/>
      <w:marLeft w:val="0"/>
      <w:marRight w:val="0"/>
      <w:marTop w:val="0"/>
      <w:marBottom w:val="0"/>
      <w:divBdr>
        <w:top w:val="none" w:sz="0" w:space="0" w:color="auto"/>
        <w:left w:val="none" w:sz="0" w:space="0" w:color="auto"/>
        <w:bottom w:val="none" w:sz="0" w:space="0" w:color="auto"/>
        <w:right w:val="none" w:sz="0" w:space="0" w:color="auto"/>
      </w:divBdr>
    </w:div>
    <w:div w:id="1708218107">
      <w:bodyDiv w:val="1"/>
      <w:marLeft w:val="0"/>
      <w:marRight w:val="0"/>
      <w:marTop w:val="0"/>
      <w:marBottom w:val="0"/>
      <w:divBdr>
        <w:top w:val="none" w:sz="0" w:space="0" w:color="auto"/>
        <w:left w:val="none" w:sz="0" w:space="0" w:color="auto"/>
        <w:bottom w:val="none" w:sz="0" w:space="0" w:color="auto"/>
        <w:right w:val="none" w:sz="0" w:space="0" w:color="auto"/>
      </w:divBdr>
    </w:div>
    <w:div w:id="1793747758">
      <w:bodyDiv w:val="1"/>
      <w:marLeft w:val="0"/>
      <w:marRight w:val="0"/>
      <w:marTop w:val="0"/>
      <w:marBottom w:val="0"/>
      <w:divBdr>
        <w:top w:val="none" w:sz="0" w:space="0" w:color="auto"/>
        <w:left w:val="none" w:sz="0" w:space="0" w:color="auto"/>
        <w:bottom w:val="none" w:sz="0" w:space="0" w:color="auto"/>
        <w:right w:val="none" w:sz="0" w:space="0" w:color="auto"/>
      </w:divBdr>
    </w:div>
    <w:div w:id="1920284316">
      <w:bodyDiv w:val="1"/>
      <w:marLeft w:val="0"/>
      <w:marRight w:val="0"/>
      <w:marTop w:val="0"/>
      <w:marBottom w:val="0"/>
      <w:divBdr>
        <w:top w:val="none" w:sz="0" w:space="0" w:color="auto"/>
        <w:left w:val="none" w:sz="0" w:space="0" w:color="auto"/>
        <w:bottom w:val="none" w:sz="0" w:space="0" w:color="auto"/>
        <w:right w:val="none" w:sz="0" w:space="0" w:color="auto"/>
      </w:divBdr>
    </w:div>
    <w:div w:id="193921269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mac/Desktop/School/Semester2/EEE404/LabAssignment02/Wind_Diesel_Hybrid_Evalua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mac/Desktop/School/Semester2/EEE404/LabAssignment02/&#24037;&#20316;&#31807;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solidFill>
                  <a:schemeClr val="tx1"/>
                </a:solidFill>
                <a:effectLst/>
                <a:latin typeface="Times" charset="0"/>
                <a:ea typeface="Times" charset="0"/>
                <a:cs typeface="Times" charset="0"/>
              </a:rPr>
              <a:t>Break-Even Point for Investing In Wind Turbines on Masirah Island Based on Price of Diesel</a:t>
            </a:r>
            <a:endParaRPr lang="en-US" altLang="zh-CN">
              <a:solidFill>
                <a:schemeClr val="tx1"/>
              </a:solidFill>
              <a:effectLst/>
              <a:latin typeface="Times" charset="0"/>
              <a:ea typeface="Times" charset="0"/>
              <a:cs typeface="Times"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工作表1!$C$26</c:f>
              <c:strCache>
                <c:ptCount val="1"/>
                <c:pt idx="0">
                  <c:v>One E48 Turbine (Homer Simulation)</c:v>
                </c:pt>
              </c:strCache>
            </c:strRef>
          </c:tx>
          <c:spPr>
            <a:ln w="28575" cap="rnd">
              <a:solidFill>
                <a:schemeClr val="accent1"/>
              </a:solidFill>
              <a:round/>
            </a:ln>
            <a:effectLst/>
          </c:spPr>
          <c:marker>
            <c:symbol val="none"/>
          </c:marker>
          <c:cat>
            <c:numRef>
              <c:f>工作表1!$B$27:$B$37</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工作表1!$C$27:$C$37</c:f>
              <c:numCache>
                <c:formatCode>General</c:formatCode>
                <c:ptCount val="11"/>
                <c:pt idx="0">
                  <c:v>0.21548815167872701</c:v>
                </c:pt>
                <c:pt idx="1">
                  <c:v>0.21548815167872701</c:v>
                </c:pt>
                <c:pt idx="2">
                  <c:v>0.21548815167872701</c:v>
                </c:pt>
                <c:pt idx="3">
                  <c:v>0.21548815167872701</c:v>
                </c:pt>
                <c:pt idx="4">
                  <c:v>0.21548815167872701</c:v>
                </c:pt>
                <c:pt idx="5">
                  <c:v>0.21548815167872701</c:v>
                </c:pt>
                <c:pt idx="6">
                  <c:v>0.21548815167872701</c:v>
                </c:pt>
                <c:pt idx="7">
                  <c:v>0.21548815167872701</c:v>
                </c:pt>
                <c:pt idx="8">
                  <c:v>0.21548815167872701</c:v>
                </c:pt>
                <c:pt idx="9">
                  <c:v>0.21548815167872701</c:v>
                </c:pt>
                <c:pt idx="10">
                  <c:v>0.21548815167872701</c:v>
                </c:pt>
              </c:numCache>
            </c:numRef>
          </c:val>
          <c:smooth val="0"/>
          <c:extLst>
            <c:ext xmlns:c16="http://schemas.microsoft.com/office/drawing/2014/chart" uri="{C3380CC4-5D6E-409C-BE32-E72D297353CC}">
              <c16:uniqueId val="{00000000-0D8E-7645-AE7B-0942752E52B9}"/>
            </c:ext>
          </c:extLst>
        </c:ser>
        <c:ser>
          <c:idx val="1"/>
          <c:order val="1"/>
          <c:tx>
            <c:strRef>
              <c:f>工作表1!$D$26</c:f>
              <c:strCache>
                <c:ptCount val="1"/>
                <c:pt idx="0">
                  <c:v>One E48 Turbine (USEIA COE)</c:v>
                </c:pt>
              </c:strCache>
            </c:strRef>
          </c:tx>
          <c:spPr>
            <a:ln w="28575" cap="rnd">
              <a:solidFill>
                <a:schemeClr val="accent2"/>
              </a:solidFill>
              <a:round/>
            </a:ln>
            <a:effectLst/>
          </c:spPr>
          <c:marker>
            <c:symbol val="none"/>
          </c:marker>
          <c:cat>
            <c:numRef>
              <c:f>工作表1!$B$27:$B$37</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工作表1!$D$27:$D$37</c:f>
              <c:numCache>
                <c:formatCode>General</c:formatCode>
                <c:ptCount val="11"/>
                <c:pt idx="0">
                  <c:v>7.2999999999999995E-2</c:v>
                </c:pt>
                <c:pt idx="1">
                  <c:v>7.2999999999999995E-2</c:v>
                </c:pt>
                <c:pt idx="2">
                  <c:v>7.2999999999999995E-2</c:v>
                </c:pt>
                <c:pt idx="3">
                  <c:v>7.2999999999999995E-2</c:v>
                </c:pt>
                <c:pt idx="4">
                  <c:v>7.2999999999999995E-2</c:v>
                </c:pt>
                <c:pt idx="5">
                  <c:v>7.2999999999999995E-2</c:v>
                </c:pt>
                <c:pt idx="6">
                  <c:v>7.2999999999999995E-2</c:v>
                </c:pt>
                <c:pt idx="7">
                  <c:v>7.2999999999999995E-2</c:v>
                </c:pt>
                <c:pt idx="8">
                  <c:v>7.2999999999999995E-2</c:v>
                </c:pt>
                <c:pt idx="9">
                  <c:v>7.2999999999999995E-2</c:v>
                </c:pt>
                <c:pt idx="10">
                  <c:v>7.2999999999999995E-2</c:v>
                </c:pt>
              </c:numCache>
            </c:numRef>
          </c:val>
          <c:smooth val="0"/>
          <c:extLst>
            <c:ext xmlns:c16="http://schemas.microsoft.com/office/drawing/2014/chart" uri="{C3380CC4-5D6E-409C-BE32-E72D297353CC}">
              <c16:uniqueId val="{00000001-0D8E-7645-AE7B-0942752E52B9}"/>
            </c:ext>
          </c:extLst>
        </c:ser>
        <c:ser>
          <c:idx val="2"/>
          <c:order val="2"/>
          <c:tx>
            <c:strRef>
              <c:f>工作表1!$E$26</c:f>
              <c:strCache>
                <c:ptCount val="1"/>
                <c:pt idx="0">
                  <c:v>Eight 1000 kW Generators</c:v>
                </c:pt>
              </c:strCache>
            </c:strRef>
          </c:tx>
          <c:spPr>
            <a:ln w="28575" cap="rnd">
              <a:solidFill>
                <a:schemeClr val="accent3"/>
              </a:solidFill>
              <a:round/>
            </a:ln>
            <a:effectLst/>
          </c:spPr>
          <c:marker>
            <c:symbol val="none"/>
          </c:marker>
          <c:cat>
            <c:numRef>
              <c:f>工作表1!$B$27:$B$37</c:f>
              <c:numCache>
                <c:formatCode>General</c:formatCode>
                <c:ptCount val="11"/>
                <c:pt idx="0">
                  <c:v>0</c:v>
                </c:pt>
                <c:pt idx="1">
                  <c:v>0.1</c:v>
                </c:pt>
                <c:pt idx="2">
                  <c:v>0.2</c:v>
                </c:pt>
                <c:pt idx="3">
                  <c:v>0.3</c:v>
                </c:pt>
                <c:pt idx="4">
                  <c:v>0.4</c:v>
                </c:pt>
                <c:pt idx="5">
                  <c:v>0.5</c:v>
                </c:pt>
                <c:pt idx="6">
                  <c:v>0.6</c:v>
                </c:pt>
                <c:pt idx="7">
                  <c:v>0.7</c:v>
                </c:pt>
                <c:pt idx="8">
                  <c:v>0.8</c:v>
                </c:pt>
                <c:pt idx="9">
                  <c:v>0.9</c:v>
                </c:pt>
                <c:pt idx="10">
                  <c:v>1</c:v>
                </c:pt>
              </c:numCache>
            </c:numRef>
          </c:cat>
          <c:val>
            <c:numRef>
              <c:f>工作表1!$E$27:$E$37</c:f>
              <c:numCache>
                <c:formatCode>General</c:formatCode>
                <c:ptCount val="11"/>
                <c:pt idx="0">
                  <c:v>4.0601399731001901E-2</c:v>
                </c:pt>
                <c:pt idx="1">
                  <c:v>6.6760285086527496E-2</c:v>
                </c:pt>
                <c:pt idx="2">
                  <c:v>9.2919170442053001E-2</c:v>
                </c:pt>
                <c:pt idx="3">
                  <c:v>0.119078055797579</c:v>
                </c:pt>
                <c:pt idx="4">
                  <c:v>0.14523694115310401</c:v>
                </c:pt>
                <c:pt idx="5">
                  <c:v>0.17139582650863</c:v>
                </c:pt>
                <c:pt idx="6">
                  <c:v>0.19755471186415499</c:v>
                </c:pt>
                <c:pt idx="7">
                  <c:v>0.22371359721968101</c:v>
                </c:pt>
                <c:pt idx="8">
                  <c:v>0.249872482575207</c:v>
                </c:pt>
                <c:pt idx="9">
                  <c:v>0.27603136793073202</c:v>
                </c:pt>
                <c:pt idx="10">
                  <c:v>0.30219025328625798</c:v>
                </c:pt>
              </c:numCache>
            </c:numRef>
          </c:val>
          <c:smooth val="0"/>
          <c:extLst>
            <c:ext xmlns:c16="http://schemas.microsoft.com/office/drawing/2014/chart" uri="{C3380CC4-5D6E-409C-BE32-E72D297353CC}">
              <c16:uniqueId val="{00000002-0D8E-7645-AE7B-0942752E52B9}"/>
            </c:ext>
          </c:extLst>
        </c:ser>
        <c:dLbls>
          <c:showLegendKey val="0"/>
          <c:showVal val="0"/>
          <c:showCatName val="0"/>
          <c:showSerName val="0"/>
          <c:showPercent val="0"/>
          <c:showBubbleSize val="0"/>
        </c:dLbls>
        <c:smooth val="0"/>
        <c:axId val="-372865376"/>
        <c:axId val="-372862832"/>
      </c:lineChart>
      <c:catAx>
        <c:axId val="-372865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b="0" i="0" baseline="0">
                    <a:solidFill>
                      <a:schemeClr val="tx1"/>
                    </a:solidFill>
                    <a:effectLst/>
                    <a:latin typeface="Times" charset="0"/>
                    <a:ea typeface="Times" charset="0"/>
                    <a:cs typeface="Times" charset="0"/>
                  </a:rPr>
                  <a:t>Price of Diesel ($/L)</a:t>
                </a:r>
                <a:endParaRPr lang="en-US" altLang="zh-CN" sz="1200">
                  <a:solidFill>
                    <a:schemeClr val="tx1"/>
                  </a:solidFill>
                  <a:effectLst/>
                  <a:latin typeface="Times" charset="0"/>
                  <a:ea typeface="Times" charset="0"/>
                  <a:cs typeface="Times"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charset="0"/>
                <a:ea typeface="Times" charset="0"/>
                <a:cs typeface="Times" charset="0"/>
              </a:defRPr>
            </a:pPr>
            <a:endParaRPr lang="zh-CN"/>
          </a:p>
        </c:txPr>
        <c:crossAx val="-372862832"/>
        <c:crosses val="autoZero"/>
        <c:auto val="1"/>
        <c:lblAlgn val="ctr"/>
        <c:lblOffset val="100"/>
        <c:noMultiLvlLbl val="0"/>
      </c:catAx>
      <c:valAx>
        <c:axId val="-372862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mr-IN" altLang="zh-CN" sz="1200" b="0" i="0" baseline="0">
                    <a:solidFill>
                      <a:schemeClr val="tx1"/>
                    </a:solidFill>
                    <a:effectLst/>
                    <a:latin typeface="Times" charset="0"/>
                    <a:ea typeface="Times" charset="0"/>
                    <a:cs typeface="Times" charset="0"/>
                  </a:rPr>
                  <a:t>COE ($/kWh)</a:t>
                </a:r>
                <a:endParaRPr lang="mr-IN" altLang="zh-CN" sz="1200">
                  <a:solidFill>
                    <a:schemeClr val="tx1"/>
                  </a:solidFill>
                  <a:effectLst/>
                  <a:latin typeface="Times" charset="0"/>
                  <a:ea typeface="Times" charset="0"/>
                  <a:cs typeface="Times"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charset="0"/>
                <a:ea typeface="Times" charset="0"/>
                <a:cs typeface="Times" charset="0"/>
              </a:defRPr>
            </a:pPr>
            <a:endParaRPr lang="zh-CN"/>
          </a:p>
        </c:txPr>
        <c:crossAx val="-372865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charset="0"/>
              <a:ea typeface="Times" charset="0"/>
              <a:cs typeface="Times"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400" b="0" i="0" baseline="0">
                <a:solidFill>
                  <a:schemeClr val="tx1"/>
                </a:solidFill>
                <a:effectLst/>
                <a:latin typeface="Times" charset="0"/>
                <a:ea typeface="Times" charset="0"/>
                <a:cs typeface="Times" charset="0"/>
              </a:rPr>
              <a:t>COE of Wind Turbines vs. Number of Wind Turbines</a:t>
            </a:r>
            <a:endParaRPr lang="en-US" altLang="zh-CN" sz="1400">
              <a:solidFill>
                <a:schemeClr val="tx1"/>
              </a:solidFill>
              <a:effectLst/>
              <a:latin typeface="Times" charset="0"/>
              <a:ea typeface="Times" charset="0"/>
              <a:cs typeface="Times"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工作表1!$K$9</c:f>
              <c:strCache>
                <c:ptCount val="1"/>
                <c:pt idx="0">
                  <c:v>COE (Homer Energy)</c:v>
                </c:pt>
              </c:strCache>
            </c:strRef>
          </c:tx>
          <c:spPr>
            <a:ln w="28575" cap="rnd">
              <a:solidFill>
                <a:schemeClr val="accent1"/>
              </a:solidFill>
              <a:round/>
            </a:ln>
            <a:effectLst/>
          </c:spPr>
          <c:marker>
            <c:symbol val="none"/>
          </c:marker>
          <c:cat>
            <c:numRef>
              <c:f>工作表1!$J$10:$J$28</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工作表1!$K$10:$K$28</c:f>
              <c:numCache>
                <c:formatCode>General</c:formatCode>
                <c:ptCount val="19"/>
                <c:pt idx="0">
                  <c:v>0.215</c:v>
                </c:pt>
                <c:pt idx="1">
                  <c:v>0.215</c:v>
                </c:pt>
                <c:pt idx="2">
                  <c:v>0.215</c:v>
                </c:pt>
                <c:pt idx="3">
                  <c:v>0.215</c:v>
                </c:pt>
                <c:pt idx="4" formatCode="0.00_);[Red]\(0.00\)">
                  <c:v>0.23570143851849101</c:v>
                </c:pt>
                <c:pt idx="5" formatCode="0.00_);[Red]\(0.00\)">
                  <c:v>0.257898479721971</c:v>
                </c:pt>
                <c:pt idx="6" formatCode="0.00_);[Red]\(0.00\)">
                  <c:v>0.275092122357387</c:v>
                </c:pt>
                <c:pt idx="7" formatCode="0.00_);[Red]\(0.00\)">
                  <c:v>0.28798740369047798</c:v>
                </c:pt>
                <c:pt idx="8" formatCode="0.00_);[Red]\(0.00\)">
                  <c:v>0.323309262566981</c:v>
                </c:pt>
                <c:pt idx="9" formatCode="0.00_);[Red]\(0.00\)">
                  <c:v>0.36567242329597599</c:v>
                </c:pt>
                <c:pt idx="10" formatCode="0.00_);[Red]\(0.00\)">
                  <c:v>0.39041544885177398</c:v>
                </c:pt>
                <c:pt idx="11" formatCode="0.00_);[Red]\(0.00\)">
                  <c:v>0.41105297404884</c:v>
                </c:pt>
                <c:pt idx="12" formatCode="0.00_);[Red]\(0.00\)">
                  <c:v>0.429566139061617</c:v>
                </c:pt>
                <c:pt idx="13" formatCode="0.00_);[Red]\(0.00\)">
                  <c:v>0.44557935830982198</c:v>
                </c:pt>
                <c:pt idx="14" formatCode="0.00_);[Red]\(0.00\)">
                  <c:v>0.45947179864045601</c:v>
                </c:pt>
                <c:pt idx="15" formatCode="0.00_);[Red]\(0.00\)">
                  <c:v>0.47170341026524298</c:v>
                </c:pt>
                <c:pt idx="16" formatCode="0.00_);[Red]\(0.00\)">
                  <c:v>0.48333351345509601</c:v>
                </c:pt>
                <c:pt idx="17" formatCode="0.00_);[Red]\(0.00\)">
                  <c:v>0.493896657310538</c:v>
                </c:pt>
                <c:pt idx="18" formatCode="0.00_);[Red]\(0.00\)">
                  <c:v>0.50353606652484995</c:v>
                </c:pt>
              </c:numCache>
            </c:numRef>
          </c:val>
          <c:smooth val="0"/>
          <c:extLst>
            <c:ext xmlns:c16="http://schemas.microsoft.com/office/drawing/2014/chart" uri="{C3380CC4-5D6E-409C-BE32-E72D297353CC}">
              <c16:uniqueId val="{00000000-D57F-1841-A7EF-C4D142E3DC35}"/>
            </c:ext>
          </c:extLst>
        </c:ser>
        <c:ser>
          <c:idx val="1"/>
          <c:order val="1"/>
          <c:tx>
            <c:strRef>
              <c:f>工作表1!$L$9</c:f>
              <c:strCache>
                <c:ptCount val="1"/>
                <c:pt idx="0">
                  <c:v>COE (USEIA)</c:v>
                </c:pt>
              </c:strCache>
            </c:strRef>
          </c:tx>
          <c:spPr>
            <a:ln w="28575" cap="rnd">
              <a:solidFill>
                <a:schemeClr val="accent2"/>
              </a:solidFill>
              <a:round/>
            </a:ln>
            <a:effectLst/>
          </c:spPr>
          <c:marker>
            <c:symbol val="none"/>
          </c:marker>
          <c:cat>
            <c:numRef>
              <c:f>工作表1!$J$10:$J$28</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工作表1!$L$10:$L$28</c:f>
              <c:numCache>
                <c:formatCode>0.00</c:formatCode>
                <c:ptCount val="19"/>
                <c:pt idx="0">
                  <c:v>7.2999999999999995E-2</c:v>
                </c:pt>
                <c:pt idx="1">
                  <c:v>7.2999999999999995E-2</c:v>
                </c:pt>
                <c:pt idx="2">
                  <c:v>7.2999999999999995E-2</c:v>
                </c:pt>
                <c:pt idx="3">
                  <c:v>7.2999999999999995E-2</c:v>
                </c:pt>
                <c:pt idx="4">
                  <c:v>9.3701438518491303E-2</c:v>
                </c:pt>
                <c:pt idx="5">
                  <c:v>0.115898479721971</c:v>
                </c:pt>
                <c:pt idx="6">
                  <c:v>0.13309212235738699</c:v>
                </c:pt>
                <c:pt idx="7">
                  <c:v>0.145987403690478</c:v>
                </c:pt>
                <c:pt idx="8">
                  <c:v>0.18130926256698099</c:v>
                </c:pt>
                <c:pt idx="9">
                  <c:v>0.223672423295976</c:v>
                </c:pt>
                <c:pt idx="10">
                  <c:v>0.24841544885177499</c:v>
                </c:pt>
                <c:pt idx="11">
                  <c:v>0.26905297404883999</c:v>
                </c:pt>
                <c:pt idx="12">
                  <c:v>0.28756613906161699</c:v>
                </c:pt>
                <c:pt idx="13">
                  <c:v>0.30357935830982202</c:v>
                </c:pt>
                <c:pt idx="14">
                  <c:v>0.31747179864045599</c:v>
                </c:pt>
                <c:pt idx="15">
                  <c:v>0.32970341026524302</c:v>
                </c:pt>
                <c:pt idx="16">
                  <c:v>0.34133351345509599</c:v>
                </c:pt>
                <c:pt idx="17">
                  <c:v>0.35189665731053799</c:v>
                </c:pt>
                <c:pt idx="18">
                  <c:v>0.36153606652484999</c:v>
                </c:pt>
              </c:numCache>
            </c:numRef>
          </c:val>
          <c:smooth val="0"/>
          <c:extLst>
            <c:ext xmlns:c16="http://schemas.microsoft.com/office/drawing/2014/chart" uri="{C3380CC4-5D6E-409C-BE32-E72D297353CC}">
              <c16:uniqueId val="{00000001-D57F-1841-A7EF-C4D142E3DC35}"/>
            </c:ext>
          </c:extLst>
        </c:ser>
        <c:dLbls>
          <c:showLegendKey val="0"/>
          <c:showVal val="0"/>
          <c:showCatName val="0"/>
          <c:showSerName val="0"/>
          <c:showPercent val="0"/>
          <c:showBubbleSize val="0"/>
        </c:dLbls>
        <c:smooth val="0"/>
        <c:axId val="-292494384"/>
        <c:axId val="-291730304"/>
      </c:lineChart>
      <c:catAx>
        <c:axId val="-292494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solidFill>
                      <a:schemeClr val="tx1"/>
                    </a:solidFill>
                    <a:latin typeface="Times" charset="0"/>
                    <a:ea typeface="Times" charset="0"/>
                    <a:cs typeface="Times" charset="0"/>
                  </a:rPr>
                  <a:t>Number of Wind Turbines</a:t>
                </a:r>
                <a:endParaRPr lang="zh-CN" altLang="en-US" sz="1200">
                  <a:solidFill>
                    <a:schemeClr val="tx1"/>
                  </a:solidFill>
                  <a:latin typeface="Times" charset="0"/>
                  <a:ea typeface="Times" charset="0"/>
                  <a:cs typeface="Times"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charset="0"/>
                <a:ea typeface="Times" charset="0"/>
                <a:cs typeface="Times" charset="0"/>
              </a:defRPr>
            </a:pPr>
            <a:endParaRPr lang="zh-CN"/>
          </a:p>
        </c:txPr>
        <c:crossAx val="-291730304"/>
        <c:crosses val="autoZero"/>
        <c:auto val="1"/>
        <c:lblAlgn val="ctr"/>
        <c:lblOffset val="100"/>
        <c:noMultiLvlLbl val="0"/>
      </c:catAx>
      <c:valAx>
        <c:axId val="-291730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sz="1200">
                    <a:solidFill>
                      <a:schemeClr val="tx1"/>
                    </a:solidFill>
                    <a:latin typeface="Times" charset="0"/>
                    <a:ea typeface="Times" charset="0"/>
                    <a:cs typeface="Times" charset="0"/>
                  </a:rPr>
                  <a:t>COE ($/kWh)</a:t>
                </a:r>
                <a:endParaRPr lang="zh-CN" altLang="en-US" sz="1200">
                  <a:solidFill>
                    <a:schemeClr val="tx1"/>
                  </a:solidFill>
                  <a:latin typeface="Times" charset="0"/>
                  <a:ea typeface="Times" charset="0"/>
                  <a:cs typeface="Times"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Times" charset="0"/>
                <a:ea typeface="Times" charset="0"/>
                <a:cs typeface="Times" charset="0"/>
              </a:defRPr>
            </a:pPr>
            <a:endParaRPr lang="zh-CN"/>
          </a:p>
        </c:txPr>
        <c:crossAx val="-2924943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charset="0"/>
              <a:ea typeface="Times" charset="0"/>
              <a:cs typeface="Times"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9EC1C-93C6-7445-86BE-14A6603BA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15</Pages>
  <Words>3544</Words>
  <Characters>20205</Characters>
  <Application>Microsoft Office Word</Application>
  <DocSecurity>0</DocSecurity>
  <Lines>168</Lines>
  <Paragraphs>47</Paragraphs>
  <ScaleCrop>false</ScaleCrop>
  <HeadingPairs>
    <vt:vector size="4" baseType="variant">
      <vt:variant>
        <vt:lpstr>标题</vt:lpstr>
      </vt:variant>
      <vt:variant>
        <vt:i4>1</vt:i4>
      </vt:variant>
      <vt:variant>
        <vt:lpstr>Headings</vt:lpstr>
      </vt:variant>
      <vt:variant>
        <vt:i4>100</vt:i4>
      </vt:variant>
    </vt:vector>
  </HeadingPairs>
  <TitlesOfParts>
    <vt:vector size="101" baseType="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Abstract</vt:lpstr>
      <vt:lpstr>Introduction</vt:lpstr>
      <vt:lpstr>Theory</vt:lpstr>
      <vt:lpstr>Results</vt:lpstr>
      <vt:lpstr/>
      <vt:lpstr>Table 2 summarizes the average coefficient of performance for each Enercon wind </vt:lpstr>
      <vt:lpstr/>
      <vt:lpstr>Table 2: Average coefficient of performance for each wind turbine based on Masir</vt:lpstr>
      <vt:lpstr/>
      <vt:lpstr>Table 3 summarizes the annualized costs for the E48 wind turbine and eight 1 MW </vt:lpstr>
      <vt:lpstr/>
      <vt:lpstr>Table 3: Annualized cost comparison with price of diesel (p) as a variable</vt:lpstr>
      <vt:lpstr/>
      <vt:lpstr>Table 4 shows the annual energy generation for one turbine and 8 diesel generato</vt:lpstr>
      <vt:lpstr>Table 4: Annual energy generation for each generator</vt:lpstr>
      <vt:lpstr/>
      <vt:lpstr>Table 5 shows the COE for an E48 turbine and eight 1 MW generators.  It is assum</vt:lpstr>
      <vt:lpstr/>
      <vt:lpstr>Table 5: COE of each generator with price of diesel (p) as a variable</vt:lpstr>
      <vt:lpstr/>
      <vt:lpstr/>
      <vt:lpstr/>
      <vt:lpstr/>
      <vt:lpstr/>
      <vt:lpstr/>
      <vt:lpstr/>
      <vt:lpstr/>
      <vt:lpstr/>
      <vt:lpstr/>
      <vt:lpstr/>
      <vt:lpstr/>
      <vt:lpstr/>
      <vt:lpstr/>
      <vt:lpstr/>
      <vt:lpstr/>
      <vt:lpstr/>
      <vt:lpstr/>
      <vt:lpstr/>
      <vt:lpstr/>
      <vt:lpstr/>
      <vt:lpstr/>
      <vt:lpstr/>
      <vt:lpstr/>
      <vt:lpstr/>
      <vt:lpstr/>
      <vt:lpstr>Figure 2 shows the Masirah load and diesel generator and wind turbine power gene</vt:lpstr>
      <vt:lpstr/>
      <vt:lpstr>/</vt:lpstr>
      <vt:lpstr>Figure 2: Masirah power load and generation comparison</vt:lpstr>
      <vt:lpstr/>
      <vt:lpstr/>
      <vt:lpstr/>
      <vt:lpstr/>
      <vt:lpstr/>
      <vt:lpstr/>
      <vt:lpstr/>
      <vt:lpstr/>
      <vt:lpstr/>
      <vt:lpstr/>
      <vt:lpstr/>
      <vt:lpstr/>
      <vt:lpstr/>
    </vt:vector>
  </TitlesOfParts>
  <Company/>
  <LinksUpToDate>false</LinksUpToDate>
  <CharactersWithSpaces>23702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Nathan Oliver | Outform</cp:lastModifiedBy>
  <cp:revision>52</cp:revision>
  <dcterms:created xsi:type="dcterms:W3CDTF">2018-05-12T10:14:00Z</dcterms:created>
  <dcterms:modified xsi:type="dcterms:W3CDTF">2020-12-05T03:45:00Z</dcterms:modified>
</cp:coreProperties>
</file>