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0614" w14:textId="77777777" w:rsidR="003B1D06" w:rsidRDefault="003B1D06">
      <w:pPr>
        <w:spacing w:before="1200"/>
      </w:pPr>
    </w:p>
    <w:p w14:paraId="78EF278C" w14:textId="41FD2452" w:rsidR="003B1D06" w:rsidRPr="001B578F" w:rsidRDefault="00052E1B">
      <w:pPr>
        <w:jc w:val="center"/>
        <w:rPr>
          <w:color w:val="1F3864"/>
        </w:rPr>
      </w:pPr>
      <w:r w:rsidRPr="001B578F">
        <w:rPr>
          <w:b/>
          <w:bCs/>
          <w:color w:val="1F3864"/>
          <w:sz w:val="56"/>
          <w:szCs w:val="56"/>
        </w:rPr>
        <w:t>Project B for K product</w:t>
      </w:r>
    </w:p>
    <w:p w14:paraId="09CD107C" w14:textId="1B13D773" w:rsidR="003B1D06" w:rsidRPr="00052E1B" w:rsidRDefault="00707BF1">
      <w:pPr>
        <w:jc w:val="center"/>
        <w:rPr>
          <w:sz w:val="32"/>
          <w:szCs w:val="32"/>
        </w:rPr>
      </w:pPr>
      <w:r w:rsidRPr="00052E1B">
        <w:rPr>
          <w:color w:val="2E75B6"/>
          <w:sz w:val="32"/>
          <w:szCs w:val="32"/>
        </w:rPr>
        <w:t>Intelligent Quality Operation Monitoring</w:t>
      </w:r>
    </w:p>
    <w:p w14:paraId="1AFE2ACF" w14:textId="58CC6786" w:rsidR="003B1D06" w:rsidRPr="00052E1B" w:rsidRDefault="00D91D04">
      <w:pPr>
        <w:spacing w:before="200"/>
        <w:jc w:val="center"/>
        <w:rPr>
          <w:b/>
          <w:bCs/>
        </w:rPr>
      </w:pPr>
      <w:r w:rsidRPr="00052E1B">
        <w:rPr>
          <w:i/>
          <w:iCs/>
          <w:color w:val="888888"/>
          <w:sz w:val="28"/>
          <w:szCs w:val="28"/>
        </w:rPr>
        <w:t xml:space="preserve"> </w:t>
      </w:r>
      <w:r w:rsidRPr="00052E1B">
        <w:rPr>
          <w:b/>
          <w:bCs/>
          <w:sz w:val="28"/>
          <w:szCs w:val="28"/>
        </w:rPr>
        <w:t>Statement of Work (SOW</w:t>
      </w:r>
      <w:r w:rsidRPr="00052E1B">
        <w:rPr>
          <w:b/>
          <w:bCs/>
          <w:color w:val="888888"/>
          <w:sz w:val="28"/>
          <w:szCs w:val="28"/>
        </w:rPr>
        <w:t xml:space="preserve">)  </w:t>
      </w:r>
    </w:p>
    <w:p w14:paraId="23BCFECC" w14:textId="77777777" w:rsidR="003B1D06" w:rsidRDefault="003B1D06">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B1D06" w14:paraId="1AB18422" w14:textId="77777777" w:rsidTr="001B578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87A969" w14:textId="77777777" w:rsidR="003B1D06" w:rsidRPr="001B578F" w:rsidRDefault="00D91D04">
            <w:pPr>
              <w:rPr>
                <w:color w:val="000000" w:themeColor="text1"/>
                <w:sz w:val="22"/>
                <w:szCs w:val="22"/>
              </w:rPr>
            </w:pPr>
            <w:r w:rsidRPr="001B578F">
              <w:rPr>
                <w:b/>
                <w:bCs/>
                <w:color w:val="000000" w:themeColor="text1"/>
                <w:sz w:val="22"/>
                <w:szCs w:val="22"/>
              </w:rPr>
              <w:t>Project Full 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AD7B2" w14:textId="7AF88B04" w:rsidR="003B1D06" w:rsidRPr="001B578F" w:rsidRDefault="00D91D04">
            <w:pPr>
              <w:rPr>
                <w:sz w:val="22"/>
                <w:szCs w:val="22"/>
              </w:rPr>
            </w:pPr>
            <w:r w:rsidRPr="001B578F">
              <w:rPr>
                <w:b/>
                <w:bCs/>
                <w:color w:val="000000"/>
                <w:sz w:val="22"/>
                <w:szCs w:val="22"/>
              </w:rPr>
              <w:t xml:space="preserve">Project B for K Product — </w:t>
            </w:r>
            <w:r w:rsidR="00707BF1" w:rsidRPr="001B578F">
              <w:rPr>
                <w:b/>
                <w:bCs/>
                <w:color w:val="000000"/>
                <w:sz w:val="22"/>
                <w:szCs w:val="22"/>
              </w:rPr>
              <w:t>Intelligent Quality Operation Monitoring</w:t>
            </w:r>
          </w:p>
        </w:tc>
      </w:tr>
      <w:tr w:rsidR="003B1D06" w14:paraId="3E4A5BA3" w14:textId="77777777" w:rsidTr="001B578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26D63C" w14:textId="77777777" w:rsidR="003B1D06" w:rsidRPr="001B578F" w:rsidRDefault="00D91D04">
            <w:pPr>
              <w:rPr>
                <w:color w:val="000000" w:themeColor="text1"/>
                <w:sz w:val="22"/>
                <w:szCs w:val="22"/>
              </w:rPr>
            </w:pPr>
            <w:r w:rsidRPr="001B578F">
              <w:rPr>
                <w:b/>
                <w:bCs/>
                <w:color w:val="000000" w:themeColor="text1"/>
                <w:sz w:val="22"/>
                <w:szCs w:val="22"/>
              </w:rPr>
              <w:t>Project Abbreviation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F57306" w14:textId="58EF266D" w:rsidR="003B1D06" w:rsidRPr="001B578F" w:rsidRDefault="00600EB1">
            <w:pPr>
              <w:rPr>
                <w:sz w:val="22"/>
                <w:szCs w:val="22"/>
              </w:rPr>
            </w:pPr>
            <w:r w:rsidRPr="001B578F">
              <w:rPr>
                <w:color w:val="000000"/>
                <w:sz w:val="22"/>
                <w:szCs w:val="22"/>
              </w:rPr>
              <w:t>Kronos - ProjectB</w:t>
            </w:r>
          </w:p>
        </w:tc>
      </w:tr>
      <w:tr w:rsidR="003B1D06" w14:paraId="56A3614C" w14:textId="77777777" w:rsidTr="001B578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AA475E" w14:textId="77777777" w:rsidR="003B1D06" w:rsidRPr="001B578F" w:rsidRDefault="00D91D04">
            <w:pPr>
              <w:rPr>
                <w:color w:val="000000" w:themeColor="text1"/>
                <w:sz w:val="22"/>
                <w:szCs w:val="22"/>
              </w:rPr>
            </w:pPr>
            <w:r w:rsidRPr="001B578F">
              <w:rPr>
                <w:b/>
                <w:bCs/>
                <w:color w:val="000000" w:themeColor="text1"/>
                <w:sz w:val="22"/>
                <w:szCs w:val="22"/>
              </w:rPr>
              <w:t>Deployment Location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80C21B" w14:textId="77777777" w:rsidR="003B1D06" w:rsidRPr="001B578F" w:rsidRDefault="00D91D04">
            <w:pPr>
              <w:rPr>
                <w:sz w:val="22"/>
                <w:szCs w:val="22"/>
              </w:rPr>
            </w:pPr>
            <w:r w:rsidRPr="001B578F">
              <w:rPr>
                <w:color w:val="000000"/>
                <w:sz w:val="22"/>
                <w:szCs w:val="22"/>
              </w:rPr>
              <w:t>B08-2F</w:t>
            </w:r>
          </w:p>
        </w:tc>
      </w:tr>
      <w:tr w:rsidR="003B1D06" w14:paraId="24D9281D" w14:textId="77777777" w:rsidTr="001B578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3427F2" w14:textId="77777777" w:rsidR="003B1D06" w:rsidRPr="001B578F" w:rsidRDefault="00D91D04">
            <w:pPr>
              <w:rPr>
                <w:color w:val="000000" w:themeColor="text1"/>
                <w:sz w:val="22"/>
                <w:szCs w:val="22"/>
              </w:rPr>
            </w:pPr>
            <w:r w:rsidRPr="001B578F">
              <w:rPr>
                <w:b/>
                <w:bCs/>
                <w:color w:val="000000" w:themeColor="text1"/>
                <w:sz w:val="22"/>
                <w:szCs w:val="22"/>
              </w:rPr>
              <w:t>Document Date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D4768" w14:textId="77777777" w:rsidR="003B1D06" w:rsidRPr="001B578F" w:rsidRDefault="00D91D04">
            <w:pPr>
              <w:rPr>
                <w:sz w:val="22"/>
                <w:szCs w:val="22"/>
              </w:rPr>
            </w:pPr>
            <w:r w:rsidRPr="001B578F">
              <w:rPr>
                <w:color w:val="000000"/>
                <w:sz w:val="22"/>
                <w:szCs w:val="22"/>
              </w:rPr>
              <w:t>March 2026</w:t>
            </w:r>
          </w:p>
        </w:tc>
      </w:tr>
      <w:tr w:rsidR="003B1D06" w14:paraId="5AA3369F" w14:textId="77777777" w:rsidTr="001B578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E4B761" w14:textId="77777777" w:rsidR="003B1D06" w:rsidRPr="001B578F" w:rsidRDefault="00D91D04">
            <w:pPr>
              <w:rPr>
                <w:color w:val="000000" w:themeColor="text1"/>
                <w:sz w:val="22"/>
                <w:szCs w:val="22"/>
              </w:rPr>
            </w:pPr>
            <w:r w:rsidRPr="001B578F">
              <w:rPr>
                <w:b/>
                <w:bCs/>
                <w:color w:val="000000" w:themeColor="text1"/>
                <w:sz w:val="22"/>
                <w:szCs w:val="22"/>
              </w:rPr>
              <w:t>Party A (User)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5BCBB9" w14:textId="6DAE1A8A" w:rsidR="003B1D06" w:rsidRPr="001B578F" w:rsidRDefault="00600EB1" w:rsidP="00600EB1">
            <w:pPr>
              <w:pStyle w:val="CommentText"/>
              <w:rPr>
                <w:sz w:val="22"/>
                <w:szCs w:val="22"/>
              </w:rPr>
            </w:pPr>
            <w:r w:rsidRPr="001B578F">
              <w:rPr>
                <w:sz w:val="22"/>
                <w:szCs w:val="22"/>
              </w:rPr>
              <w:t>Fulian-B09-4F-ME(Kronos)</w:t>
            </w:r>
          </w:p>
        </w:tc>
      </w:tr>
      <w:tr w:rsidR="003B1D06" w14:paraId="2C408BA0" w14:textId="77777777" w:rsidTr="001B578F">
        <w:trPr>
          <w:trHeight w:val="19"/>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73575D" w14:textId="77777777" w:rsidR="003B1D06" w:rsidRPr="001B578F" w:rsidRDefault="00D91D04">
            <w:pPr>
              <w:rPr>
                <w:color w:val="000000" w:themeColor="text1"/>
                <w:sz w:val="22"/>
                <w:szCs w:val="22"/>
              </w:rPr>
            </w:pPr>
            <w:r w:rsidRPr="001B578F">
              <w:rPr>
                <w:b/>
                <w:bCs/>
                <w:color w:val="000000" w:themeColor="text1"/>
                <w:sz w:val="22"/>
                <w:szCs w:val="22"/>
              </w:rPr>
              <w:t>Party B (Vendor)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B7050" w14:textId="0B8283DB" w:rsidR="003B1D06" w:rsidRPr="001B578F" w:rsidRDefault="00600EB1">
            <w:pPr>
              <w:rPr>
                <w:sz w:val="22"/>
                <w:szCs w:val="22"/>
              </w:rPr>
            </w:pPr>
            <w:r w:rsidRPr="001B578F">
              <w:rPr>
                <w:sz w:val="22"/>
                <w:szCs w:val="22"/>
              </w:rPr>
              <w:t>Fulian-B09-4F-IIC-AI</w:t>
            </w:r>
          </w:p>
        </w:tc>
      </w:tr>
    </w:tbl>
    <w:p w14:paraId="513E6289" w14:textId="77777777" w:rsidR="003B1D06" w:rsidRDefault="00D91D04">
      <w:pPr>
        <w:spacing w:before="300"/>
        <w:jc w:val="center"/>
      </w:pPr>
      <w:r>
        <w:rPr>
          <w:i/>
          <w:iCs/>
          <w:color w:val="777777"/>
          <w:sz w:val="18"/>
          <w:szCs w:val="18"/>
        </w:rPr>
        <w:t>This document is intended for project scope confirmation, technical feasibility, resource estimation, and phased delivery definition.</w:t>
      </w:r>
    </w:p>
    <w:p w14:paraId="6156F41D" w14:textId="77777777" w:rsidR="003B1D06" w:rsidRDefault="003B1D06">
      <w:pPr>
        <w:pageBreakBefore/>
      </w:pPr>
    </w:p>
    <w:p w14:paraId="5FDFEE46" w14:textId="77777777" w:rsidR="003B1D06" w:rsidRPr="00C25267" w:rsidRDefault="00D91D04">
      <w:pPr>
        <w:pStyle w:val="Heading1"/>
        <w:rPr>
          <w:sz w:val="30"/>
          <w:szCs w:val="30"/>
        </w:rPr>
      </w:pPr>
      <w:bookmarkStart w:id="0" w:name="_Toc224386049"/>
      <w:r w:rsidRPr="00C25267">
        <w:rPr>
          <w:sz w:val="30"/>
          <w:szCs w:val="30"/>
        </w:rPr>
        <w:t>Revision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2200"/>
        <w:gridCol w:w="1500"/>
        <w:gridCol w:w="1100"/>
        <w:gridCol w:w="2460"/>
      </w:tblGrid>
      <w:tr w:rsidR="00DB410E" w:rsidRPr="00DB410E" w14:paraId="62FCDDC0" w14:textId="77777777" w:rsidTr="00DB410E">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CC4E94B" w14:textId="77777777" w:rsidR="003B1D06" w:rsidRPr="00DB410E" w:rsidRDefault="00D91D04">
            <w:pPr>
              <w:rPr>
                <w:color w:val="FFFFFF" w:themeColor="background1"/>
                <w:sz w:val="22"/>
                <w:szCs w:val="22"/>
              </w:rPr>
            </w:pPr>
            <w:r w:rsidRPr="00DB410E">
              <w:rPr>
                <w:b/>
                <w:bCs/>
                <w:color w:val="FFFFFF" w:themeColor="background1"/>
                <w:sz w:val="22"/>
                <w:szCs w:val="22"/>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36B160" w14:textId="77777777" w:rsidR="003B1D06" w:rsidRPr="00DB410E" w:rsidRDefault="00D91D04">
            <w:pPr>
              <w:rPr>
                <w:color w:val="FFFFFF" w:themeColor="background1"/>
                <w:sz w:val="22"/>
                <w:szCs w:val="22"/>
              </w:rPr>
            </w:pPr>
            <w:r w:rsidRPr="00DB410E">
              <w:rPr>
                <w:b/>
                <w:bCs/>
                <w:color w:val="FFFFFF" w:themeColor="background1"/>
                <w:sz w:val="22"/>
                <w:szCs w:val="22"/>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23F5C28" w14:textId="77777777" w:rsidR="003B1D06" w:rsidRPr="00DB410E" w:rsidRDefault="00D91D04">
            <w:pPr>
              <w:rPr>
                <w:color w:val="FFFFFF" w:themeColor="background1"/>
                <w:sz w:val="22"/>
                <w:szCs w:val="22"/>
              </w:rPr>
            </w:pPr>
            <w:r w:rsidRPr="00DB410E">
              <w:rPr>
                <w:b/>
                <w:bCs/>
                <w:color w:val="FFFFFF" w:themeColor="background1"/>
                <w:sz w:val="22"/>
                <w:szCs w:val="22"/>
              </w:rPr>
              <w:t>Department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BF51C9" w14:textId="77777777" w:rsidR="003B1D06" w:rsidRPr="00DB410E" w:rsidRDefault="00D91D04">
            <w:pPr>
              <w:rPr>
                <w:color w:val="FFFFFF" w:themeColor="background1"/>
                <w:sz w:val="22"/>
                <w:szCs w:val="22"/>
              </w:rPr>
            </w:pPr>
            <w:r w:rsidRPr="00DB410E">
              <w:rPr>
                <w:b/>
                <w:bCs/>
                <w:color w:val="FFFFFF" w:themeColor="background1"/>
                <w:sz w:val="22"/>
                <w:szCs w:val="22"/>
              </w:rPr>
              <w:t>Author</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B14B09" w14:textId="77777777" w:rsidR="003B1D06" w:rsidRPr="00DB410E" w:rsidRDefault="00D91D04">
            <w:pPr>
              <w:rPr>
                <w:color w:val="FFFFFF" w:themeColor="background1"/>
                <w:sz w:val="22"/>
                <w:szCs w:val="22"/>
              </w:rPr>
            </w:pPr>
            <w:r w:rsidRPr="00DB410E">
              <w:rPr>
                <w:b/>
                <w:bCs/>
                <w:color w:val="FFFFFF" w:themeColor="background1"/>
                <w:sz w:val="22"/>
                <w:szCs w:val="22"/>
              </w:rPr>
              <w:t>Version</w:t>
            </w:r>
          </w:p>
        </w:tc>
        <w:tc>
          <w:tcPr>
            <w:tcW w:w="2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59868E5" w14:textId="77777777" w:rsidR="003B1D06" w:rsidRPr="00DB410E" w:rsidRDefault="00D91D04">
            <w:pPr>
              <w:rPr>
                <w:color w:val="FFFFFF" w:themeColor="background1"/>
                <w:sz w:val="22"/>
                <w:szCs w:val="22"/>
              </w:rPr>
            </w:pPr>
            <w:r w:rsidRPr="00DB410E">
              <w:rPr>
                <w:b/>
                <w:bCs/>
                <w:color w:val="FFFFFF" w:themeColor="background1"/>
                <w:sz w:val="22"/>
                <w:szCs w:val="22"/>
              </w:rPr>
              <w:t>Details</w:t>
            </w:r>
          </w:p>
        </w:tc>
      </w:tr>
      <w:tr w:rsidR="003B1D06" w14:paraId="0E4BCA6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3F04F" w14:textId="77777777" w:rsidR="003B1D06" w:rsidRPr="00600EB1" w:rsidRDefault="00D91D04">
            <w:r w:rsidRPr="00600EB1">
              <w:rPr>
                <w:color w:val="00000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6CD34" w14:textId="77777777" w:rsidR="003B1D06" w:rsidRPr="00600EB1" w:rsidRDefault="00D91D04">
            <w:r w:rsidRPr="00600EB1">
              <w:rPr>
                <w:color w:val="000000"/>
              </w:rPr>
              <w:t>2026/03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B412B" w14:textId="77777777" w:rsidR="003B1D06" w:rsidRPr="00600EB1" w:rsidRDefault="00D91D04">
            <w:r w:rsidRPr="00600EB1">
              <w:rPr>
                <w:color w:val="000000"/>
              </w:rPr>
              <w:t>FULIAN-B09-4F-IIC-AI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00370" w14:textId="18ED9530" w:rsidR="003B1D06" w:rsidRPr="00600EB1" w:rsidRDefault="00934DA8">
            <w:r w:rsidRPr="00600EB1">
              <w:t>Ruan Wen Long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099FC" w14:textId="77777777" w:rsidR="003B1D06" w:rsidRPr="00600EB1" w:rsidRDefault="00D91D04">
            <w:r w:rsidRPr="00600EB1">
              <w:rPr>
                <w:color w:val="000000"/>
              </w:rPr>
              <w:t>V1.0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01829" w14:textId="77777777" w:rsidR="003B1D06" w:rsidRPr="00600EB1" w:rsidRDefault="00D91D04">
            <w:r w:rsidRPr="00600EB1">
              <w:rPr>
                <w:color w:val="000000"/>
              </w:rPr>
              <w:t>Initial version — SOW organized for Project B / K-IOM</w:t>
            </w:r>
          </w:p>
        </w:tc>
      </w:tr>
    </w:tbl>
    <w:p w14:paraId="0CA0AA10" w14:textId="77777777" w:rsidR="003B1D06" w:rsidRDefault="003B1D06">
      <w:pPr>
        <w:spacing w:after="60"/>
      </w:pPr>
    </w:p>
    <w:p w14:paraId="0AA8D6B9" w14:textId="77777777" w:rsidR="003B1D06" w:rsidRPr="00C25267" w:rsidRDefault="00D91D04">
      <w:pPr>
        <w:pStyle w:val="Heading1"/>
        <w:rPr>
          <w:sz w:val="30"/>
          <w:szCs w:val="30"/>
        </w:rPr>
      </w:pPr>
      <w:bookmarkStart w:id="1" w:name="_Toc224386050"/>
      <w:r w:rsidRPr="00C25267">
        <w:rPr>
          <w:sz w:val="30"/>
          <w:szCs w:val="30"/>
        </w:rPr>
        <w:t>Review Sign-Off</w:t>
      </w:r>
      <w:bookmarkEnd w:id="1"/>
    </w:p>
    <w:p w14:paraId="0A421F72" w14:textId="77777777" w:rsidR="003B1D06" w:rsidRDefault="00D91D04">
      <w:pPr>
        <w:spacing w:after="100"/>
        <w:rPr>
          <w:color w:val="000000"/>
        </w:rPr>
      </w:pPr>
      <w:r w:rsidRPr="00BE15D2">
        <w:rPr>
          <w:color w:val="000000"/>
          <w:sz w:val="22"/>
          <w:szCs w:val="22"/>
        </w:rPr>
        <w:t>Please reference the Esign system for review sign-off records</w:t>
      </w:r>
      <w:r>
        <w:rPr>
          <w:color w:val="000000"/>
        </w:rPr>
        <w:t>.</w:t>
      </w:r>
    </w:p>
    <w:p w14:paraId="7DA0358B" w14:textId="77777777" w:rsidR="008B47B8" w:rsidRDefault="008B47B8">
      <w:pPr>
        <w:spacing w:after="100"/>
        <w:rPr>
          <w:color w:val="000000"/>
        </w:rPr>
      </w:pPr>
    </w:p>
    <w:p w14:paraId="707849E9" w14:textId="77777777" w:rsidR="008B47B8" w:rsidRDefault="008B47B8">
      <w:pPr>
        <w:spacing w:after="100"/>
        <w:rPr>
          <w:color w:val="000000"/>
        </w:rPr>
      </w:pPr>
    </w:p>
    <w:p w14:paraId="2965E3A6" w14:textId="77777777" w:rsidR="008B47B8" w:rsidRDefault="008B47B8">
      <w:pPr>
        <w:spacing w:after="100"/>
        <w:rPr>
          <w:color w:val="000000"/>
        </w:rPr>
      </w:pPr>
    </w:p>
    <w:p w14:paraId="27A5CDDE" w14:textId="77777777" w:rsidR="008B47B8" w:rsidRDefault="008B47B8">
      <w:pPr>
        <w:spacing w:after="100"/>
        <w:rPr>
          <w:color w:val="000000"/>
        </w:rPr>
      </w:pPr>
    </w:p>
    <w:p w14:paraId="4AB40371" w14:textId="77777777" w:rsidR="008B47B8" w:rsidRDefault="008B47B8">
      <w:pPr>
        <w:spacing w:after="100"/>
        <w:rPr>
          <w:color w:val="000000"/>
        </w:rPr>
      </w:pPr>
    </w:p>
    <w:p w14:paraId="2CF00BF9" w14:textId="77777777" w:rsidR="008B47B8" w:rsidRDefault="008B47B8">
      <w:pPr>
        <w:spacing w:after="100"/>
        <w:rPr>
          <w:color w:val="000000"/>
        </w:rPr>
      </w:pPr>
    </w:p>
    <w:p w14:paraId="22D1E98B" w14:textId="77777777" w:rsidR="008B47B8" w:rsidRDefault="008B47B8">
      <w:pPr>
        <w:spacing w:after="100"/>
        <w:rPr>
          <w:color w:val="000000"/>
        </w:rPr>
      </w:pPr>
    </w:p>
    <w:p w14:paraId="1B107229" w14:textId="77777777" w:rsidR="008B47B8" w:rsidRDefault="008B47B8">
      <w:pPr>
        <w:spacing w:after="100"/>
        <w:rPr>
          <w:color w:val="000000"/>
        </w:rPr>
      </w:pPr>
    </w:p>
    <w:p w14:paraId="31C32968" w14:textId="77777777" w:rsidR="008B47B8" w:rsidRDefault="008B47B8">
      <w:pPr>
        <w:spacing w:after="100"/>
        <w:rPr>
          <w:color w:val="000000"/>
        </w:rPr>
      </w:pPr>
    </w:p>
    <w:p w14:paraId="68204FB6" w14:textId="77777777" w:rsidR="008B47B8" w:rsidRDefault="008B47B8">
      <w:pPr>
        <w:spacing w:after="100"/>
        <w:rPr>
          <w:color w:val="000000"/>
        </w:rPr>
      </w:pPr>
    </w:p>
    <w:p w14:paraId="7E935EAF" w14:textId="77777777" w:rsidR="008B47B8" w:rsidRDefault="008B47B8">
      <w:pPr>
        <w:spacing w:after="100"/>
        <w:rPr>
          <w:color w:val="000000"/>
        </w:rPr>
      </w:pPr>
    </w:p>
    <w:p w14:paraId="19DBB3FA" w14:textId="77777777" w:rsidR="008B47B8" w:rsidRDefault="008B47B8">
      <w:pPr>
        <w:spacing w:after="100"/>
        <w:rPr>
          <w:color w:val="000000"/>
        </w:rPr>
      </w:pPr>
    </w:p>
    <w:p w14:paraId="7BB587F8" w14:textId="77777777" w:rsidR="008B47B8" w:rsidRDefault="008B47B8">
      <w:pPr>
        <w:spacing w:after="100"/>
        <w:rPr>
          <w:color w:val="000000"/>
        </w:rPr>
      </w:pPr>
    </w:p>
    <w:p w14:paraId="4C1BC93D" w14:textId="77777777" w:rsidR="008B47B8" w:rsidRDefault="008B47B8">
      <w:pPr>
        <w:spacing w:after="100"/>
        <w:rPr>
          <w:color w:val="000000"/>
        </w:rPr>
      </w:pPr>
    </w:p>
    <w:p w14:paraId="711F323D" w14:textId="77777777" w:rsidR="008B47B8" w:rsidRDefault="008B47B8">
      <w:pPr>
        <w:spacing w:after="100"/>
        <w:rPr>
          <w:color w:val="000000"/>
        </w:rPr>
      </w:pPr>
    </w:p>
    <w:p w14:paraId="628A1BAB" w14:textId="77777777" w:rsidR="008B47B8" w:rsidRDefault="008B47B8">
      <w:pPr>
        <w:spacing w:after="100"/>
        <w:rPr>
          <w:color w:val="000000"/>
        </w:rPr>
      </w:pPr>
    </w:p>
    <w:p w14:paraId="2AFDCED2" w14:textId="77777777" w:rsidR="008B47B8" w:rsidRDefault="008B47B8">
      <w:pPr>
        <w:spacing w:after="100"/>
        <w:rPr>
          <w:color w:val="000000"/>
        </w:rPr>
      </w:pPr>
    </w:p>
    <w:p w14:paraId="604A4777" w14:textId="77777777" w:rsidR="008B47B8" w:rsidRDefault="008B47B8">
      <w:pPr>
        <w:spacing w:after="100"/>
        <w:rPr>
          <w:color w:val="000000"/>
        </w:rPr>
      </w:pPr>
    </w:p>
    <w:p w14:paraId="6D6770A6" w14:textId="77777777" w:rsidR="008B47B8" w:rsidRDefault="008B47B8">
      <w:pPr>
        <w:spacing w:after="100"/>
        <w:rPr>
          <w:color w:val="000000"/>
        </w:rPr>
      </w:pPr>
    </w:p>
    <w:p w14:paraId="676926AB" w14:textId="77777777" w:rsidR="008B47B8" w:rsidRDefault="008B47B8">
      <w:pPr>
        <w:spacing w:after="100"/>
        <w:rPr>
          <w:color w:val="000000"/>
        </w:rPr>
      </w:pPr>
    </w:p>
    <w:p w14:paraId="5EAF6CA5" w14:textId="77777777" w:rsidR="008B47B8" w:rsidRDefault="008B47B8">
      <w:pPr>
        <w:spacing w:after="100"/>
        <w:rPr>
          <w:color w:val="000000"/>
        </w:rPr>
      </w:pPr>
    </w:p>
    <w:p w14:paraId="7BBBCA93" w14:textId="77777777" w:rsidR="008B47B8" w:rsidRDefault="008B47B8">
      <w:pPr>
        <w:spacing w:after="100"/>
        <w:rPr>
          <w:color w:val="000000"/>
        </w:rPr>
      </w:pPr>
    </w:p>
    <w:p w14:paraId="2719F80F" w14:textId="77777777" w:rsidR="008B47B8" w:rsidRDefault="008B47B8">
      <w:pPr>
        <w:spacing w:after="100"/>
        <w:rPr>
          <w:color w:val="000000"/>
        </w:rPr>
      </w:pPr>
    </w:p>
    <w:p w14:paraId="12F9CA40" w14:textId="77777777" w:rsidR="008B47B8" w:rsidRDefault="008B47B8">
      <w:pPr>
        <w:spacing w:after="100"/>
        <w:rPr>
          <w:color w:val="000000"/>
        </w:rPr>
      </w:pPr>
    </w:p>
    <w:p w14:paraId="4881E19A" w14:textId="77777777" w:rsidR="008B47B8" w:rsidRDefault="008B47B8">
      <w:pPr>
        <w:spacing w:after="100"/>
        <w:rPr>
          <w:color w:val="000000"/>
        </w:rPr>
      </w:pPr>
    </w:p>
    <w:p w14:paraId="7E541D7A" w14:textId="77777777" w:rsidR="008B47B8" w:rsidRDefault="008B47B8">
      <w:pPr>
        <w:spacing w:after="100"/>
        <w:rPr>
          <w:color w:val="000000"/>
        </w:rPr>
      </w:pPr>
    </w:p>
    <w:p w14:paraId="08C3FADC" w14:textId="77777777" w:rsidR="008B47B8" w:rsidRDefault="008B47B8">
      <w:pPr>
        <w:spacing w:after="100"/>
        <w:rPr>
          <w:color w:val="000000"/>
        </w:rPr>
      </w:pPr>
    </w:p>
    <w:p w14:paraId="5827D381" w14:textId="77777777" w:rsidR="008B47B8" w:rsidRDefault="008B47B8">
      <w:pPr>
        <w:spacing w:after="100"/>
        <w:rPr>
          <w:color w:val="000000"/>
        </w:rPr>
      </w:pPr>
    </w:p>
    <w:p w14:paraId="484225DB" w14:textId="77777777" w:rsidR="008B47B8" w:rsidRDefault="008B47B8">
      <w:pPr>
        <w:spacing w:after="100"/>
        <w:rPr>
          <w:color w:val="000000"/>
        </w:rPr>
      </w:pPr>
    </w:p>
    <w:p w14:paraId="6D5E11D9" w14:textId="77777777" w:rsidR="008B47B8" w:rsidRDefault="008B47B8">
      <w:pPr>
        <w:spacing w:after="100"/>
        <w:rPr>
          <w:color w:val="000000"/>
        </w:rPr>
      </w:pPr>
    </w:p>
    <w:sdt>
      <w:sdtPr>
        <w:rPr>
          <w:rFonts w:ascii="Arial" w:eastAsia="Arial" w:hAnsi="Arial" w:cs="Arial"/>
          <w:color w:val="auto"/>
          <w:sz w:val="20"/>
          <w:szCs w:val="20"/>
          <w:lang w:eastAsia="zh-CN"/>
        </w:rPr>
        <w:id w:val="396482298"/>
        <w:docPartObj>
          <w:docPartGallery w:val="Table of Contents"/>
          <w:docPartUnique/>
        </w:docPartObj>
      </w:sdtPr>
      <w:sdtEndPr>
        <w:rPr>
          <w:b/>
          <w:bCs/>
          <w:noProof/>
        </w:rPr>
      </w:sdtEndPr>
      <w:sdtContent>
        <w:p w14:paraId="0E5A8C2E" w14:textId="41058520" w:rsidR="008B47B8" w:rsidRDefault="008B47B8">
          <w:pPr>
            <w:pStyle w:val="TOCHeading"/>
          </w:pPr>
          <w:r>
            <w:t>Contents</w:t>
          </w:r>
        </w:p>
        <w:p w14:paraId="6B18A024" w14:textId="743862BB" w:rsidR="008B47B8" w:rsidRDefault="008B47B8">
          <w:pPr>
            <w:pStyle w:val="TOC1"/>
            <w:tabs>
              <w:tab w:val="right" w:leader="dot" w:pos="10070"/>
            </w:tabs>
            <w:rPr>
              <w:rFonts w:cstheme="minorBidi"/>
              <w:noProof/>
              <w:kern w:val="2"/>
              <w:sz w:val="24"/>
              <w:szCs w:val="24"/>
              <w:lang w:eastAsia="zh-CN"/>
              <w14:ligatures w14:val="standardContextual"/>
            </w:rPr>
          </w:pPr>
          <w:r>
            <w:fldChar w:fldCharType="begin"/>
          </w:r>
          <w:r>
            <w:instrText xml:space="preserve"> TOC \o "1-3" \h \z \u </w:instrText>
          </w:r>
          <w:r>
            <w:fldChar w:fldCharType="separate"/>
          </w:r>
          <w:hyperlink w:anchor="_Toc224386049" w:history="1">
            <w:r w:rsidRPr="0021672A">
              <w:rPr>
                <w:rStyle w:val="Hyperlink"/>
                <w:noProof/>
              </w:rPr>
              <w:t>Revision History</w:t>
            </w:r>
            <w:r>
              <w:rPr>
                <w:noProof/>
                <w:webHidden/>
              </w:rPr>
              <w:tab/>
            </w:r>
            <w:r>
              <w:rPr>
                <w:noProof/>
                <w:webHidden/>
              </w:rPr>
              <w:fldChar w:fldCharType="begin"/>
            </w:r>
            <w:r>
              <w:rPr>
                <w:noProof/>
                <w:webHidden/>
              </w:rPr>
              <w:instrText xml:space="preserve"> PAGEREF _Toc224386049 \h </w:instrText>
            </w:r>
            <w:r>
              <w:rPr>
                <w:noProof/>
                <w:webHidden/>
              </w:rPr>
            </w:r>
            <w:r>
              <w:rPr>
                <w:noProof/>
                <w:webHidden/>
              </w:rPr>
              <w:fldChar w:fldCharType="separate"/>
            </w:r>
            <w:r>
              <w:rPr>
                <w:noProof/>
                <w:webHidden/>
              </w:rPr>
              <w:t>2</w:t>
            </w:r>
            <w:r>
              <w:rPr>
                <w:noProof/>
                <w:webHidden/>
              </w:rPr>
              <w:fldChar w:fldCharType="end"/>
            </w:r>
          </w:hyperlink>
        </w:p>
        <w:p w14:paraId="2AC46C68" w14:textId="0D45BE6F" w:rsidR="008B47B8" w:rsidRDefault="008B47B8">
          <w:pPr>
            <w:pStyle w:val="TOC1"/>
            <w:tabs>
              <w:tab w:val="right" w:leader="dot" w:pos="10070"/>
            </w:tabs>
            <w:rPr>
              <w:rFonts w:cstheme="minorBidi"/>
              <w:noProof/>
              <w:kern w:val="2"/>
              <w:sz w:val="24"/>
              <w:szCs w:val="24"/>
              <w:lang w:eastAsia="zh-CN"/>
              <w14:ligatures w14:val="standardContextual"/>
            </w:rPr>
          </w:pPr>
          <w:hyperlink w:anchor="_Toc224386050" w:history="1">
            <w:r w:rsidRPr="0021672A">
              <w:rPr>
                <w:rStyle w:val="Hyperlink"/>
                <w:noProof/>
              </w:rPr>
              <w:t>Review Sign-Off</w:t>
            </w:r>
            <w:r>
              <w:rPr>
                <w:noProof/>
                <w:webHidden/>
              </w:rPr>
              <w:tab/>
            </w:r>
            <w:r>
              <w:rPr>
                <w:noProof/>
                <w:webHidden/>
              </w:rPr>
              <w:fldChar w:fldCharType="begin"/>
            </w:r>
            <w:r>
              <w:rPr>
                <w:noProof/>
                <w:webHidden/>
              </w:rPr>
              <w:instrText xml:space="preserve"> PAGEREF _Toc224386050 \h </w:instrText>
            </w:r>
            <w:r>
              <w:rPr>
                <w:noProof/>
                <w:webHidden/>
              </w:rPr>
            </w:r>
            <w:r>
              <w:rPr>
                <w:noProof/>
                <w:webHidden/>
              </w:rPr>
              <w:fldChar w:fldCharType="separate"/>
            </w:r>
            <w:r>
              <w:rPr>
                <w:noProof/>
                <w:webHidden/>
              </w:rPr>
              <w:t>2</w:t>
            </w:r>
            <w:r>
              <w:rPr>
                <w:noProof/>
                <w:webHidden/>
              </w:rPr>
              <w:fldChar w:fldCharType="end"/>
            </w:r>
          </w:hyperlink>
        </w:p>
        <w:p w14:paraId="4C7F97D7" w14:textId="79294846" w:rsidR="008B47B8" w:rsidRDefault="008B47B8">
          <w:pPr>
            <w:pStyle w:val="TOC1"/>
            <w:tabs>
              <w:tab w:val="right" w:leader="dot" w:pos="10070"/>
            </w:tabs>
            <w:rPr>
              <w:rFonts w:cstheme="minorBidi"/>
              <w:noProof/>
              <w:kern w:val="2"/>
              <w:sz w:val="24"/>
              <w:szCs w:val="24"/>
              <w:lang w:eastAsia="zh-CN"/>
              <w14:ligatures w14:val="standardContextual"/>
            </w:rPr>
          </w:pPr>
          <w:hyperlink w:anchor="_Toc224386051" w:history="1">
            <w:r w:rsidRPr="0021672A">
              <w:rPr>
                <w:rStyle w:val="Hyperlink"/>
                <w:noProof/>
              </w:rPr>
              <w:t>1  Project Overview</w:t>
            </w:r>
            <w:r>
              <w:rPr>
                <w:noProof/>
                <w:webHidden/>
              </w:rPr>
              <w:tab/>
            </w:r>
            <w:r>
              <w:rPr>
                <w:noProof/>
                <w:webHidden/>
              </w:rPr>
              <w:fldChar w:fldCharType="begin"/>
            </w:r>
            <w:r>
              <w:rPr>
                <w:noProof/>
                <w:webHidden/>
              </w:rPr>
              <w:instrText xml:space="preserve"> PAGEREF _Toc224386051 \h </w:instrText>
            </w:r>
            <w:r>
              <w:rPr>
                <w:noProof/>
                <w:webHidden/>
              </w:rPr>
            </w:r>
            <w:r>
              <w:rPr>
                <w:noProof/>
                <w:webHidden/>
              </w:rPr>
              <w:fldChar w:fldCharType="separate"/>
            </w:r>
            <w:r>
              <w:rPr>
                <w:noProof/>
                <w:webHidden/>
              </w:rPr>
              <w:t>4</w:t>
            </w:r>
            <w:r>
              <w:rPr>
                <w:noProof/>
                <w:webHidden/>
              </w:rPr>
              <w:fldChar w:fldCharType="end"/>
            </w:r>
          </w:hyperlink>
        </w:p>
        <w:p w14:paraId="55F0E693" w14:textId="404086E1" w:rsidR="008B47B8" w:rsidRDefault="008B47B8">
          <w:pPr>
            <w:pStyle w:val="TOC2"/>
            <w:tabs>
              <w:tab w:val="right" w:leader="dot" w:pos="10070"/>
            </w:tabs>
            <w:rPr>
              <w:rFonts w:cstheme="minorBidi"/>
              <w:noProof/>
              <w:kern w:val="2"/>
              <w:sz w:val="24"/>
              <w:szCs w:val="24"/>
              <w:lang w:eastAsia="zh-CN"/>
              <w14:ligatures w14:val="standardContextual"/>
            </w:rPr>
          </w:pPr>
          <w:hyperlink w:anchor="_Toc224386052" w:history="1">
            <w:r w:rsidRPr="0021672A">
              <w:rPr>
                <w:rStyle w:val="Hyperlink"/>
                <w:noProof/>
              </w:rPr>
              <w:t>1.1  Project Abbreviation</w:t>
            </w:r>
            <w:r>
              <w:rPr>
                <w:noProof/>
                <w:webHidden/>
              </w:rPr>
              <w:tab/>
            </w:r>
            <w:r>
              <w:rPr>
                <w:noProof/>
                <w:webHidden/>
              </w:rPr>
              <w:fldChar w:fldCharType="begin"/>
            </w:r>
            <w:r>
              <w:rPr>
                <w:noProof/>
                <w:webHidden/>
              </w:rPr>
              <w:instrText xml:space="preserve"> PAGEREF _Toc224386052 \h </w:instrText>
            </w:r>
            <w:r>
              <w:rPr>
                <w:noProof/>
                <w:webHidden/>
              </w:rPr>
            </w:r>
            <w:r>
              <w:rPr>
                <w:noProof/>
                <w:webHidden/>
              </w:rPr>
              <w:fldChar w:fldCharType="separate"/>
            </w:r>
            <w:r>
              <w:rPr>
                <w:noProof/>
                <w:webHidden/>
              </w:rPr>
              <w:t>4</w:t>
            </w:r>
            <w:r>
              <w:rPr>
                <w:noProof/>
                <w:webHidden/>
              </w:rPr>
              <w:fldChar w:fldCharType="end"/>
            </w:r>
          </w:hyperlink>
        </w:p>
        <w:p w14:paraId="15CA7C95" w14:textId="764FE9BC" w:rsidR="008B47B8" w:rsidRDefault="008B47B8">
          <w:pPr>
            <w:pStyle w:val="TOC2"/>
            <w:tabs>
              <w:tab w:val="right" w:leader="dot" w:pos="10070"/>
            </w:tabs>
            <w:rPr>
              <w:rFonts w:cstheme="minorBidi"/>
              <w:noProof/>
              <w:kern w:val="2"/>
              <w:sz w:val="24"/>
              <w:szCs w:val="24"/>
              <w:lang w:eastAsia="zh-CN"/>
              <w14:ligatures w14:val="standardContextual"/>
            </w:rPr>
          </w:pPr>
          <w:hyperlink w:anchor="_Toc224386053" w:history="1">
            <w:r w:rsidRPr="0021672A">
              <w:rPr>
                <w:rStyle w:val="Hyperlink"/>
                <w:noProof/>
              </w:rPr>
              <w:t>1.2  Project Background</w:t>
            </w:r>
            <w:r>
              <w:rPr>
                <w:noProof/>
                <w:webHidden/>
              </w:rPr>
              <w:tab/>
            </w:r>
            <w:r>
              <w:rPr>
                <w:noProof/>
                <w:webHidden/>
              </w:rPr>
              <w:fldChar w:fldCharType="begin"/>
            </w:r>
            <w:r>
              <w:rPr>
                <w:noProof/>
                <w:webHidden/>
              </w:rPr>
              <w:instrText xml:space="preserve"> PAGEREF _Toc224386053 \h </w:instrText>
            </w:r>
            <w:r>
              <w:rPr>
                <w:noProof/>
                <w:webHidden/>
              </w:rPr>
            </w:r>
            <w:r>
              <w:rPr>
                <w:noProof/>
                <w:webHidden/>
              </w:rPr>
              <w:fldChar w:fldCharType="separate"/>
            </w:r>
            <w:r>
              <w:rPr>
                <w:noProof/>
                <w:webHidden/>
              </w:rPr>
              <w:t>4</w:t>
            </w:r>
            <w:r>
              <w:rPr>
                <w:noProof/>
                <w:webHidden/>
              </w:rPr>
              <w:fldChar w:fldCharType="end"/>
            </w:r>
          </w:hyperlink>
        </w:p>
        <w:p w14:paraId="141A182E" w14:textId="4D54F038" w:rsidR="008B47B8" w:rsidRDefault="008B47B8">
          <w:pPr>
            <w:pStyle w:val="TOC2"/>
            <w:tabs>
              <w:tab w:val="right" w:leader="dot" w:pos="10070"/>
            </w:tabs>
            <w:rPr>
              <w:rFonts w:cstheme="minorBidi"/>
              <w:noProof/>
              <w:kern w:val="2"/>
              <w:sz w:val="24"/>
              <w:szCs w:val="24"/>
              <w:lang w:eastAsia="zh-CN"/>
              <w14:ligatures w14:val="standardContextual"/>
            </w:rPr>
          </w:pPr>
          <w:hyperlink w:anchor="_Toc224386054" w:history="1">
            <w:r w:rsidRPr="0021672A">
              <w:rPr>
                <w:rStyle w:val="Hyperlink"/>
                <w:noProof/>
              </w:rPr>
              <w:t>1.3  Project Objectives</w:t>
            </w:r>
            <w:r>
              <w:rPr>
                <w:noProof/>
                <w:webHidden/>
              </w:rPr>
              <w:tab/>
            </w:r>
            <w:r>
              <w:rPr>
                <w:noProof/>
                <w:webHidden/>
              </w:rPr>
              <w:fldChar w:fldCharType="begin"/>
            </w:r>
            <w:r>
              <w:rPr>
                <w:noProof/>
                <w:webHidden/>
              </w:rPr>
              <w:instrText xml:space="preserve"> PAGEREF _Toc224386054 \h </w:instrText>
            </w:r>
            <w:r>
              <w:rPr>
                <w:noProof/>
                <w:webHidden/>
              </w:rPr>
            </w:r>
            <w:r>
              <w:rPr>
                <w:noProof/>
                <w:webHidden/>
              </w:rPr>
              <w:fldChar w:fldCharType="separate"/>
            </w:r>
            <w:r>
              <w:rPr>
                <w:noProof/>
                <w:webHidden/>
              </w:rPr>
              <w:t>4</w:t>
            </w:r>
            <w:r>
              <w:rPr>
                <w:noProof/>
                <w:webHidden/>
              </w:rPr>
              <w:fldChar w:fldCharType="end"/>
            </w:r>
          </w:hyperlink>
        </w:p>
        <w:p w14:paraId="481E4B17" w14:textId="16754C06" w:rsidR="008B47B8" w:rsidRDefault="008B47B8">
          <w:pPr>
            <w:pStyle w:val="TOC1"/>
            <w:tabs>
              <w:tab w:val="right" w:leader="dot" w:pos="10070"/>
            </w:tabs>
            <w:rPr>
              <w:rFonts w:cstheme="minorBidi"/>
              <w:noProof/>
              <w:kern w:val="2"/>
              <w:sz w:val="24"/>
              <w:szCs w:val="24"/>
              <w:lang w:eastAsia="zh-CN"/>
              <w14:ligatures w14:val="standardContextual"/>
            </w:rPr>
          </w:pPr>
          <w:hyperlink w:anchor="_Toc224386055" w:history="1">
            <w:r w:rsidRPr="0021672A">
              <w:rPr>
                <w:rStyle w:val="Hyperlink"/>
                <w:noProof/>
              </w:rPr>
              <w:t>2  Project Scope</w:t>
            </w:r>
            <w:r>
              <w:rPr>
                <w:noProof/>
                <w:webHidden/>
              </w:rPr>
              <w:tab/>
            </w:r>
            <w:r>
              <w:rPr>
                <w:noProof/>
                <w:webHidden/>
              </w:rPr>
              <w:fldChar w:fldCharType="begin"/>
            </w:r>
            <w:r>
              <w:rPr>
                <w:noProof/>
                <w:webHidden/>
              </w:rPr>
              <w:instrText xml:space="preserve"> PAGEREF _Toc224386055 \h </w:instrText>
            </w:r>
            <w:r>
              <w:rPr>
                <w:noProof/>
                <w:webHidden/>
              </w:rPr>
            </w:r>
            <w:r>
              <w:rPr>
                <w:noProof/>
                <w:webHidden/>
              </w:rPr>
              <w:fldChar w:fldCharType="separate"/>
            </w:r>
            <w:r>
              <w:rPr>
                <w:noProof/>
                <w:webHidden/>
              </w:rPr>
              <w:t>5</w:t>
            </w:r>
            <w:r>
              <w:rPr>
                <w:noProof/>
                <w:webHidden/>
              </w:rPr>
              <w:fldChar w:fldCharType="end"/>
            </w:r>
          </w:hyperlink>
        </w:p>
        <w:p w14:paraId="4D339BE7" w14:textId="6551650F" w:rsidR="008B47B8" w:rsidRDefault="008B47B8">
          <w:pPr>
            <w:pStyle w:val="TOC2"/>
            <w:tabs>
              <w:tab w:val="right" w:leader="dot" w:pos="10070"/>
            </w:tabs>
            <w:rPr>
              <w:rFonts w:cstheme="minorBidi"/>
              <w:noProof/>
              <w:kern w:val="2"/>
              <w:sz w:val="24"/>
              <w:szCs w:val="24"/>
              <w:lang w:eastAsia="zh-CN"/>
              <w14:ligatures w14:val="standardContextual"/>
            </w:rPr>
          </w:pPr>
          <w:hyperlink w:anchor="_Toc224386056" w:history="1">
            <w:r w:rsidRPr="0021672A">
              <w:rPr>
                <w:rStyle w:val="Hyperlink"/>
                <w:noProof/>
              </w:rPr>
              <w:t>2.1  Implementation Service Scope</w:t>
            </w:r>
            <w:r>
              <w:rPr>
                <w:noProof/>
                <w:webHidden/>
              </w:rPr>
              <w:tab/>
            </w:r>
            <w:r>
              <w:rPr>
                <w:noProof/>
                <w:webHidden/>
              </w:rPr>
              <w:fldChar w:fldCharType="begin"/>
            </w:r>
            <w:r>
              <w:rPr>
                <w:noProof/>
                <w:webHidden/>
              </w:rPr>
              <w:instrText xml:space="preserve"> PAGEREF _Toc224386056 \h </w:instrText>
            </w:r>
            <w:r>
              <w:rPr>
                <w:noProof/>
                <w:webHidden/>
              </w:rPr>
            </w:r>
            <w:r>
              <w:rPr>
                <w:noProof/>
                <w:webHidden/>
              </w:rPr>
              <w:fldChar w:fldCharType="separate"/>
            </w:r>
            <w:r>
              <w:rPr>
                <w:noProof/>
                <w:webHidden/>
              </w:rPr>
              <w:t>5</w:t>
            </w:r>
            <w:r>
              <w:rPr>
                <w:noProof/>
                <w:webHidden/>
              </w:rPr>
              <w:fldChar w:fldCharType="end"/>
            </w:r>
          </w:hyperlink>
        </w:p>
        <w:p w14:paraId="4FF0D1FF" w14:textId="31B411A7" w:rsidR="008B47B8" w:rsidRDefault="008B47B8">
          <w:pPr>
            <w:pStyle w:val="TOC2"/>
            <w:tabs>
              <w:tab w:val="right" w:leader="dot" w:pos="10070"/>
            </w:tabs>
            <w:rPr>
              <w:rFonts w:cstheme="minorBidi"/>
              <w:noProof/>
              <w:kern w:val="2"/>
              <w:sz w:val="24"/>
              <w:szCs w:val="24"/>
              <w:lang w:eastAsia="zh-CN"/>
              <w14:ligatures w14:val="standardContextual"/>
            </w:rPr>
          </w:pPr>
          <w:hyperlink w:anchor="_Toc224386057" w:history="1">
            <w:r w:rsidRPr="0021672A">
              <w:rPr>
                <w:rStyle w:val="Hyperlink"/>
                <w:noProof/>
              </w:rPr>
              <w:t>2.2  Organizational Scope</w:t>
            </w:r>
            <w:r>
              <w:rPr>
                <w:noProof/>
                <w:webHidden/>
              </w:rPr>
              <w:tab/>
            </w:r>
            <w:r>
              <w:rPr>
                <w:noProof/>
                <w:webHidden/>
              </w:rPr>
              <w:fldChar w:fldCharType="begin"/>
            </w:r>
            <w:r>
              <w:rPr>
                <w:noProof/>
                <w:webHidden/>
              </w:rPr>
              <w:instrText xml:space="preserve"> PAGEREF _Toc224386057 \h </w:instrText>
            </w:r>
            <w:r>
              <w:rPr>
                <w:noProof/>
                <w:webHidden/>
              </w:rPr>
            </w:r>
            <w:r>
              <w:rPr>
                <w:noProof/>
                <w:webHidden/>
              </w:rPr>
              <w:fldChar w:fldCharType="separate"/>
            </w:r>
            <w:r>
              <w:rPr>
                <w:noProof/>
                <w:webHidden/>
              </w:rPr>
              <w:t>5</w:t>
            </w:r>
            <w:r>
              <w:rPr>
                <w:noProof/>
                <w:webHidden/>
              </w:rPr>
              <w:fldChar w:fldCharType="end"/>
            </w:r>
          </w:hyperlink>
        </w:p>
        <w:p w14:paraId="64B4FEBF" w14:textId="3B7E9801" w:rsidR="008B47B8" w:rsidRDefault="008B47B8">
          <w:pPr>
            <w:pStyle w:val="TOC2"/>
            <w:tabs>
              <w:tab w:val="right" w:leader="dot" w:pos="10070"/>
            </w:tabs>
            <w:rPr>
              <w:rFonts w:cstheme="minorBidi"/>
              <w:noProof/>
              <w:kern w:val="2"/>
              <w:sz w:val="24"/>
              <w:szCs w:val="24"/>
              <w:lang w:eastAsia="zh-CN"/>
              <w14:ligatures w14:val="standardContextual"/>
            </w:rPr>
          </w:pPr>
          <w:hyperlink w:anchor="_Toc224386058" w:history="1">
            <w:r w:rsidRPr="0021672A">
              <w:rPr>
                <w:rStyle w:val="Hyperlink"/>
                <w:noProof/>
              </w:rPr>
              <w:t>2.3  Business Scope</w:t>
            </w:r>
            <w:r>
              <w:rPr>
                <w:noProof/>
                <w:webHidden/>
              </w:rPr>
              <w:tab/>
            </w:r>
            <w:r>
              <w:rPr>
                <w:noProof/>
                <w:webHidden/>
              </w:rPr>
              <w:fldChar w:fldCharType="begin"/>
            </w:r>
            <w:r>
              <w:rPr>
                <w:noProof/>
                <w:webHidden/>
              </w:rPr>
              <w:instrText xml:space="preserve"> PAGEREF _Toc224386058 \h </w:instrText>
            </w:r>
            <w:r>
              <w:rPr>
                <w:noProof/>
                <w:webHidden/>
              </w:rPr>
            </w:r>
            <w:r>
              <w:rPr>
                <w:noProof/>
                <w:webHidden/>
              </w:rPr>
              <w:fldChar w:fldCharType="separate"/>
            </w:r>
            <w:r>
              <w:rPr>
                <w:noProof/>
                <w:webHidden/>
              </w:rPr>
              <w:t>5</w:t>
            </w:r>
            <w:r>
              <w:rPr>
                <w:noProof/>
                <w:webHidden/>
              </w:rPr>
              <w:fldChar w:fldCharType="end"/>
            </w:r>
          </w:hyperlink>
        </w:p>
        <w:p w14:paraId="0E9DE0CC" w14:textId="719332C0" w:rsidR="008B47B8" w:rsidRDefault="008B47B8">
          <w:pPr>
            <w:pStyle w:val="TOC1"/>
            <w:tabs>
              <w:tab w:val="right" w:leader="dot" w:pos="10070"/>
            </w:tabs>
            <w:rPr>
              <w:rFonts w:cstheme="minorBidi"/>
              <w:noProof/>
              <w:kern w:val="2"/>
              <w:sz w:val="24"/>
              <w:szCs w:val="24"/>
              <w:lang w:eastAsia="zh-CN"/>
              <w14:ligatures w14:val="standardContextual"/>
            </w:rPr>
          </w:pPr>
          <w:hyperlink w:anchor="_Toc224386059" w:history="1">
            <w:r w:rsidRPr="0021672A">
              <w:rPr>
                <w:rStyle w:val="Hyperlink"/>
                <w:noProof/>
              </w:rPr>
              <w:t>3  Project Objectives &amp; Detection Scenarios</w:t>
            </w:r>
            <w:r>
              <w:rPr>
                <w:noProof/>
                <w:webHidden/>
              </w:rPr>
              <w:tab/>
            </w:r>
            <w:r>
              <w:rPr>
                <w:noProof/>
                <w:webHidden/>
              </w:rPr>
              <w:fldChar w:fldCharType="begin"/>
            </w:r>
            <w:r>
              <w:rPr>
                <w:noProof/>
                <w:webHidden/>
              </w:rPr>
              <w:instrText xml:space="preserve"> PAGEREF _Toc224386059 \h </w:instrText>
            </w:r>
            <w:r>
              <w:rPr>
                <w:noProof/>
                <w:webHidden/>
              </w:rPr>
            </w:r>
            <w:r>
              <w:rPr>
                <w:noProof/>
                <w:webHidden/>
              </w:rPr>
              <w:fldChar w:fldCharType="separate"/>
            </w:r>
            <w:r>
              <w:rPr>
                <w:noProof/>
                <w:webHidden/>
              </w:rPr>
              <w:t>6</w:t>
            </w:r>
            <w:r>
              <w:rPr>
                <w:noProof/>
                <w:webHidden/>
              </w:rPr>
              <w:fldChar w:fldCharType="end"/>
            </w:r>
          </w:hyperlink>
        </w:p>
        <w:p w14:paraId="59C5ABCE" w14:textId="50216E75" w:rsidR="008B47B8" w:rsidRDefault="008B47B8">
          <w:pPr>
            <w:pStyle w:val="TOC2"/>
            <w:tabs>
              <w:tab w:val="right" w:leader="dot" w:pos="10070"/>
            </w:tabs>
            <w:rPr>
              <w:rFonts w:cstheme="minorBidi"/>
              <w:noProof/>
              <w:kern w:val="2"/>
              <w:sz w:val="24"/>
              <w:szCs w:val="24"/>
              <w:lang w:eastAsia="zh-CN"/>
              <w14:ligatures w14:val="standardContextual"/>
            </w:rPr>
          </w:pPr>
          <w:hyperlink w:anchor="_Toc224386060" w:history="1">
            <w:r w:rsidRPr="0021672A">
              <w:rPr>
                <w:rStyle w:val="Hyperlink"/>
                <w:noProof/>
              </w:rPr>
              <w:t>3.1  Monitoring Objectives</w:t>
            </w:r>
            <w:r>
              <w:rPr>
                <w:noProof/>
                <w:webHidden/>
              </w:rPr>
              <w:tab/>
            </w:r>
            <w:r>
              <w:rPr>
                <w:noProof/>
                <w:webHidden/>
              </w:rPr>
              <w:fldChar w:fldCharType="begin"/>
            </w:r>
            <w:r>
              <w:rPr>
                <w:noProof/>
                <w:webHidden/>
              </w:rPr>
              <w:instrText xml:space="preserve"> PAGEREF _Toc224386060 \h </w:instrText>
            </w:r>
            <w:r>
              <w:rPr>
                <w:noProof/>
                <w:webHidden/>
              </w:rPr>
            </w:r>
            <w:r>
              <w:rPr>
                <w:noProof/>
                <w:webHidden/>
              </w:rPr>
              <w:fldChar w:fldCharType="separate"/>
            </w:r>
            <w:r>
              <w:rPr>
                <w:noProof/>
                <w:webHidden/>
              </w:rPr>
              <w:t>6</w:t>
            </w:r>
            <w:r>
              <w:rPr>
                <w:noProof/>
                <w:webHidden/>
              </w:rPr>
              <w:fldChar w:fldCharType="end"/>
            </w:r>
          </w:hyperlink>
        </w:p>
        <w:p w14:paraId="0F5CD26F" w14:textId="22C8D245" w:rsidR="008B47B8" w:rsidRDefault="008B47B8">
          <w:pPr>
            <w:pStyle w:val="TOC2"/>
            <w:tabs>
              <w:tab w:val="right" w:leader="dot" w:pos="10070"/>
            </w:tabs>
            <w:rPr>
              <w:rFonts w:cstheme="minorBidi"/>
              <w:noProof/>
              <w:kern w:val="2"/>
              <w:sz w:val="24"/>
              <w:szCs w:val="24"/>
              <w:lang w:eastAsia="zh-CN"/>
              <w14:ligatures w14:val="standardContextual"/>
            </w:rPr>
          </w:pPr>
          <w:hyperlink w:anchor="_Toc224386061" w:history="1">
            <w:r w:rsidRPr="0021672A">
              <w:rPr>
                <w:rStyle w:val="Hyperlink"/>
                <w:noProof/>
              </w:rPr>
              <w:t>3.2  Core Detection Scenario &amp; Action Scope</w:t>
            </w:r>
            <w:r>
              <w:rPr>
                <w:noProof/>
                <w:webHidden/>
              </w:rPr>
              <w:tab/>
            </w:r>
            <w:r>
              <w:rPr>
                <w:noProof/>
                <w:webHidden/>
              </w:rPr>
              <w:fldChar w:fldCharType="begin"/>
            </w:r>
            <w:r>
              <w:rPr>
                <w:noProof/>
                <w:webHidden/>
              </w:rPr>
              <w:instrText xml:space="preserve"> PAGEREF _Toc224386061 \h </w:instrText>
            </w:r>
            <w:r>
              <w:rPr>
                <w:noProof/>
                <w:webHidden/>
              </w:rPr>
            </w:r>
            <w:r>
              <w:rPr>
                <w:noProof/>
                <w:webHidden/>
              </w:rPr>
              <w:fldChar w:fldCharType="separate"/>
            </w:r>
            <w:r>
              <w:rPr>
                <w:noProof/>
                <w:webHidden/>
              </w:rPr>
              <w:t>6</w:t>
            </w:r>
            <w:r>
              <w:rPr>
                <w:noProof/>
                <w:webHidden/>
              </w:rPr>
              <w:fldChar w:fldCharType="end"/>
            </w:r>
          </w:hyperlink>
        </w:p>
        <w:p w14:paraId="7701A292" w14:textId="23AC90E1" w:rsidR="008B47B8" w:rsidRDefault="008B47B8">
          <w:pPr>
            <w:pStyle w:val="TOC2"/>
            <w:tabs>
              <w:tab w:val="right" w:leader="dot" w:pos="10070"/>
            </w:tabs>
            <w:rPr>
              <w:rFonts w:cstheme="minorBidi"/>
              <w:noProof/>
              <w:kern w:val="2"/>
              <w:sz w:val="24"/>
              <w:szCs w:val="24"/>
              <w:lang w:eastAsia="zh-CN"/>
              <w14:ligatures w14:val="standardContextual"/>
            </w:rPr>
          </w:pPr>
          <w:hyperlink w:anchor="_Toc224386062" w:history="1">
            <w:r w:rsidRPr="0021672A">
              <w:rPr>
                <w:rStyle w:val="Hyperlink"/>
                <w:noProof/>
              </w:rPr>
              <w:t>3.3  Software Features</w:t>
            </w:r>
            <w:r>
              <w:rPr>
                <w:noProof/>
                <w:webHidden/>
              </w:rPr>
              <w:tab/>
            </w:r>
            <w:r>
              <w:rPr>
                <w:noProof/>
                <w:webHidden/>
              </w:rPr>
              <w:fldChar w:fldCharType="begin"/>
            </w:r>
            <w:r>
              <w:rPr>
                <w:noProof/>
                <w:webHidden/>
              </w:rPr>
              <w:instrText xml:space="preserve"> PAGEREF _Toc224386062 \h </w:instrText>
            </w:r>
            <w:r>
              <w:rPr>
                <w:noProof/>
                <w:webHidden/>
              </w:rPr>
            </w:r>
            <w:r>
              <w:rPr>
                <w:noProof/>
                <w:webHidden/>
              </w:rPr>
              <w:fldChar w:fldCharType="separate"/>
            </w:r>
            <w:r>
              <w:rPr>
                <w:noProof/>
                <w:webHidden/>
              </w:rPr>
              <w:t>7</w:t>
            </w:r>
            <w:r>
              <w:rPr>
                <w:noProof/>
                <w:webHidden/>
              </w:rPr>
              <w:fldChar w:fldCharType="end"/>
            </w:r>
          </w:hyperlink>
        </w:p>
        <w:p w14:paraId="14C6A85D" w14:textId="39EE4424" w:rsidR="008B47B8" w:rsidRDefault="008B47B8">
          <w:pPr>
            <w:pStyle w:val="TOC2"/>
            <w:tabs>
              <w:tab w:val="right" w:leader="dot" w:pos="10070"/>
            </w:tabs>
            <w:rPr>
              <w:rFonts w:cstheme="minorBidi"/>
              <w:noProof/>
              <w:kern w:val="2"/>
              <w:sz w:val="24"/>
              <w:szCs w:val="24"/>
              <w:lang w:eastAsia="zh-CN"/>
              <w14:ligatures w14:val="standardContextual"/>
            </w:rPr>
          </w:pPr>
          <w:hyperlink w:anchor="_Toc224386063" w:history="1">
            <w:r w:rsidRPr="0021672A">
              <w:rPr>
                <w:rStyle w:val="Hyperlink"/>
                <w:noProof/>
              </w:rPr>
              <w:t>3.4  Supplementary Project Information</w:t>
            </w:r>
            <w:r>
              <w:rPr>
                <w:noProof/>
                <w:webHidden/>
              </w:rPr>
              <w:tab/>
            </w:r>
            <w:r>
              <w:rPr>
                <w:noProof/>
                <w:webHidden/>
              </w:rPr>
              <w:fldChar w:fldCharType="begin"/>
            </w:r>
            <w:r>
              <w:rPr>
                <w:noProof/>
                <w:webHidden/>
              </w:rPr>
              <w:instrText xml:space="preserve"> PAGEREF _Toc224386063 \h </w:instrText>
            </w:r>
            <w:r>
              <w:rPr>
                <w:noProof/>
                <w:webHidden/>
              </w:rPr>
            </w:r>
            <w:r>
              <w:rPr>
                <w:noProof/>
                <w:webHidden/>
              </w:rPr>
              <w:fldChar w:fldCharType="separate"/>
            </w:r>
            <w:r>
              <w:rPr>
                <w:noProof/>
                <w:webHidden/>
              </w:rPr>
              <w:t>7</w:t>
            </w:r>
            <w:r>
              <w:rPr>
                <w:noProof/>
                <w:webHidden/>
              </w:rPr>
              <w:fldChar w:fldCharType="end"/>
            </w:r>
          </w:hyperlink>
        </w:p>
        <w:p w14:paraId="2435ABDD" w14:textId="461B153E" w:rsidR="008B47B8" w:rsidRDefault="008B47B8">
          <w:pPr>
            <w:pStyle w:val="TOC2"/>
            <w:tabs>
              <w:tab w:val="right" w:leader="dot" w:pos="10070"/>
            </w:tabs>
            <w:rPr>
              <w:rFonts w:cstheme="minorBidi"/>
              <w:noProof/>
              <w:kern w:val="2"/>
              <w:sz w:val="24"/>
              <w:szCs w:val="24"/>
              <w:lang w:eastAsia="zh-CN"/>
              <w14:ligatures w14:val="standardContextual"/>
            </w:rPr>
          </w:pPr>
          <w:hyperlink w:anchor="_Toc224386064" w:history="1">
            <w:r w:rsidRPr="0021672A">
              <w:rPr>
                <w:rStyle w:val="Hyperlink"/>
                <w:noProof/>
              </w:rPr>
              <w:t>3.4.1  Data &amp; Collection Notes</w:t>
            </w:r>
            <w:r>
              <w:rPr>
                <w:noProof/>
                <w:webHidden/>
              </w:rPr>
              <w:tab/>
            </w:r>
            <w:r>
              <w:rPr>
                <w:noProof/>
                <w:webHidden/>
              </w:rPr>
              <w:fldChar w:fldCharType="begin"/>
            </w:r>
            <w:r>
              <w:rPr>
                <w:noProof/>
                <w:webHidden/>
              </w:rPr>
              <w:instrText xml:space="preserve"> PAGEREF _Toc224386064 \h </w:instrText>
            </w:r>
            <w:r>
              <w:rPr>
                <w:noProof/>
                <w:webHidden/>
              </w:rPr>
            </w:r>
            <w:r>
              <w:rPr>
                <w:noProof/>
                <w:webHidden/>
              </w:rPr>
              <w:fldChar w:fldCharType="separate"/>
            </w:r>
            <w:r>
              <w:rPr>
                <w:noProof/>
                <w:webHidden/>
              </w:rPr>
              <w:t>7</w:t>
            </w:r>
            <w:r>
              <w:rPr>
                <w:noProof/>
                <w:webHidden/>
              </w:rPr>
              <w:fldChar w:fldCharType="end"/>
            </w:r>
          </w:hyperlink>
        </w:p>
        <w:p w14:paraId="3A0EF9FA" w14:textId="6F313EBE" w:rsidR="008B47B8" w:rsidRDefault="008B47B8">
          <w:pPr>
            <w:pStyle w:val="TOC2"/>
            <w:tabs>
              <w:tab w:val="right" w:leader="dot" w:pos="10070"/>
            </w:tabs>
            <w:rPr>
              <w:rFonts w:cstheme="minorBidi"/>
              <w:noProof/>
              <w:kern w:val="2"/>
              <w:sz w:val="24"/>
              <w:szCs w:val="24"/>
              <w:lang w:eastAsia="zh-CN"/>
              <w14:ligatures w14:val="standardContextual"/>
            </w:rPr>
          </w:pPr>
          <w:hyperlink w:anchor="_Toc224386065" w:history="1">
            <w:r w:rsidRPr="0021672A">
              <w:rPr>
                <w:rStyle w:val="Hyperlink"/>
                <w:noProof/>
              </w:rPr>
              <w:t>3.4.2  System Server &amp; Hardware Requirements</w:t>
            </w:r>
            <w:r>
              <w:rPr>
                <w:noProof/>
                <w:webHidden/>
              </w:rPr>
              <w:tab/>
            </w:r>
            <w:r>
              <w:rPr>
                <w:noProof/>
                <w:webHidden/>
              </w:rPr>
              <w:fldChar w:fldCharType="begin"/>
            </w:r>
            <w:r>
              <w:rPr>
                <w:noProof/>
                <w:webHidden/>
              </w:rPr>
              <w:instrText xml:space="preserve"> PAGEREF _Toc224386065 \h </w:instrText>
            </w:r>
            <w:r>
              <w:rPr>
                <w:noProof/>
                <w:webHidden/>
              </w:rPr>
            </w:r>
            <w:r>
              <w:rPr>
                <w:noProof/>
                <w:webHidden/>
              </w:rPr>
              <w:fldChar w:fldCharType="separate"/>
            </w:r>
            <w:r>
              <w:rPr>
                <w:noProof/>
                <w:webHidden/>
              </w:rPr>
              <w:t>8</w:t>
            </w:r>
            <w:r>
              <w:rPr>
                <w:noProof/>
                <w:webHidden/>
              </w:rPr>
              <w:fldChar w:fldCharType="end"/>
            </w:r>
          </w:hyperlink>
        </w:p>
        <w:p w14:paraId="6B98CA9A" w14:textId="06E8FB4F" w:rsidR="008B47B8" w:rsidRDefault="008B47B8">
          <w:pPr>
            <w:pStyle w:val="TOC1"/>
            <w:tabs>
              <w:tab w:val="right" w:leader="dot" w:pos="10070"/>
            </w:tabs>
            <w:rPr>
              <w:rFonts w:cstheme="minorBidi"/>
              <w:noProof/>
              <w:kern w:val="2"/>
              <w:sz w:val="24"/>
              <w:szCs w:val="24"/>
              <w:lang w:eastAsia="zh-CN"/>
              <w14:ligatures w14:val="standardContextual"/>
            </w:rPr>
          </w:pPr>
          <w:hyperlink w:anchor="_Toc224386066" w:history="1">
            <w:r w:rsidRPr="0021672A">
              <w:rPr>
                <w:rStyle w:val="Hyperlink"/>
                <w:noProof/>
              </w:rPr>
              <w:t>4  Development Schedule &amp; Resource Assessment</w:t>
            </w:r>
            <w:r>
              <w:rPr>
                <w:noProof/>
                <w:webHidden/>
              </w:rPr>
              <w:tab/>
            </w:r>
            <w:r>
              <w:rPr>
                <w:noProof/>
                <w:webHidden/>
              </w:rPr>
              <w:fldChar w:fldCharType="begin"/>
            </w:r>
            <w:r>
              <w:rPr>
                <w:noProof/>
                <w:webHidden/>
              </w:rPr>
              <w:instrText xml:space="preserve"> PAGEREF _Toc224386066 \h </w:instrText>
            </w:r>
            <w:r>
              <w:rPr>
                <w:noProof/>
                <w:webHidden/>
              </w:rPr>
            </w:r>
            <w:r>
              <w:rPr>
                <w:noProof/>
                <w:webHidden/>
              </w:rPr>
              <w:fldChar w:fldCharType="separate"/>
            </w:r>
            <w:r>
              <w:rPr>
                <w:noProof/>
                <w:webHidden/>
              </w:rPr>
              <w:t>9</w:t>
            </w:r>
            <w:r>
              <w:rPr>
                <w:noProof/>
                <w:webHidden/>
              </w:rPr>
              <w:fldChar w:fldCharType="end"/>
            </w:r>
          </w:hyperlink>
        </w:p>
        <w:p w14:paraId="5FA16D87" w14:textId="4914F7C6" w:rsidR="008B47B8" w:rsidRDefault="008B47B8">
          <w:pPr>
            <w:pStyle w:val="TOC2"/>
            <w:tabs>
              <w:tab w:val="right" w:leader="dot" w:pos="10070"/>
            </w:tabs>
            <w:rPr>
              <w:rFonts w:cstheme="minorBidi"/>
              <w:noProof/>
              <w:kern w:val="2"/>
              <w:sz w:val="24"/>
              <w:szCs w:val="24"/>
              <w:lang w:eastAsia="zh-CN"/>
              <w14:ligatures w14:val="standardContextual"/>
            </w:rPr>
          </w:pPr>
          <w:hyperlink w:anchor="_Toc224386067" w:history="1">
            <w:r w:rsidRPr="0021672A">
              <w:rPr>
                <w:rStyle w:val="Hyperlink"/>
                <w:noProof/>
              </w:rPr>
              <w:t>4.1  Overall Development Timeline &amp; Milestones</w:t>
            </w:r>
            <w:r>
              <w:rPr>
                <w:noProof/>
                <w:webHidden/>
              </w:rPr>
              <w:tab/>
            </w:r>
            <w:r>
              <w:rPr>
                <w:noProof/>
                <w:webHidden/>
              </w:rPr>
              <w:fldChar w:fldCharType="begin"/>
            </w:r>
            <w:r>
              <w:rPr>
                <w:noProof/>
                <w:webHidden/>
              </w:rPr>
              <w:instrText xml:space="preserve"> PAGEREF _Toc224386067 \h </w:instrText>
            </w:r>
            <w:r>
              <w:rPr>
                <w:noProof/>
                <w:webHidden/>
              </w:rPr>
            </w:r>
            <w:r>
              <w:rPr>
                <w:noProof/>
                <w:webHidden/>
              </w:rPr>
              <w:fldChar w:fldCharType="separate"/>
            </w:r>
            <w:r>
              <w:rPr>
                <w:noProof/>
                <w:webHidden/>
              </w:rPr>
              <w:t>9</w:t>
            </w:r>
            <w:r>
              <w:rPr>
                <w:noProof/>
                <w:webHidden/>
              </w:rPr>
              <w:fldChar w:fldCharType="end"/>
            </w:r>
          </w:hyperlink>
        </w:p>
        <w:p w14:paraId="4EF3D059" w14:textId="6BAA9413" w:rsidR="008B47B8" w:rsidRDefault="008B47B8">
          <w:pPr>
            <w:pStyle w:val="TOC2"/>
            <w:tabs>
              <w:tab w:val="right" w:leader="dot" w:pos="10070"/>
            </w:tabs>
            <w:rPr>
              <w:rFonts w:cstheme="minorBidi"/>
              <w:noProof/>
              <w:kern w:val="2"/>
              <w:sz w:val="24"/>
              <w:szCs w:val="24"/>
              <w:lang w:eastAsia="zh-CN"/>
              <w14:ligatures w14:val="standardContextual"/>
            </w:rPr>
          </w:pPr>
          <w:hyperlink w:anchor="_Toc224386068" w:history="1">
            <w:r w:rsidRPr="0021672A">
              <w:rPr>
                <w:rStyle w:val="Hyperlink"/>
                <w:noProof/>
              </w:rPr>
              <w:t>4.2  Manpower Allocation Recommendations</w:t>
            </w:r>
            <w:r>
              <w:rPr>
                <w:noProof/>
                <w:webHidden/>
              </w:rPr>
              <w:tab/>
            </w:r>
            <w:r>
              <w:rPr>
                <w:noProof/>
                <w:webHidden/>
              </w:rPr>
              <w:fldChar w:fldCharType="begin"/>
            </w:r>
            <w:r>
              <w:rPr>
                <w:noProof/>
                <w:webHidden/>
              </w:rPr>
              <w:instrText xml:space="preserve"> PAGEREF _Toc224386068 \h </w:instrText>
            </w:r>
            <w:r>
              <w:rPr>
                <w:noProof/>
                <w:webHidden/>
              </w:rPr>
            </w:r>
            <w:r>
              <w:rPr>
                <w:noProof/>
                <w:webHidden/>
              </w:rPr>
              <w:fldChar w:fldCharType="separate"/>
            </w:r>
            <w:r>
              <w:rPr>
                <w:noProof/>
                <w:webHidden/>
              </w:rPr>
              <w:t>10</w:t>
            </w:r>
            <w:r>
              <w:rPr>
                <w:noProof/>
                <w:webHidden/>
              </w:rPr>
              <w:fldChar w:fldCharType="end"/>
            </w:r>
          </w:hyperlink>
        </w:p>
        <w:p w14:paraId="7A8CCD48" w14:textId="2DE78A62" w:rsidR="008B47B8" w:rsidRDefault="008B47B8">
          <w:pPr>
            <w:pStyle w:val="TOC2"/>
            <w:tabs>
              <w:tab w:val="right" w:leader="dot" w:pos="10070"/>
            </w:tabs>
            <w:rPr>
              <w:rFonts w:cstheme="minorBidi"/>
              <w:noProof/>
              <w:kern w:val="2"/>
              <w:sz w:val="24"/>
              <w:szCs w:val="24"/>
              <w:lang w:eastAsia="zh-CN"/>
              <w14:ligatures w14:val="standardContextual"/>
            </w:rPr>
          </w:pPr>
          <w:hyperlink w:anchor="_Toc224386069" w:history="1">
            <w:r w:rsidRPr="0021672A">
              <w:rPr>
                <w:rStyle w:val="Hyperlink"/>
                <w:noProof/>
              </w:rPr>
              <w:t>4.3  Notes on Resource Investment Boundaries</w:t>
            </w:r>
            <w:r>
              <w:rPr>
                <w:noProof/>
                <w:webHidden/>
              </w:rPr>
              <w:tab/>
            </w:r>
            <w:r>
              <w:rPr>
                <w:noProof/>
                <w:webHidden/>
              </w:rPr>
              <w:fldChar w:fldCharType="begin"/>
            </w:r>
            <w:r>
              <w:rPr>
                <w:noProof/>
                <w:webHidden/>
              </w:rPr>
              <w:instrText xml:space="preserve"> PAGEREF _Toc224386069 \h </w:instrText>
            </w:r>
            <w:r>
              <w:rPr>
                <w:noProof/>
                <w:webHidden/>
              </w:rPr>
            </w:r>
            <w:r>
              <w:rPr>
                <w:noProof/>
                <w:webHidden/>
              </w:rPr>
              <w:fldChar w:fldCharType="separate"/>
            </w:r>
            <w:r>
              <w:rPr>
                <w:noProof/>
                <w:webHidden/>
              </w:rPr>
              <w:t>10</w:t>
            </w:r>
            <w:r>
              <w:rPr>
                <w:noProof/>
                <w:webHidden/>
              </w:rPr>
              <w:fldChar w:fldCharType="end"/>
            </w:r>
          </w:hyperlink>
        </w:p>
        <w:p w14:paraId="06AC3307" w14:textId="79112307" w:rsidR="008B47B8" w:rsidRDefault="008B47B8">
          <w:pPr>
            <w:pStyle w:val="TOC1"/>
            <w:tabs>
              <w:tab w:val="right" w:leader="dot" w:pos="10070"/>
            </w:tabs>
            <w:rPr>
              <w:rFonts w:cstheme="minorBidi"/>
              <w:noProof/>
              <w:kern w:val="2"/>
              <w:sz w:val="24"/>
              <w:szCs w:val="24"/>
              <w:lang w:eastAsia="zh-CN"/>
              <w14:ligatures w14:val="standardContextual"/>
            </w:rPr>
          </w:pPr>
          <w:hyperlink w:anchor="_Toc224386070" w:history="1">
            <w:r w:rsidRPr="0021672A">
              <w:rPr>
                <w:rStyle w:val="Hyperlink"/>
                <w:noProof/>
              </w:rPr>
              <w:t>5  Project Organization &amp; Staffing</w:t>
            </w:r>
            <w:r>
              <w:rPr>
                <w:noProof/>
                <w:webHidden/>
              </w:rPr>
              <w:tab/>
            </w:r>
            <w:r>
              <w:rPr>
                <w:noProof/>
                <w:webHidden/>
              </w:rPr>
              <w:fldChar w:fldCharType="begin"/>
            </w:r>
            <w:r>
              <w:rPr>
                <w:noProof/>
                <w:webHidden/>
              </w:rPr>
              <w:instrText xml:space="preserve"> PAGEREF _Toc224386070 \h </w:instrText>
            </w:r>
            <w:r>
              <w:rPr>
                <w:noProof/>
                <w:webHidden/>
              </w:rPr>
            </w:r>
            <w:r>
              <w:rPr>
                <w:noProof/>
                <w:webHidden/>
              </w:rPr>
              <w:fldChar w:fldCharType="separate"/>
            </w:r>
            <w:r>
              <w:rPr>
                <w:noProof/>
                <w:webHidden/>
              </w:rPr>
              <w:t>11</w:t>
            </w:r>
            <w:r>
              <w:rPr>
                <w:noProof/>
                <w:webHidden/>
              </w:rPr>
              <w:fldChar w:fldCharType="end"/>
            </w:r>
          </w:hyperlink>
        </w:p>
        <w:p w14:paraId="172E4E5D" w14:textId="53665573" w:rsidR="008B47B8" w:rsidRDefault="008B47B8">
          <w:pPr>
            <w:pStyle w:val="TOC1"/>
            <w:tabs>
              <w:tab w:val="right" w:leader="dot" w:pos="10070"/>
            </w:tabs>
            <w:rPr>
              <w:rFonts w:cstheme="minorBidi"/>
              <w:noProof/>
              <w:kern w:val="2"/>
              <w:sz w:val="24"/>
              <w:szCs w:val="24"/>
              <w:lang w:eastAsia="zh-CN"/>
              <w14:ligatures w14:val="standardContextual"/>
            </w:rPr>
          </w:pPr>
          <w:hyperlink w:anchor="_Toc224386071" w:history="1">
            <w:r w:rsidRPr="0021672A">
              <w:rPr>
                <w:rStyle w:val="Hyperlink"/>
                <w:noProof/>
              </w:rPr>
              <w:t>6  Project Risks &amp; Countermeasures</w:t>
            </w:r>
            <w:r>
              <w:rPr>
                <w:noProof/>
                <w:webHidden/>
              </w:rPr>
              <w:tab/>
            </w:r>
            <w:r>
              <w:rPr>
                <w:noProof/>
                <w:webHidden/>
              </w:rPr>
              <w:fldChar w:fldCharType="begin"/>
            </w:r>
            <w:r>
              <w:rPr>
                <w:noProof/>
                <w:webHidden/>
              </w:rPr>
              <w:instrText xml:space="preserve"> PAGEREF _Toc224386071 \h </w:instrText>
            </w:r>
            <w:r>
              <w:rPr>
                <w:noProof/>
                <w:webHidden/>
              </w:rPr>
            </w:r>
            <w:r>
              <w:rPr>
                <w:noProof/>
                <w:webHidden/>
              </w:rPr>
              <w:fldChar w:fldCharType="separate"/>
            </w:r>
            <w:r>
              <w:rPr>
                <w:noProof/>
                <w:webHidden/>
              </w:rPr>
              <w:t>12</w:t>
            </w:r>
            <w:r>
              <w:rPr>
                <w:noProof/>
                <w:webHidden/>
              </w:rPr>
              <w:fldChar w:fldCharType="end"/>
            </w:r>
          </w:hyperlink>
        </w:p>
        <w:p w14:paraId="66810FD0" w14:textId="63464F28" w:rsidR="008B47B8" w:rsidRDefault="008B47B8">
          <w:pPr>
            <w:pStyle w:val="TOC1"/>
            <w:tabs>
              <w:tab w:val="right" w:leader="dot" w:pos="10070"/>
            </w:tabs>
            <w:rPr>
              <w:rFonts w:cstheme="minorBidi"/>
              <w:noProof/>
              <w:kern w:val="2"/>
              <w:sz w:val="24"/>
              <w:szCs w:val="24"/>
              <w:lang w:eastAsia="zh-CN"/>
              <w14:ligatures w14:val="standardContextual"/>
            </w:rPr>
          </w:pPr>
          <w:hyperlink w:anchor="_Toc224386072" w:history="1">
            <w:r w:rsidRPr="0021672A">
              <w:rPr>
                <w:rStyle w:val="Hyperlink"/>
                <w:noProof/>
              </w:rPr>
              <w:t>7  Acceptance Criteria &amp; Plan Deliverables</w:t>
            </w:r>
            <w:r>
              <w:rPr>
                <w:noProof/>
                <w:webHidden/>
              </w:rPr>
              <w:tab/>
            </w:r>
            <w:r>
              <w:rPr>
                <w:noProof/>
                <w:webHidden/>
              </w:rPr>
              <w:fldChar w:fldCharType="begin"/>
            </w:r>
            <w:r>
              <w:rPr>
                <w:noProof/>
                <w:webHidden/>
              </w:rPr>
              <w:instrText xml:space="preserve"> PAGEREF _Toc224386072 \h </w:instrText>
            </w:r>
            <w:r>
              <w:rPr>
                <w:noProof/>
                <w:webHidden/>
              </w:rPr>
            </w:r>
            <w:r>
              <w:rPr>
                <w:noProof/>
                <w:webHidden/>
              </w:rPr>
              <w:fldChar w:fldCharType="separate"/>
            </w:r>
            <w:r>
              <w:rPr>
                <w:noProof/>
                <w:webHidden/>
              </w:rPr>
              <w:t>13</w:t>
            </w:r>
            <w:r>
              <w:rPr>
                <w:noProof/>
                <w:webHidden/>
              </w:rPr>
              <w:fldChar w:fldCharType="end"/>
            </w:r>
          </w:hyperlink>
        </w:p>
        <w:p w14:paraId="00488A17" w14:textId="0D72B4AC" w:rsidR="008B47B8" w:rsidRDefault="008B47B8">
          <w:pPr>
            <w:pStyle w:val="TOC1"/>
            <w:tabs>
              <w:tab w:val="right" w:leader="dot" w:pos="10070"/>
            </w:tabs>
            <w:rPr>
              <w:rFonts w:cstheme="minorBidi"/>
              <w:noProof/>
              <w:kern w:val="2"/>
              <w:sz w:val="24"/>
              <w:szCs w:val="24"/>
              <w:lang w:eastAsia="zh-CN"/>
              <w14:ligatures w14:val="standardContextual"/>
            </w:rPr>
          </w:pPr>
          <w:hyperlink w:anchor="_Toc224386073" w:history="1">
            <w:r w:rsidRPr="0021672A">
              <w:rPr>
                <w:rStyle w:val="Hyperlink"/>
                <w:noProof/>
              </w:rPr>
              <w:t>8  Project Management</w:t>
            </w:r>
            <w:r>
              <w:rPr>
                <w:noProof/>
                <w:webHidden/>
              </w:rPr>
              <w:tab/>
            </w:r>
            <w:r>
              <w:rPr>
                <w:noProof/>
                <w:webHidden/>
              </w:rPr>
              <w:fldChar w:fldCharType="begin"/>
            </w:r>
            <w:r>
              <w:rPr>
                <w:noProof/>
                <w:webHidden/>
              </w:rPr>
              <w:instrText xml:space="preserve"> PAGEREF _Toc224386073 \h </w:instrText>
            </w:r>
            <w:r>
              <w:rPr>
                <w:noProof/>
                <w:webHidden/>
              </w:rPr>
            </w:r>
            <w:r>
              <w:rPr>
                <w:noProof/>
                <w:webHidden/>
              </w:rPr>
              <w:fldChar w:fldCharType="separate"/>
            </w:r>
            <w:r>
              <w:rPr>
                <w:noProof/>
                <w:webHidden/>
              </w:rPr>
              <w:t>15</w:t>
            </w:r>
            <w:r>
              <w:rPr>
                <w:noProof/>
                <w:webHidden/>
              </w:rPr>
              <w:fldChar w:fldCharType="end"/>
            </w:r>
          </w:hyperlink>
        </w:p>
        <w:p w14:paraId="79E63A91" w14:textId="38571511" w:rsidR="008B47B8" w:rsidRDefault="008B47B8">
          <w:pPr>
            <w:pStyle w:val="TOC2"/>
            <w:tabs>
              <w:tab w:val="right" w:leader="dot" w:pos="10070"/>
            </w:tabs>
            <w:rPr>
              <w:rFonts w:cstheme="minorBidi"/>
              <w:noProof/>
              <w:kern w:val="2"/>
              <w:sz w:val="24"/>
              <w:szCs w:val="24"/>
              <w:lang w:eastAsia="zh-CN"/>
              <w14:ligatures w14:val="standardContextual"/>
            </w:rPr>
          </w:pPr>
          <w:hyperlink w:anchor="_Toc224386074" w:history="1">
            <w:r w:rsidRPr="0021672A">
              <w:rPr>
                <w:rStyle w:val="Hyperlink"/>
                <w:noProof/>
              </w:rPr>
              <w:t>8.1  Project Assurance &amp; Staffing</w:t>
            </w:r>
            <w:r>
              <w:rPr>
                <w:noProof/>
                <w:webHidden/>
              </w:rPr>
              <w:tab/>
            </w:r>
            <w:r>
              <w:rPr>
                <w:noProof/>
                <w:webHidden/>
              </w:rPr>
              <w:fldChar w:fldCharType="begin"/>
            </w:r>
            <w:r>
              <w:rPr>
                <w:noProof/>
                <w:webHidden/>
              </w:rPr>
              <w:instrText xml:space="preserve"> PAGEREF _Toc224386074 \h </w:instrText>
            </w:r>
            <w:r>
              <w:rPr>
                <w:noProof/>
                <w:webHidden/>
              </w:rPr>
            </w:r>
            <w:r>
              <w:rPr>
                <w:noProof/>
                <w:webHidden/>
              </w:rPr>
              <w:fldChar w:fldCharType="separate"/>
            </w:r>
            <w:r>
              <w:rPr>
                <w:noProof/>
                <w:webHidden/>
              </w:rPr>
              <w:t>15</w:t>
            </w:r>
            <w:r>
              <w:rPr>
                <w:noProof/>
                <w:webHidden/>
              </w:rPr>
              <w:fldChar w:fldCharType="end"/>
            </w:r>
          </w:hyperlink>
        </w:p>
        <w:p w14:paraId="1061BEF2" w14:textId="67E3F611" w:rsidR="008B47B8" w:rsidRDefault="008B47B8">
          <w:pPr>
            <w:pStyle w:val="TOC2"/>
            <w:tabs>
              <w:tab w:val="right" w:leader="dot" w:pos="10070"/>
            </w:tabs>
            <w:rPr>
              <w:rFonts w:cstheme="minorBidi"/>
              <w:noProof/>
              <w:kern w:val="2"/>
              <w:sz w:val="24"/>
              <w:szCs w:val="24"/>
              <w:lang w:eastAsia="zh-CN"/>
              <w14:ligatures w14:val="standardContextual"/>
            </w:rPr>
          </w:pPr>
          <w:hyperlink w:anchor="_Toc224386075" w:history="1">
            <w:r w:rsidRPr="0021672A">
              <w:rPr>
                <w:rStyle w:val="Hyperlink"/>
                <w:noProof/>
              </w:rPr>
              <w:t>8.2  Project Change Control</w:t>
            </w:r>
            <w:r>
              <w:rPr>
                <w:noProof/>
                <w:webHidden/>
              </w:rPr>
              <w:tab/>
            </w:r>
            <w:r>
              <w:rPr>
                <w:noProof/>
                <w:webHidden/>
              </w:rPr>
              <w:fldChar w:fldCharType="begin"/>
            </w:r>
            <w:r>
              <w:rPr>
                <w:noProof/>
                <w:webHidden/>
              </w:rPr>
              <w:instrText xml:space="preserve"> PAGEREF _Toc224386075 \h </w:instrText>
            </w:r>
            <w:r>
              <w:rPr>
                <w:noProof/>
                <w:webHidden/>
              </w:rPr>
            </w:r>
            <w:r>
              <w:rPr>
                <w:noProof/>
                <w:webHidden/>
              </w:rPr>
              <w:fldChar w:fldCharType="separate"/>
            </w:r>
            <w:r>
              <w:rPr>
                <w:noProof/>
                <w:webHidden/>
              </w:rPr>
              <w:t>15</w:t>
            </w:r>
            <w:r>
              <w:rPr>
                <w:noProof/>
                <w:webHidden/>
              </w:rPr>
              <w:fldChar w:fldCharType="end"/>
            </w:r>
          </w:hyperlink>
        </w:p>
        <w:p w14:paraId="10E70BEE" w14:textId="2465FC78" w:rsidR="008B47B8" w:rsidRDefault="008B47B8">
          <w:pPr>
            <w:pStyle w:val="TOC1"/>
            <w:tabs>
              <w:tab w:val="right" w:leader="dot" w:pos="10070"/>
            </w:tabs>
            <w:rPr>
              <w:rFonts w:cstheme="minorBidi"/>
              <w:noProof/>
              <w:kern w:val="2"/>
              <w:sz w:val="24"/>
              <w:szCs w:val="24"/>
              <w:lang w:eastAsia="zh-CN"/>
              <w14:ligatures w14:val="standardContextual"/>
            </w:rPr>
          </w:pPr>
          <w:hyperlink w:anchor="_Toc224386076" w:history="1">
            <w:r w:rsidRPr="0021672A">
              <w:rPr>
                <w:rStyle w:val="Hyperlink"/>
                <w:noProof/>
              </w:rPr>
              <w:t>9  Training</w:t>
            </w:r>
            <w:r>
              <w:rPr>
                <w:noProof/>
                <w:webHidden/>
              </w:rPr>
              <w:tab/>
            </w:r>
            <w:r>
              <w:rPr>
                <w:noProof/>
                <w:webHidden/>
              </w:rPr>
              <w:fldChar w:fldCharType="begin"/>
            </w:r>
            <w:r>
              <w:rPr>
                <w:noProof/>
                <w:webHidden/>
              </w:rPr>
              <w:instrText xml:space="preserve"> PAGEREF _Toc224386076 \h </w:instrText>
            </w:r>
            <w:r>
              <w:rPr>
                <w:noProof/>
                <w:webHidden/>
              </w:rPr>
            </w:r>
            <w:r>
              <w:rPr>
                <w:noProof/>
                <w:webHidden/>
              </w:rPr>
              <w:fldChar w:fldCharType="separate"/>
            </w:r>
            <w:r>
              <w:rPr>
                <w:noProof/>
                <w:webHidden/>
              </w:rPr>
              <w:t>15</w:t>
            </w:r>
            <w:r>
              <w:rPr>
                <w:noProof/>
                <w:webHidden/>
              </w:rPr>
              <w:fldChar w:fldCharType="end"/>
            </w:r>
          </w:hyperlink>
        </w:p>
        <w:p w14:paraId="0AC15DEA" w14:textId="67732605" w:rsidR="008B47B8" w:rsidRDefault="008B47B8">
          <w:pPr>
            <w:pStyle w:val="TOC1"/>
            <w:tabs>
              <w:tab w:val="right" w:leader="dot" w:pos="10070"/>
            </w:tabs>
            <w:rPr>
              <w:rFonts w:cstheme="minorBidi"/>
              <w:noProof/>
              <w:kern w:val="2"/>
              <w:sz w:val="24"/>
              <w:szCs w:val="24"/>
              <w:lang w:eastAsia="zh-CN"/>
              <w14:ligatures w14:val="standardContextual"/>
            </w:rPr>
          </w:pPr>
          <w:hyperlink w:anchor="_Toc224386077" w:history="1">
            <w:r w:rsidRPr="0021672A">
              <w:rPr>
                <w:rStyle w:val="Hyperlink"/>
                <w:noProof/>
              </w:rPr>
              <w:t>10  After-Sales Service &amp; Notes</w:t>
            </w:r>
            <w:r>
              <w:rPr>
                <w:noProof/>
                <w:webHidden/>
              </w:rPr>
              <w:tab/>
            </w:r>
            <w:r>
              <w:rPr>
                <w:noProof/>
                <w:webHidden/>
              </w:rPr>
              <w:fldChar w:fldCharType="begin"/>
            </w:r>
            <w:r>
              <w:rPr>
                <w:noProof/>
                <w:webHidden/>
              </w:rPr>
              <w:instrText xml:space="preserve"> PAGEREF _Toc224386077 \h </w:instrText>
            </w:r>
            <w:r>
              <w:rPr>
                <w:noProof/>
                <w:webHidden/>
              </w:rPr>
            </w:r>
            <w:r>
              <w:rPr>
                <w:noProof/>
                <w:webHidden/>
              </w:rPr>
              <w:fldChar w:fldCharType="separate"/>
            </w:r>
            <w:r>
              <w:rPr>
                <w:noProof/>
                <w:webHidden/>
              </w:rPr>
              <w:t>16</w:t>
            </w:r>
            <w:r>
              <w:rPr>
                <w:noProof/>
                <w:webHidden/>
              </w:rPr>
              <w:fldChar w:fldCharType="end"/>
            </w:r>
          </w:hyperlink>
        </w:p>
        <w:p w14:paraId="373C932E" w14:textId="0A7167A3" w:rsidR="008B47B8" w:rsidRDefault="008B47B8">
          <w:pPr>
            <w:pStyle w:val="TOC1"/>
            <w:tabs>
              <w:tab w:val="right" w:leader="dot" w:pos="10070"/>
            </w:tabs>
            <w:rPr>
              <w:rFonts w:cstheme="minorBidi"/>
              <w:noProof/>
              <w:kern w:val="2"/>
              <w:sz w:val="24"/>
              <w:szCs w:val="24"/>
              <w:lang w:eastAsia="zh-CN"/>
              <w14:ligatures w14:val="standardContextual"/>
            </w:rPr>
          </w:pPr>
          <w:hyperlink w:anchor="_Toc224386078" w:history="1">
            <w:r w:rsidRPr="0021672A">
              <w:rPr>
                <w:rStyle w:val="Hyperlink"/>
                <w:noProof/>
              </w:rPr>
              <w:t>Appendix: Summary of CPEG AI Software Development &amp; Delivery Regulations</w:t>
            </w:r>
            <w:r>
              <w:rPr>
                <w:noProof/>
                <w:webHidden/>
              </w:rPr>
              <w:tab/>
            </w:r>
            <w:r>
              <w:rPr>
                <w:noProof/>
                <w:webHidden/>
              </w:rPr>
              <w:fldChar w:fldCharType="begin"/>
            </w:r>
            <w:r>
              <w:rPr>
                <w:noProof/>
                <w:webHidden/>
              </w:rPr>
              <w:instrText xml:space="preserve"> PAGEREF _Toc224386078 \h </w:instrText>
            </w:r>
            <w:r>
              <w:rPr>
                <w:noProof/>
                <w:webHidden/>
              </w:rPr>
            </w:r>
            <w:r>
              <w:rPr>
                <w:noProof/>
                <w:webHidden/>
              </w:rPr>
              <w:fldChar w:fldCharType="separate"/>
            </w:r>
            <w:r>
              <w:rPr>
                <w:noProof/>
                <w:webHidden/>
              </w:rPr>
              <w:t>17</w:t>
            </w:r>
            <w:r>
              <w:rPr>
                <w:noProof/>
                <w:webHidden/>
              </w:rPr>
              <w:fldChar w:fldCharType="end"/>
            </w:r>
          </w:hyperlink>
        </w:p>
        <w:p w14:paraId="42C08100" w14:textId="3BA19608" w:rsidR="008B47B8" w:rsidRDefault="008B47B8">
          <w:r>
            <w:rPr>
              <w:b/>
              <w:bCs/>
              <w:noProof/>
            </w:rPr>
            <w:fldChar w:fldCharType="end"/>
          </w:r>
        </w:p>
      </w:sdtContent>
    </w:sdt>
    <w:p w14:paraId="384B883B" w14:textId="77777777" w:rsidR="008B47B8" w:rsidRDefault="008B47B8">
      <w:pPr>
        <w:spacing w:after="100"/>
      </w:pPr>
    </w:p>
    <w:p w14:paraId="6F7F7DFE" w14:textId="77777777" w:rsidR="008B47B8" w:rsidRDefault="008B47B8" w:rsidP="008B47B8"/>
    <w:p w14:paraId="7EE109E4" w14:textId="1A456B2A" w:rsidR="008B47B8" w:rsidRPr="008B47B8" w:rsidRDefault="008B47B8" w:rsidP="008B47B8">
      <w:pPr>
        <w:tabs>
          <w:tab w:val="left" w:pos="2638"/>
        </w:tabs>
      </w:pPr>
      <w:r>
        <w:tab/>
      </w:r>
    </w:p>
    <w:p w14:paraId="25BD20A6" w14:textId="77777777" w:rsidR="003B1D06" w:rsidRDefault="003B1D06">
      <w:pPr>
        <w:pageBreakBefore/>
      </w:pPr>
    </w:p>
    <w:p w14:paraId="639A37AD" w14:textId="77777777" w:rsidR="003B1D06" w:rsidRPr="00C25267" w:rsidRDefault="00D91D04">
      <w:pPr>
        <w:pStyle w:val="Heading1"/>
        <w:rPr>
          <w:sz w:val="30"/>
          <w:szCs w:val="30"/>
        </w:rPr>
      </w:pPr>
      <w:bookmarkStart w:id="2" w:name="_Toc224386051"/>
      <w:r w:rsidRPr="00C25267">
        <w:rPr>
          <w:sz w:val="30"/>
          <w:szCs w:val="30"/>
        </w:rPr>
        <w:t>1  Project Overview</w:t>
      </w:r>
      <w:bookmarkEnd w:id="2"/>
    </w:p>
    <w:p w14:paraId="2E56CA9B" w14:textId="77777777" w:rsidR="003B1D06" w:rsidRPr="00BE15D2" w:rsidRDefault="00D91D04">
      <w:pPr>
        <w:pStyle w:val="Heading2"/>
        <w:rPr>
          <w:sz w:val="26"/>
          <w:szCs w:val="26"/>
        </w:rPr>
      </w:pPr>
      <w:bookmarkStart w:id="3" w:name="_Toc224386052"/>
      <w:r w:rsidRPr="00BE15D2">
        <w:rPr>
          <w:sz w:val="26"/>
          <w:szCs w:val="26"/>
        </w:rPr>
        <w:t>1.1  Project Abbreviation</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B1D06" w14:paraId="71B9CC2A" w14:textId="77777777" w:rsidTr="001B578F">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A75F38" w14:textId="77777777" w:rsidR="003B1D06" w:rsidRPr="001B578F" w:rsidRDefault="00D91D04">
            <w:pPr>
              <w:rPr>
                <w:color w:val="FFFFFF" w:themeColor="background1"/>
                <w:sz w:val="22"/>
                <w:szCs w:val="22"/>
              </w:rPr>
            </w:pPr>
            <w:r w:rsidRPr="001B578F">
              <w:rPr>
                <w:b/>
                <w:bCs/>
                <w:color w:val="FFFFFF" w:themeColor="background1"/>
                <w:sz w:val="22"/>
                <w:szCs w:val="22"/>
              </w:rPr>
              <w:t>Field</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9FCC90C" w14:textId="77777777" w:rsidR="003B1D06" w:rsidRPr="001B578F" w:rsidRDefault="00D91D04">
            <w:pPr>
              <w:rPr>
                <w:color w:val="FFFFFF" w:themeColor="background1"/>
                <w:sz w:val="22"/>
                <w:szCs w:val="22"/>
              </w:rPr>
            </w:pPr>
            <w:r w:rsidRPr="001B578F">
              <w:rPr>
                <w:b/>
                <w:bCs/>
                <w:color w:val="FFFFFF" w:themeColor="background1"/>
                <w:sz w:val="22"/>
                <w:szCs w:val="22"/>
              </w:rPr>
              <w:t>Details</w:t>
            </w:r>
          </w:p>
        </w:tc>
      </w:tr>
      <w:tr w:rsidR="003B1D06" w14:paraId="35098EA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A5C5E" w14:textId="77777777" w:rsidR="003B1D06" w:rsidRPr="0061592B" w:rsidRDefault="00D91D04">
            <w:r w:rsidRPr="0061592B">
              <w:rPr>
                <w:b/>
                <w:bCs/>
                <w:color w:val="000000"/>
              </w:rPr>
              <w:t>Project Full Name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67EC0" w14:textId="77777777" w:rsidR="003B1D06" w:rsidRPr="0061592B" w:rsidRDefault="00D91D04">
            <w:r w:rsidRPr="0061592B">
              <w:rPr>
                <w:color w:val="000000"/>
              </w:rPr>
              <w:t>Project B for K Product — Intelligent Operation Monitoring</w:t>
            </w:r>
          </w:p>
        </w:tc>
      </w:tr>
      <w:tr w:rsidR="003B1D06" w14:paraId="03D1488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25CBB" w14:textId="77777777" w:rsidR="003B1D06" w:rsidRPr="0061592B" w:rsidRDefault="00D91D04">
            <w:r w:rsidRPr="0061592B">
              <w:rPr>
                <w:b/>
                <w:bCs/>
                <w:color w:val="000000"/>
              </w:rPr>
              <w:t>Project Abbreviation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C5763" w14:textId="28469EFB" w:rsidR="003B1D06" w:rsidRPr="0061592B" w:rsidRDefault="0061592B">
            <w:r w:rsidRPr="0061592B">
              <w:rPr>
                <w:color w:val="000000"/>
              </w:rPr>
              <w:t xml:space="preserve">Kronos – Project B </w:t>
            </w:r>
          </w:p>
        </w:tc>
      </w:tr>
      <w:tr w:rsidR="003B1D06" w14:paraId="588D3B8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95664" w14:textId="77777777" w:rsidR="003B1D06" w:rsidRPr="0061592B" w:rsidRDefault="00D91D04">
            <w:r w:rsidRPr="0061592B">
              <w:rPr>
                <w:b/>
                <w:bCs/>
                <w:color w:val="000000"/>
              </w:rPr>
              <w:t>Deployment Location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D3F5E5" w14:textId="77777777" w:rsidR="003B1D06" w:rsidRPr="0061592B" w:rsidRDefault="00D91D04">
            <w:r w:rsidRPr="0061592B">
              <w:rPr>
                <w:color w:val="000000"/>
              </w:rPr>
              <w:t>B08-2F</w:t>
            </w:r>
          </w:p>
        </w:tc>
      </w:tr>
      <w:tr w:rsidR="003B1D06" w14:paraId="30A231B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205CF" w14:textId="77777777" w:rsidR="003B1D06" w:rsidRPr="0061592B" w:rsidRDefault="00D91D04">
            <w:r w:rsidRPr="0061592B">
              <w:rPr>
                <w:b/>
                <w:bCs/>
                <w:color w:val="000000"/>
              </w:rPr>
              <w:t>Party A (User)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15A686" w14:textId="02DDD60E" w:rsidR="003B1D06" w:rsidRPr="0061592B" w:rsidRDefault="0061592B">
            <w:r w:rsidRPr="0061592B">
              <w:t>Fulian-B09-4F-ME(Kronos)</w:t>
            </w:r>
          </w:p>
        </w:tc>
      </w:tr>
      <w:tr w:rsidR="003B1D06" w14:paraId="4B52350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A9E9C" w14:textId="77777777" w:rsidR="003B1D06" w:rsidRPr="0061592B" w:rsidRDefault="00D91D04">
            <w:r w:rsidRPr="0061592B">
              <w:rPr>
                <w:b/>
                <w:bCs/>
                <w:color w:val="000000"/>
              </w:rPr>
              <w:t>Party B (Vendor)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83B20C" w14:textId="6ADCFEBC" w:rsidR="003B1D06" w:rsidRPr="0061592B" w:rsidRDefault="0061592B">
            <w:r w:rsidRPr="0061592B">
              <w:t>Fulian-B09-4F-IIC-AI</w:t>
            </w:r>
          </w:p>
        </w:tc>
      </w:tr>
    </w:tbl>
    <w:p w14:paraId="43B64B81" w14:textId="77777777" w:rsidR="003B1D06" w:rsidRDefault="003B1D06">
      <w:pPr>
        <w:spacing w:after="60"/>
      </w:pPr>
    </w:p>
    <w:p w14:paraId="437B63E3" w14:textId="77777777" w:rsidR="003B1D06" w:rsidRPr="00BE15D2" w:rsidRDefault="00D91D04">
      <w:pPr>
        <w:pStyle w:val="Heading2"/>
        <w:rPr>
          <w:sz w:val="26"/>
          <w:szCs w:val="26"/>
        </w:rPr>
      </w:pPr>
      <w:bookmarkStart w:id="4" w:name="_Toc224386053"/>
      <w:r w:rsidRPr="00BE15D2">
        <w:rPr>
          <w:sz w:val="26"/>
          <w:szCs w:val="26"/>
        </w:rPr>
        <w:t>1.2  Project Background</w:t>
      </w:r>
      <w:bookmarkEnd w:id="4"/>
    </w:p>
    <w:p w14:paraId="0E0BD5E1" w14:textId="77777777" w:rsidR="006E742D" w:rsidRDefault="006E742D" w:rsidP="006E742D">
      <w:pPr>
        <w:spacing w:after="60"/>
        <w:rPr>
          <w:color w:val="000000"/>
          <w:sz w:val="22"/>
          <w:szCs w:val="22"/>
        </w:rPr>
      </w:pPr>
      <w:r w:rsidRPr="006E742D">
        <w:rPr>
          <w:color w:val="000000"/>
          <w:sz w:val="22"/>
          <w:szCs w:val="22"/>
        </w:rPr>
        <w:t>Project B for K Product is an AI-powered intelligent operation monitoring initiative deployed at Building B08, Floor 2F to meet the customer's requirement for strict process control and to ensure that the product meets quality standards.</w:t>
      </w:r>
    </w:p>
    <w:p w14:paraId="5FE7BBB5" w14:textId="77777777" w:rsidR="006E742D" w:rsidRPr="006E742D" w:rsidRDefault="006E742D" w:rsidP="006E742D">
      <w:pPr>
        <w:spacing w:after="60"/>
        <w:rPr>
          <w:color w:val="000000"/>
          <w:sz w:val="22"/>
          <w:szCs w:val="22"/>
        </w:rPr>
      </w:pPr>
    </w:p>
    <w:p w14:paraId="60FF6386" w14:textId="7718CE9C" w:rsidR="003B1D06" w:rsidRDefault="006E742D" w:rsidP="006E742D">
      <w:pPr>
        <w:spacing w:after="60"/>
        <w:rPr>
          <w:color w:val="000000"/>
          <w:sz w:val="22"/>
          <w:szCs w:val="22"/>
        </w:rPr>
      </w:pPr>
      <w:r w:rsidRPr="006E742D">
        <w:rPr>
          <w:color w:val="000000"/>
          <w:sz w:val="22"/>
          <w:szCs w:val="22"/>
        </w:rPr>
        <w:t>The project is designed based on the customer's need for automated and reliable monitoring, leveraging computer vision and AI algorithms to verify that packaging operations on the production line are performed correctly and consistently to satisfy customer quality requirements.</w:t>
      </w:r>
    </w:p>
    <w:p w14:paraId="56625CB1" w14:textId="77777777" w:rsidR="006E742D" w:rsidRPr="00BE15D2" w:rsidRDefault="006E742D" w:rsidP="006E742D">
      <w:pPr>
        <w:spacing w:after="60"/>
        <w:rPr>
          <w:sz w:val="22"/>
          <w:szCs w:val="22"/>
        </w:rPr>
      </w:pPr>
    </w:p>
    <w:p w14:paraId="4099F5B4" w14:textId="77777777" w:rsidR="003B1D06" w:rsidRPr="00BE15D2" w:rsidRDefault="00D91D04">
      <w:pPr>
        <w:spacing w:after="100"/>
        <w:rPr>
          <w:sz w:val="22"/>
          <w:szCs w:val="22"/>
        </w:rPr>
      </w:pPr>
      <w:r w:rsidRPr="00BE15D2">
        <w:rPr>
          <w:color w:val="000000"/>
          <w:sz w:val="22"/>
          <w:szCs w:val="22"/>
        </w:rPr>
        <w:t>The system is designed to ensure that operators follow standardized procedures when packaging K products, including correct component placement in boxes, barcode scanning verification for all components of the same type, and complete label affixing on finished packages. This initiative directly supports quality control, traceability, and operational compliance on the production floor.</w:t>
      </w:r>
    </w:p>
    <w:p w14:paraId="6D73D50D" w14:textId="77777777" w:rsidR="003B1D06" w:rsidRPr="00BE15D2" w:rsidRDefault="003B1D06">
      <w:pPr>
        <w:spacing w:after="60"/>
        <w:rPr>
          <w:sz w:val="22"/>
          <w:szCs w:val="22"/>
        </w:rPr>
      </w:pPr>
    </w:p>
    <w:p w14:paraId="0FC14BB0" w14:textId="77777777" w:rsidR="003B1D06" w:rsidRPr="00BE15D2" w:rsidRDefault="00D91D04">
      <w:pPr>
        <w:spacing w:after="100"/>
        <w:rPr>
          <w:sz w:val="22"/>
          <w:szCs w:val="22"/>
        </w:rPr>
      </w:pPr>
      <w:r w:rsidRPr="00BE15D2">
        <w:rPr>
          <w:color w:val="000000"/>
          <w:sz w:val="22"/>
          <w:szCs w:val="22"/>
        </w:rPr>
        <w:t>This document formalizes the project scope into a SOW structure for requirements confirmation, project approval, and subsequent implementation alignment.</w:t>
      </w:r>
    </w:p>
    <w:p w14:paraId="05814B13" w14:textId="77777777" w:rsidR="003B1D06" w:rsidRDefault="003B1D06">
      <w:pPr>
        <w:spacing w:after="60"/>
      </w:pPr>
    </w:p>
    <w:p w14:paraId="4C29CADA" w14:textId="77777777" w:rsidR="003B1D06" w:rsidRPr="00BE15D2" w:rsidRDefault="00D91D04">
      <w:pPr>
        <w:pStyle w:val="Heading2"/>
        <w:rPr>
          <w:sz w:val="26"/>
          <w:szCs w:val="26"/>
        </w:rPr>
      </w:pPr>
      <w:bookmarkStart w:id="5" w:name="_Toc224386054"/>
      <w:r w:rsidRPr="00BE15D2">
        <w:rPr>
          <w:sz w:val="26"/>
          <w:szCs w:val="26"/>
        </w:rPr>
        <w:t>1.3  Project Objectives</w:t>
      </w:r>
      <w:bookmarkEnd w:id="5"/>
    </w:p>
    <w:p w14:paraId="7A57FAD0" w14:textId="77777777" w:rsidR="003B1D06" w:rsidRPr="00BE15D2" w:rsidRDefault="00D91D04">
      <w:pPr>
        <w:pStyle w:val="ListParagraph"/>
        <w:numPr>
          <w:ilvl w:val="0"/>
          <w:numId w:val="2"/>
        </w:numPr>
        <w:rPr>
          <w:sz w:val="22"/>
          <w:szCs w:val="22"/>
        </w:rPr>
      </w:pPr>
      <w:r w:rsidRPr="00BE15D2">
        <w:rPr>
          <w:sz w:val="22"/>
          <w:szCs w:val="22"/>
        </w:rPr>
        <w:t>Deploy and validate an AI vision monitoring system at B08-2F covering packaging operation compliance for K product.</w:t>
      </w:r>
    </w:p>
    <w:p w14:paraId="1C3DF3CD" w14:textId="77777777" w:rsidR="003B1D06" w:rsidRPr="00BE15D2" w:rsidRDefault="00D91D04">
      <w:pPr>
        <w:pStyle w:val="ListParagraph"/>
        <w:numPr>
          <w:ilvl w:val="0"/>
          <w:numId w:val="2"/>
        </w:numPr>
        <w:rPr>
          <w:sz w:val="22"/>
          <w:szCs w:val="22"/>
        </w:rPr>
      </w:pPr>
      <w:r w:rsidRPr="00BE15D2">
        <w:rPr>
          <w:sz w:val="22"/>
          <w:szCs w:val="22"/>
        </w:rPr>
        <w:t>Automate real-time detection of packaging actions, including: component placement in box, barcode scanning verification (all same-type components), and label affixing completeness.</w:t>
      </w:r>
    </w:p>
    <w:p w14:paraId="0FBECB3A" w14:textId="77777777" w:rsidR="003B1D06" w:rsidRPr="00BE15D2" w:rsidRDefault="00D91D04">
      <w:pPr>
        <w:pStyle w:val="ListParagraph"/>
        <w:numPr>
          <w:ilvl w:val="0"/>
          <w:numId w:val="2"/>
        </w:numPr>
        <w:rPr>
          <w:sz w:val="22"/>
          <w:szCs w:val="22"/>
        </w:rPr>
      </w:pPr>
      <w:r w:rsidRPr="00BE15D2">
        <w:rPr>
          <w:sz w:val="22"/>
          <w:szCs w:val="22"/>
        </w:rPr>
        <w:t>Achieve phased accuracy improvement: 80% (Phase 1) → 90% (Phase 2) → 95% (Phase 3).</w:t>
      </w:r>
    </w:p>
    <w:p w14:paraId="25873C0D" w14:textId="77777777" w:rsidR="003B1D06" w:rsidRPr="00BE15D2" w:rsidRDefault="00D91D04">
      <w:pPr>
        <w:pStyle w:val="ListParagraph"/>
        <w:numPr>
          <w:ilvl w:val="0"/>
          <w:numId w:val="2"/>
        </w:numPr>
        <w:rPr>
          <w:sz w:val="22"/>
          <w:szCs w:val="22"/>
        </w:rPr>
      </w:pPr>
      <w:r w:rsidRPr="00BE15D2">
        <w:rPr>
          <w:sz w:val="22"/>
          <w:szCs w:val="22"/>
        </w:rPr>
        <w:t>Ensure automated event logging and alert generation for non-conforming operations.</w:t>
      </w:r>
    </w:p>
    <w:p w14:paraId="5017793E" w14:textId="77777777" w:rsidR="003B1D06" w:rsidRPr="00BE15D2" w:rsidRDefault="00D91D04">
      <w:pPr>
        <w:pStyle w:val="ListParagraph"/>
        <w:numPr>
          <w:ilvl w:val="0"/>
          <w:numId w:val="2"/>
        </w:numPr>
        <w:rPr>
          <w:sz w:val="22"/>
          <w:szCs w:val="22"/>
        </w:rPr>
      </w:pPr>
      <w:r w:rsidRPr="00BE15D2">
        <w:rPr>
          <w:sz w:val="22"/>
          <w:szCs w:val="22"/>
        </w:rPr>
        <w:t>Provide the basis for Esign approval, hardware preparation, development execution, and formal acceptance.</w:t>
      </w:r>
    </w:p>
    <w:p w14:paraId="2F93140B" w14:textId="77777777" w:rsidR="003B1D06" w:rsidRPr="00BE15D2" w:rsidRDefault="003B1D06">
      <w:pPr>
        <w:spacing w:after="60"/>
        <w:rPr>
          <w:sz w:val="22"/>
          <w:szCs w:val="22"/>
        </w:rPr>
      </w:pPr>
    </w:p>
    <w:p w14:paraId="207CCBF9" w14:textId="77777777" w:rsidR="00C2600F" w:rsidRDefault="00C2600F">
      <w:pPr>
        <w:pStyle w:val="Heading1"/>
        <w:rPr>
          <w:sz w:val="30"/>
          <w:szCs w:val="30"/>
        </w:rPr>
      </w:pPr>
    </w:p>
    <w:p w14:paraId="06092A10" w14:textId="77777777" w:rsidR="00C2600F" w:rsidRDefault="00C2600F">
      <w:pPr>
        <w:pStyle w:val="Heading1"/>
        <w:rPr>
          <w:sz w:val="30"/>
          <w:szCs w:val="30"/>
        </w:rPr>
      </w:pPr>
    </w:p>
    <w:p w14:paraId="3874BFA4" w14:textId="6EA9E027" w:rsidR="003B1D06" w:rsidRPr="00C25267" w:rsidRDefault="00D91D04">
      <w:pPr>
        <w:pStyle w:val="Heading1"/>
        <w:rPr>
          <w:sz w:val="30"/>
          <w:szCs w:val="30"/>
        </w:rPr>
      </w:pPr>
      <w:bookmarkStart w:id="6" w:name="_Toc224386055"/>
      <w:r w:rsidRPr="00C25267">
        <w:rPr>
          <w:sz w:val="30"/>
          <w:szCs w:val="30"/>
        </w:rPr>
        <w:lastRenderedPageBreak/>
        <w:t>2  Project Scope</w:t>
      </w:r>
      <w:bookmarkEnd w:id="6"/>
    </w:p>
    <w:p w14:paraId="71E8C1A7" w14:textId="77777777" w:rsidR="003B1D06" w:rsidRPr="00BE15D2" w:rsidRDefault="00D91D04">
      <w:pPr>
        <w:pStyle w:val="Heading2"/>
        <w:rPr>
          <w:sz w:val="26"/>
          <w:szCs w:val="26"/>
        </w:rPr>
      </w:pPr>
      <w:bookmarkStart w:id="7" w:name="_Toc224386056"/>
      <w:r w:rsidRPr="00BE15D2">
        <w:rPr>
          <w:sz w:val="26"/>
          <w:szCs w:val="26"/>
        </w:rPr>
        <w:t>2.1  Implementation Service Scope</w:t>
      </w:r>
      <w:bookmarkEnd w:id="7"/>
    </w:p>
    <w:p w14:paraId="095A2406" w14:textId="72639510" w:rsidR="003B1D06" w:rsidRPr="00BE15D2" w:rsidRDefault="00D91D04">
      <w:pPr>
        <w:spacing w:after="100"/>
        <w:rPr>
          <w:sz w:val="22"/>
          <w:szCs w:val="22"/>
        </w:rPr>
      </w:pPr>
      <w:r w:rsidRPr="00BE15D2">
        <w:rPr>
          <w:color w:val="000000"/>
          <w:sz w:val="22"/>
          <w:szCs w:val="22"/>
        </w:rPr>
        <w:t xml:space="preserve">Party B shall provide the following services throughout the </w:t>
      </w:r>
      <w:r w:rsidR="006E742D">
        <w:rPr>
          <w:color w:val="000000"/>
          <w:sz w:val="22"/>
          <w:szCs w:val="22"/>
        </w:rPr>
        <w:t>Product Kronos</w:t>
      </w:r>
      <w:r w:rsidRPr="00BE15D2">
        <w:rPr>
          <w:color w:val="000000"/>
          <w:sz w:val="22"/>
          <w:szCs w:val="22"/>
        </w:rPr>
        <w:t xml:space="preserve"> lifecycle:</w:t>
      </w:r>
    </w:p>
    <w:p w14:paraId="6224B380" w14:textId="77777777" w:rsidR="003B1D06" w:rsidRPr="00BE15D2" w:rsidRDefault="00D91D04">
      <w:pPr>
        <w:pStyle w:val="ListParagraph"/>
        <w:numPr>
          <w:ilvl w:val="0"/>
          <w:numId w:val="2"/>
        </w:numPr>
        <w:rPr>
          <w:sz w:val="22"/>
          <w:szCs w:val="22"/>
        </w:rPr>
      </w:pPr>
      <w:r w:rsidRPr="00BE15D2">
        <w:rPr>
          <w:sz w:val="22"/>
          <w:szCs w:val="22"/>
        </w:rPr>
        <w:t>Requirements clarification and technical feasibility analysis for all packaging operation detection scenarios at B08-2F.</w:t>
      </w:r>
    </w:p>
    <w:p w14:paraId="35070D9E" w14:textId="77777777" w:rsidR="003B1D06" w:rsidRPr="00BE15D2" w:rsidRDefault="00D91D04">
      <w:pPr>
        <w:pStyle w:val="ListParagraph"/>
        <w:numPr>
          <w:ilvl w:val="0"/>
          <w:numId w:val="2"/>
        </w:numPr>
        <w:rPr>
          <w:sz w:val="22"/>
          <w:szCs w:val="22"/>
        </w:rPr>
      </w:pPr>
      <w:r w:rsidRPr="00BE15D2">
        <w:rPr>
          <w:sz w:val="22"/>
          <w:szCs w:val="22"/>
        </w:rPr>
        <w:t>AI algorithm development for computer vision detection including action recognition, barcode scan verification, and label completeness checking.</w:t>
      </w:r>
    </w:p>
    <w:p w14:paraId="6AA23140" w14:textId="77777777" w:rsidR="003B1D06" w:rsidRPr="00BE15D2" w:rsidRDefault="00D91D04">
      <w:pPr>
        <w:pStyle w:val="ListParagraph"/>
        <w:numPr>
          <w:ilvl w:val="0"/>
          <w:numId w:val="2"/>
        </w:numPr>
        <w:rPr>
          <w:sz w:val="22"/>
          <w:szCs w:val="22"/>
        </w:rPr>
      </w:pPr>
      <w:r w:rsidRPr="00BE15D2">
        <w:rPr>
          <w:sz w:val="22"/>
          <w:szCs w:val="22"/>
        </w:rPr>
        <w:t>IP camera configuration and network setup for the deployment location.</w:t>
      </w:r>
    </w:p>
    <w:p w14:paraId="6B484FB2" w14:textId="77777777" w:rsidR="003B1D06" w:rsidRPr="00BE15D2" w:rsidRDefault="00D91D04">
      <w:pPr>
        <w:pStyle w:val="ListParagraph"/>
        <w:numPr>
          <w:ilvl w:val="0"/>
          <w:numId w:val="2"/>
        </w:numPr>
        <w:rPr>
          <w:sz w:val="22"/>
          <w:szCs w:val="22"/>
        </w:rPr>
      </w:pPr>
      <w:r w:rsidRPr="00BE15D2">
        <w:rPr>
          <w:sz w:val="22"/>
          <w:szCs w:val="22"/>
        </w:rPr>
        <w:t>PC server environment setup, system deployment, and integration.</w:t>
      </w:r>
    </w:p>
    <w:p w14:paraId="50264BA3" w14:textId="77777777" w:rsidR="003B1D06" w:rsidRPr="00BE15D2" w:rsidRDefault="00D91D04">
      <w:pPr>
        <w:pStyle w:val="ListParagraph"/>
        <w:numPr>
          <w:ilvl w:val="0"/>
          <w:numId w:val="2"/>
        </w:numPr>
        <w:rPr>
          <w:sz w:val="22"/>
          <w:szCs w:val="22"/>
        </w:rPr>
      </w:pPr>
      <w:r w:rsidRPr="00BE15D2">
        <w:rPr>
          <w:sz w:val="22"/>
          <w:szCs w:val="22"/>
        </w:rPr>
        <w:t>On-site deployment and testing with documented test results and feedback scores.</w:t>
      </w:r>
    </w:p>
    <w:p w14:paraId="68307C50" w14:textId="77777777" w:rsidR="003B1D06" w:rsidRPr="00BE15D2" w:rsidRDefault="00D91D04">
      <w:pPr>
        <w:pStyle w:val="ListParagraph"/>
        <w:numPr>
          <w:ilvl w:val="0"/>
          <w:numId w:val="2"/>
        </w:numPr>
        <w:rPr>
          <w:sz w:val="22"/>
          <w:szCs w:val="22"/>
        </w:rPr>
      </w:pPr>
      <w:r w:rsidRPr="00BE15D2">
        <w:rPr>
          <w:sz w:val="22"/>
          <w:szCs w:val="22"/>
        </w:rPr>
        <w:t>Trial run optimization, user onboarding, and knowledge transfer to the OT team.</w:t>
      </w:r>
    </w:p>
    <w:p w14:paraId="271DE992" w14:textId="77777777" w:rsidR="003B1D06" w:rsidRPr="00BE15D2" w:rsidRDefault="00D91D04">
      <w:pPr>
        <w:pStyle w:val="ListParagraph"/>
        <w:numPr>
          <w:ilvl w:val="0"/>
          <w:numId w:val="2"/>
        </w:numPr>
        <w:rPr>
          <w:sz w:val="22"/>
          <w:szCs w:val="22"/>
        </w:rPr>
      </w:pPr>
      <w:r w:rsidRPr="00BE15D2">
        <w:rPr>
          <w:sz w:val="22"/>
          <w:szCs w:val="22"/>
        </w:rPr>
        <w:t>Project management, milestone tracking, and risk escalation throughout the delivery period.</w:t>
      </w:r>
    </w:p>
    <w:p w14:paraId="41965E14" w14:textId="77777777" w:rsidR="003B1D06" w:rsidRPr="00BE15D2" w:rsidRDefault="003B1D06">
      <w:pPr>
        <w:spacing w:after="60"/>
        <w:rPr>
          <w:sz w:val="22"/>
          <w:szCs w:val="22"/>
        </w:rPr>
      </w:pPr>
    </w:p>
    <w:p w14:paraId="40A40F84" w14:textId="77777777" w:rsidR="003B1D06" w:rsidRPr="00BE15D2" w:rsidRDefault="00D91D04">
      <w:pPr>
        <w:spacing w:after="100"/>
        <w:rPr>
          <w:sz w:val="22"/>
          <w:szCs w:val="22"/>
        </w:rPr>
      </w:pPr>
      <w:r w:rsidRPr="00BE15D2">
        <w:rPr>
          <w:color w:val="000000"/>
          <w:sz w:val="22"/>
          <w:szCs w:val="22"/>
        </w:rPr>
        <w:t>If the project scope is extended (e.g., additional production lines, new detection scenarios), the implementation scope shall be adjusted through the formal change control process. The specific scope shall be subject to requirements or commercial documents signed off by both parties.</w:t>
      </w:r>
    </w:p>
    <w:p w14:paraId="70F40428" w14:textId="77777777" w:rsidR="003B1D06" w:rsidRDefault="003B1D06">
      <w:pPr>
        <w:spacing w:after="60"/>
      </w:pPr>
    </w:p>
    <w:p w14:paraId="5C505E20" w14:textId="77777777" w:rsidR="003B1D06" w:rsidRPr="00BE15D2" w:rsidRDefault="00D91D04">
      <w:pPr>
        <w:pStyle w:val="Heading2"/>
        <w:rPr>
          <w:sz w:val="26"/>
          <w:szCs w:val="26"/>
        </w:rPr>
      </w:pPr>
      <w:bookmarkStart w:id="8" w:name="_Toc224386057"/>
      <w:r w:rsidRPr="00BE15D2">
        <w:rPr>
          <w:sz w:val="26"/>
          <w:szCs w:val="26"/>
        </w:rPr>
        <w:t>2.2  Organizational Scope</w:t>
      </w:r>
      <w:bookmarkEnd w:id="8"/>
    </w:p>
    <w:p w14:paraId="1237EB89" w14:textId="77777777" w:rsidR="003B1D06" w:rsidRPr="00BE15D2" w:rsidRDefault="00D91D04">
      <w:pPr>
        <w:spacing w:after="100"/>
        <w:rPr>
          <w:sz w:val="22"/>
          <w:szCs w:val="22"/>
        </w:rPr>
      </w:pPr>
      <w:r w:rsidRPr="00BE15D2">
        <w:rPr>
          <w:color w:val="000000"/>
          <w:sz w:val="22"/>
          <w:szCs w:val="22"/>
        </w:rPr>
        <w:t>Party A and Party B shall communicate through meetings, email, and instant messaging tools, and shall conduct weekly meetings or dedicated meetings aligned with the project cadence to track requirements, risks, plans, and issue closure.</w:t>
      </w:r>
    </w:p>
    <w:p w14:paraId="0653AE8E" w14:textId="77777777" w:rsidR="003B1D06" w:rsidRPr="00BE15D2" w:rsidRDefault="003B1D06">
      <w:pPr>
        <w:spacing w:after="60"/>
        <w:rPr>
          <w:sz w:val="22"/>
          <w:szCs w:val="22"/>
        </w:rPr>
      </w:pPr>
    </w:p>
    <w:p w14:paraId="535C3183" w14:textId="77777777" w:rsidR="003B1D06" w:rsidRPr="00BE15D2" w:rsidRDefault="00D91D04">
      <w:pPr>
        <w:spacing w:after="100"/>
        <w:rPr>
          <w:sz w:val="22"/>
          <w:szCs w:val="22"/>
        </w:rPr>
      </w:pPr>
      <w:r w:rsidRPr="00BE15D2">
        <w:rPr>
          <w:color w:val="000000"/>
          <w:sz w:val="22"/>
          <w:szCs w:val="22"/>
        </w:rPr>
        <w:t>Party A (FULIAN-B09-4F ME Kronos) shall organize resource coordination, on-site contacts, hardware procurement follow-up, and business-rule confirmation. Party B (FULIAN-B09-4F-IIC-AI) shall be responsible for algorithm development, deployment, and deliverable document preparation.</w:t>
      </w:r>
    </w:p>
    <w:p w14:paraId="12E443B6" w14:textId="77777777" w:rsidR="003B1D06" w:rsidRDefault="003B1D06">
      <w:pPr>
        <w:spacing w:after="60"/>
      </w:pPr>
    </w:p>
    <w:p w14:paraId="5A065DC7" w14:textId="77777777" w:rsidR="003B1D06" w:rsidRPr="00BE15D2" w:rsidRDefault="00D91D04">
      <w:pPr>
        <w:pStyle w:val="Heading2"/>
        <w:rPr>
          <w:sz w:val="26"/>
          <w:szCs w:val="26"/>
        </w:rPr>
      </w:pPr>
      <w:bookmarkStart w:id="9" w:name="_Toc224386058"/>
      <w:r w:rsidRPr="00BE15D2">
        <w:rPr>
          <w:sz w:val="26"/>
          <w:szCs w:val="26"/>
        </w:rPr>
        <w:t>2.3  Business Scope</w:t>
      </w:r>
      <w:bookmarkEnd w:id="9"/>
    </w:p>
    <w:p w14:paraId="41489221" w14:textId="77777777" w:rsidR="003B1D06" w:rsidRPr="00BE15D2" w:rsidRDefault="00D91D04">
      <w:pPr>
        <w:pStyle w:val="ListParagraph"/>
        <w:numPr>
          <w:ilvl w:val="0"/>
          <w:numId w:val="2"/>
        </w:numPr>
        <w:rPr>
          <w:sz w:val="22"/>
          <w:szCs w:val="22"/>
        </w:rPr>
      </w:pPr>
      <w:r w:rsidRPr="00BE15D2">
        <w:rPr>
          <w:sz w:val="22"/>
          <w:szCs w:val="22"/>
        </w:rPr>
        <w:t>This project primarily covers AI-based visual monitoring for packaging operation compliance on the K product line at B08-2F.</w:t>
      </w:r>
    </w:p>
    <w:p w14:paraId="181AD8FA" w14:textId="77777777" w:rsidR="003B1D06" w:rsidRPr="00BE15D2" w:rsidRDefault="00D91D04">
      <w:pPr>
        <w:pStyle w:val="ListParagraph"/>
        <w:numPr>
          <w:ilvl w:val="0"/>
          <w:numId w:val="2"/>
        </w:numPr>
        <w:rPr>
          <w:sz w:val="22"/>
          <w:szCs w:val="22"/>
        </w:rPr>
      </w:pPr>
      <w:r w:rsidRPr="00BE15D2">
        <w:rPr>
          <w:sz w:val="22"/>
          <w:szCs w:val="22"/>
        </w:rPr>
        <w:t>This project does not include formal interface development with peripheral systems such as MES, ERP, or BBS unless explicitly specified in a frozen requirements version.</w:t>
      </w:r>
    </w:p>
    <w:p w14:paraId="5902B241" w14:textId="77777777" w:rsidR="003B1D06" w:rsidRPr="00BE15D2" w:rsidRDefault="00D91D04">
      <w:pPr>
        <w:pStyle w:val="ListParagraph"/>
        <w:numPr>
          <w:ilvl w:val="0"/>
          <w:numId w:val="2"/>
        </w:numPr>
        <w:rPr>
          <w:sz w:val="22"/>
          <w:szCs w:val="22"/>
        </w:rPr>
      </w:pPr>
      <w:r w:rsidRPr="00BE15D2">
        <w:rPr>
          <w:sz w:val="22"/>
          <w:szCs w:val="22"/>
        </w:rPr>
        <w:t>This project does not include automatic equipment control, mechanical linkage, or closed-loop process-control functions.</w:t>
      </w:r>
    </w:p>
    <w:p w14:paraId="577D53BC" w14:textId="77777777" w:rsidR="003B1D06" w:rsidRDefault="00D91D04">
      <w:pPr>
        <w:pStyle w:val="ListParagraph"/>
        <w:numPr>
          <w:ilvl w:val="0"/>
          <w:numId w:val="2"/>
        </w:numPr>
        <w:rPr>
          <w:sz w:val="22"/>
          <w:szCs w:val="22"/>
        </w:rPr>
      </w:pPr>
      <w:r w:rsidRPr="00BE15D2">
        <w:rPr>
          <w:sz w:val="22"/>
          <w:szCs w:val="22"/>
        </w:rPr>
        <w:t>Any new detection scenario, additional production line, new interface, or changed accuracy target introduced after scope freeze shall be evaluated through change control and may affect schedule, cost, and acceptance criteria.</w:t>
      </w:r>
    </w:p>
    <w:p w14:paraId="0B311439" w14:textId="64E75447" w:rsidR="00A32FB1" w:rsidRDefault="00A32FB1">
      <w:pPr>
        <w:pStyle w:val="ListParagraph"/>
        <w:numPr>
          <w:ilvl w:val="0"/>
          <w:numId w:val="2"/>
        </w:numPr>
        <w:rPr>
          <w:sz w:val="22"/>
          <w:szCs w:val="22"/>
        </w:rPr>
      </w:pPr>
      <w:r w:rsidRPr="00A32FB1">
        <w:rPr>
          <w:sz w:val="22"/>
          <w:szCs w:val="22"/>
        </w:rPr>
        <w:t>The software includes a standard user interface (UI) that supports all functions defined in this SOW.If a customized UI is requested, each customized version will be treated as a separate development item and will require an additional fee equal to 30% of the total software development cost per version.</w:t>
      </w:r>
    </w:p>
    <w:p w14:paraId="1ED4CA88" w14:textId="55163203" w:rsidR="00A32FB1" w:rsidRPr="00BE15D2" w:rsidRDefault="00A32FB1">
      <w:pPr>
        <w:pStyle w:val="ListParagraph"/>
        <w:numPr>
          <w:ilvl w:val="0"/>
          <w:numId w:val="2"/>
        </w:numPr>
        <w:rPr>
          <w:sz w:val="22"/>
          <w:szCs w:val="22"/>
        </w:rPr>
      </w:pPr>
      <w:r w:rsidRPr="00A32FB1">
        <w:rPr>
          <w:sz w:val="22"/>
          <w:szCs w:val="22"/>
        </w:rPr>
        <w:t>Customized UI development and acceptance shall be handled separately and shall not affect the acceptance, delivery schedule, or payment milestones of the standard software functions specified in this SOW.</w:t>
      </w:r>
    </w:p>
    <w:p w14:paraId="7E023141" w14:textId="77777777" w:rsidR="003B1D06" w:rsidRDefault="003B1D06">
      <w:pPr>
        <w:pageBreakBefore/>
      </w:pPr>
    </w:p>
    <w:p w14:paraId="35288246" w14:textId="77777777" w:rsidR="003B1D06" w:rsidRPr="00C25267" w:rsidRDefault="00D91D04">
      <w:pPr>
        <w:pStyle w:val="Heading1"/>
        <w:rPr>
          <w:sz w:val="30"/>
          <w:szCs w:val="30"/>
        </w:rPr>
      </w:pPr>
      <w:bookmarkStart w:id="10" w:name="_Toc224386059"/>
      <w:r w:rsidRPr="00C25267">
        <w:rPr>
          <w:sz w:val="30"/>
          <w:szCs w:val="30"/>
        </w:rPr>
        <w:t>3  Project Objectives &amp; Detection Scenarios</w:t>
      </w:r>
      <w:bookmarkEnd w:id="10"/>
    </w:p>
    <w:p w14:paraId="6E1A946A" w14:textId="77777777" w:rsidR="003B1D06" w:rsidRPr="00BE15D2" w:rsidRDefault="00D91D04">
      <w:pPr>
        <w:pStyle w:val="Heading2"/>
        <w:rPr>
          <w:sz w:val="26"/>
          <w:szCs w:val="26"/>
        </w:rPr>
      </w:pPr>
      <w:bookmarkStart w:id="11" w:name="_Toc224386060"/>
      <w:r w:rsidRPr="00BE15D2">
        <w:rPr>
          <w:sz w:val="26"/>
          <w:szCs w:val="26"/>
        </w:rPr>
        <w:t>3.1  Monitoring Objectives</w:t>
      </w:r>
      <w:bookmarkEnd w:id="11"/>
    </w:p>
    <w:p w14:paraId="0CBC904F" w14:textId="77777777" w:rsidR="003B1D06" w:rsidRPr="00BE15D2" w:rsidRDefault="00D91D04">
      <w:pPr>
        <w:spacing w:after="100"/>
        <w:rPr>
          <w:sz w:val="22"/>
          <w:szCs w:val="22"/>
        </w:rPr>
      </w:pPr>
      <w:r w:rsidRPr="00BE15D2">
        <w:rPr>
          <w:color w:val="000000"/>
          <w:sz w:val="22"/>
          <w:szCs w:val="22"/>
        </w:rPr>
        <w:t>Build and validate an AI vision monitoring solution for the K product packaging line at B08-2F to automatically detect operational non-compliance, missing components, barcode scan omissions, and label affixing errors. The system shall provide real-time alerts and automated event logging to support quality management, compliance reporting, and continuous process improvement.</w:t>
      </w:r>
    </w:p>
    <w:p w14:paraId="38F8EC75" w14:textId="77777777" w:rsidR="003B1D06" w:rsidRDefault="003B1D06">
      <w:pPr>
        <w:spacing w:after="60"/>
      </w:pPr>
    </w:p>
    <w:p w14:paraId="40942277" w14:textId="77777777" w:rsidR="003B1D06" w:rsidRPr="00BE15D2" w:rsidRDefault="00D91D04">
      <w:pPr>
        <w:pStyle w:val="Heading2"/>
        <w:rPr>
          <w:sz w:val="26"/>
          <w:szCs w:val="26"/>
        </w:rPr>
      </w:pPr>
      <w:bookmarkStart w:id="12" w:name="_Toc224386061"/>
      <w:r w:rsidRPr="00BE15D2">
        <w:rPr>
          <w:sz w:val="26"/>
          <w:szCs w:val="26"/>
        </w:rPr>
        <w:t>3.2  Core Detection Scenario &amp; Action Scope</w:t>
      </w:r>
      <w:bookmarkEnd w:id="12"/>
    </w:p>
    <w:p w14:paraId="0DFB0088" w14:textId="77777777" w:rsidR="003B1D06" w:rsidRDefault="00D91D04">
      <w:pPr>
        <w:spacing w:after="100"/>
      </w:pPr>
      <w:r>
        <w:rPr>
          <w:color w:val="000000"/>
        </w:rPr>
        <w:t>This project covers one deployment scenario at B08-2F with three core monitored actions:</w:t>
      </w:r>
    </w:p>
    <w:p w14:paraId="715017F4" w14:textId="77777777" w:rsidR="003B1D06" w:rsidRDefault="003B1D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600"/>
        <w:gridCol w:w="2000"/>
        <w:gridCol w:w="2000"/>
        <w:gridCol w:w="1760"/>
        <w:gridCol w:w="1400"/>
      </w:tblGrid>
      <w:tr w:rsidR="00DB410E" w:rsidRPr="00DB410E" w14:paraId="3B230097" w14:textId="77777777" w:rsidTr="00DB410E">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B3CE79" w14:textId="77777777" w:rsidR="003B1D06" w:rsidRPr="00DB410E" w:rsidRDefault="00D91D04">
            <w:pPr>
              <w:rPr>
                <w:color w:val="FFFFFF" w:themeColor="background1"/>
                <w:sz w:val="22"/>
                <w:szCs w:val="22"/>
              </w:rPr>
            </w:pPr>
            <w:r w:rsidRPr="00DB410E">
              <w:rPr>
                <w:b/>
                <w:bCs/>
                <w:color w:val="FFFFFF" w:themeColor="background1"/>
                <w:sz w:val="22"/>
                <w:szCs w:val="22"/>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04C1EA" w14:textId="77777777" w:rsidR="003B1D06" w:rsidRPr="00DB410E" w:rsidRDefault="00D91D04">
            <w:pPr>
              <w:rPr>
                <w:color w:val="FFFFFF" w:themeColor="background1"/>
                <w:sz w:val="22"/>
                <w:szCs w:val="22"/>
              </w:rPr>
            </w:pPr>
            <w:r w:rsidRPr="00DB410E">
              <w:rPr>
                <w:b/>
                <w:bCs/>
                <w:color w:val="FFFFFF" w:themeColor="background1"/>
                <w:sz w:val="22"/>
                <w:szCs w:val="22"/>
              </w:rPr>
              <w:t>Location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28FEC32" w14:textId="77777777" w:rsidR="003B1D06" w:rsidRPr="00DB410E" w:rsidRDefault="00D91D04">
            <w:pPr>
              <w:rPr>
                <w:color w:val="FFFFFF" w:themeColor="background1"/>
                <w:sz w:val="22"/>
                <w:szCs w:val="22"/>
              </w:rPr>
            </w:pPr>
            <w:r w:rsidRPr="00DB410E">
              <w:rPr>
                <w:b/>
                <w:bCs/>
                <w:color w:val="FFFFFF" w:themeColor="background1"/>
                <w:sz w:val="22"/>
                <w:szCs w:val="22"/>
              </w:rPr>
              <w:t>Scenario</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665313A" w14:textId="77777777" w:rsidR="003B1D06" w:rsidRPr="00DB410E" w:rsidRDefault="00D91D04">
            <w:pPr>
              <w:rPr>
                <w:color w:val="FFFFFF" w:themeColor="background1"/>
                <w:sz w:val="22"/>
                <w:szCs w:val="22"/>
              </w:rPr>
            </w:pPr>
            <w:r w:rsidRPr="00DB410E">
              <w:rPr>
                <w:b/>
                <w:bCs/>
                <w:color w:val="FFFFFF" w:themeColor="background1"/>
                <w:sz w:val="22"/>
                <w:szCs w:val="22"/>
              </w:rPr>
              <w:t>Monitored Action</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31E49AC" w14:textId="77777777" w:rsidR="003B1D06" w:rsidRPr="00DB410E" w:rsidRDefault="00D91D04">
            <w:pPr>
              <w:rPr>
                <w:color w:val="FFFFFF" w:themeColor="background1"/>
                <w:sz w:val="22"/>
                <w:szCs w:val="22"/>
              </w:rPr>
            </w:pPr>
            <w:r w:rsidRPr="00DB410E">
              <w:rPr>
                <w:b/>
                <w:bCs/>
                <w:color w:val="FFFFFF" w:themeColor="background1"/>
                <w:sz w:val="22"/>
                <w:szCs w:val="22"/>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FD2FE3" w14:textId="77777777" w:rsidR="003B1D06" w:rsidRPr="00DB410E" w:rsidRDefault="00D91D04">
            <w:pPr>
              <w:rPr>
                <w:color w:val="FFFFFF" w:themeColor="background1"/>
                <w:sz w:val="22"/>
                <w:szCs w:val="22"/>
              </w:rPr>
            </w:pPr>
            <w:r w:rsidRPr="00DB410E">
              <w:rPr>
                <w:b/>
                <w:bCs/>
                <w:color w:val="FFFFFF" w:themeColor="background1"/>
                <w:sz w:val="22"/>
                <w:szCs w:val="22"/>
              </w:rPr>
              <w:t>Status</w:t>
            </w:r>
          </w:p>
        </w:tc>
      </w:tr>
      <w:tr w:rsidR="003B1D06" w14:paraId="7023E77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A74B3" w14:textId="77777777" w:rsidR="003B1D06" w:rsidRPr="00BE15D2" w:rsidRDefault="00D91D04">
            <w:pPr>
              <w:rPr>
                <w:sz w:val="22"/>
                <w:szCs w:val="22"/>
              </w:rPr>
            </w:pPr>
            <w:r w:rsidRPr="00BE15D2">
              <w:rPr>
                <w:color w:val="000000"/>
                <w:sz w:val="22"/>
                <w:szCs w:val="22"/>
              </w:rPr>
              <w:t>1</w:t>
            </w:r>
          </w:p>
        </w:tc>
        <w:tc>
          <w:tcPr>
            <w:tcW w:w="1600" w:type="dxa"/>
            <w:vMerge w:val="restar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BDAAE" w14:textId="77777777" w:rsidR="003B1D06" w:rsidRPr="00BE15D2" w:rsidRDefault="00D91D04">
            <w:pPr>
              <w:jc w:val="center"/>
              <w:rPr>
                <w:sz w:val="22"/>
                <w:szCs w:val="22"/>
              </w:rPr>
            </w:pPr>
            <w:r w:rsidRPr="00BE15D2">
              <w:rPr>
                <w:sz w:val="22"/>
                <w:szCs w:val="22"/>
              </w:rPr>
              <w:t>B08-2F Packaging Line</w:t>
            </w:r>
          </w:p>
        </w:tc>
        <w:tc>
          <w:tcPr>
            <w:tcW w:w="2000" w:type="dxa"/>
            <w:vMerge w:val="restar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13560" w14:textId="77777777" w:rsidR="003B1D06" w:rsidRPr="00BE15D2" w:rsidRDefault="00D91D04">
            <w:pPr>
              <w:jc w:val="center"/>
              <w:rPr>
                <w:sz w:val="22"/>
                <w:szCs w:val="22"/>
              </w:rPr>
            </w:pPr>
            <w:r w:rsidRPr="00BE15D2">
              <w:rPr>
                <w:b/>
                <w:bCs/>
                <w:sz w:val="22"/>
                <w:szCs w:val="22"/>
              </w:rPr>
              <w:t>Intelligent Packaging Operation Monitoring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29A0EE" w14:textId="77777777" w:rsidR="003B1D06" w:rsidRPr="00BE15D2" w:rsidRDefault="00D91D04">
            <w:pPr>
              <w:rPr>
                <w:sz w:val="22"/>
                <w:szCs w:val="22"/>
              </w:rPr>
            </w:pPr>
            <w:r w:rsidRPr="00BE15D2">
              <w:rPr>
                <w:b/>
                <w:bCs/>
                <w:color w:val="000000"/>
                <w:sz w:val="22"/>
                <w:szCs w:val="22"/>
              </w:rPr>
              <w:t>Component Placement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0FAA5E" w14:textId="77777777" w:rsidR="003B1D06" w:rsidRPr="00BE15D2" w:rsidRDefault="00D91D04">
            <w:pPr>
              <w:rPr>
                <w:sz w:val="22"/>
                <w:szCs w:val="22"/>
              </w:rPr>
            </w:pPr>
            <w:r w:rsidRPr="00BE15D2">
              <w:rPr>
                <w:color w:val="000000"/>
                <w:sz w:val="22"/>
                <w:szCs w:val="22"/>
              </w:rPr>
              <w:t>Verify correct placement of all components inside the box as per SOP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07C52C" w14:textId="77777777" w:rsidR="003B1D06" w:rsidRPr="00BE15D2" w:rsidRDefault="00D91D04">
            <w:pPr>
              <w:rPr>
                <w:sz w:val="22"/>
                <w:szCs w:val="22"/>
              </w:rPr>
            </w:pPr>
            <w:r w:rsidRPr="00BE15D2">
              <w:rPr>
                <w:color w:val="000000"/>
                <w:sz w:val="22"/>
                <w:szCs w:val="22"/>
              </w:rPr>
              <w:t>In Scope</w:t>
            </w:r>
          </w:p>
        </w:tc>
      </w:tr>
      <w:tr w:rsidR="003B1D06" w14:paraId="21503BB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3F988" w14:textId="77777777" w:rsidR="003B1D06" w:rsidRPr="00BE15D2" w:rsidRDefault="00D91D04">
            <w:pPr>
              <w:rPr>
                <w:sz w:val="22"/>
                <w:szCs w:val="22"/>
              </w:rPr>
            </w:pPr>
            <w:r w:rsidRPr="00BE15D2">
              <w:rPr>
                <w:color w:val="000000"/>
                <w:sz w:val="22"/>
                <w:szCs w:val="22"/>
              </w:rPr>
              <w:t>2</w:t>
            </w:r>
          </w:p>
        </w:tc>
        <w:tc>
          <w:tcPr>
            <w:tcW w:w="0" w:type="auto"/>
            <w:vMerge/>
            <w:tcBorders>
              <w:top w:val="single" w:sz="1" w:space="0" w:color="CCCCCC"/>
              <w:left w:val="single" w:sz="1" w:space="0" w:color="CCCCCC"/>
              <w:bottom w:val="single" w:sz="1" w:space="0" w:color="CCCCCC"/>
              <w:right w:val="single" w:sz="1" w:space="0" w:color="CCCCCC"/>
            </w:tcBorders>
          </w:tcPr>
          <w:p w14:paraId="78389186" w14:textId="77777777" w:rsidR="003B1D06" w:rsidRPr="00BE15D2" w:rsidRDefault="003B1D06">
            <w:pPr>
              <w:rPr>
                <w:sz w:val="22"/>
                <w:szCs w:val="22"/>
              </w:rPr>
            </w:pPr>
          </w:p>
        </w:tc>
        <w:tc>
          <w:tcPr>
            <w:tcW w:w="0" w:type="auto"/>
            <w:vMerge/>
            <w:tcBorders>
              <w:top w:val="single" w:sz="1" w:space="0" w:color="CCCCCC"/>
              <w:left w:val="single" w:sz="1" w:space="0" w:color="CCCCCC"/>
              <w:bottom w:val="single" w:sz="1" w:space="0" w:color="CCCCCC"/>
              <w:right w:val="single" w:sz="1" w:space="0" w:color="CCCCCC"/>
            </w:tcBorders>
          </w:tcPr>
          <w:p w14:paraId="2D33A795" w14:textId="77777777" w:rsidR="003B1D06" w:rsidRPr="00BE15D2" w:rsidRDefault="003B1D06">
            <w:pPr>
              <w:rPr>
                <w:sz w:val="22"/>
                <w:szCs w:val="22"/>
              </w:rPr>
            </w:pP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0DA2B" w14:textId="77777777" w:rsidR="003B1D06" w:rsidRPr="00BE15D2" w:rsidRDefault="00D91D04">
            <w:pPr>
              <w:rPr>
                <w:sz w:val="22"/>
                <w:szCs w:val="22"/>
              </w:rPr>
            </w:pPr>
            <w:r w:rsidRPr="00BE15D2">
              <w:rPr>
                <w:b/>
                <w:bCs/>
                <w:color w:val="000000"/>
                <w:sz w:val="22"/>
                <w:szCs w:val="22"/>
              </w:rPr>
              <w:t>Barcode Scan Verification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E71B2" w14:textId="77777777" w:rsidR="003B1D06" w:rsidRPr="00BE15D2" w:rsidRDefault="00D91D04">
            <w:pPr>
              <w:rPr>
                <w:sz w:val="22"/>
                <w:szCs w:val="22"/>
              </w:rPr>
            </w:pPr>
            <w:r w:rsidRPr="00BE15D2">
              <w:rPr>
                <w:color w:val="000000"/>
                <w:sz w:val="22"/>
                <w:szCs w:val="22"/>
              </w:rPr>
              <w:t>Verify all same-type components are scanned before sealing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C9DD9" w14:textId="77777777" w:rsidR="003B1D06" w:rsidRPr="00BE15D2" w:rsidRDefault="00D91D04">
            <w:pPr>
              <w:rPr>
                <w:sz w:val="22"/>
                <w:szCs w:val="22"/>
              </w:rPr>
            </w:pPr>
            <w:r w:rsidRPr="00BE15D2">
              <w:rPr>
                <w:color w:val="000000"/>
                <w:sz w:val="22"/>
                <w:szCs w:val="22"/>
              </w:rPr>
              <w:t>In Scope</w:t>
            </w:r>
          </w:p>
        </w:tc>
      </w:tr>
      <w:tr w:rsidR="003B1D06" w14:paraId="2A9540A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EAF13" w14:textId="77777777" w:rsidR="003B1D06" w:rsidRPr="00BE15D2" w:rsidRDefault="00D91D04">
            <w:pPr>
              <w:rPr>
                <w:sz w:val="22"/>
                <w:szCs w:val="22"/>
              </w:rPr>
            </w:pPr>
            <w:r w:rsidRPr="00BE15D2">
              <w:rPr>
                <w:color w:val="000000"/>
                <w:sz w:val="22"/>
                <w:szCs w:val="22"/>
              </w:rPr>
              <w:t>3</w:t>
            </w:r>
          </w:p>
        </w:tc>
        <w:tc>
          <w:tcPr>
            <w:tcW w:w="0" w:type="auto"/>
            <w:vMerge/>
            <w:tcBorders>
              <w:top w:val="single" w:sz="1" w:space="0" w:color="CCCCCC"/>
              <w:left w:val="single" w:sz="1" w:space="0" w:color="CCCCCC"/>
              <w:bottom w:val="single" w:sz="1" w:space="0" w:color="CCCCCC"/>
              <w:right w:val="single" w:sz="1" w:space="0" w:color="CCCCCC"/>
            </w:tcBorders>
          </w:tcPr>
          <w:p w14:paraId="345F211A" w14:textId="77777777" w:rsidR="003B1D06" w:rsidRPr="00BE15D2" w:rsidRDefault="003B1D06">
            <w:pPr>
              <w:rPr>
                <w:sz w:val="22"/>
                <w:szCs w:val="22"/>
              </w:rPr>
            </w:pPr>
          </w:p>
        </w:tc>
        <w:tc>
          <w:tcPr>
            <w:tcW w:w="0" w:type="auto"/>
            <w:vMerge/>
            <w:tcBorders>
              <w:top w:val="single" w:sz="1" w:space="0" w:color="CCCCCC"/>
              <w:left w:val="single" w:sz="1" w:space="0" w:color="CCCCCC"/>
              <w:bottom w:val="single" w:sz="1" w:space="0" w:color="CCCCCC"/>
              <w:right w:val="single" w:sz="1" w:space="0" w:color="CCCCCC"/>
            </w:tcBorders>
          </w:tcPr>
          <w:p w14:paraId="4085BAF0" w14:textId="77777777" w:rsidR="003B1D06" w:rsidRPr="00BE15D2" w:rsidRDefault="003B1D06">
            <w:pPr>
              <w:rPr>
                <w:sz w:val="22"/>
                <w:szCs w:val="22"/>
              </w:rPr>
            </w:pP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615084" w14:textId="77777777" w:rsidR="003B1D06" w:rsidRPr="00BE15D2" w:rsidRDefault="00D91D04">
            <w:pPr>
              <w:rPr>
                <w:sz w:val="22"/>
                <w:szCs w:val="22"/>
              </w:rPr>
            </w:pPr>
            <w:r w:rsidRPr="00BE15D2">
              <w:rPr>
                <w:b/>
                <w:bCs/>
                <w:color w:val="000000"/>
                <w:sz w:val="22"/>
                <w:szCs w:val="22"/>
              </w:rPr>
              <w:t>Label Affixing Completeness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AD528" w14:textId="77777777" w:rsidR="003B1D06" w:rsidRPr="00BE15D2" w:rsidRDefault="00D91D04">
            <w:pPr>
              <w:rPr>
                <w:sz w:val="22"/>
                <w:szCs w:val="22"/>
              </w:rPr>
            </w:pPr>
            <w:r w:rsidRPr="00BE15D2">
              <w:rPr>
                <w:color w:val="000000"/>
                <w:sz w:val="22"/>
                <w:szCs w:val="22"/>
              </w:rPr>
              <w:t>Detect whether all required labels are correctly affixed on the finished package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04D60" w14:textId="77777777" w:rsidR="003B1D06" w:rsidRPr="00BE15D2" w:rsidRDefault="00D91D04">
            <w:pPr>
              <w:rPr>
                <w:sz w:val="22"/>
                <w:szCs w:val="22"/>
              </w:rPr>
            </w:pPr>
            <w:r w:rsidRPr="00BE15D2">
              <w:rPr>
                <w:color w:val="000000"/>
                <w:sz w:val="22"/>
                <w:szCs w:val="22"/>
              </w:rPr>
              <w:t>In Scope</w:t>
            </w:r>
          </w:p>
        </w:tc>
      </w:tr>
    </w:tbl>
    <w:p w14:paraId="3ADE2C59" w14:textId="77777777" w:rsidR="003B1D06" w:rsidRDefault="003B1D06">
      <w:pPr>
        <w:spacing w:after="60"/>
      </w:pPr>
    </w:p>
    <w:p w14:paraId="2BA1F911" w14:textId="77777777" w:rsidR="00DB410E" w:rsidRDefault="00DB410E">
      <w:pPr>
        <w:pStyle w:val="Heading2"/>
        <w:rPr>
          <w:sz w:val="26"/>
          <w:szCs w:val="26"/>
        </w:rPr>
      </w:pPr>
    </w:p>
    <w:p w14:paraId="551A5D96" w14:textId="77777777" w:rsidR="00DB410E" w:rsidRDefault="00DB410E">
      <w:pPr>
        <w:pStyle w:val="Heading2"/>
        <w:rPr>
          <w:sz w:val="26"/>
          <w:szCs w:val="26"/>
        </w:rPr>
      </w:pPr>
    </w:p>
    <w:p w14:paraId="6488EC18" w14:textId="77777777" w:rsidR="00DB410E" w:rsidRDefault="00DB410E">
      <w:pPr>
        <w:pStyle w:val="Heading2"/>
        <w:rPr>
          <w:sz w:val="26"/>
          <w:szCs w:val="26"/>
        </w:rPr>
      </w:pPr>
    </w:p>
    <w:p w14:paraId="7FEF3A21" w14:textId="77777777" w:rsidR="00DB410E" w:rsidRDefault="00DB410E">
      <w:pPr>
        <w:pStyle w:val="Heading2"/>
        <w:rPr>
          <w:sz w:val="26"/>
          <w:szCs w:val="26"/>
        </w:rPr>
      </w:pPr>
    </w:p>
    <w:p w14:paraId="6EBEB97B" w14:textId="77777777" w:rsidR="00DB410E" w:rsidRDefault="00DB410E">
      <w:pPr>
        <w:pStyle w:val="Heading2"/>
        <w:rPr>
          <w:sz w:val="26"/>
          <w:szCs w:val="26"/>
        </w:rPr>
      </w:pPr>
    </w:p>
    <w:p w14:paraId="65A756CC" w14:textId="77777777" w:rsidR="00DB410E" w:rsidRDefault="00DB410E">
      <w:pPr>
        <w:pStyle w:val="Heading2"/>
        <w:rPr>
          <w:sz w:val="26"/>
          <w:szCs w:val="26"/>
        </w:rPr>
      </w:pPr>
    </w:p>
    <w:p w14:paraId="758509B9" w14:textId="77777777" w:rsidR="00DB410E" w:rsidRDefault="00DB410E">
      <w:pPr>
        <w:pStyle w:val="Heading2"/>
        <w:rPr>
          <w:sz w:val="26"/>
          <w:szCs w:val="26"/>
        </w:rPr>
      </w:pPr>
    </w:p>
    <w:p w14:paraId="78581876" w14:textId="5FB9C9F1" w:rsidR="003B1D06" w:rsidRPr="00BE15D2" w:rsidRDefault="00D91D04">
      <w:pPr>
        <w:pStyle w:val="Heading2"/>
        <w:rPr>
          <w:sz w:val="26"/>
          <w:szCs w:val="26"/>
        </w:rPr>
      </w:pPr>
      <w:bookmarkStart w:id="13" w:name="_Toc224386062"/>
      <w:r w:rsidRPr="00BE15D2">
        <w:rPr>
          <w:sz w:val="26"/>
          <w:szCs w:val="26"/>
        </w:rPr>
        <w:lastRenderedPageBreak/>
        <w:t>3.3  Software Features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1D06" w14:paraId="7228EE40" w14:textId="77777777">
        <w:tc>
          <w:tcPr>
            <w:tcW w:w="0" w:type="auto"/>
            <w:tcBorders>
              <w:top w:val="single" w:sz="2" w:space="0" w:color="2E75B6"/>
              <w:left w:val="single" w:sz="2" w:space="0" w:color="2E75B6"/>
              <w:bottom w:val="none" w:sz="0" w:space="0" w:color="FFFFFF"/>
              <w:right w:val="none" w:sz="0" w:space="0" w:color="FFFFFF"/>
            </w:tcBorders>
            <w:shd w:val="clear" w:color="auto" w:fill="EBF3FB"/>
            <w:tcMar>
              <w:top w:w="60" w:type="dxa"/>
              <w:left w:w="160" w:type="dxa"/>
              <w:bottom w:w="60" w:type="dxa"/>
              <w:right w:w="120" w:type="dxa"/>
            </w:tcMar>
          </w:tcPr>
          <w:p w14:paraId="66AF67AB" w14:textId="77777777" w:rsidR="003B1D06" w:rsidRPr="00DB410E" w:rsidRDefault="00D91D04">
            <w:pPr>
              <w:rPr>
                <w:color w:val="000000" w:themeColor="text1"/>
                <w:sz w:val="22"/>
                <w:szCs w:val="22"/>
              </w:rPr>
            </w:pPr>
            <w:r w:rsidRPr="00DB410E">
              <w:rPr>
                <w:color w:val="000000" w:themeColor="text1"/>
                <w:sz w:val="22"/>
                <w:szCs w:val="22"/>
              </w:rPr>
              <w:t>Core Software Capabilities:</w:t>
            </w:r>
          </w:p>
        </w:tc>
      </w:tr>
      <w:tr w:rsidR="003B1D06" w14:paraId="349F3A9E" w14:textId="77777777">
        <w:tc>
          <w:tcPr>
            <w:tcW w:w="0" w:type="auto"/>
            <w:tcBorders>
              <w:top w:val="none" w:sz="0" w:space="0" w:color="FFFFFF"/>
              <w:left w:val="single" w:sz="2" w:space="0" w:color="2E75B6"/>
              <w:bottom w:val="none" w:sz="0" w:space="0" w:color="FFFFFF"/>
              <w:right w:val="none" w:sz="0" w:space="0" w:color="FFFFFF"/>
            </w:tcBorders>
            <w:shd w:val="clear" w:color="auto" w:fill="EBF3FB"/>
            <w:tcMar>
              <w:top w:w="60" w:type="dxa"/>
              <w:left w:w="160" w:type="dxa"/>
              <w:bottom w:w="60" w:type="dxa"/>
              <w:right w:w="120" w:type="dxa"/>
            </w:tcMar>
          </w:tcPr>
          <w:p w14:paraId="2748F301" w14:textId="77777777" w:rsidR="003B1D06" w:rsidRPr="00DB410E" w:rsidRDefault="00D91D04">
            <w:pPr>
              <w:rPr>
                <w:color w:val="000000" w:themeColor="text1"/>
                <w:sz w:val="22"/>
                <w:szCs w:val="22"/>
              </w:rPr>
            </w:pPr>
            <w:r w:rsidRPr="00DB410E">
              <w:rPr>
                <w:color w:val="000000" w:themeColor="text1"/>
                <w:sz w:val="22"/>
                <w:szCs w:val="22"/>
              </w:rPr>
              <w:t>(1) The system operates continuously and does not require manual interaction from operators for standard monitoring functions.</w:t>
            </w:r>
          </w:p>
        </w:tc>
      </w:tr>
      <w:tr w:rsidR="003B1D06" w14:paraId="040B5B13" w14:textId="77777777">
        <w:tc>
          <w:tcPr>
            <w:tcW w:w="0" w:type="auto"/>
            <w:tcBorders>
              <w:top w:val="none" w:sz="0" w:space="0" w:color="FFFFFF"/>
              <w:left w:val="single" w:sz="2" w:space="0" w:color="2E75B6"/>
              <w:bottom w:val="none" w:sz="0" w:space="0" w:color="FFFFFF"/>
              <w:right w:val="none" w:sz="0" w:space="0" w:color="FFFFFF"/>
            </w:tcBorders>
            <w:shd w:val="clear" w:color="auto" w:fill="EBF3FB"/>
            <w:tcMar>
              <w:top w:w="60" w:type="dxa"/>
              <w:left w:w="160" w:type="dxa"/>
              <w:bottom w:w="60" w:type="dxa"/>
              <w:right w:w="120" w:type="dxa"/>
            </w:tcMar>
          </w:tcPr>
          <w:p w14:paraId="5B987D4A" w14:textId="77777777" w:rsidR="003B1D06" w:rsidRPr="00DB410E" w:rsidRDefault="00D91D04">
            <w:pPr>
              <w:rPr>
                <w:color w:val="000000" w:themeColor="text1"/>
                <w:sz w:val="22"/>
                <w:szCs w:val="22"/>
              </w:rPr>
            </w:pPr>
            <w:r w:rsidRPr="00DB410E">
              <w:rPr>
                <w:color w:val="000000" w:themeColor="text1"/>
                <w:sz w:val="22"/>
                <w:szCs w:val="22"/>
              </w:rPr>
              <w:t>(2) Automatically records detailed event history for each packaging operation and detection item.</w:t>
            </w:r>
          </w:p>
        </w:tc>
      </w:tr>
      <w:tr w:rsidR="003B1D06" w14:paraId="32F60629" w14:textId="77777777">
        <w:tc>
          <w:tcPr>
            <w:tcW w:w="0" w:type="auto"/>
            <w:tcBorders>
              <w:top w:val="none" w:sz="0" w:space="0" w:color="FFFFFF"/>
              <w:left w:val="single" w:sz="2" w:space="0" w:color="2E75B6"/>
              <w:bottom w:val="none" w:sz="0" w:space="0" w:color="FFFFFF"/>
              <w:right w:val="none" w:sz="0" w:space="0" w:color="FFFFFF"/>
            </w:tcBorders>
            <w:shd w:val="clear" w:color="auto" w:fill="EBF3FB"/>
            <w:tcMar>
              <w:top w:w="60" w:type="dxa"/>
              <w:left w:w="160" w:type="dxa"/>
              <w:bottom w:w="60" w:type="dxa"/>
              <w:right w:w="120" w:type="dxa"/>
            </w:tcMar>
          </w:tcPr>
          <w:p w14:paraId="42B19D8D" w14:textId="77777777" w:rsidR="003B1D06" w:rsidRPr="00DB410E" w:rsidRDefault="00D91D04">
            <w:pPr>
              <w:rPr>
                <w:color w:val="000000" w:themeColor="text1"/>
                <w:sz w:val="22"/>
                <w:szCs w:val="22"/>
              </w:rPr>
            </w:pPr>
            <w:r w:rsidRPr="00DB410E">
              <w:rPr>
                <w:color w:val="000000" w:themeColor="text1"/>
                <w:sz w:val="22"/>
                <w:szCs w:val="22"/>
              </w:rPr>
              <w:t>(3) Event history is stored by day and by month, with data logs retained for at least 3 months.</w:t>
            </w:r>
          </w:p>
        </w:tc>
      </w:tr>
      <w:tr w:rsidR="003B1D06" w14:paraId="61A12260" w14:textId="77777777">
        <w:tc>
          <w:tcPr>
            <w:tcW w:w="0" w:type="auto"/>
            <w:tcBorders>
              <w:top w:val="none" w:sz="0" w:space="0" w:color="FFFFFF"/>
              <w:left w:val="single" w:sz="2" w:space="0" w:color="2E75B6"/>
              <w:bottom w:val="none" w:sz="0" w:space="0" w:color="FFFFFF"/>
              <w:right w:val="none" w:sz="0" w:space="0" w:color="FFFFFF"/>
            </w:tcBorders>
            <w:shd w:val="clear" w:color="auto" w:fill="EBF3FB"/>
            <w:tcMar>
              <w:top w:w="60" w:type="dxa"/>
              <w:left w:w="160" w:type="dxa"/>
              <w:bottom w:w="60" w:type="dxa"/>
              <w:right w:w="120" w:type="dxa"/>
            </w:tcMar>
          </w:tcPr>
          <w:p w14:paraId="235727DE" w14:textId="77777777" w:rsidR="003B1D06" w:rsidRPr="00DB410E" w:rsidRDefault="00D91D04">
            <w:pPr>
              <w:rPr>
                <w:color w:val="000000" w:themeColor="text1"/>
                <w:sz w:val="22"/>
                <w:szCs w:val="22"/>
              </w:rPr>
            </w:pPr>
            <w:r w:rsidRPr="00DB410E">
              <w:rPr>
                <w:color w:val="000000" w:themeColor="text1"/>
                <w:sz w:val="22"/>
                <w:szCs w:val="22"/>
              </w:rPr>
              <w:t>(4) The system automatically pauses monitoring when no activity is detected at the workstation.</w:t>
            </w:r>
          </w:p>
        </w:tc>
      </w:tr>
      <w:tr w:rsidR="003B1D06" w14:paraId="7A679E17" w14:textId="77777777">
        <w:tc>
          <w:tcPr>
            <w:tcW w:w="0" w:type="auto"/>
            <w:tcBorders>
              <w:top w:val="none" w:sz="0" w:space="0" w:color="FFFFFF"/>
              <w:left w:val="single" w:sz="2" w:space="0" w:color="2E75B6"/>
              <w:bottom w:val="none" w:sz="0" w:space="0" w:color="FFFFFF"/>
              <w:right w:val="none" w:sz="0" w:space="0" w:color="FFFFFF"/>
            </w:tcBorders>
            <w:shd w:val="clear" w:color="auto" w:fill="EBF3FB"/>
            <w:tcMar>
              <w:top w:w="60" w:type="dxa"/>
              <w:left w:w="160" w:type="dxa"/>
              <w:bottom w:w="60" w:type="dxa"/>
              <w:right w:w="120" w:type="dxa"/>
            </w:tcMar>
          </w:tcPr>
          <w:p w14:paraId="7DB09596" w14:textId="77777777" w:rsidR="003B1D06" w:rsidRPr="00DB410E" w:rsidRDefault="00D91D04">
            <w:pPr>
              <w:rPr>
                <w:color w:val="000000" w:themeColor="text1"/>
                <w:sz w:val="22"/>
                <w:szCs w:val="22"/>
              </w:rPr>
            </w:pPr>
            <w:r w:rsidRPr="00DB410E">
              <w:rPr>
                <w:color w:val="000000" w:themeColor="text1"/>
                <w:sz w:val="22"/>
                <w:szCs w:val="22"/>
              </w:rPr>
              <w:t>(5) When a warning alarm is triggered, the assigned personnel can immediately view the alert type on the monitoring interface.</w:t>
            </w:r>
          </w:p>
        </w:tc>
      </w:tr>
      <w:tr w:rsidR="003B1D06" w14:paraId="5BBE5214" w14:textId="77777777">
        <w:tc>
          <w:tcPr>
            <w:tcW w:w="0" w:type="auto"/>
            <w:tcBorders>
              <w:top w:val="none" w:sz="0" w:space="0" w:color="FFFFFF"/>
              <w:left w:val="single" w:sz="2" w:space="0" w:color="2E75B6"/>
              <w:bottom w:val="none" w:sz="0" w:space="0" w:color="FFFFFF"/>
              <w:right w:val="none" w:sz="0" w:space="0" w:color="FFFFFF"/>
            </w:tcBorders>
            <w:shd w:val="clear" w:color="auto" w:fill="EBF3FB"/>
            <w:tcMar>
              <w:top w:w="60" w:type="dxa"/>
              <w:left w:w="160" w:type="dxa"/>
              <w:bottom w:w="60" w:type="dxa"/>
              <w:right w:w="120" w:type="dxa"/>
            </w:tcMar>
          </w:tcPr>
          <w:p w14:paraId="7428C945" w14:textId="77777777" w:rsidR="003B1D06" w:rsidRPr="00DB410E" w:rsidRDefault="003B1D06">
            <w:pPr>
              <w:rPr>
                <w:color w:val="000000" w:themeColor="text1"/>
                <w:sz w:val="22"/>
                <w:szCs w:val="22"/>
              </w:rPr>
            </w:pPr>
          </w:p>
        </w:tc>
      </w:tr>
      <w:tr w:rsidR="003B1D06" w14:paraId="037F8ECB" w14:textId="77777777">
        <w:tc>
          <w:tcPr>
            <w:tcW w:w="0" w:type="auto"/>
            <w:tcBorders>
              <w:top w:val="none" w:sz="0" w:space="0" w:color="FFFFFF"/>
              <w:left w:val="single" w:sz="2" w:space="0" w:color="2E75B6"/>
              <w:bottom w:val="none" w:sz="0" w:space="0" w:color="FFFFFF"/>
              <w:right w:val="none" w:sz="0" w:space="0" w:color="FFFFFF"/>
            </w:tcBorders>
            <w:shd w:val="clear" w:color="auto" w:fill="EBF3FB"/>
            <w:tcMar>
              <w:top w:w="60" w:type="dxa"/>
              <w:left w:w="160" w:type="dxa"/>
              <w:bottom w:w="60" w:type="dxa"/>
              <w:right w:w="120" w:type="dxa"/>
            </w:tcMar>
          </w:tcPr>
          <w:p w14:paraId="2F5FA667" w14:textId="77777777" w:rsidR="003B1D06" w:rsidRPr="00DB410E" w:rsidRDefault="00D91D04">
            <w:pPr>
              <w:rPr>
                <w:color w:val="000000" w:themeColor="text1"/>
                <w:sz w:val="22"/>
                <w:szCs w:val="22"/>
              </w:rPr>
            </w:pPr>
            <w:r w:rsidRPr="00DB410E">
              <w:rPr>
                <w:color w:val="000000" w:themeColor="text1"/>
                <w:sz w:val="22"/>
                <w:szCs w:val="22"/>
              </w:rPr>
              <w:t>Worker / Operator Compliance Requirements:</w:t>
            </w:r>
          </w:p>
        </w:tc>
      </w:tr>
      <w:tr w:rsidR="003B1D06" w14:paraId="3ED74C0D" w14:textId="77777777">
        <w:tc>
          <w:tcPr>
            <w:tcW w:w="0" w:type="auto"/>
            <w:tcBorders>
              <w:top w:val="none" w:sz="0" w:space="0" w:color="FFFFFF"/>
              <w:left w:val="single" w:sz="2" w:space="0" w:color="2E75B6"/>
              <w:bottom w:val="none" w:sz="0" w:space="0" w:color="FFFFFF"/>
              <w:right w:val="none" w:sz="0" w:space="0" w:color="FFFFFF"/>
            </w:tcBorders>
            <w:shd w:val="clear" w:color="auto" w:fill="EBF3FB"/>
            <w:tcMar>
              <w:top w:w="60" w:type="dxa"/>
              <w:left w:w="160" w:type="dxa"/>
              <w:bottom w:w="60" w:type="dxa"/>
              <w:right w:w="120" w:type="dxa"/>
            </w:tcMar>
          </w:tcPr>
          <w:p w14:paraId="4F95BF43" w14:textId="77777777" w:rsidR="003B1D06" w:rsidRPr="00DB410E" w:rsidRDefault="00D91D04">
            <w:pPr>
              <w:rPr>
                <w:color w:val="000000" w:themeColor="text1"/>
                <w:sz w:val="22"/>
                <w:szCs w:val="22"/>
              </w:rPr>
            </w:pPr>
            <w:r w:rsidRPr="00DB410E">
              <w:rPr>
                <w:color w:val="000000" w:themeColor="text1"/>
                <w:sz w:val="22"/>
                <w:szCs w:val="22"/>
              </w:rPr>
              <w:t>(1) Workers must perform packaging tasks in accordance with the software system SOP.</w:t>
            </w:r>
          </w:p>
        </w:tc>
      </w:tr>
      <w:tr w:rsidR="003B1D06" w14:paraId="1D9B48E3" w14:textId="77777777">
        <w:tc>
          <w:tcPr>
            <w:tcW w:w="0" w:type="auto"/>
            <w:tcBorders>
              <w:top w:val="none" w:sz="0" w:space="0" w:color="FFFFFF"/>
              <w:left w:val="single" w:sz="2" w:space="0" w:color="2E75B6"/>
              <w:bottom w:val="none" w:sz="0" w:space="0" w:color="FFFFFF"/>
              <w:right w:val="none" w:sz="0" w:space="0" w:color="FFFFFF"/>
            </w:tcBorders>
            <w:shd w:val="clear" w:color="auto" w:fill="EBF3FB"/>
            <w:tcMar>
              <w:top w:w="60" w:type="dxa"/>
              <w:left w:w="160" w:type="dxa"/>
              <w:bottom w:w="60" w:type="dxa"/>
              <w:right w:w="120" w:type="dxa"/>
            </w:tcMar>
          </w:tcPr>
          <w:p w14:paraId="648D58FA" w14:textId="77777777" w:rsidR="003B1D06" w:rsidRPr="00DB410E" w:rsidRDefault="00D91D04">
            <w:pPr>
              <w:rPr>
                <w:color w:val="000000" w:themeColor="text1"/>
                <w:sz w:val="22"/>
                <w:szCs w:val="22"/>
              </w:rPr>
            </w:pPr>
            <w:r w:rsidRPr="00DB410E">
              <w:rPr>
                <w:color w:val="000000" w:themeColor="text1"/>
                <w:sz w:val="22"/>
                <w:szCs w:val="22"/>
              </w:rPr>
              <w:t>(2) Any action that blocks or obstructs the camera view will affect the monitoring result and be recorded as an anomaly.</w:t>
            </w:r>
          </w:p>
        </w:tc>
      </w:tr>
      <w:tr w:rsidR="003B1D06" w14:paraId="074F9C3E" w14:textId="77777777">
        <w:tc>
          <w:tcPr>
            <w:tcW w:w="0" w:type="auto"/>
            <w:tcBorders>
              <w:top w:val="none" w:sz="0" w:space="0" w:color="FFFFFF"/>
              <w:left w:val="single" w:sz="2" w:space="0" w:color="2E75B6"/>
              <w:bottom w:val="none" w:sz="0" w:space="0" w:color="FFFFFF"/>
              <w:right w:val="none" w:sz="0" w:space="0" w:color="FFFFFF"/>
            </w:tcBorders>
            <w:shd w:val="clear" w:color="auto" w:fill="EBF3FB"/>
            <w:tcMar>
              <w:top w:w="60" w:type="dxa"/>
              <w:left w:w="160" w:type="dxa"/>
              <w:bottom w:w="60" w:type="dxa"/>
              <w:right w:w="120" w:type="dxa"/>
            </w:tcMar>
          </w:tcPr>
          <w:p w14:paraId="6947ECAD" w14:textId="77777777" w:rsidR="003B1D06" w:rsidRPr="00DB410E" w:rsidRDefault="00D91D04">
            <w:pPr>
              <w:rPr>
                <w:color w:val="000000" w:themeColor="text1"/>
                <w:sz w:val="22"/>
                <w:szCs w:val="22"/>
              </w:rPr>
            </w:pPr>
            <w:r w:rsidRPr="00DB410E">
              <w:rPr>
                <w:color w:val="000000" w:themeColor="text1"/>
                <w:sz w:val="22"/>
                <w:szCs w:val="22"/>
              </w:rPr>
              <w:t>(3) When a warning alarm is triggered, the identified non-compliance must be corrected before proceeding.</w:t>
            </w:r>
          </w:p>
        </w:tc>
      </w:tr>
      <w:tr w:rsidR="003B1D06" w14:paraId="1BD925C8" w14:textId="77777777">
        <w:tc>
          <w:tcPr>
            <w:tcW w:w="0" w:type="auto"/>
            <w:tcBorders>
              <w:top w:val="none" w:sz="0" w:space="0" w:color="FFFFFF"/>
              <w:left w:val="single" w:sz="2" w:space="0" w:color="2E75B6"/>
              <w:bottom w:val="single" w:sz="2" w:space="0" w:color="2E75B6"/>
              <w:right w:val="none" w:sz="0" w:space="0" w:color="FFFFFF"/>
            </w:tcBorders>
            <w:shd w:val="clear" w:color="auto" w:fill="EBF3FB"/>
            <w:tcMar>
              <w:top w:w="60" w:type="dxa"/>
              <w:left w:w="160" w:type="dxa"/>
              <w:bottom w:w="60" w:type="dxa"/>
              <w:right w:w="120" w:type="dxa"/>
            </w:tcMar>
          </w:tcPr>
          <w:p w14:paraId="14299F83" w14:textId="77777777" w:rsidR="003B1D06" w:rsidRPr="00DB410E" w:rsidRDefault="00D91D04">
            <w:pPr>
              <w:rPr>
                <w:color w:val="000000" w:themeColor="text1"/>
                <w:sz w:val="22"/>
                <w:szCs w:val="22"/>
              </w:rPr>
            </w:pPr>
            <w:r w:rsidRPr="00DB410E">
              <w:rPr>
                <w:color w:val="000000" w:themeColor="text1"/>
                <w:sz w:val="22"/>
                <w:szCs w:val="22"/>
              </w:rPr>
              <w:t>(4) Intentional bypass of alerts will be recorded in the event history log.</w:t>
            </w:r>
          </w:p>
        </w:tc>
      </w:tr>
    </w:tbl>
    <w:p w14:paraId="748B1E2E" w14:textId="77777777" w:rsidR="003B1D06" w:rsidRDefault="003B1D06">
      <w:pPr>
        <w:spacing w:after="60"/>
      </w:pPr>
    </w:p>
    <w:p w14:paraId="1811B137" w14:textId="77777777" w:rsidR="003B1D06" w:rsidRPr="00BE15D2" w:rsidRDefault="00D91D04">
      <w:pPr>
        <w:pStyle w:val="Heading2"/>
        <w:rPr>
          <w:sz w:val="26"/>
          <w:szCs w:val="26"/>
        </w:rPr>
      </w:pPr>
      <w:bookmarkStart w:id="14" w:name="_Toc224386063"/>
      <w:r w:rsidRPr="00BE15D2">
        <w:rPr>
          <w:sz w:val="26"/>
          <w:szCs w:val="26"/>
        </w:rPr>
        <w:t>3.4  Supplementary Project Information</w:t>
      </w:r>
      <w:bookmarkEnd w:id="14"/>
    </w:p>
    <w:p w14:paraId="79C85109" w14:textId="77777777" w:rsidR="003B1D06" w:rsidRPr="001B578F" w:rsidRDefault="00D91D04">
      <w:pPr>
        <w:pStyle w:val="Heading2"/>
        <w:rPr>
          <w:sz w:val="26"/>
          <w:szCs w:val="26"/>
        </w:rPr>
      </w:pPr>
      <w:bookmarkStart w:id="15" w:name="_Toc224386064"/>
      <w:r w:rsidRPr="001B578F">
        <w:rPr>
          <w:sz w:val="26"/>
          <w:szCs w:val="26"/>
        </w:rPr>
        <w:t>3.4.1  Data &amp; Collection Notes</w:t>
      </w:r>
      <w:bookmarkEnd w:id="15"/>
    </w:p>
    <w:p w14:paraId="14D9C01B" w14:textId="77777777" w:rsidR="003B1D06" w:rsidRPr="00BE15D2" w:rsidRDefault="00D91D04">
      <w:pPr>
        <w:spacing w:after="100"/>
        <w:rPr>
          <w:sz w:val="22"/>
          <w:szCs w:val="22"/>
        </w:rPr>
      </w:pPr>
      <w:r w:rsidRPr="00BE15D2">
        <w:rPr>
          <w:color w:val="000000"/>
          <w:sz w:val="22"/>
          <w:szCs w:val="22"/>
        </w:rPr>
        <w:t>Training and validation data for all detection scenarios shall be sourced from fixed on-site IP cameras installed at the B08-2F packaging workstation. Data collection shall cover multiple operators, shifts, lighting conditions, and packaging configurations to ensure model robustness. No independent data collection system build is required; existing camera infrastructure is used.</w:t>
      </w:r>
    </w:p>
    <w:p w14:paraId="00AB8CC7" w14:textId="77777777" w:rsidR="003B1D06" w:rsidRDefault="003B1D06">
      <w:pPr>
        <w:spacing w:after="60"/>
      </w:pPr>
    </w:p>
    <w:p w14:paraId="1C7574C5" w14:textId="77777777" w:rsidR="00E079C4" w:rsidRDefault="00E079C4">
      <w:pPr>
        <w:pStyle w:val="Heading2"/>
        <w:rPr>
          <w:color w:val="000000" w:themeColor="text1"/>
          <w:sz w:val="26"/>
          <w:szCs w:val="26"/>
        </w:rPr>
      </w:pPr>
    </w:p>
    <w:p w14:paraId="5AD96818" w14:textId="77777777" w:rsidR="00E079C4" w:rsidRDefault="00E079C4">
      <w:pPr>
        <w:pStyle w:val="Heading2"/>
        <w:rPr>
          <w:color w:val="000000" w:themeColor="text1"/>
          <w:sz w:val="26"/>
          <w:szCs w:val="26"/>
        </w:rPr>
      </w:pPr>
    </w:p>
    <w:p w14:paraId="52D52B57" w14:textId="77777777" w:rsidR="00E079C4" w:rsidRDefault="00E079C4">
      <w:pPr>
        <w:pStyle w:val="Heading2"/>
        <w:rPr>
          <w:color w:val="000000" w:themeColor="text1"/>
          <w:sz w:val="26"/>
          <w:szCs w:val="26"/>
        </w:rPr>
      </w:pPr>
    </w:p>
    <w:p w14:paraId="4B6ED469" w14:textId="77777777" w:rsidR="00E079C4" w:rsidRDefault="00E079C4">
      <w:pPr>
        <w:pStyle w:val="Heading2"/>
        <w:rPr>
          <w:color w:val="000000" w:themeColor="text1"/>
          <w:sz w:val="26"/>
          <w:szCs w:val="26"/>
        </w:rPr>
      </w:pPr>
    </w:p>
    <w:p w14:paraId="6DE18BB2" w14:textId="77777777" w:rsidR="00E079C4" w:rsidRDefault="00E079C4">
      <w:pPr>
        <w:pStyle w:val="Heading2"/>
        <w:rPr>
          <w:color w:val="000000" w:themeColor="text1"/>
          <w:sz w:val="26"/>
          <w:szCs w:val="26"/>
        </w:rPr>
      </w:pPr>
    </w:p>
    <w:p w14:paraId="58C3CD31" w14:textId="77777777" w:rsidR="00E079C4" w:rsidRDefault="00E079C4">
      <w:pPr>
        <w:pStyle w:val="Heading2"/>
        <w:rPr>
          <w:color w:val="000000" w:themeColor="text1"/>
          <w:sz w:val="26"/>
          <w:szCs w:val="26"/>
        </w:rPr>
      </w:pPr>
    </w:p>
    <w:p w14:paraId="237756FC" w14:textId="77777777" w:rsidR="00E079C4" w:rsidRDefault="00E079C4">
      <w:pPr>
        <w:pStyle w:val="Heading2"/>
        <w:rPr>
          <w:color w:val="000000" w:themeColor="text1"/>
          <w:sz w:val="26"/>
          <w:szCs w:val="26"/>
        </w:rPr>
      </w:pPr>
    </w:p>
    <w:p w14:paraId="191AA363" w14:textId="77777777" w:rsidR="00E079C4" w:rsidRDefault="00E079C4">
      <w:pPr>
        <w:pStyle w:val="Heading2"/>
        <w:rPr>
          <w:color w:val="000000" w:themeColor="text1"/>
          <w:sz w:val="26"/>
          <w:szCs w:val="26"/>
        </w:rPr>
      </w:pPr>
    </w:p>
    <w:p w14:paraId="089B7661" w14:textId="77777777" w:rsidR="00E079C4" w:rsidRDefault="00E079C4">
      <w:pPr>
        <w:pStyle w:val="Heading2"/>
        <w:rPr>
          <w:color w:val="000000" w:themeColor="text1"/>
          <w:sz w:val="26"/>
          <w:szCs w:val="26"/>
        </w:rPr>
      </w:pPr>
    </w:p>
    <w:p w14:paraId="50444DE9" w14:textId="2DFAC670" w:rsidR="003B1D06" w:rsidRPr="001B578F" w:rsidRDefault="00D91D04">
      <w:pPr>
        <w:pStyle w:val="Heading2"/>
        <w:rPr>
          <w:sz w:val="26"/>
          <w:szCs w:val="26"/>
        </w:rPr>
      </w:pPr>
      <w:bookmarkStart w:id="16" w:name="_Toc224386065"/>
      <w:r w:rsidRPr="001B578F">
        <w:rPr>
          <w:sz w:val="26"/>
          <w:szCs w:val="26"/>
        </w:rPr>
        <w:lastRenderedPageBreak/>
        <w:t>3.4.2  System Server &amp; Hardware Requirements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3800"/>
        <w:gridCol w:w="2760"/>
      </w:tblGrid>
      <w:tr w:rsidR="001B578F" w:rsidRPr="001B578F" w14:paraId="641DD133" w14:textId="77777777" w:rsidTr="001B578F">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6DD682" w14:textId="77777777" w:rsidR="003B1D06" w:rsidRPr="001B578F" w:rsidRDefault="00D91D04">
            <w:pPr>
              <w:rPr>
                <w:color w:val="FFFFFF" w:themeColor="background1"/>
                <w:sz w:val="22"/>
                <w:szCs w:val="22"/>
              </w:rPr>
            </w:pPr>
            <w:r w:rsidRPr="001B578F">
              <w:rPr>
                <w:b/>
                <w:bCs/>
                <w:color w:val="FFFFFF" w:themeColor="background1"/>
                <w:sz w:val="22"/>
                <w:szCs w:val="22"/>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CB2FFC" w14:textId="77777777" w:rsidR="003B1D06" w:rsidRPr="001B578F" w:rsidRDefault="00D91D04">
            <w:pPr>
              <w:rPr>
                <w:color w:val="FFFFFF" w:themeColor="background1"/>
                <w:sz w:val="22"/>
                <w:szCs w:val="22"/>
              </w:rPr>
            </w:pPr>
            <w:r w:rsidRPr="001B578F">
              <w:rPr>
                <w:b/>
                <w:bCs/>
                <w:color w:val="FFFFFF" w:themeColor="background1"/>
                <w:sz w:val="22"/>
                <w:szCs w:val="22"/>
              </w:rPr>
              <w:t>Category</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FCD2EE" w14:textId="77777777" w:rsidR="003B1D06" w:rsidRPr="001B578F" w:rsidRDefault="00D91D04">
            <w:pPr>
              <w:rPr>
                <w:color w:val="FFFFFF" w:themeColor="background1"/>
                <w:sz w:val="22"/>
                <w:szCs w:val="22"/>
              </w:rPr>
            </w:pPr>
            <w:r w:rsidRPr="001B578F">
              <w:rPr>
                <w:b/>
                <w:bCs/>
                <w:color w:val="FFFFFF" w:themeColor="background1"/>
                <w:sz w:val="22"/>
                <w:szCs w:val="22"/>
              </w:rPr>
              <w:t>Recommended Configuration</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34BC04" w14:textId="77777777" w:rsidR="003B1D06" w:rsidRPr="001B578F" w:rsidRDefault="00D91D04">
            <w:pPr>
              <w:rPr>
                <w:color w:val="FFFFFF" w:themeColor="background1"/>
                <w:sz w:val="22"/>
                <w:szCs w:val="22"/>
              </w:rPr>
            </w:pPr>
            <w:r w:rsidRPr="001B578F">
              <w:rPr>
                <w:b/>
                <w:bCs/>
                <w:color w:val="FFFFFF" w:themeColor="background1"/>
                <w:sz w:val="22"/>
                <w:szCs w:val="22"/>
              </w:rPr>
              <w:t>Details</w:t>
            </w:r>
          </w:p>
        </w:tc>
      </w:tr>
      <w:tr w:rsidR="003B1D06" w14:paraId="0CD3981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EF7302" w14:textId="77777777" w:rsidR="003B1D06" w:rsidRPr="00BE15D2" w:rsidRDefault="00D91D04">
            <w:pPr>
              <w:rPr>
                <w:sz w:val="22"/>
                <w:szCs w:val="22"/>
              </w:rPr>
            </w:pPr>
            <w:r w:rsidRPr="00BE15D2">
              <w:rPr>
                <w:color w:val="000000"/>
                <w:sz w:val="22"/>
                <w:szCs w:val="22"/>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BF9A2" w14:textId="77777777" w:rsidR="003B1D06" w:rsidRPr="00BE15D2" w:rsidRDefault="00D91D04">
            <w:pPr>
              <w:rPr>
                <w:sz w:val="22"/>
                <w:szCs w:val="22"/>
              </w:rPr>
            </w:pPr>
            <w:r w:rsidRPr="00BE15D2">
              <w:rPr>
                <w:b/>
                <w:bCs/>
                <w:color w:val="000000"/>
                <w:sz w:val="22"/>
                <w:szCs w:val="22"/>
              </w:rPr>
              <w:t>AI Edge Server PC</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47087" w14:textId="2DF437BB" w:rsidR="003B1D06" w:rsidRPr="00BE15D2" w:rsidRDefault="00E079C4">
            <w:pPr>
              <w:rPr>
                <w:sz w:val="22"/>
                <w:szCs w:val="22"/>
              </w:rPr>
            </w:pPr>
            <w:r w:rsidRPr="00BE15D2">
              <w:rPr>
                <w:color w:val="000000"/>
                <w:sz w:val="22"/>
                <w:szCs w:val="22"/>
              </w:rPr>
              <w:t>CPU: Intel Core i5 | GPU: NVIDIA RTX | SSD: 1TB | PSU: 550W | HDD: 4TB</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9DB91F" w14:textId="4EFE146C" w:rsidR="003B1D06" w:rsidRPr="00BE15D2" w:rsidRDefault="00E079C4">
            <w:pPr>
              <w:rPr>
                <w:sz w:val="22"/>
                <w:szCs w:val="22"/>
              </w:rPr>
            </w:pPr>
            <w:r>
              <w:rPr>
                <w:sz w:val="22"/>
                <w:szCs w:val="22"/>
              </w:rPr>
              <w:t>1 outdoor unit deployed across B08-2F. System installation completed by IT; environment setup by AI team.</w:t>
            </w:r>
          </w:p>
        </w:tc>
      </w:tr>
      <w:tr w:rsidR="00E079C4" w14:paraId="43C896B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641CD3" w14:textId="0149B8C1" w:rsidR="00E079C4" w:rsidRPr="00BE15D2" w:rsidRDefault="00E079C4">
            <w:pPr>
              <w:rPr>
                <w:color w:val="000000"/>
                <w:sz w:val="22"/>
                <w:szCs w:val="22"/>
              </w:rPr>
            </w:pPr>
            <w:r>
              <w:rPr>
                <w:color w:val="000000"/>
                <w:sz w:val="22"/>
                <w:szCs w:val="22"/>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B29A61" w14:textId="20C81A4D" w:rsidR="00E079C4" w:rsidRPr="00BE15D2" w:rsidRDefault="00E079C4">
            <w:pPr>
              <w:rPr>
                <w:b/>
                <w:bCs/>
                <w:color w:val="000000"/>
                <w:sz w:val="22"/>
                <w:szCs w:val="22"/>
              </w:rPr>
            </w:pPr>
            <w:r>
              <w:rPr>
                <w:b/>
                <w:bCs/>
                <w:color w:val="000000"/>
                <w:sz w:val="22"/>
                <w:szCs w:val="22"/>
              </w:rPr>
              <w:t>GPU Development Workstation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938E8" w14:textId="71117FB1" w:rsidR="00E079C4" w:rsidRPr="00E079C4" w:rsidRDefault="00E079C4">
            <w:pPr>
              <w:rPr>
                <w:color w:val="000000"/>
                <w:sz w:val="22"/>
                <w:szCs w:val="22"/>
              </w:rPr>
            </w:pPr>
            <w:r w:rsidRPr="00E079C4">
              <w:rPr>
                <w:sz w:val="22"/>
                <w:szCs w:val="22"/>
              </w:rPr>
              <w:t>i9 13th Gen / RAM 64GB / RTX 4090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8E291" w14:textId="7799970D" w:rsidR="00E079C4" w:rsidRPr="00BE15D2" w:rsidRDefault="00E079C4">
            <w:pPr>
              <w:rPr>
                <w:color w:val="000000"/>
                <w:sz w:val="22"/>
                <w:szCs w:val="22"/>
              </w:rPr>
            </w:pPr>
            <w:r>
              <w:rPr>
                <w:color w:val="000000"/>
                <w:sz w:val="22"/>
                <w:szCs w:val="22"/>
              </w:rPr>
              <w:t>Used for algorithm development, debugging, and model training.</w:t>
            </w:r>
          </w:p>
        </w:tc>
      </w:tr>
      <w:tr w:rsidR="003B1D06" w14:paraId="73E8C9C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E0B7D" w14:textId="5F7023B3" w:rsidR="003B1D06" w:rsidRPr="00BE15D2" w:rsidRDefault="00E079C4">
            <w:pPr>
              <w:rPr>
                <w:sz w:val="22"/>
                <w:szCs w:val="22"/>
              </w:rPr>
            </w:pPr>
            <w:r>
              <w:rPr>
                <w:sz w:val="22"/>
                <w:szCs w:val="22"/>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B742D" w14:textId="77777777" w:rsidR="003B1D06" w:rsidRPr="00BE15D2" w:rsidRDefault="00D91D04">
            <w:pPr>
              <w:rPr>
                <w:sz w:val="22"/>
                <w:szCs w:val="22"/>
              </w:rPr>
            </w:pPr>
            <w:r w:rsidRPr="00BE15D2">
              <w:rPr>
                <w:b/>
                <w:bCs/>
                <w:color w:val="000000"/>
                <w:sz w:val="22"/>
                <w:szCs w:val="22"/>
              </w:rPr>
              <w:t>IP Camera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6E3510" w14:textId="77777777" w:rsidR="006F34CA" w:rsidRPr="006F34CA" w:rsidRDefault="006F34CA" w:rsidP="006F34CA">
            <w:pPr>
              <w:rPr>
                <w:color w:val="000000"/>
                <w:sz w:val="22"/>
                <w:szCs w:val="22"/>
              </w:rPr>
            </w:pPr>
            <w:r w:rsidRPr="006F34CA">
              <w:rPr>
                <w:rFonts w:hint="eastAsia"/>
                <w:color w:val="000000"/>
                <w:sz w:val="22"/>
                <w:szCs w:val="22"/>
              </w:rPr>
              <w:t>Camera ip 8mp kbvision KX-CAiF8003N-DL-AB</w:t>
            </w:r>
          </w:p>
          <w:p w14:paraId="52F4E446" w14:textId="324B93B4" w:rsidR="003B1D06" w:rsidRPr="00BE15D2" w:rsidRDefault="003B1D06">
            <w:pPr>
              <w:rPr>
                <w:sz w:val="22"/>
                <w:szCs w:val="22"/>
              </w:rPr>
            </w:pP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E62A13" w14:textId="77777777" w:rsidR="003B1D06" w:rsidRPr="00BE15D2" w:rsidRDefault="00D91D04">
            <w:pPr>
              <w:rPr>
                <w:sz w:val="22"/>
                <w:szCs w:val="22"/>
              </w:rPr>
            </w:pPr>
            <w:r w:rsidRPr="00BE15D2">
              <w:rPr>
                <w:color w:val="000000"/>
                <w:sz w:val="22"/>
                <w:szCs w:val="22"/>
              </w:rPr>
              <w:t>Camera positions to be confirmed by AI team at B08-2F packaging line.</w:t>
            </w:r>
          </w:p>
        </w:tc>
      </w:tr>
      <w:tr w:rsidR="00E079C4" w14:paraId="39C96E6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F2DB5" w14:textId="7F9CE809" w:rsidR="00E079C4" w:rsidRPr="00E079C4" w:rsidRDefault="00E079C4" w:rsidP="00E079C4">
            <w:pPr>
              <w:rPr>
                <w:sz w:val="22"/>
                <w:szCs w:val="22"/>
              </w:rPr>
            </w:pPr>
            <w:r w:rsidRPr="00E079C4">
              <w:rPr>
                <w:sz w:val="22"/>
                <w:szCs w:val="22"/>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94302" w14:textId="1F9827EA" w:rsidR="00E079C4" w:rsidRPr="00E079C4" w:rsidRDefault="00E079C4" w:rsidP="00E079C4">
            <w:pPr>
              <w:rPr>
                <w:b/>
                <w:bCs/>
                <w:color w:val="000000"/>
                <w:sz w:val="22"/>
                <w:szCs w:val="22"/>
              </w:rPr>
            </w:pPr>
            <w:r w:rsidRPr="00E079C4">
              <w:rPr>
                <w:b/>
                <w:bCs/>
                <w:sz w:val="22"/>
                <w:szCs w:val="22"/>
              </w:rPr>
              <w:t>Mount / Installation Fixture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C7DCB" w14:textId="5FA10315" w:rsidR="00E079C4" w:rsidRPr="00E079C4" w:rsidRDefault="00E079C4" w:rsidP="00E079C4">
            <w:pPr>
              <w:rPr>
                <w:color w:val="000000"/>
                <w:sz w:val="22"/>
                <w:szCs w:val="22"/>
              </w:rPr>
            </w:pPr>
            <w:r w:rsidRPr="00E079C4">
              <w:rPr>
                <w:sz w:val="22"/>
                <w:szCs w:val="22"/>
              </w:rPr>
              <w:t>Designed per physical size &amp; resolution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294F7" w14:textId="03DA8F35" w:rsidR="00E079C4" w:rsidRPr="00E079C4" w:rsidRDefault="00E079C4" w:rsidP="00E079C4">
            <w:pPr>
              <w:rPr>
                <w:color w:val="000000"/>
                <w:sz w:val="22"/>
                <w:szCs w:val="22"/>
              </w:rPr>
            </w:pPr>
            <w:r w:rsidRPr="00E079C4">
              <w:rPr>
                <w:sz w:val="22"/>
                <w:szCs w:val="22"/>
              </w:rPr>
              <w:t>Ensures viewing angle, stability, and maintenance accessibility for each deployment location.</w:t>
            </w:r>
          </w:p>
        </w:tc>
      </w:tr>
    </w:tbl>
    <w:p w14:paraId="5C520DAA" w14:textId="77777777" w:rsidR="003B1D06" w:rsidRDefault="003B1D06">
      <w:pPr>
        <w:spacing w:after="60"/>
      </w:pPr>
    </w:p>
    <w:p w14:paraId="39262BEE" w14:textId="77777777" w:rsidR="00DB410E" w:rsidRDefault="00DB410E">
      <w:pPr>
        <w:spacing w:after="60"/>
      </w:pPr>
    </w:p>
    <w:p w14:paraId="4DC85805" w14:textId="77777777" w:rsidR="00DB410E" w:rsidRDefault="00DB410E">
      <w:pPr>
        <w:spacing w:after="60"/>
      </w:pPr>
    </w:p>
    <w:p w14:paraId="178AD82C" w14:textId="77777777" w:rsidR="00E079C4" w:rsidRDefault="00E079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1D06" w14:paraId="6D4165EA" w14:textId="77777777">
        <w:tc>
          <w:tcPr>
            <w:tcW w:w="0" w:type="auto"/>
            <w:tcBorders>
              <w:top w:val="single" w:sz="2" w:space="0" w:color="2E75B6"/>
              <w:left w:val="single" w:sz="2" w:space="0" w:color="2E75B6"/>
              <w:bottom w:val="none" w:sz="0" w:space="0" w:color="FFFFFF"/>
              <w:right w:val="none" w:sz="0" w:space="0" w:color="FFFFFF"/>
            </w:tcBorders>
            <w:shd w:val="clear" w:color="auto" w:fill="EBF3FB"/>
            <w:tcMar>
              <w:top w:w="60" w:type="dxa"/>
              <w:left w:w="160" w:type="dxa"/>
              <w:bottom w:w="60" w:type="dxa"/>
              <w:right w:w="120" w:type="dxa"/>
            </w:tcMar>
          </w:tcPr>
          <w:p w14:paraId="52E318F6" w14:textId="77777777" w:rsidR="003B1D06" w:rsidRPr="00E079C4" w:rsidRDefault="00D91D04">
            <w:pPr>
              <w:rPr>
                <w:color w:val="000000" w:themeColor="text1"/>
                <w:sz w:val="22"/>
                <w:szCs w:val="22"/>
              </w:rPr>
            </w:pPr>
            <w:r w:rsidRPr="00E079C4">
              <w:rPr>
                <w:color w:val="000000" w:themeColor="text1"/>
                <w:sz w:val="22"/>
                <w:szCs w:val="22"/>
              </w:rPr>
              <w:t>Note: Specific hardware configurations shall be finalized based on the user's Esign-confirmed requirements.</w:t>
            </w:r>
          </w:p>
        </w:tc>
      </w:tr>
      <w:tr w:rsidR="003B1D06" w14:paraId="04BEB433" w14:textId="77777777">
        <w:tc>
          <w:tcPr>
            <w:tcW w:w="0" w:type="auto"/>
            <w:tcBorders>
              <w:top w:val="none" w:sz="0" w:space="0" w:color="FFFFFF"/>
              <w:left w:val="single" w:sz="2" w:space="0" w:color="2E75B6"/>
              <w:bottom w:val="none" w:sz="0" w:space="0" w:color="FFFFFF"/>
              <w:right w:val="none" w:sz="0" w:space="0" w:color="FFFFFF"/>
            </w:tcBorders>
            <w:shd w:val="clear" w:color="auto" w:fill="EBF3FB"/>
            <w:tcMar>
              <w:top w:w="60" w:type="dxa"/>
              <w:left w:w="160" w:type="dxa"/>
              <w:bottom w:w="60" w:type="dxa"/>
              <w:right w:w="120" w:type="dxa"/>
            </w:tcMar>
          </w:tcPr>
          <w:p w14:paraId="00EFA5F7" w14:textId="77777777" w:rsidR="003B1D06" w:rsidRPr="00E079C4" w:rsidRDefault="00D91D04">
            <w:pPr>
              <w:rPr>
                <w:color w:val="000000" w:themeColor="text1"/>
                <w:sz w:val="22"/>
                <w:szCs w:val="22"/>
              </w:rPr>
            </w:pPr>
            <w:r w:rsidRPr="00E079C4">
              <w:rPr>
                <w:color w:val="000000" w:themeColor="text1"/>
                <w:sz w:val="22"/>
                <w:szCs w:val="22"/>
              </w:rPr>
              <w:t>Party B provides one-time reference hardware specifications. If procurement cannot be completed due to stock availability, brand policy, or pricing, Party A shall source equivalent or higher-performance models.</w:t>
            </w:r>
          </w:p>
        </w:tc>
      </w:tr>
      <w:tr w:rsidR="003B1D06" w14:paraId="4642F97D" w14:textId="77777777" w:rsidTr="00E079C4">
        <w:trPr>
          <w:trHeight w:val="18"/>
        </w:trPr>
        <w:tc>
          <w:tcPr>
            <w:tcW w:w="0" w:type="auto"/>
            <w:tcBorders>
              <w:top w:val="none" w:sz="0" w:space="0" w:color="FFFFFF"/>
              <w:left w:val="single" w:sz="2" w:space="0" w:color="2E75B6"/>
              <w:bottom w:val="single" w:sz="2" w:space="0" w:color="2E75B6"/>
              <w:right w:val="none" w:sz="0" w:space="0" w:color="FFFFFF"/>
            </w:tcBorders>
            <w:shd w:val="clear" w:color="auto" w:fill="EBF3FB"/>
            <w:tcMar>
              <w:top w:w="60" w:type="dxa"/>
              <w:left w:w="160" w:type="dxa"/>
              <w:bottom w:w="60" w:type="dxa"/>
              <w:right w:w="120" w:type="dxa"/>
            </w:tcMar>
          </w:tcPr>
          <w:p w14:paraId="2313B63D" w14:textId="77777777" w:rsidR="003B1D06" w:rsidRPr="00E079C4" w:rsidRDefault="00D91D04">
            <w:pPr>
              <w:rPr>
                <w:color w:val="000000" w:themeColor="text1"/>
                <w:sz w:val="22"/>
                <w:szCs w:val="22"/>
              </w:rPr>
            </w:pPr>
            <w:r w:rsidRPr="00E079C4">
              <w:rPr>
                <w:color w:val="000000" w:themeColor="text1"/>
                <w:sz w:val="22"/>
                <w:szCs w:val="22"/>
              </w:rPr>
              <w:t>This document does not independently commit to source-code disclosure, external system interfaces, or formal warranty / maintenance terms.</w:t>
            </w:r>
          </w:p>
        </w:tc>
      </w:tr>
    </w:tbl>
    <w:p w14:paraId="126A1B39" w14:textId="77777777" w:rsidR="003B1D06" w:rsidRDefault="003B1D06">
      <w:pPr>
        <w:pageBreakBefore/>
      </w:pPr>
    </w:p>
    <w:p w14:paraId="0BA31D98" w14:textId="77777777" w:rsidR="003B1D06" w:rsidRPr="00C25267" w:rsidRDefault="00D91D04">
      <w:pPr>
        <w:pStyle w:val="Heading1"/>
        <w:rPr>
          <w:sz w:val="30"/>
          <w:szCs w:val="30"/>
        </w:rPr>
      </w:pPr>
      <w:bookmarkStart w:id="17" w:name="_Toc224386066"/>
      <w:r w:rsidRPr="00C25267">
        <w:rPr>
          <w:sz w:val="30"/>
          <w:szCs w:val="30"/>
        </w:rPr>
        <w:t>4  Development Schedule &amp; Resource Assessment</w:t>
      </w:r>
      <w:bookmarkEnd w:id="17"/>
    </w:p>
    <w:p w14:paraId="0BB3196D" w14:textId="77777777" w:rsidR="003B1D06" w:rsidRPr="00BE15D2" w:rsidRDefault="00D91D04">
      <w:pPr>
        <w:pStyle w:val="Heading2"/>
        <w:rPr>
          <w:sz w:val="26"/>
          <w:szCs w:val="26"/>
        </w:rPr>
      </w:pPr>
      <w:bookmarkStart w:id="18" w:name="_Toc224386067"/>
      <w:r w:rsidRPr="00BE15D2">
        <w:rPr>
          <w:sz w:val="26"/>
          <w:szCs w:val="26"/>
        </w:rPr>
        <w:t>4.1  Overall Development Timeline &amp; Milestones</w:t>
      </w:r>
      <w:bookmarkEnd w:id="18"/>
    </w:p>
    <w:p w14:paraId="70E32FD4" w14:textId="77777777" w:rsidR="003B1D06" w:rsidRDefault="00D91D04">
      <w:pPr>
        <w:spacing w:after="100"/>
      </w:pPr>
      <w:r w:rsidRPr="00BE15D2">
        <w:rPr>
          <w:color w:val="000000"/>
          <w:sz w:val="22"/>
          <w:szCs w:val="22"/>
        </w:rPr>
        <w:t>The following milestone plan reflects the project execution schedule. Development is tracked against the Esign-approved project registration date and hardware availability</w:t>
      </w:r>
      <w:r>
        <w:rPr>
          <w:color w:val="000000"/>
        </w:rPr>
        <w:t>.</w:t>
      </w:r>
    </w:p>
    <w:p w14:paraId="56AED1EC" w14:textId="77777777" w:rsidR="003B1D06" w:rsidRDefault="003B1D06">
      <w:pPr>
        <w:spacing w:after="60"/>
      </w:pP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2"/>
        <w:gridCol w:w="1585"/>
        <w:gridCol w:w="2062"/>
        <w:gridCol w:w="2222"/>
        <w:gridCol w:w="1847"/>
      </w:tblGrid>
      <w:tr w:rsidR="001B578F" w:rsidRPr="001B578F" w14:paraId="0D42DBBA" w14:textId="7C1BAAD1" w:rsidTr="001B578F">
        <w:tc>
          <w:tcPr>
            <w:tcW w:w="242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6DC9E6" w14:textId="36675F0F" w:rsidR="007C32F4" w:rsidRPr="001B578F" w:rsidRDefault="007C32F4">
            <w:pPr>
              <w:rPr>
                <w:color w:val="FFFFFF" w:themeColor="background1"/>
              </w:rPr>
            </w:pPr>
            <w:r w:rsidRPr="001B578F">
              <w:rPr>
                <w:b/>
                <w:bCs/>
                <w:color w:val="FFFFFF" w:themeColor="background1"/>
              </w:rPr>
              <w:t>Phase/Milestones</w:t>
            </w:r>
          </w:p>
        </w:tc>
        <w:tc>
          <w:tcPr>
            <w:tcW w:w="161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E74D8D" w14:textId="33C84D7E" w:rsidR="007C32F4" w:rsidRPr="001B578F" w:rsidRDefault="007C32F4">
            <w:pPr>
              <w:rPr>
                <w:color w:val="FFFFFF" w:themeColor="background1"/>
              </w:rPr>
            </w:pPr>
            <w:r w:rsidRPr="001B578F">
              <w:rPr>
                <w:b/>
                <w:bCs/>
                <w:color w:val="FFFFFF" w:themeColor="background1"/>
              </w:rPr>
              <w:t>Main Work</w:t>
            </w:r>
          </w:p>
        </w:tc>
        <w:tc>
          <w:tcPr>
            <w:tcW w:w="171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97019F" w14:textId="6BC5BB8D" w:rsidR="007C32F4" w:rsidRPr="001B578F" w:rsidRDefault="007C32F4">
            <w:pPr>
              <w:rPr>
                <w:color w:val="FFFFFF" w:themeColor="background1"/>
              </w:rPr>
            </w:pPr>
            <w:r w:rsidRPr="001B578F">
              <w:rPr>
                <w:b/>
                <w:bCs/>
                <w:color w:val="FFFFFF" w:themeColor="background1"/>
              </w:rPr>
              <w:t>Deliverables</w:t>
            </w:r>
          </w:p>
        </w:tc>
        <w:tc>
          <w:tcPr>
            <w:tcW w:w="232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262413" w14:textId="334256AE" w:rsidR="007C32F4" w:rsidRPr="001B578F" w:rsidRDefault="007C32F4">
            <w:pPr>
              <w:rPr>
                <w:color w:val="FFFFFF" w:themeColor="background1"/>
              </w:rPr>
            </w:pPr>
            <w:r w:rsidRPr="001B578F">
              <w:rPr>
                <w:b/>
                <w:bCs/>
                <w:color w:val="FFFFFF" w:themeColor="background1"/>
              </w:rPr>
              <w:t>Acceptance Criteria</w:t>
            </w:r>
          </w:p>
        </w:tc>
        <w:tc>
          <w:tcPr>
            <w:tcW w:w="2001" w:type="dxa"/>
            <w:tcBorders>
              <w:top w:val="single" w:sz="1" w:space="0" w:color="CCCCCC"/>
              <w:left w:val="single" w:sz="1" w:space="0" w:color="CCCCCC"/>
              <w:bottom w:val="single" w:sz="1" w:space="0" w:color="CCCCCC"/>
              <w:right w:val="single" w:sz="1" w:space="0" w:color="CCCCCC"/>
            </w:tcBorders>
            <w:shd w:val="clear" w:color="auto" w:fill="1F3864"/>
          </w:tcPr>
          <w:p w14:paraId="4C751DDE" w14:textId="0BAFF274" w:rsidR="007C32F4" w:rsidRPr="001B578F" w:rsidRDefault="007C32F4">
            <w:pPr>
              <w:rPr>
                <w:b/>
                <w:bCs/>
                <w:color w:val="FFFFFF" w:themeColor="background1"/>
              </w:rPr>
            </w:pPr>
            <w:r w:rsidRPr="001B578F">
              <w:rPr>
                <w:b/>
                <w:bCs/>
                <w:color w:val="FFFFFF" w:themeColor="background1"/>
              </w:rPr>
              <w:t>Timeline</w:t>
            </w:r>
          </w:p>
        </w:tc>
      </w:tr>
      <w:tr w:rsidR="007C32F4" w14:paraId="48A13EF4" w14:textId="4407B6EC" w:rsidTr="007C32F4">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58F50" w14:textId="7C03B0ED" w:rsidR="007C32F4" w:rsidRPr="007C32F4" w:rsidRDefault="007C32F4">
            <w:pPr>
              <w:rPr>
                <w:b/>
                <w:bCs/>
                <w:sz w:val="22"/>
                <w:szCs w:val="22"/>
              </w:rPr>
            </w:pPr>
            <w:r w:rsidRPr="007C32F4">
              <w:rPr>
                <w:b/>
                <w:bCs/>
                <w:color w:val="000000"/>
                <w:sz w:val="22"/>
                <w:szCs w:val="22"/>
              </w:rPr>
              <w:t>Initiation</w:t>
            </w:r>
          </w:p>
        </w:tc>
        <w:tc>
          <w:tcPr>
            <w:tcW w:w="16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7AFFB" w14:textId="33D05DE2" w:rsidR="007C32F4" w:rsidRPr="007C32F4" w:rsidRDefault="007C32F4">
            <w:pPr>
              <w:rPr>
                <w:sz w:val="22"/>
                <w:szCs w:val="22"/>
              </w:rPr>
            </w:pPr>
            <w:r w:rsidRPr="007C32F4">
              <w:rPr>
                <w:sz w:val="22"/>
                <w:szCs w:val="22"/>
              </w:rPr>
              <w:t>Clarify project boundaries, resources, and milestones</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6E157" w14:textId="08E61149" w:rsidR="007C32F4" w:rsidRPr="007C32F4" w:rsidRDefault="007C32F4">
            <w:pPr>
              <w:rPr>
                <w:sz w:val="22"/>
                <w:szCs w:val="22"/>
              </w:rPr>
            </w:pPr>
            <w:r w:rsidRPr="007C32F4">
              <w:rPr>
                <w:sz w:val="22"/>
                <w:szCs w:val="22"/>
              </w:rPr>
              <w:t>SOW (requirements confirmation, implementation plan)</w:t>
            </w:r>
          </w:p>
        </w:tc>
        <w:tc>
          <w:tcPr>
            <w:tcW w:w="23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F8014" w14:textId="14C16164" w:rsidR="007C32F4" w:rsidRPr="007C32F4" w:rsidRDefault="007C32F4">
            <w:pPr>
              <w:rPr>
                <w:sz w:val="22"/>
                <w:szCs w:val="22"/>
              </w:rPr>
            </w:pPr>
            <w:r w:rsidRPr="007C32F4">
              <w:rPr>
                <w:sz w:val="22"/>
                <w:szCs w:val="22"/>
              </w:rPr>
              <w:t>Documents delivered and signed off in Esign</w:t>
            </w:r>
          </w:p>
        </w:tc>
        <w:tc>
          <w:tcPr>
            <w:tcW w:w="2001" w:type="dxa"/>
            <w:tcBorders>
              <w:top w:val="single" w:sz="1" w:space="0" w:color="CCCCCC"/>
              <w:left w:val="single" w:sz="1" w:space="0" w:color="CCCCCC"/>
              <w:bottom w:val="single" w:sz="1" w:space="0" w:color="CCCCCC"/>
              <w:right w:val="single" w:sz="1" w:space="0" w:color="CCCCCC"/>
            </w:tcBorders>
            <w:shd w:val="clear" w:color="auto" w:fill="FFFFFF"/>
          </w:tcPr>
          <w:p w14:paraId="77015D70" w14:textId="0DB589FD" w:rsidR="007C32F4" w:rsidRPr="007C32F4" w:rsidRDefault="007C32F4">
            <w:pPr>
              <w:rPr>
                <w:color w:val="000000"/>
                <w:sz w:val="22"/>
                <w:szCs w:val="22"/>
              </w:rPr>
            </w:pPr>
            <w:r w:rsidRPr="007C32F4">
              <w:rPr>
                <w:color w:val="000000"/>
                <w:sz w:val="22"/>
                <w:szCs w:val="22"/>
              </w:rPr>
              <w:t>1 month</w:t>
            </w:r>
          </w:p>
        </w:tc>
      </w:tr>
      <w:tr w:rsidR="007C32F4" w14:paraId="5FB7B5FA" w14:textId="0A6A8C80" w:rsidTr="007C32F4">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73163C" w14:textId="62D3F42B" w:rsidR="007C32F4" w:rsidRPr="007C32F4" w:rsidRDefault="007C32F4">
            <w:pPr>
              <w:rPr>
                <w:b/>
                <w:bCs/>
                <w:sz w:val="22"/>
                <w:szCs w:val="22"/>
              </w:rPr>
            </w:pPr>
            <w:r w:rsidRPr="007C32F4">
              <w:rPr>
                <w:b/>
                <w:bCs/>
                <w:sz w:val="22"/>
                <w:szCs w:val="22"/>
              </w:rPr>
              <w:t>Assessment / PoC</w:t>
            </w:r>
          </w:p>
        </w:tc>
        <w:tc>
          <w:tcPr>
            <w:tcW w:w="16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8BA5E" w14:textId="659AC6F8" w:rsidR="007C32F4" w:rsidRPr="007C32F4" w:rsidRDefault="007C32F4">
            <w:pPr>
              <w:rPr>
                <w:sz w:val="22"/>
                <w:szCs w:val="22"/>
              </w:rPr>
            </w:pPr>
            <w:r w:rsidRPr="007C32F4">
              <w:rPr>
                <w:color w:val="000000"/>
                <w:sz w:val="22"/>
                <w:szCs w:val="22"/>
              </w:rPr>
              <w:t>Complete demo system for the scenario</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24EF7" w14:textId="7F4F7154" w:rsidR="007C32F4" w:rsidRPr="007C32F4" w:rsidRDefault="007C32F4">
            <w:pPr>
              <w:rPr>
                <w:sz w:val="22"/>
                <w:szCs w:val="22"/>
              </w:rPr>
            </w:pPr>
            <w:r w:rsidRPr="007C32F4">
              <w:rPr>
                <w:sz w:val="22"/>
                <w:szCs w:val="22"/>
              </w:rPr>
              <w:t>Initial test report, issue list, demo system</w:t>
            </w:r>
          </w:p>
        </w:tc>
        <w:tc>
          <w:tcPr>
            <w:tcW w:w="23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C10A7" w14:textId="2998174F" w:rsidR="007C32F4" w:rsidRPr="007C32F4" w:rsidRDefault="007C32F4">
            <w:pPr>
              <w:rPr>
                <w:sz w:val="22"/>
                <w:szCs w:val="22"/>
              </w:rPr>
            </w:pPr>
            <w:r w:rsidRPr="007C32F4">
              <w:rPr>
                <w:sz w:val="22"/>
                <w:szCs w:val="22"/>
              </w:rPr>
              <w:t>System demo demonstrates basic detection function for scenario</w:t>
            </w:r>
          </w:p>
        </w:tc>
        <w:tc>
          <w:tcPr>
            <w:tcW w:w="2001" w:type="dxa"/>
            <w:tcBorders>
              <w:top w:val="single" w:sz="1" w:space="0" w:color="CCCCCC"/>
              <w:left w:val="single" w:sz="1" w:space="0" w:color="CCCCCC"/>
              <w:bottom w:val="single" w:sz="1" w:space="0" w:color="CCCCCC"/>
              <w:right w:val="single" w:sz="1" w:space="0" w:color="CCCCCC"/>
            </w:tcBorders>
            <w:shd w:val="clear" w:color="auto" w:fill="FFFFFF"/>
          </w:tcPr>
          <w:p w14:paraId="349CB2E3" w14:textId="5521863E" w:rsidR="007C32F4" w:rsidRPr="007C32F4" w:rsidRDefault="007C32F4">
            <w:pPr>
              <w:rPr>
                <w:color w:val="000000"/>
                <w:sz w:val="22"/>
                <w:szCs w:val="22"/>
              </w:rPr>
            </w:pPr>
            <w:r w:rsidRPr="007C32F4">
              <w:rPr>
                <w:color w:val="000000"/>
                <w:sz w:val="22"/>
                <w:szCs w:val="22"/>
              </w:rPr>
              <w:t>1 month</w:t>
            </w:r>
          </w:p>
        </w:tc>
      </w:tr>
      <w:tr w:rsidR="007C32F4" w14:paraId="28A1B038" w14:textId="7A8784A1" w:rsidTr="007C32F4">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04EF6" w14:textId="41E880C4" w:rsidR="007C32F4" w:rsidRPr="007C32F4" w:rsidRDefault="007C32F4">
            <w:pPr>
              <w:rPr>
                <w:b/>
                <w:bCs/>
                <w:sz w:val="22"/>
                <w:szCs w:val="22"/>
              </w:rPr>
            </w:pPr>
            <w:r w:rsidRPr="007C32F4">
              <w:rPr>
                <w:b/>
                <w:bCs/>
                <w:color w:val="000000"/>
                <w:sz w:val="22"/>
                <w:szCs w:val="22"/>
              </w:rPr>
              <w:t>Optimization</w:t>
            </w:r>
          </w:p>
        </w:tc>
        <w:tc>
          <w:tcPr>
            <w:tcW w:w="16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21CF1" w14:textId="1A1B308D" w:rsidR="007C32F4" w:rsidRPr="007C32F4" w:rsidRDefault="007C32F4">
            <w:pPr>
              <w:rPr>
                <w:sz w:val="22"/>
                <w:szCs w:val="22"/>
              </w:rPr>
            </w:pPr>
            <w:r w:rsidRPr="007C32F4">
              <w:rPr>
                <w:sz w:val="22"/>
                <w:szCs w:val="22"/>
              </w:rPr>
              <w:t>Complete accuracy optimization and on-site validation</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D20C5" w14:textId="1878D2B9" w:rsidR="007C32F4" w:rsidRPr="007C32F4" w:rsidRDefault="007C32F4">
            <w:pPr>
              <w:rPr>
                <w:sz w:val="22"/>
                <w:szCs w:val="22"/>
              </w:rPr>
            </w:pPr>
            <w:r w:rsidRPr="007C32F4">
              <w:rPr>
                <w:sz w:val="22"/>
                <w:szCs w:val="22"/>
              </w:rPr>
              <w:t>Optimization records, deployment recommendations</w:t>
            </w:r>
          </w:p>
        </w:tc>
        <w:tc>
          <w:tcPr>
            <w:tcW w:w="23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EE986" w14:textId="769C0394" w:rsidR="007C32F4" w:rsidRPr="007C32F4" w:rsidRDefault="007C32F4">
            <w:pPr>
              <w:rPr>
                <w:sz w:val="22"/>
                <w:szCs w:val="22"/>
              </w:rPr>
            </w:pPr>
            <w:r w:rsidRPr="007C32F4">
              <w:rPr>
                <w:sz w:val="22"/>
                <w:szCs w:val="22"/>
              </w:rPr>
              <w:t>Detection accuracy meets agreed thresholds; on-site validation completed</w:t>
            </w:r>
          </w:p>
        </w:tc>
        <w:tc>
          <w:tcPr>
            <w:tcW w:w="2001" w:type="dxa"/>
            <w:tcBorders>
              <w:top w:val="single" w:sz="1" w:space="0" w:color="CCCCCC"/>
              <w:left w:val="single" w:sz="1" w:space="0" w:color="CCCCCC"/>
              <w:bottom w:val="single" w:sz="1" w:space="0" w:color="CCCCCC"/>
              <w:right w:val="single" w:sz="1" w:space="0" w:color="CCCCCC"/>
            </w:tcBorders>
            <w:shd w:val="clear" w:color="auto" w:fill="FFFFFF"/>
          </w:tcPr>
          <w:p w14:paraId="3BF81058" w14:textId="1C470D8F" w:rsidR="007C32F4" w:rsidRPr="007C32F4" w:rsidRDefault="007C32F4">
            <w:pPr>
              <w:rPr>
                <w:color w:val="000000"/>
                <w:sz w:val="22"/>
                <w:szCs w:val="22"/>
              </w:rPr>
            </w:pPr>
            <w:r w:rsidRPr="007C32F4">
              <w:rPr>
                <w:color w:val="000000"/>
                <w:sz w:val="22"/>
                <w:szCs w:val="22"/>
              </w:rPr>
              <w:t>1 month</w:t>
            </w:r>
          </w:p>
        </w:tc>
      </w:tr>
      <w:tr w:rsidR="007C32F4" w14:paraId="77C29B19" w14:textId="3697E38D" w:rsidTr="007C32F4">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AC8AB" w14:textId="0F722D87" w:rsidR="007C32F4" w:rsidRPr="007C32F4" w:rsidRDefault="007C32F4">
            <w:pPr>
              <w:rPr>
                <w:b/>
                <w:bCs/>
                <w:color w:val="000000"/>
                <w:sz w:val="22"/>
                <w:szCs w:val="22"/>
              </w:rPr>
            </w:pPr>
            <w:r w:rsidRPr="007C32F4">
              <w:rPr>
                <w:b/>
                <w:bCs/>
                <w:color w:val="000000"/>
                <w:sz w:val="22"/>
                <w:szCs w:val="22"/>
              </w:rPr>
              <w:t>Project Closure/ Transition</w:t>
            </w:r>
          </w:p>
        </w:tc>
        <w:tc>
          <w:tcPr>
            <w:tcW w:w="16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129FA" w14:textId="140BD915" w:rsidR="007C32F4" w:rsidRPr="007C32F4" w:rsidRDefault="007C32F4">
            <w:pPr>
              <w:rPr>
                <w:color w:val="000000"/>
                <w:sz w:val="22"/>
                <w:szCs w:val="22"/>
              </w:rPr>
            </w:pPr>
            <w:r w:rsidRPr="007C32F4">
              <w:rPr>
                <w:sz w:val="22"/>
                <w:szCs w:val="22"/>
              </w:rPr>
              <w:t>Deploy software to production; complete trial run and user onboarding</w:t>
            </w:r>
          </w:p>
        </w:tc>
        <w:tc>
          <w:tcPr>
            <w:tcW w:w="17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43E34" w14:textId="51679691" w:rsidR="007C32F4" w:rsidRPr="007C32F4" w:rsidRDefault="007C32F4">
            <w:pPr>
              <w:rPr>
                <w:sz w:val="22"/>
                <w:szCs w:val="22"/>
              </w:rPr>
            </w:pPr>
            <w:r w:rsidRPr="007C32F4">
              <w:rPr>
                <w:sz w:val="22"/>
                <w:szCs w:val="22"/>
              </w:rPr>
              <w:t>Final detail report (SOP, scope &amp; change recommendations)</w:t>
            </w:r>
          </w:p>
        </w:tc>
        <w:tc>
          <w:tcPr>
            <w:tcW w:w="23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31752" w14:textId="2913FDEA" w:rsidR="007C32F4" w:rsidRPr="007C32F4" w:rsidRDefault="007C32F4">
            <w:pPr>
              <w:rPr>
                <w:color w:val="000000"/>
                <w:sz w:val="22"/>
                <w:szCs w:val="22"/>
              </w:rPr>
            </w:pPr>
            <w:r w:rsidRPr="007C32F4">
              <w:rPr>
                <w:sz w:val="22"/>
                <w:szCs w:val="22"/>
              </w:rPr>
              <w:t>Complete product handover to production line; written confirmation submitted to Esign</w:t>
            </w:r>
          </w:p>
        </w:tc>
        <w:tc>
          <w:tcPr>
            <w:tcW w:w="2001" w:type="dxa"/>
            <w:tcBorders>
              <w:top w:val="single" w:sz="1" w:space="0" w:color="CCCCCC"/>
              <w:left w:val="single" w:sz="1" w:space="0" w:color="CCCCCC"/>
              <w:bottom w:val="single" w:sz="1" w:space="0" w:color="CCCCCC"/>
              <w:right w:val="single" w:sz="1" w:space="0" w:color="CCCCCC"/>
            </w:tcBorders>
            <w:shd w:val="clear" w:color="auto" w:fill="FFFFFF"/>
          </w:tcPr>
          <w:p w14:paraId="7C015B0E" w14:textId="1E05080C" w:rsidR="007C32F4" w:rsidRPr="007C32F4" w:rsidRDefault="007C32F4">
            <w:pPr>
              <w:rPr>
                <w:color w:val="000000"/>
                <w:sz w:val="22"/>
                <w:szCs w:val="22"/>
              </w:rPr>
            </w:pPr>
            <w:r w:rsidRPr="007C32F4">
              <w:rPr>
                <w:color w:val="000000"/>
                <w:sz w:val="22"/>
                <w:szCs w:val="22"/>
              </w:rPr>
              <w:t>1 month</w:t>
            </w:r>
          </w:p>
        </w:tc>
      </w:tr>
    </w:tbl>
    <w:p w14:paraId="7BE6D95D" w14:textId="77777777" w:rsidR="00D95AF4" w:rsidRDefault="00D95AF4" w:rsidP="00D95AF4">
      <w:pPr>
        <w:spacing w:after="60"/>
        <w:rPr>
          <w:b/>
          <w:bCs/>
        </w:rPr>
      </w:pPr>
    </w:p>
    <w:p w14:paraId="02E8101F" w14:textId="77777777" w:rsidR="0089368C" w:rsidRPr="0089368C" w:rsidRDefault="0089368C" w:rsidP="0089368C">
      <w:pPr>
        <w:spacing w:before="120"/>
        <w:rPr>
          <w:sz w:val="22"/>
          <w:szCs w:val="22"/>
        </w:rPr>
      </w:pPr>
      <w:r w:rsidRPr="0089368C">
        <w:rPr>
          <w:sz w:val="22"/>
          <w:szCs w:val="22"/>
        </w:rPr>
        <w:t>Note: Please refer to Chapter 7 Acceptance Criteria &amp; Plan Deliverables and the default option.</w:t>
      </w:r>
    </w:p>
    <w:p w14:paraId="02CF48F0" w14:textId="77777777" w:rsidR="00D95AF4" w:rsidRDefault="00D95AF4">
      <w:pPr>
        <w:spacing w:after="60"/>
      </w:pPr>
    </w:p>
    <w:p w14:paraId="12E7B8B2" w14:textId="77777777" w:rsidR="00D95AF4" w:rsidRDefault="00D95AF4">
      <w:pPr>
        <w:pStyle w:val="Heading2"/>
        <w:rPr>
          <w:sz w:val="26"/>
          <w:szCs w:val="26"/>
        </w:rPr>
      </w:pPr>
    </w:p>
    <w:p w14:paraId="0342306F" w14:textId="77777777" w:rsidR="00D95AF4" w:rsidRDefault="00D95AF4">
      <w:pPr>
        <w:pStyle w:val="Heading2"/>
        <w:rPr>
          <w:sz w:val="26"/>
          <w:szCs w:val="26"/>
        </w:rPr>
      </w:pPr>
    </w:p>
    <w:p w14:paraId="0E0F61AC" w14:textId="77777777" w:rsidR="00D95AF4" w:rsidRDefault="00D95AF4">
      <w:pPr>
        <w:pStyle w:val="Heading2"/>
        <w:rPr>
          <w:sz w:val="26"/>
          <w:szCs w:val="26"/>
        </w:rPr>
      </w:pPr>
    </w:p>
    <w:p w14:paraId="744470D8" w14:textId="77777777" w:rsidR="00D95AF4" w:rsidRDefault="00D95AF4">
      <w:pPr>
        <w:pStyle w:val="Heading2"/>
        <w:rPr>
          <w:sz w:val="26"/>
          <w:szCs w:val="26"/>
        </w:rPr>
      </w:pPr>
    </w:p>
    <w:p w14:paraId="14894AB0" w14:textId="77777777" w:rsidR="00D95AF4" w:rsidRDefault="00D95AF4">
      <w:pPr>
        <w:pStyle w:val="Heading2"/>
        <w:rPr>
          <w:sz w:val="26"/>
          <w:szCs w:val="26"/>
        </w:rPr>
      </w:pPr>
    </w:p>
    <w:p w14:paraId="1B394AD7" w14:textId="77777777" w:rsidR="0089368C" w:rsidRDefault="0089368C">
      <w:pPr>
        <w:pStyle w:val="Heading2"/>
        <w:rPr>
          <w:sz w:val="26"/>
          <w:szCs w:val="26"/>
        </w:rPr>
      </w:pPr>
    </w:p>
    <w:p w14:paraId="0994408B" w14:textId="77777777" w:rsidR="0089368C" w:rsidRDefault="0089368C">
      <w:pPr>
        <w:pStyle w:val="Heading2"/>
        <w:rPr>
          <w:sz w:val="26"/>
          <w:szCs w:val="26"/>
        </w:rPr>
      </w:pPr>
    </w:p>
    <w:p w14:paraId="2835F6F6" w14:textId="77777777" w:rsidR="0089368C" w:rsidRDefault="0089368C">
      <w:pPr>
        <w:pStyle w:val="Heading2"/>
        <w:rPr>
          <w:sz w:val="26"/>
          <w:szCs w:val="26"/>
        </w:rPr>
      </w:pPr>
    </w:p>
    <w:p w14:paraId="2B33BD2B" w14:textId="177CC248" w:rsidR="003B1D06" w:rsidRPr="00BE15D2" w:rsidRDefault="00D91D04">
      <w:pPr>
        <w:pStyle w:val="Heading2"/>
        <w:rPr>
          <w:sz w:val="26"/>
          <w:szCs w:val="26"/>
        </w:rPr>
      </w:pPr>
      <w:bookmarkStart w:id="19" w:name="_Toc224386068"/>
      <w:r w:rsidRPr="00BE15D2">
        <w:rPr>
          <w:sz w:val="26"/>
          <w:szCs w:val="26"/>
        </w:rPr>
        <w:lastRenderedPageBreak/>
        <w:t>4.2  Manpower Allocation Recommendations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348"/>
        <w:gridCol w:w="1377"/>
        <w:gridCol w:w="2935"/>
        <w:gridCol w:w="2100"/>
      </w:tblGrid>
      <w:tr w:rsidR="001B578F" w:rsidRPr="001B578F" w14:paraId="2BBF5360" w14:textId="77777777" w:rsidTr="001B578F">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AECD6A3" w14:textId="77777777" w:rsidR="003B1D06" w:rsidRPr="001B578F" w:rsidRDefault="00D91D04">
            <w:pPr>
              <w:rPr>
                <w:color w:val="FFFFFF" w:themeColor="background1"/>
                <w:sz w:val="22"/>
                <w:szCs w:val="22"/>
              </w:rPr>
            </w:pPr>
            <w:r w:rsidRPr="001B578F">
              <w:rPr>
                <w:b/>
                <w:bCs/>
                <w:color w:val="FFFFFF" w:themeColor="background1"/>
                <w:sz w:val="22"/>
                <w:szCs w:val="22"/>
              </w:rPr>
              <w:t>No.</w:t>
            </w:r>
          </w:p>
        </w:tc>
        <w:tc>
          <w:tcPr>
            <w:tcW w:w="234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AF31802" w14:textId="77777777" w:rsidR="003B1D06" w:rsidRPr="001B578F" w:rsidRDefault="00D91D04">
            <w:pPr>
              <w:rPr>
                <w:color w:val="FFFFFF" w:themeColor="background1"/>
                <w:sz w:val="22"/>
                <w:szCs w:val="22"/>
              </w:rPr>
            </w:pPr>
            <w:r w:rsidRPr="001B578F">
              <w:rPr>
                <w:b/>
                <w:bCs/>
                <w:color w:val="FFFFFF" w:themeColor="background1"/>
                <w:sz w:val="22"/>
                <w:szCs w:val="22"/>
              </w:rPr>
              <w:t>Role</w:t>
            </w:r>
          </w:p>
        </w:tc>
        <w:tc>
          <w:tcPr>
            <w:tcW w:w="137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ECFB0B" w14:textId="77777777" w:rsidR="003B1D06" w:rsidRPr="001B578F" w:rsidRDefault="00D91D04">
            <w:pPr>
              <w:rPr>
                <w:color w:val="FFFFFF" w:themeColor="background1"/>
                <w:sz w:val="22"/>
                <w:szCs w:val="22"/>
              </w:rPr>
            </w:pPr>
            <w:r w:rsidRPr="001B578F">
              <w:rPr>
                <w:b/>
                <w:bCs/>
                <w:color w:val="FFFFFF" w:themeColor="background1"/>
                <w:sz w:val="22"/>
                <w:szCs w:val="22"/>
              </w:rPr>
              <w:t>Headcount</w:t>
            </w:r>
          </w:p>
        </w:tc>
        <w:tc>
          <w:tcPr>
            <w:tcW w:w="293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678147" w14:textId="77777777" w:rsidR="003B1D06" w:rsidRPr="001B578F" w:rsidRDefault="00D91D04">
            <w:pPr>
              <w:rPr>
                <w:color w:val="FFFFFF" w:themeColor="background1"/>
                <w:sz w:val="22"/>
                <w:szCs w:val="22"/>
              </w:rPr>
            </w:pPr>
            <w:r w:rsidRPr="001B578F">
              <w:rPr>
                <w:b/>
                <w:bCs/>
                <w:color w:val="FFFFFF" w:themeColor="background1"/>
                <w:sz w:val="22"/>
                <w:szCs w:val="22"/>
              </w:rPr>
              <w:t>Main Responsibilities</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DD7680B" w14:textId="77777777" w:rsidR="003B1D06" w:rsidRPr="001B578F" w:rsidRDefault="00D91D04">
            <w:pPr>
              <w:rPr>
                <w:color w:val="FFFFFF" w:themeColor="background1"/>
                <w:sz w:val="22"/>
                <w:szCs w:val="22"/>
              </w:rPr>
            </w:pPr>
            <w:r w:rsidRPr="001B578F">
              <w:rPr>
                <w:b/>
                <w:bCs/>
                <w:color w:val="FFFFFF" w:themeColor="background1"/>
                <w:sz w:val="22"/>
                <w:szCs w:val="22"/>
              </w:rPr>
              <w:t>Remarks</w:t>
            </w:r>
          </w:p>
        </w:tc>
      </w:tr>
      <w:tr w:rsidR="003B1D06" w14:paraId="408883EE" w14:textId="77777777" w:rsidTr="0089368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E5A7F" w14:textId="77777777" w:rsidR="003B1D06" w:rsidRPr="00BE15D2" w:rsidRDefault="00D91D04">
            <w:pPr>
              <w:rPr>
                <w:sz w:val="22"/>
                <w:szCs w:val="22"/>
              </w:rPr>
            </w:pPr>
            <w:r w:rsidRPr="00BE15D2">
              <w:rPr>
                <w:color w:val="000000"/>
                <w:sz w:val="22"/>
                <w:szCs w:val="22"/>
              </w:rPr>
              <w:t>1</w:t>
            </w:r>
          </w:p>
        </w:tc>
        <w:tc>
          <w:tcPr>
            <w:tcW w:w="2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2A510" w14:textId="77777777" w:rsidR="003B1D06" w:rsidRPr="00BE15D2" w:rsidRDefault="00D91D04">
            <w:pPr>
              <w:rPr>
                <w:sz w:val="22"/>
                <w:szCs w:val="22"/>
              </w:rPr>
            </w:pPr>
            <w:r w:rsidRPr="00BE15D2">
              <w:rPr>
                <w:color w:val="000000"/>
                <w:sz w:val="22"/>
                <w:szCs w:val="22"/>
              </w:rPr>
              <w:t>AI Project Manager</w:t>
            </w:r>
          </w:p>
        </w:tc>
        <w:tc>
          <w:tcPr>
            <w:tcW w:w="13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31201" w14:textId="77777777" w:rsidR="003B1D06" w:rsidRPr="00BE15D2" w:rsidRDefault="00D91D04">
            <w:pPr>
              <w:rPr>
                <w:sz w:val="22"/>
                <w:szCs w:val="22"/>
              </w:rPr>
            </w:pPr>
            <w:r w:rsidRPr="00BE15D2">
              <w:rPr>
                <w:color w:val="000000"/>
                <w:sz w:val="22"/>
                <w:szCs w:val="22"/>
              </w:rPr>
              <w:t>1</w:t>
            </w:r>
          </w:p>
        </w:tc>
        <w:tc>
          <w:tcPr>
            <w:tcW w:w="29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69D3C" w14:textId="77777777" w:rsidR="003B1D06" w:rsidRPr="00BE15D2" w:rsidRDefault="00D91D04">
            <w:pPr>
              <w:rPr>
                <w:sz w:val="22"/>
                <w:szCs w:val="22"/>
              </w:rPr>
            </w:pPr>
            <w:r w:rsidRPr="00BE15D2">
              <w:rPr>
                <w:color w:val="000000"/>
                <w:sz w:val="22"/>
                <w:szCs w:val="22"/>
              </w:rPr>
              <w:t>Overall project schedule, milestone tracking &amp; cross-team coordination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2ADDB8" w14:textId="77777777" w:rsidR="003B1D06" w:rsidRPr="00BE15D2" w:rsidRDefault="00D91D04">
            <w:pPr>
              <w:rPr>
                <w:sz w:val="22"/>
                <w:szCs w:val="22"/>
              </w:rPr>
            </w:pPr>
            <w:r w:rsidRPr="00BE15D2">
              <w:rPr>
                <w:color w:val="000000"/>
                <w:sz w:val="22"/>
                <w:szCs w:val="22"/>
              </w:rPr>
              <w:t>Core role</w:t>
            </w:r>
          </w:p>
        </w:tc>
      </w:tr>
      <w:tr w:rsidR="003B1D06" w14:paraId="26E38FC7" w14:textId="77777777" w:rsidTr="0089368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A221E" w14:textId="77777777" w:rsidR="003B1D06" w:rsidRPr="00BE15D2" w:rsidRDefault="00D91D04">
            <w:pPr>
              <w:rPr>
                <w:sz w:val="22"/>
                <w:szCs w:val="22"/>
              </w:rPr>
            </w:pPr>
            <w:r w:rsidRPr="00BE15D2">
              <w:rPr>
                <w:color w:val="000000"/>
                <w:sz w:val="22"/>
                <w:szCs w:val="22"/>
              </w:rPr>
              <w:t>2</w:t>
            </w:r>
          </w:p>
        </w:tc>
        <w:tc>
          <w:tcPr>
            <w:tcW w:w="2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BBEE0" w14:textId="77777777" w:rsidR="003B1D06" w:rsidRPr="00BE15D2" w:rsidRDefault="00D91D04">
            <w:pPr>
              <w:rPr>
                <w:sz w:val="22"/>
                <w:szCs w:val="22"/>
              </w:rPr>
            </w:pPr>
            <w:r w:rsidRPr="00BE15D2">
              <w:rPr>
                <w:color w:val="000000"/>
                <w:sz w:val="22"/>
                <w:szCs w:val="22"/>
              </w:rPr>
              <w:t>AI Software Development Engineer</w:t>
            </w:r>
          </w:p>
        </w:tc>
        <w:tc>
          <w:tcPr>
            <w:tcW w:w="13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67961" w14:textId="77777777" w:rsidR="003B1D06" w:rsidRPr="00BE15D2" w:rsidRDefault="00D91D04">
            <w:pPr>
              <w:rPr>
                <w:sz w:val="22"/>
                <w:szCs w:val="22"/>
              </w:rPr>
            </w:pPr>
            <w:r w:rsidRPr="00BE15D2">
              <w:rPr>
                <w:color w:val="000000"/>
                <w:sz w:val="22"/>
                <w:szCs w:val="22"/>
              </w:rPr>
              <w:t>1</w:t>
            </w:r>
          </w:p>
        </w:tc>
        <w:tc>
          <w:tcPr>
            <w:tcW w:w="29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B6E8F" w14:textId="77777777" w:rsidR="003B1D06" w:rsidRPr="00BE15D2" w:rsidRDefault="00D91D04">
            <w:pPr>
              <w:rPr>
                <w:sz w:val="22"/>
                <w:szCs w:val="22"/>
              </w:rPr>
            </w:pPr>
            <w:r w:rsidRPr="00BE15D2">
              <w:rPr>
                <w:color w:val="000000"/>
                <w:sz w:val="22"/>
                <w:szCs w:val="22"/>
              </w:rPr>
              <w:t>Model training, testing, and performance validation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D2224" w14:textId="77777777" w:rsidR="003B1D06" w:rsidRPr="00BE15D2" w:rsidRDefault="00D91D04">
            <w:pPr>
              <w:rPr>
                <w:sz w:val="22"/>
                <w:szCs w:val="22"/>
              </w:rPr>
            </w:pPr>
            <w:r w:rsidRPr="00BE15D2">
              <w:rPr>
                <w:color w:val="000000"/>
                <w:sz w:val="22"/>
                <w:szCs w:val="22"/>
              </w:rPr>
              <w:t>Core role</w:t>
            </w:r>
          </w:p>
        </w:tc>
      </w:tr>
      <w:tr w:rsidR="003B1D06" w14:paraId="23266F99" w14:textId="77777777" w:rsidTr="0089368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F90D3" w14:textId="77777777" w:rsidR="003B1D06" w:rsidRPr="00BE15D2" w:rsidRDefault="00D91D04">
            <w:pPr>
              <w:rPr>
                <w:sz w:val="22"/>
                <w:szCs w:val="22"/>
              </w:rPr>
            </w:pPr>
            <w:r w:rsidRPr="00BE15D2">
              <w:rPr>
                <w:color w:val="000000"/>
                <w:sz w:val="22"/>
                <w:szCs w:val="22"/>
              </w:rPr>
              <w:t>3</w:t>
            </w:r>
          </w:p>
        </w:tc>
        <w:tc>
          <w:tcPr>
            <w:tcW w:w="2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3A5BA" w14:textId="17C0C3D3" w:rsidR="003B1D06" w:rsidRPr="00BE15D2" w:rsidRDefault="0089368C">
            <w:pPr>
              <w:rPr>
                <w:sz w:val="22"/>
                <w:szCs w:val="22"/>
              </w:rPr>
            </w:pPr>
            <w:r>
              <w:rPr>
                <w:sz w:val="22"/>
                <w:szCs w:val="22"/>
              </w:rPr>
              <w:t>AI Data Engineer</w:t>
            </w:r>
          </w:p>
        </w:tc>
        <w:tc>
          <w:tcPr>
            <w:tcW w:w="13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99774" w14:textId="77777777" w:rsidR="003B1D06" w:rsidRPr="00BE15D2" w:rsidRDefault="00D91D04">
            <w:pPr>
              <w:rPr>
                <w:sz w:val="22"/>
                <w:szCs w:val="22"/>
              </w:rPr>
            </w:pPr>
            <w:r w:rsidRPr="00BE15D2">
              <w:rPr>
                <w:color w:val="000000"/>
                <w:sz w:val="22"/>
                <w:szCs w:val="22"/>
              </w:rPr>
              <w:t>1</w:t>
            </w:r>
          </w:p>
        </w:tc>
        <w:tc>
          <w:tcPr>
            <w:tcW w:w="29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42787" w14:textId="77777777" w:rsidR="003B1D06" w:rsidRPr="00BE15D2" w:rsidRDefault="00D91D04">
            <w:pPr>
              <w:rPr>
                <w:sz w:val="22"/>
                <w:szCs w:val="22"/>
              </w:rPr>
            </w:pPr>
            <w:r w:rsidRPr="00BE15D2">
              <w:rPr>
                <w:color w:val="000000"/>
                <w:sz w:val="22"/>
                <w:szCs w:val="22"/>
              </w:rPr>
              <w:t>Data labeling for packaging action and barcode scenarios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D5444" w14:textId="77777777" w:rsidR="003B1D06" w:rsidRPr="00BE15D2" w:rsidRDefault="00D91D04">
            <w:pPr>
              <w:rPr>
                <w:sz w:val="22"/>
                <w:szCs w:val="22"/>
              </w:rPr>
            </w:pPr>
            <w:r w:rsidRPr="00BE15D2">
              <w:rPr>
                <w:color w:val="000000"/>
                <w:sz w:val="22"/>
                <w:szCs w:val="22"/>
              </w:rPr>
              <w:t>Core role</w:t>
            </w:r>
          </w:p>
        </w:tc>
      </w:tr>
      <w:tr w:rsidR="003B1D06" w14:paraId="3024E408" w14:textId="77777777" w:rsidTr="0089368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41195" w14:textId="77777777" w:rsidR="003B1D06" w:rsidRPr="00BE15D2" w:rsidRDefault="00D91D04">
            <w:pPr>
              <w:rPr>
                <w:sz w:val="22"/>
                <w:szCs w:val="22"/>
              </w:rPr>
            </w:pPr>
            <w:r w:rsidRPr="00BE15D2">
              <w:rPr>
                <w:color w:val="000000"/>
                <w:sz w:val="22"/>
                <w:szCs w:val="22"/>
              </w:rPr>
              <w:t>4</w:t>
            </w:r>
          </w:p>
        </w:tc>
        <w:tc>
          <w:tcPr>
            <w:tcW w:w="2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3422C" w14:textId="77777777" w:rsidR="003B1D06" w:rsidRPr="00BE15D2" w:rsidRDefault="00D91D04">
            <w:pPr>
              <w:rPr>
                <w:sz w:val="22"/>
                <w:szCs w:val="22"/>
              </w:rPr>
            </w:pPr>
            <w:r w:rsidRPr="00BE15D2">
              <w:rPr>
                <w:color w:val="000000"/>
                <w:sz w:val="22"/>
                <w:szCs w:val="22"/>
              </w:rPr>
              <w:t>AI Deployment Engineer</w:t>
            </w:r>
          </w:p>
        </w:tc>
        <w:tc>
          <w:tcPr>
            <w:tcW w:w="13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E3892" w14:textId="77777777" w:rsidR="003B1D06" w:rsidRPr="00BE15D2" w:rsidRDefault="00D91D04">
            <w:pPr>
              <w:rPr>
                <w:sz w:val="22"/>
                <w:szCs w:val="22"/>
              </w:rPr>
            </w:pPr>
            <w:r w:rsidRPr="00BE15D2">
              <w:rPr>
                <w:color w:val="000000"/>
                <w:sz w:val="22"/>
                <w:szCs w:val="22"/>
              </w:rPr>
              <w:t>1</w:t>
            </w:r>
          </w:p>
        </w:tc>
        <w:tc>
          <w:tcPr>
            <w:tcW w:w="29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D27C8" w14:textId="08C68BA0" w:rsidR="003B1D06" w:rsidRPr="00BE15D2" w:rsidRDefault="0089368C">
            <w:pPr>
              <w:rPr>
                <w:sz w:val="22"/>
                <w:szCs w:val="22"/>
              </w:rPr>
            </w:pPr>
            <w:r>
              <w:rPr>
                <w:color w:val="000000"/>
                <w:sz w:val="22"/>
                <w:szCs w:val="22"/>
              </w:rPr>
              <w:t>Camera network configuration &amp; Edge AI server deployment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C0F55" w14:textId="77777777" w:rsidR="003B1D06" w:rsidRPr="00BE15D2" w:rsidRDefault="00D91D04">
            <w:pPr>
              <w:rPr>
                <w:sz w:val="22"/>
                <w:szCs w:val="22"/>
              </w:rPr>
            </w:pPr>
            <w:r w:rsidRPr="00BE15D2">
              <w:rPr>
                <w:color w:val="000000"/>
                <w:sz w:val="22"/>
                <w:szCs w:val="22"/>
              </w:rPr>
              <w:t>Core role</w:t>
            </w:r>
          </w:p>
        </w:tc>
      </w:tr>
      <w:tr w:rsidR="003B1D06" w14:paraId="4E28ED86" w14:textId="77777777" w:rsidTr="0089368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CCA92" w14:textId="77777777" w:rsidR="003B1D06" w:rsidRPr="00BE15D2" w:rsidRDefault="00D91D04">
            <w:pPr>
              <w:rPr>
                <w:sz w:val="22"/>
                <w:szCs w:val="22"/>
              </w:rPr>
            </w:pPr>
            <w:r w:rsidRPr="00BE15D2">
              <w:rPr>
                <w:color w:val="000000"/>
                <w:sz w:val="22"/>
                <w:szCs w:val="22"/>
              </w:rPr>
              <w:t>5</w:t>
            </w:r>
          </w:p>
        </w:tc>
        <w:tc>
          <w:tcPr>
            <w:tcW w:w="2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03F757" w14:textId="77777777" w:rsidR="003B1D06" w:rsidRPr="00BE15D2" w:rsidRDefault="00D91D04">
            <w:pPr>
              <w:rPr>
                <w:sz w:val="22"/>
                <w:szCs w:val="22"/>
              </w:rPr>
            </w:pPr>
            <w:r w:rsidRPr="00BE15D2">
              <w:rPr>
                <w:color w:val="000000"/>
                <w:sz w:val="22"/>
                <w:szCs w:val="22"/>
              </w:rPr>
              <w:t>AI Algorithm Engineer</w:t>
            </w:r>
          </w:p>
        </w:tc>
        <w:tc>
          <w:tcPr>
            <w:tcW w:w="13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49633" w14:textId="77777777" w:rsidR="003B1D06" w:rsidRPr="00BE15D2" w:rsidRDefault="00D91D04">
            <w:pPr>
              <w:rPr>
                <w:sz w:val="22"/>
                <w:szCs w:val="22"/>
              </w:rPr>
            </w:pPr>
            <w:r w:rsidRPr="00BE15D2">
              <w:rPr>
                <w:color w:val="000000"/>
                <w:sz w:val="22"/>
                <w:szCs w:val="22"/>
              </w:rPr>
              <w:t>1</w:t>
            </w:r>
          </w:p>
        </w:tc>
        <w:tc>
          <w:tcPr>
            <w:tcW w:w="29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31B50" w14:textId="77777777" w:rsidR="003B1D06" w:rsidRPr="00BE15D2" w:rsidRDefault="00D91D04">
            <w:pPr>
              <w:rPr>
                <w:sz w:val="22"/>
                <w:szCs w:val="22"/>
              </w:rPr>
            </w:pPr>
            <w:r w:rsidRPr="00BE15D2">
              <w:rPr>
                <w:color w:val="000000"/>
                <w:sz w:val="22"/>
                <w:szCs w:val="22"/>
              </w:rPr>
              <w:t>Algorithm optimization and accuracy improvement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B9E69" w14:textId="77777777" w:rsidR="003B1D06" w:rsidRPr="00BE15D2" w:rsidRDefault="00D91D04">
            <w:pPr>
              <w:rPr>
                <w:sz w:val="22"/>
                <w:szCs w:val="22"/>
              </w:rPr>
            </w:pPr>
            <w:r w:rsidRPr="00BE15D2">
              <w:rPr>
                <w:color w:val="000000"/>
                <w:sz w:val="22"/>
                <w:szCs w:val="22"/>
              </w:rPr>
              <w:t>Extended role</w:t>
            </w:r>
          </w:p>
        </w:tc>
      </w:tr>
      <w:tr w:rsidR="0089368C" w14:paraId="44953BB1" w14:textId="77777777" w:rsidTr="0089368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B15AD" w14:textId="66C1BE69" w:rsidR="0089368C" w:rsidRPr="00BE15D2" w:rsidRDefault="0089368C">
            <w:pPr>
              <w:rPr>
                <w:color w:val="000000"/>
                <w:sz w:val="22"/>
                <w:szCs w:val="22"/>
              </w:rPr>
            </w:pPr>
            <w:r>
              <w:rPr>
                <w:color w:val="000000"/>
                <w:sz w:val="22"/>
                <w:szCs w:val="22"/>
              </w:rPr>
              <w:t>6</w:t>
            </w:r>
          </w:p>
        </w:tc>
        <w:tc>
          <w:tcPr>
            <w:tcW w:w="2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B6762" w14:textId="1539ADBF" w:rsidR="0089368C" w:rsidRPr="00BE15D2" w:rsidRDefault="0089368C">
            <w:pPr>
              <w:rPr>
                <w:color w:val="000000"/>
                <w:sz w:val="22"/>
                <w:szCs w:val="22"/>
              </w:rPr>
            </w:pPr>
            <w:r>
              <w:rPr>
                <w:color w:val="000000"/>
                <w:sz w:val="22"/>
                <w:szCs w:val="22"/>
              </w:rPr>
              <w:t>AI Alogorithm Manager</w:t>
            </w:r>
          </w:p>
        </w:tc>
        <w:tc>
          <w:tcPr>
            <w:tcW w:w="13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A1D21" w14:textId="0B9C5D4B" w:rsidR="0089368C" w:rsidRPr="00BE15D2" w:rsidRDefault="0089368C">
            <w:pPr>
              <w:rPr>
                <w:color w:val="000000"/>
                <w:sz w:val="22"/>
                <w:szCs w:val="22"/>
              </w:rPr>
            </w:pPr>
            <w:r>
              <w:rPr>
                <w:color w:val="000000"/>
                <w:sz w:val="22"/>
                <w:szCs w:val="22"/>
              </w:rPr>
              <w:t>1</w:t>
            </w:r>
          </w:p>
        </w:tc>
        <w:tc>
          <w:tcPr>
            <w:tcW w:w="29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C3EA7" w14:textId="5702E67D" w:rsidR="0089368C" w:rsidRPr="00BE15D2" w:rsidRDefault="0089368C">
            <w:pPr>
              <w:rPr>
                <w:color w:val="000000"/>
                <w:sz w:val="22"/>
                <w:szCs w:val="22"/>
              </w:rPr>
            </w:pPr>
            <w:r>
              <w:rPr>
                <w:color w:val="000000"/>
                <w:sz w:val="22"/>
                <w:szCs w:val="22"/>
              </w:rPr>
              <w:t>Solution management and patent coordination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C40F9" w14:textId="500929EA" w:rsidR="0089368C" w:rsidRPr="00BE15D2" w:rsidRDefault="0089368C">
            <w:pPr>
              <w:rPr>
                <w:color w:val="000000"/>
                <w:sz w:val="22"/>
                <w:szCs w:val="22"/>
              </w:rPr>
            </w:pPr>
            <w:r>
              <w:rPr>
                <w:color w:val="000000"/>
                <w:sz w:val="22"/>
                <w:szCs w:val="22"/>
              </w:rPr>
              <w:t>Extended role</w:t>
            </w:r>
          </w:p>
        </w:tc>
      </w:tr>
      <w:tr w:rsidR="0089368C" w14:paraId="687B8C49" w14:textId="77777777" w:rsidTr="0089368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94999" w14:textId="31B29F95" w:rsidR="0089368C" w:rsidRPr="00BE15D2" w:rsidRDefault="0089368C">
            <w:pPr>
              <w:rPr>
                <w:color w:val="000000"/>
                <w:sz w:val="22"/>
                <w:szCs w:val="22"/>
              </w:rPr>
            </w:pPr>
            <w:r>
              <w:rPr>
                <w:color w:val="000000"/>
                <w:sz w:val="22"/>
                <w:szCs w:val="22"/>
              </w:rPr>
              <w:t>7</w:t>
            </w:r>
          </w:p>
        </w:tc>
        <w:tc>
          <w:tcPr>
            <w:tcW w:w="2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93379" w14:textId="3D8AA9AE" w:rsidR="0089368C" w:rsidRPr="00BE15D2" w:rsidRDefault="0089368C">
            <w:pPr>
              <w:rPr>
                <w:color w:val="000000"/>
                <w:sz w:val="22"/>
                <w:szCs w:val="22"/>
              </w:rPr>
            </w:pPr>
            <w:r>
              <w:rPr>
                <w:color w:val="000000"/>
                <w:sz w:val="22"/>
                <w:szCs w:val="22"/>
              </w:rPr>
              <w:t>AI Director</w:t>
            </w:r>
          </w:p>
        </w:tc>
        <w:tc>
          <w:tcPr>
            <w:tcW w:w="13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6867FA" w14:textId="08B3BB00" w:rsidR="0089368C" w:rsidRPr="00BE15D2" w:rsidRDefault="0089368C">
            <w:pPr>
              <w:rPr>
                <w:color w:val="000000"/>
                <w:sz w:val="22"/>
                <w:szCs w:val="22"/>
              </w:rPr>
            </w:pPr>
            <w:r>
              <w:rPr>
                <w:color w:val="000000"/>
                <w:sz w:val="22"/>
                <w:szCs w:val="22"/>
              </w:rPr>
              <w:t>1</w:t>
            </w:r>
          </w:p>
        </w:tc>
        <w:tc>
          <w:tcPr>
            <w:tcW w:w="29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9A312" w14:textId="0372AF35" w:rsidR="0089368C" w:rsidRPr="00BE15D2" w:rsidRDefault="0089368C">
            <w:pPr>
              <w:rPr>
                <w:color w:val="000000"/>
                <w:sz w:val="22"/>
                <w:szCs w:val="22"/>
              </w:rPr>
            </w:pPr>
            <w:r>
              <w:rPr>
                <w:color w:val="000000"/>
                <w:sz w:val="22"/>
                <w:szCs w:val="22"/>
              </w:rPr>
              <w:t>Overal project governance and escalation management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1E284" w14:textId="6DAC7A77" w:rsidR="0089368C" w:rsidRPr="00BE15D2" w:rsidRDefault="0089368C">
            <w:pPr>
              <w:rPr>
                <w:color w:val="000000"/>
                <w:sz w:val="22"/>
                <w:szCs w:val="22"/>
              </w:rPr>
            </w:pPr>
            <w:r>
              <w:rPr>
                <w:color w:val="000000"/>
                <w:sz w:val="22"/>
                <w:szCs w:val="22"/>
              </w:rPr>
              <w:t>Management role</w:t>
            </w:r>
          </w:p>
        </w:tc>
      </w:tr>
    </w:tbl>
    <w:p w14:paraId="58856C7E" w14:textId="77777777" w:rsidR="0089368C" w:rsidRDefault="0089368C" w:rsidP="0089368C">
      <w:pPr>
        <w:spacing w:before="60" w:after="60"/>
      </w:pPr>
    </w:p>
    <w:p w14:paraId="70E4F6E6" w14:textId="60CAA0BD" w:rsidR="0089368C" w:rsidRPr="0089368C" w:rsidRDefault="0089368C" w:rsidP="0089368C">
      <w:pPr>
        <w:spacing w:before="60" w:after="60"/>
        <w:rPr>
          <w:sz w:val="22"/>
          <w:szCs w:val="22"/>
        </w:rPr>
      </w:pPr>
      <w:r w:rsidRPr="0089368C">
        <w:rPr>
          <w:sz w:val="22"/>
          <w:szCs w:val="22"/>
        </w:rPr>
        <w:t>A total team size of 7 personnel is recommended. Personnel charges shall be calculated from the date Esign approval (or expense-transfer commitment approval) is completed and, in principle, settled monthly. If payment becomes due but remains unpaid, Party B may suspend the provision of corresponding manpower resources, and any schedule loss caused thereby shall be borne by Party A.</w:t>
      </w:r>
    </w:p>
    <w:p w14:paraId="132CFD2F" w14:textId="77777777" w:rsidR="003B1D06" w:rsidRDefault="003B1D06">
      <w:pPr>
        <w:spacing w:after="60"/>
      </w:pPr>
    </w:p>
    <w:p w14:paraId="432B583D" w14:textId="77777777" w:rsidR="0089368C" w:rsidRDefault="0089368C">
      <w:pPr>
        <w:pStyle w:val="Heading2"/>
        <w:rPr>
          <w:sz w:val="26"/>
          <w:szCs w:val="26"/>
        </w:rPr>
      </w:pPr>
    </w:p>
    <w:p w14:paraId="3FF99CD6" w14:textId="00C5E693" w:rsidR="003B1D06" w:rsidRPr="00BE15D2" w:rsidRDefault="00D91D04">
      <w:pPr>
        <w:pStyle w:val="Heading2"/>
        <w:rPr>
          <w:sz w:val="26"/>
          <w:szCs w:val="26"/>
        </w:rPr>
      </w:pPr>
      <w:bookmarkStart w:id="20" w:name="_Toc224386069"/>
      <w:r w:rsidRPr="00BE15D2">
        <w:rPr>
          <w:sz w:val="26"/>
          <w:szCs w:val="26"/>
        </w:rPr>
        <w:t>4.3  Notes on Resource Investment Boundaries</w:t>
      </w:r>
      <w:bookmarkEnd w:id="20"/>
    </w:p>
    <w:p w14:paraId="66029063" w14:textId="77777777" w:rsidR="003B1D06" w:rsidRPr="00BE15D2" w:rsidRDefault="00D91D04">
      <w:pPr>
        <w:pStyle w:val="ListParagraph"/>
        <w:numPr>
          <w:ilvl w:val="0"/>
          <w:numId w:val="2"/>
        </w:numPr>
        <w:rPr>
          <w:sz w:val="22"/>
          <w:szCs w:val="22"/>
        </w:rPr>
      </w:pPr>
      <w:r w:rsidRPr="00BE15D2">
        <w:rPr>
          <w:sz w:val="22"/>
          <w:szCs w:val="22"/>
        </w:rPr>
        <w:t>The current schedule estimate is based on existing requirements and confirmed camera scenarios at B08-2F. If new scenarios are added, site conditions change, or accuracy thresholds are raised, the schedule and resources shall be adjusted accordingly.</w:t>
      </w:r>
    </w:p>
    <w:p w14:paraId="0B6A0D38" w14:textId="77777777" w:rsidR="003B1D06" w:rsidRPr="00BE15D2" w:rsidRDefault="00D91D04">
      <w:pPr>
        <w:pStyle w:val="ListParagraph"/>
        <w:numPr>
          <w:ilvl w:val="0"/>
          <w:numId w:val="2"/>
        </w:numPr>
        <w:rPr>
          <w:sz w:val="22"/>
          <w:szCs w:val="22"/>
        </w:rPr>
      </w:pPr>
      <w:r w:rsidRPr="00BE15D2">
        <w:rPr>
          <w:sz w:val="22"/>
          <w:szCs w:val="22"/>
        </w:rPr>
        <w:t>Hardware specifications recommended by Party B are for reference only. Brand, procurement channel, and policy compliance shall be determined by Party A.</w:t>
      </w:r>
    </w:p>
    <w:p w14:paraId="7E89DC5B" w14:textId="77777777" w:rsidR="003B1D06" w:rsidRPr="00BE15D2" w:rsidRDefault="00D91D04">
      <w:pPr>
        <w:pStyle w:val="ListParagraph"/>
        <w:numPr>
          <w:ilvl w:val="0"/>
          <w:numId w:val="2"/>
        </w:numPr>
        <w:rPr>
          <w:sz w:val="22"/>
          <w:szCs w:val="22"/>
        </w:rPr>
      </w:pPr>
      <w:r w:rsidRPr="00BE15D2">
        <w:rPr>
          <w:sz w:val="22"/>
          <w:szCs w:val="22"/>
        </w:rPr>
        <w:t>High detection accuracy cannot be achieved by extending development time alone. It also depends on camera stability, sample quality, environmental consistency, and continuous annotation optimization.</w:t>
      </w:r>
    </w:p>
    <w:p w14:paraId="09D7860C" w14:textId="77777777" w:rsidR="003B1D06" w:rsidRPr="00BE15D2" w:rsidRDefault="00D91D04">
      <w:pPr>
        <w:pStyle w:val="ListParagraph"/>
        <w:numPr>
          <w:ilvl w:val="0"/>
          <w:numId w:val="2"/>
        </w:numPr>
        <w:rPr>
          <w:sz w:val="22"/>
          <w:szCs w:val="22"/>
        </w:rPr>
      </w:pPr>
      <w:r w:rsidRPr="00BE15D2">
        <w:rPr>
          <w:sz w:val="22"/>
          <w:szCs w:val="22"/>
        </w:rPr>
        <w:t>Additional deployment time may be required for hardware received after the initial schedule date.</w:t>
      </w:r>
    </w:p>
    <w:p w14:paraId="2C3E3EEC" w14:textId="77777777" w:rsidR="003B1D06" w:rsidRDefault="003B1D06">
      <w:pPr>
        <w:spacing w:after="60"/>
      </w:pPr>
    </w:p>
    <w:p w14:paraId="756B6DBD" w14:textId="77777777" w:rsidR="00D95AF4" w:rsidRDefault="00D95AF4">
      <w:pPr>
        <w:pStyle w:val="Heading1"/>
        <w:rPr>
          <w:sz w:val="30"/>
          <w:szCs w:val="30"/>
        </w:rPr>
      </w:pPr>
    </w:p>
    <w:p w14:paraId="70760049" w14:textId="77777777" w:rsidR="00D95AF4" w:rsidRDefault="00D95AF4">
      <w:pPr>
        <w:pStyle w:val="Heading1"/>
        <w:rPr>
          <w:sz w:val="30"/>
          <w:szCs w:val="30"/>
        </w:rPr>
      </w:pPr>
    </w:p>
    <w:p w14:paraId="6B009EED" w14:textId="7E848094" w:rsidR="003B1D06" w:rsidRPr="00C25267" w:rsidRDefault="00D91D04">
      <w:pPr>
        <w:pStyle w:val="Heading1"/>
        <w:rPr>
          <w:sz w:val="30"/>
          <w:szCs w:val="30"/>
        </w:rPr>
      </w:pPr>
      <w:bookmarkStart w:id="21" w:name="_Toc224386070"/>
      <w:r w:rsidRPr="00C25267">
        <w:rPr>
          <w:sz w:val="30"/>
          <w:szCs w:val="30"/>
        </w:rPr>
        <w:lastRenderedPageBreak/>
        <w:t>5  Project Organization &amp; Staffing</w:t>
      </w:r>
      <w:bookmarkEnd w:id="21"/>
    </w:p>
    <w:p w14:paraId="11DDD6F9" w14:textId="77777777" w:rsidR="003B1D06" w:rsidRPr="00BE15D2" w:rsidRDefault="00D91D04">
      <w:pPr>
        <w:spacing w:after="100"/>
        <w:rPr>
          <w:sz w:val="22"/>
          <w:szCs w:val="22"/>
        </w:rPr>
      </w:pPr>
      <w:r w:rsidRPr="00BE15D2">
        <w:rPr>
          <w:color w:val="000000"/>
          <w:sz w:val="22"/>
          <w:szCs w:val="22"/>
        </w:rPr>
        <w:t>It is recommended that this project adopt a coordinated model with four role categories: (1) Project Management, (2) Algorithm Development, (3) Data Annotation, and (4) Deployment &amp; Implementation. The detailed responsibilities for each role are as follows:</w:t>
      </w:r>
    </w:p>
    <w:p w14:paraId="068CBF17" w14:textId="77777777" w:rsidR="003B1D06" w:rsidRDefault="003B1D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560"/>
        <w:gridCol w:w="2400"/>
      </w:tblGrid>
      <w:tr w:rsidR="001B578F" w:rsidRPr="001B578F" w14:paraId="3CC5D3CC" w14:textId="77777777" w:rsidTr="001B578F">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08B8469" w14:textId="77777777" w:rsidR="003B1D06" w:rsidRPr="001B578F" w:rsidRDefault="00D91D04">
            <w:pPr>
              <w:rPr>
                <w:color w:val="FFFFFF" w:themeColor="background1"/>
                <w:sz w:val="22"/>
                <w:szCs w:val="22"/>
              </w:rPr>
            </w:pPr>
            <w:r w:rsidRPr="001B578F">
              <w:rPr>
                <w:b/>
                <w:bCs/>
                <w:color w:val="FFFFFF" w:themeColor="background1"/>
                <w:sz w:val="22"/>
                <w:szCs w:val="22"/>
              </w:rPr>
              <w:t>Role Category</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638CAE" w14:textId="77777777" w:rsidR="003B1D06" w:rsidRPr="001B578F" w:rsidRDefault="00D91D04">
            <w:pPr>
              <w:rPr>
                <w:color w:val="FFFFFF" w:themeColor="background1"/>
                <w:sz w:val="22"/>
                <w:szCs w:val="22"/>
              </w:rPr>
            </w:pPr>
            <w:r w:rsidRPr="001B578F">
              <w:rPr>
                <w:b/>
                <w:bCs/>
                <w:color w:val="FFFFFF" w:themeColor="background1"/>
                <w:sz w:val="22"/>
                <w:szCs w:val="22"/>
              </w:rPr>
              <w:t>Responsibilities</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D18D58F" w14:textId="77777777" w:rsidR="003B1D06" w:rsidRPr="001B578F" w:rsidRDefault="00D91D04">
            <w:pPr>
              <w:rPr>
                <w:color w:val="FFFFFF" w:themeColor="background1"/>
                <w:sz w:val="22"/>
                <w:szCs w:val="22"/>
              </w:rPr>
            </w:pPr>
            <w:r w:rsidRPr="001B578F">
              <w:rPr>
                <w:b/>
                <w:bCs/>
                <w:color w:val="FFFFFF" w:themeColor="background1"/>
                <w:sz w:val="22"/>
                <w:szCs w:val="22"/>
              </w:rPr>
              <w:t>Key Personnel</w:t>
            </w:r>
          </w:p>
        </w:tc>
      </w:tr>
      <w:tr w:rsidR="003B1D06" w14:paraId="12CB97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B14E6" w14:textId="77777777" w:rsidR="003B1D06" w:rsidRPr="00BE15D2" w:rsidRDefault="00D91D04">
            <w:pPr>
              <w:rPr>
                <w:sz w:val="22"/>
                <w:szCs w:val="22"/>
              </w:rPr>
            </w:pPr>
            <w:r w:rsidRPr="00BE15D2">
              <w:rPr>
                <w:b/>
                <w:bCs/>
                <w:color w:val="000000"/>
                <w:sz w:val="22"/>
                <w:szCs w:val="22"/>
              </w:rPr>
              <w:t>Project Management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D8297" w14:textId="77777777" w:rsidR="003B1D06" w:rsidRPr="00BE15D2" w:rsidRDefault="00D91D04">
            <w:pPr>
              <w:rPr>
                <w:sz w:val="22"/>
                <w:szCs w:val="22"/>
              </w:rPr>
            </w:pPr>
            <w:r w:rsidRPr="00BE15D2">
              <w:rPr>
                <w:color w:val="000000"/>
                <w:sz w:val="22"/>
                <w:szCs w:val="22"/>
              </w:rPr>
              <w:t>Milestone progression, risk management, stakeholder communication, and Esign case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C795D3" w14:textId="77777777" w:rsidR="003B1D06" w:rsidRPr="00BE15D2" w:rsidRDefault="00D91D04">
            <w:pPr>
              <w:rPr>
                <w:sz w:val="22"/>
                <w:szCs w:val="22"/>
              </w:rPr>
            </w:pPr>
            <w:r w:rsidRPr="00BE15D2">
              <w:rPr>
                <w:color w:val="000000"/>
                <w:sz w:val="22"/>
                <w:szCs w:val="22"/>
              </w:rPr>
              <w:t>AI PM; AI Director</w:t>
            </w:r>
          </w:p>
        </w:tc>
      </w:tr>
      <w:tr w:rsidR="003B1D06" w14:paraId="7C5948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46BAE" w14:textId="77777777" w:rsidR="003B1D06" w:rsidRPr="00BE15D2" w:rsidRDefault="00D91D04">
            <w:pPr>
              <w:rPr>
                <w:sz w:val="22"/>
                <w:szCs w:val="22"/>
              </w:rPr>
            </w:pPr>
            <w:r w:rsidRPr="00BE15D2">
              <w:rPr>
                <w:b/>
                <w:bCs/>
                <w:color w:val="000000"/>
                <w:sz w:val="22"/>
                <w:szCs w:val="22"/>
              </w:rPr>
              <w:t>Algorithm Development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23BF8A" w14:textId="77777777" w:rsidR="003B1D06" w:rsidRPr="00BE15D2" w:rsidRDefault="00D91D04">
            <w:pPr>
              <w:rPr>
                <w:sz w:val="22"/>
                <w:szCs w:val="22"/>
              </w:rPr>
            </w:pPr>
            <w:r w:rsidRPr="00BE15D2">
              <w:rPr>
                <w:color w:val="000000"/>
                <w:sz w:val="22"/>
                <w:szCs w:val="22"/>
              </w:rPr>
              <w:t>AI model development for all detection scenarios including packaging action recognition, barcode verification, and label detection.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77D5FE" w14:textId="77777777" w:rsidR="003B1D06" w:rsidRPr="00BE15D2" w:rsidRDefault="00D91D04">
            <w:pPr>
              <w:rPr>
                <w:sz w:val="22"/>
                <w:szCs w:val="22"/>
              </w:rPr>
            </w:pPr>
            <w:r w:rsidRPr="00BE15D2">
              <w:rPr>
                <w:color w:val="000000"/>
                <w:sz w:val="22"/>
                <w:szCs w:val="22"/>
              </w:rPr>
              <w:t>AI Software Engineer; AI Algorithm Engineer</w:t>
            </w:r>
          </w:p>
        </w:tc>
      </w:tr>
      <w:tr w:rsidR="003B1D06" w14:paraId="359A95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90DFF" w14:textId="7B0F99CC" w:rsidR="003B1D06" w:rsidRPr="00BE15D2" w:rsidRDefault="00D91D04">
            <w:pPr>
              <w:rPr>
                <w:sz w:val="22"/>
                <w:szCs w:val="22"/>
              </w:rPr>
            </w:pPr>
            <w:r w:rsidRPr="00BE15D2">
              <w:rPr>
                <w:b/>
                <w:bCs/>
                <w:color w:val="000000"/>
                <w:sz w:val="22"/>
                <w:szCs w:val="22"/>
              </w:rPr>
              <w:t xml:space="preserve">Data </w:t>
            </w:r>
            <w:r w:rsidR="0089368C">
              <w:rPr>
                <w:b/>
                <w:bCs/>
                <w:color w:val="000000"/>
                <w:sz w:val="22"/>
                <w:szCs w:val="22"/>
              </w:rPr>
              <w:t>Processing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AA1C4" w14:textId="77777777" w:rsidR="003B1D06" w:rsidRPr="00BE15D2" w:rsidRDefault="00D91D04">
            <w:pPr>
              <w:rPr>
                <w:sz w:val="22"/>
                <w:szCs w:val="22"/>
              </w:rPr>
            </w:pPr>
            <w:r w:rsidRPr="00BE15D2">
              <w:rPr>
                <w:color w:val="000000"/>
                <w:sz w:val="22"/>
                <w:szCs w:val="22"/>
              </w:rPr>
              <w:t>Video/image data labeling for all detection scenarios, ensuring label quality for training and validation datasets.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CA389" w14:textId="49FAC4B0" w:rsidR="003B1D06" w:rsidRPr="00BE15D2" w:rsidRDefault="006F34CA">
            <w:pPr>
              <w:rPr>
                <w:sz w:val="22"/>
                <w:szCs w:val="22"/>
              </w:rPr>
            </w:pPr>
            <w:r>
              <w:rPr>
                <w:color w:val="000000"/>
                <w:sz w:val="22"/>
                <w:szCs w:val="22"/>
              </w:rPr>
              <w:t>Data Engineer</w:t>
            </w:r>
          </w:p>
        </w:tc>
      </w:tr>
      <w:tr w:rsidR="003B1D06" w14:paraId="0F50034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A6F85" w14:textId="77777777" w:rsidR="003B1D06" w:rsidRPr="00BE15D2" w:rsidRDefault="00D91D04">
            <w:pPr>
              <w:rPr>
                <w:sz w:val="22"/>
                <w:szCs w:val="22"/>
              </w:rPr>
            </w:pPr>
            <w:r w:rsidRPr="00BE15D2">
              <w:rPr>
                <w:b/>
                <w:bCs/>
                <w:color w:val="000000"/>
                <w:sz w:val="22"/>
                <w:szCs w:val="22"/>
              </w:rPr>
              <w:t>Deployment &amp; Implementation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4FFBB" w14:textId="77777777" w:rsidR="003B1D06" w:rsidRPr="00BE15D2" w:rsidRDefault="00D91D04">
            <w:pPr>
              <w:rPr>
                <w:sz w:val="22"/>
                <w:szCs w:val="22"/>
              </w:rPr>
            </w:pPr>
            <w:r w:rsidRPr="00BE15D2">
              <w:rPr>
                <w:color w:val="000000"/>
                <w:sz w:val="22"/>
                <w:szCs w:val="22"/>
              </w:rPr>
              <w:t>On-site IP camera configuration, PC server deployment, system integration testing, and trial run support.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38E89" w14:textId="77777777" w:rsidR="003B1D06" w:rsidRPr="00BE15D2" w:rsidRDefault="00D91D04">
            <w:pPr>
              <w:rPr>
                <w:sz w:val="22"/>
                <w:szCs w:val="22"/>
              </w:rPr>
            </w:pPr>
            <w:r w:rsidRPr="00BE15D2">
              <w:rPr>
                <w:color w:val="000000"/>
                <w:sz w:val="22"/>
                <w:szCs w:val="22"/>
              </w:rPr>
              <w:t>AI Deployment Engineer; OT Owner (TBD)</w:t>
            </w:r>
          </w:p>
        </w:tc>
      </w:tr>
    </w:tbl>
    <w:p w14:paraId="0B9B592C" w14:textId="77777777" w:rsidR="003B1D06" w:rsidRDefault="003B1D06">
      <w:pPr>
        <w:spacing w:after="60"/>
      </w:pPr>
    </w:p>
    <w:p w14:paraId="2862514D" w14:textId="77777777" w:rsidR="0089368C" w:rsidRPr="0089368C" w:rsidRDefault="0089368C" w:rsidP="0089368C">
      <w:pPr>
        <w:spacing w:before="60" w:after="60"/>
        <w:rPr>
          <w:sz w:val="22"/>
          <w:szCs w:val="22"/>
        </w:rPr>
      </w:pPr>
      <w:r w:rsidRPr="0089368C">
        <w:rPr>
          <w:sz w:val="22"/>
          <w:szCs w:val="22"/>
        </w:rPr>
        <w:t>Before formal project kickoff, it is recommended that both parties define the project contacts, approval path, requirements approvers, and acceptance owners in order to reduce schedule risks caused by later organizational changes.</w:t>
      </w:r>
    </w:p>
    <w:p w14:paraId="0443D148" w14:textId="77777777" w:rsidR="003B1D06" w:rsidRDefault="003B1D06">
      <w:pPr>
        <w:pageBreakBefore/>
      </w:pPr>
    </w:p>
    <w:p w14:paraId="38C0769F" w14:textId="77777777" w:rsidR="003B1D06" w:rsidRPr="00C25267" w:rsidRDefault="00D91D04">
      <w:pPr>
        <w:pStyle w:val="Heading1"/>
        <w:rPr>
          <w:sz w:val="30"/>
          <w:szCs w:val="30"/>
        </w:rPr>
      </w:pPr>
      <w:bookmarkStart w:id="22" w:name="_Toc224386071"/>
      <w:r w:rsidRPr="00C25267">
        <w:rPr>
          <w:sz w:val="30"/>
          <w:szCs w:val="30"/>
        </w:rPr>
        <w:t>6  Project Risks &amp; Countermeasures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00"/>
        <w:gridCol w:w="4760"/>
      </w:tblGrid>
      <w:tr w:rsidR="001B578F" w:rsidRPr="001B578F" w14:paraId="5A1925FE" w14:textId="77777777" w:rsidTr="001B578F">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9385D5" w14:textId="77777777" w:rsidR="003B1D06" w:rsidRPr="001B578F" w:rsidRDefault="00D91D04">
            <w:pPr>
              <w:rPr>
                <w:color w:val="FFFFFF" w:themeColor="background1"/>
                <w:sz w:val="22"/>
                <w:szCs w:val="22"/>
              </w:rPr>
            </w:pPr>
            <w:r w:rsidRPr="001B578F">
              <w:rPr>
                <w:b/>
                <w:bCs/>
                <w:color w:val="FFFFFF" w:themeColor="background1"/>
                <w:sz w:val="22"/>
                <w:szCs w:val="22"/>
              </w:rPr>
              <w:t>No.</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8820E94" w14:textId="77777777" w:rsidR="003B1D06" w:rsidRPr="001B578F" w:rsidRDefault="00D91D04">
            <w:pPr>
              <w:rPr>
                <w:color w:val="FFFFFF" w:themeColor="background1"/>
                <w:sz w:val="22"/>
                <w:szCs w:val="22"/>
              </w:rPr>
            </w:pPr>
            <w:r w:rsidRPr="001B578F">
              <w:rPr>
                <w:b/>
                <w:bCs/>
                <w:color w:val="FFFFFF" w:themeColor="background1"/>
                <w:sz w:val="22"/>
                <w:szCs w:val="22"/>
              </w:rPr>
              <w:t>Risk / Trigger</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760135" w14:textId="77777777" w:rsidR="003B1D06" w:rsidRPr="001B578F" w:rsidRDefault="00D91D04">
            <w:pPr>
              <w:rPr>
                <w:color w:val="FFFFFF" w:themeColor="background1"/>
                <w:sz w:val="22"/>
                <w:szCs w:val="22"/>
              </w:rPr>
            </w:pPr>
            <w:r w:rsidRPr="001B578F">
              <w:rPr>
                <w:b/>
                <w:bCs/>
                <w:color w:val="FFFFFF" w:themeColor="background1"/>
                <w:sz w:val="22"/>
                <w:szCs w:val="22"/>
              </w:rPr>
              <w:t>Countermeasure / Responsibility</w:t>
            </w:r>
          </w:p>
        </w:tc>
      </w:tr>
      <w:tr w:rsidR="003B1D06" w14:paraId="636823F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37604" w14:textId="77777777" w:rsidR="003B1D06" w:rsidRPr="00BE15D2" w:rsidRDefault="00D91D04">
            <w:pPr>
              <w:rPr>
                <w:sz w:val="22"/>
                <w:szCs w:val="22"/>
              </w:rPr>
            </w:pPr>
            <w:r w:rsidRPr="00BE15D2">
              <w:rPr>
                <w:color w:val="000000"/>
                <w:sz w:val="22"/>
                <w:szCs w:val="22"/>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32AC7" w14:textId="77777777" w:rsidR="003B1D06" w:rsidRPr="00BE15D2" w:rsidRDefault="00D91D04">
            <w:pPr>
              <w:rPr>
                <w:sz w:val="22"/>
                <w:szCs w:val="22"/>
              </w:rPr>
            </w:pPr>
            <w:r w:rsidRPr="00BE15D2">
              <w:rPr>
                <w:color w:val="000000"/>
                <w:sz w:val="22"/>
                <w:szCs w:val="22"/>
              </w:rPr>
              <w:t>Promised hardware (PC, camera) not provided on time by Party A</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6CFE65" w14:textId="77777777" w:rsidR="003B1D06" w:rsidRPr="00BE15D2" w:rsidRDefault="00D91D04">
            <w:pPr>
              <w:rPr>
                <w:sz w:val="22"/>
                <w:szCs w:val="22"/>
              </w:rPr>
            </w:pPr>
            <w:r w:rsidRPr="00BE15D2">
              <w:rPr>
                <w:color w:val="000000"/>
                <w:sz w:val="22"/>
                <w:szCs w:val="22"/>
              </w:rPr>
              <w:t>Party A is responsible for hardware procurement. If delayed, Party A shall bear the resulting extension manpower cost at not lower than USD 4,000/person/month during the delay period.</w:t>
            </w:r>
          </w:p>
        </w:tc>
      </w:tr>
      <w:tr w:rsidR="003B1D06" w14:paraId="7FE0192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861D8" w14:textId="77777777" w:rsidR="003B1D06" w:rsidRPr="00BE15D2" w:rsidRDefault="00D91D04">
            <w:pPr>
              <w:rPr>
                <w:sz w:val="22"/>
                <w:szCs w:val="22"/>
              </w:rPr>
            </w:pPr>
            <w:r w:rsidRPr="00BE15D2">
              <w:rPr>
                <w:color w:val="000000"/>
                <w:sz w:val="22"/>
                <w:szCs w:val="22"/>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E6E43" w14:textId="77777777" w:rsidR="003B1D06" w:rsidRPr="00BE15D2" w:rsidRDefault="00D91D04">
            <w:pPr>
              <w:rPr>
                <w:sz w:val="22"/>
                <w:szCs w:val="22"/>
              </w:rPr>
            </w:pPr>
            <w:r w:rsidRPr="00BE15D2">
              <w:rPr>
                <w:color w:val="000000"/>
                <w:sz w:val="22"/>
                <w:szCs w:val="22"/>
              </w:rPr>
              <w:t>Party A does not issue written acceptance within 1 month of qualified delivery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A8F587" w14:textId="77777777" w:rsidR="003B1D06" w:rsidRPr="00BE15D2" w:rsidRDefault="00D91D04">
            <w:pPr>
              <w:rPr>
                <w:sz w:val="22"/>
                <w:szCs w:val="22"/>
              </w:rPr>
            </w:pPr>
            <w:r w:rsidRPr="00BE15D2">
              <w:rPr>
                <w:color w:val="000000"/>
                <w:sz w:val="22"/>
                <w:szCs w:val="22"/>
              </w:rPr>
              <w:t>The extension period shall be treated as user-side delay. Party A shall bear extension manpower cost unless both parties agree otherwise in writing.</w:t>
            </w:r>
          </w:p>
        </w:tc>
      </w:tr>
      <w:tr w:rsidR="003B1D06" w14:paraId="0C85F23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2CB15" w14:textId="77777777" w:rsidR="003B1D06" w:rsidRPr="00BE15D2" w:rsidRDefault="00D91D04">
            <w:pPr>
              <w:rPr>
                <w:sz w:val="22"/>
                <w:szCs w:val="22"/>
              </w:rPr>
            </w:pPr>
            <w:r w:rsidRPr="00BE15D2">
              <w:rPr>
                <w:color w:val="000000"/>
                <w:sz w:val="22"/>
                <w:szCs w:val="22"/>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5C8A8" w14:textId="77777777" w:rsidR="003B1D06" w:rsidRPr="00BE15D2" w:rsidRDefault="00D91D04">
            <w:pPr>
              <w:rPr>
                <w:sz w:val="22"/>
                <w:szCs w:val="22"/>
              </w:rPr>
            </w:pPr>
            <w:r w:rsidRPr="00BE15D2">
              <w:rPr>
                <w:color w:val="000000"/>
                <w:sz w:val="22"/>
                <w:szCs w:val="22"/>
              </w:rPr>
              <w:t>Party A provides only verbal rejection or unclear feedback</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FC1AE" w14:textId="77777777" w:rsidR="003B1D06" w:rsidRPr="00BE15D2" w:rsidRDefault="00D91D04">
            <w:pPr>
              <w:rPr>
                <w:sz w:val="22"/>
                <w:szCs w:val="22"/>
              </w:rPr>
            </w:pPr>
            <w:r w:rsidRPr="00BE15D2">
              <w:rPr>
                <w:color w:val="000000"/>
                <w:sz w:val="22"/>
                <w:szCs w:val="22"/>
              </w:rPr>
              <w:t>Verbal feedback without written nonconformance evidence in Esign shall not constitute formal rejection. Party A must provide written defect evidence or nonconformance records.</w:t>
            </w:r>
          </w:p>
        </w:tc>
      </w:tr>
      <w:tr w:rsidR="003B1D06" w14:paraId="0C2236F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A4F86" w14:textId="77777777" w:rsidR="003B1D06" w:rsidRPr="00BE15D2" w:rsidRDefault="00D91D04">
            <w:pPr>
              <w:rPr>
                <w:sz w:val="22"/>
                <w:szCs w:val="22"/>
              </w:rPr>
            </w:pPr>
            <w:r w:rsidRPr="00BE15D2">
              <w:rPr>
                <w:color w:val="000000"/>
                <w:sz w:val="22"/>
                <w:szCs w:val="22"/>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B980D9" w14:textId="77777777" w:rsidR="003B1D06" w:rsidRPr="00BE15D2" w:rsidRDefault="00D91D04">
            <w:pPr>
              <w:rPr>
                <w:sz w:val="22"/>
                <w:szCs w:val="22"/>
              </w:rPr>
            </w:pPr>
            <w:r w:rsidRPr="00BE15D2">
              <w:rPr>
                <w:color w:val="000000"/>
                <w:sz w:val="22"/>
                <w:szCs w:val="22"/>
              </w:rPr>
              <w:t>Late scope additions or production line changes after scope freeze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90F561" w14:textId="77777777" w:rsidR="003B1D06" w:rsidRPr="00BE15D2" w:rsidRDefault="00D91D04">
            <w:pPr>
              <w:rPr>
                <w:sz w:val="22"/>
                <w:szCs w:val="22"/>
              </w:rPr>
            </w:pPr>
            <w:r w:rsidRPr="00BE15D2">
              <w:rPr>
                <w:color w:val="000000"/>
                <w:sz w:val="22"/>
                <w:szCs w:val="22"/>
              </w:rPr>
              <w:t>Any new scenario, additional line, or changed accuracy target shall be evaluated through change control and may affect schedule, cost, and acceptance criteria.</w:t>
            </w:r>
          </w:p>
        </w:tc>
      </w:tr>
      <w:tr w:rsidR="003B1D06" w14:paraId="34F19B0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3B2CB" w14:textId="77777777" w:rsidR="003B1D06" w:rsidRPr="00BE15D2" w:rsidRDefault="00D91D04">
            <w:pPr>
              <w:rPr>
                <w:sz w:val="22"/>
                <w:szCs w:val="22"/>
              </w:rPr>
            </w:pPr>
            <w:r w:rsidRPr="00BE15D2">
              <w:rPr>
                <w:color w:val="000000"/>
                <w:sz w:val="22"/>
                <w:szCs w:val="22"/>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0EE265" w14:textId="77777777" w:rsidR="003B1D06" w:rsidRPr="00BE15D2" w:rsidRDefault="00D91D04">
            <w:pPr>
              <w:rPr>
                <w:sz w:val="22"/>
                <w:szCs w:val="22"/>
              </w:rPr>
            </w:pPr>
            <w:r w:rsidRPr="00BE15D2">
              <w:rPr>
                <w:color w:val="000000"/>
                <w:sz w:val="22"/>
                <w:szCs w:val="22"/>
              </w:rPr>
              <w:t>Camera accessibility issues or hardware repair delays at B08-2F</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1035EE" w14:textId="77777777" w:rsidR="003B1D06" w:rsidRPr="00BE15D2" w:rsidRDefault="00D91D04">
            <w:pPr>
              <w:rPr>
                <w:sz w:val="22"/>
                <w:szCs w:val="22"/>
              </w:rPr>
            </w:pPr>
            <w:r w:rsidRPr="00BE15D2">
              <w:rPr>
                <w:color w:val="000000"/>
                <w:sz w:val="22"/>
                <w:szCs w:val="22"/>
              </w:rPr>
              <w:t>Camera accessibility shall be confirmed by the AI team prior to development. Cameras requiring repair must be completed before associated scenarios are scheduled.</w:t>
            </w:r>
          </w:p>
        </w:tc>
      </w:tr>
      <w:tr w:rsidR="003B1D06" w14:paraId="0DDDE17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5B596" w14:textId="77777777" w:rsidR="003B1D06" w:rsidRPr="00BE15D2" w:rsidRDefault="00D91D04">
            <w:pPr>
              <w:rPr>
                <w:sz w:val="22"/>
                <w:szCs w:val="22"/>
              </w:rPr>
            </w:pPr>
            <w:r w:rsidRPr="00BE15D2">
              <w:rPr>
                <w:color w:val="000000"/>
                <w:sz w:val="22"/>
                <w:szCs w:val="22"/>
              </w:rPr>
              <w:t>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40500" w14:textId="77777777" w:rsidR="003B1D06" w:rsidRPr="00BE15D2" w:rsidRDefault="00D91D04">
            <w:pPr>
              <w:rPr>
                <w:sz w:val="22"/>
                <w:szCs w:val="22"/>
              </w:rPr>
            </w:pPr>
            <w:r w:rsidRPr="00BE15D2">
              <w:rPr>
                <w:color w:val="000000"/>
                <w:sz w:val="22"/>
                <w:szCs w:val="22"/>
              </w:rPr>
              <w:t>Delayed payment or internal process approval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08BBF" w14:textId="77777777" w:rsidR="003B1D06" w:rsidRPr="00BE15D2" w:rsidRDefault="00D91D04">
            <w:pPr>
              <w:rPr>
                <w:sz w:val="22"/>
                <w:szCs w:val="22"/>
              </w:rPr>
            </w:pPr>
            <w:r w:rsidRPr="00BE15D2">
              <w:rPr>
                <w:color w:val="000000"/>
                <w:sz w:val="22"/>
                <w:szCs w:val="22"/>
              </w:rPr>
              <w:t>If approval, payment, or internal process completion is delayed, Party B may adjust manpower input and milestone dates after issuing a risk notice.</w:t>
            </w:r>
          </w:p>
        </w:tc>
      </w:tr>
    </w:tbl>
    <w:p w14:paraId="141EC20F" w14:textId="77777777" w:rsidR="003B1D06" w:rsidRDefault="003B1D06">
      <w:pPr>
        <w:spacing w:after="60"/>
      </w:pPr>
    </w:p>
    <w:p w14:paraId="2EA04F19" w14:textId="77777777" w:rsidR="006F34CA" w:rsidRDefault="006F34CA">
      <w:pPr>
        <w:pStyle w:val="Heading1"/>
        <w:rPr>
          <w:sz w:val="30"/>
          <w:szCs w:val="30"/>
        </w:rPr>
      </w:pPr>
    </w:p>
    <w:p w14:paraId="49FBFC51" w14:textId="77777777" w:rsidR="006F34CA" w:rsidRDefault="006F34CA">
      <w:pPr>
        <w:pStyle w:val="Heading1"/>
        <w:rPr>
          <w:sz w:val="30"/>
          <w:szCs w:val="30"/>
        </w:rPr>
      </w:pPr>
    </w:p>
    <w:p w14:paraId="4D52DF3A" w14:textId="77777777" w:rsidR="006F34CA" w:rsidRDefault="006F34CA">
      <w:pPr>
        <w:pStyle w:val="Heading1"/>
        <w:rPr>
          <w:sz w:val="30"/>
          <w:szCs w:val="30"/>
        </w:rPr>
      </w:pPr>
    </w:p>
    <w:p w14:paraId="6B77C6B3" w14:textId="77777777" w:rsidR="006F34CA" w:rsidRDefault="006F34CA">
      <w:pPr>
        <w:pStyle w:val="Heading1"/>
        <w:rPr>
          <w:sz w:val="30"/>
          <w:szCs w:val="30"/>
        </w:rPr>
      </w:pPr>
    </w:p>
    <w:p w14:paraId="693D5002" w14:textId="77777777" w:rsidR="006F34CA" w:rsidRDefault="006F34CA">
      <w:pPr>
        <w:pStyle w:val="Heading1"/>
        <w:rPr>
          <w:sz w:val="30"/>
          <w:szCs w:val="30"/>
        </w:rPr>
      </w:pPr>
    </w:p>
    <w:p w14:paraId="79AF941A" w14:textId="77777777" w:rsidR="006F34CA" w:rsidRDefault="006F34CA">
      <w:pPr>
        <w:pStyle w:val="Heading1"/>
        <w:rPr>
          <w:sz w:val="30"/>
          <w:szCs w:val="30"/>
        </w:rPr>
      </w:pPr>
    </w:p>
    <w:p w14:paraId="7B0785A6" w14:textId="70334373" w:rsidR="003B1D06" w:rsidRPr="00C25267" w:rsidRDefault="00D91D04">
      <w:pPr>
        <w:pStyle w:val="Heading1"/>
        <w:rPr>
          <w:sz w:val="30"/>
          <w:szCs w:val="30"/>
        </w:rPr>
      </w:pPr>
      <w:bookmarkStart w:id="23" w:name="_Toc224386072"/>
      <w:r w:rsidRPr="00C25267">
        <w:rPr>
          <w:sz w:val="30"/>
          <w:szCs w:val="30"/>
        </w:rPr>
        <w:lastRenderedPageBreak/>
        <w:t>7  Acceptance Criteria &amp; Plan Deliverables</w:t>
      </w:r>
      <w:bookmarkEnd w:id="23"/>
    </w:p>
    <w:p w14:paraId="01B3A017" w14:textId="77777777" w:rsidR="005F51E6" w:rsidRDefault="005F51E6" w:rsidP="005F51E6">
      <w:pPr>
        <w:spacing w:before="60" w:after="60"/>
        <w:rPr>
          <w:sz w:val="22"/>
          <w:szCs w:val="22"/>
        </w:rPr>
      </w:pPr>
      <w:r w:rsidRPr="005F51E6">
        <w:rPr>
          <w:sz w:val="22"/>
          <w:szCs w:val="22"/>
        </w:rPr>
        <w:t>This project adopts phased acceptance. Each phase shall primarily use electronic deliverables, and phase completion shall be based on signatures or email confirmation from both parties. The formally frozen version shall prevail for UAT and production acceptance.</w:t>
      </w:r>
    </w:p>
    <w:p w14:paraId="4EAAC1AC" w14:textId="77777777" w:rsidR="005F51E6" w:rsidRDefault="005F51E6" w:rsidP="005F51E6">
      <w:pPr>
        <w:spacing w:before="60" w:after="60"/>
        <w:rPr>
          <w:sz w:val="22"/>
          <w:szCs w:val="22"/>
        </w:rPr>
      </w:pP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3"/>
        <w:gridCol w:w="2116"/>
        <w:gridCol w:w="1260"/>
        <w:gridCol w:w="1800"/>
        <w:gridCol w:w="3599"/>
      </w:tblGrid>
      <w:tr w:rsidR="005F51E6" w14:paraId="3303C2E5" w14:textId="77777777" w:rsidTr="00A56AEE">
        <w:trPr>
          <w:trHeight w:val="773"/>
          <w:tblHeader/>
        </w:trPr>
        <w:tc>
          <w:tcPr>
            <w:tcW w:w="58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03A7639" w14:textId="77777777" w:rsidR="005F51E6" w:rsidRPr="005F51E6" w:rsidRDefault="005F51E6" w:rsidP="00A56AEE">
            <w:pPr>
              <w:jc w:val="center"/>
              <w:rPr>
                <w:sz w:val="22"/>
                <w:szCs w:val="22"/>
              </w:rPr>
            </w:pPr>
            <w:r w:rsidRPr="005F51E6">
              <w:rPr>
                <w:sz w:val="22"/>
                <w:szCs w:val="22"/>
              </w:rPr>
              <w:t>No.</w:t>
            </w:r>
          </w:p>
        </w:tc>
        <w:tc>
          <w:tcPr>
            <w:tcW w:w="211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DD6635E" w14:textId="77777777" w:rsidR="005F51E6" w:rsidRPr="005F51E6" w:rsidRDefault="005F51E6" w:rsidP="00A56AEE">
            <w:pPr>
              <w:jc w:val="center"/>
              <w:rPr>
                <w:sz w:val="22"/>
                <w:szCs w:val="22"/>
              </w:rPr>
            </w:pPr>
            <w:r w:rsidRPr="005F51E6">
              <w:rPr>
                <w:sz w:val="22"/>
                <w:szCs w:val="22"/>
              </w:rPr>
              <w:t>Phase Target</w:t>
            </w:r>
          </w:p>
        </w:tc>
        <w:tc>
          <w:tcPr>
            <w:tcW w:w="1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AECDF5" w14:textId="77777777" w:rsidR="005F51E6" w:rsidRPr="005F51E6" w:rsidRDefault="005F51E6" w:rsidP="00A56AEE">
            <w:pPr>
              <w:jc w:val="center"/>
              <w:rPr>
                <w:sz w:val="22"/>
                <w:szCs w:val="22"/>
              </w:rPr>
            </w:pPr>
            <w:r w:rsidRPr="005F51E6">
              <w:rPr>
                <w:sz w:val="22"/>
                <w:szCs w:val="22"/>
              </w:rPr>
              <w:t>Estimated Duration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Pr>
          <w:p w14:paraId="712034C6" w14:textId="77777777" w:rsidR="005F51E6" w:rsidRPr="005F51E6" w:rsidRDefault="005F51E6" w:rsidP="00A56AEE">
            <w:pPr>
              <w:jc w:val="center"/>
              <w:rPr>
                <w:b/>
                <w:bCs/>
                <w:color w:val="FFFFFF"/>
                <w:sz w:val="22"/>
                <w:szCs w:val="22"/>
              </w:rPr>
            </w:pPr>
            <w:r w:rsidRPr="005F51E6">
              <w:rPr>
                <w:sz w:val="22"/>
                <w:szCs w:val="22"/>
              </w:rPr>
              <w:t>Total Cost (USD)</w:t>
            </w:r>
          </w:p>
        </w:tc>
        <w:tc>
          <w:tcPr>
            <w:tcW w:w="3599" w:type="dxa"/>
            <w:tcBorders>
              <w:top w:val="single" w:sz="1" w:space="0" w:color="AAAAAA"/>
              <w:left w:val="single" w:sz="1" w:space="0" w:color="AAAAAA"/>
              <w:bottom w:val="single" w:sz="1" w:space="0" w:color="AAAAAA"/>
              <w:right w:val="single" w:sz="1" w:space="0" w:color="AAAAAA"/>
            </w:tcBorders>
            <w:shd w:val="clear" w:color="auto" w:fill="1F3864"/>
          </w:tcPr>
          <w:p w14:paraId="7B958B09" w14:textId="77777777" w:rsidR="005F51E6" w:rsidRPr="005F51E6" w:rsidRDefault="005F51E6" w:rsidP="00A56AEE">
            <w:pPr>
              <w:jc w:val="center"/>
              <w:rPr>
                <w:b/>
                <w:bCs/>
                <w:color w:val="FFFFFF"/>
                <w:sz w:val="22"/>
                <w:szCs w:val="22"/>
              </w:rPr>
            </w:pPr>
            <w:r w:rsidRPr="005F51E6">
              <w:rPr>
                <w:sz w:val="22"/>
                <w:szCs w:val="22"/>
              </w:rPr>
              <w:t>Notes</w:t>
            </w:r>
          </w:p>
        </w:tc>
      </w:tr>
      <w:tr w:rsidR="005F51E6" w:rsidRPr="006A195C" w14:paraId="7B00927B" w14:textId="77777777" w:rsidTr="00A56AEE">
        <w:tc>
          <w:tcPr>
            <w:tcW w:w="583"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25890F3" w14:textId="77777777" w:rsidR="005F51E6" w:rsidRPr="005F51E6" w:rsidRDefault="005F51E6" w:rsidP="00A56AEE">
            <w:pPr>
              <w:rPr>
                <w:sz w:val="22"/>
                <w:szCs w:val="22"/>
              </w:rPr>
            </w:pPr>
            <w:r w:rsidRPr="005F51E6">
              <w:rPr>
                <w:sz w:val="22"/>
                <w:szCs w:val="22"/>
              </w:rPr>
              <w:t>1</w:t>
            </w:r>
          </w:p>
        </w:tc>
        <w:tc>
          <w:tcPr>
            <w:tcW w:w="211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ABD983E" w14:textId="60A9D300" w:rsidR="005F51E6" w:rsidRPr="005F51E6" w:rsidRDefault="005F51E6" w:rsidP="00A56AEE">
            <w:pPr>
              <w:rPr>
                <w:sz w:val="22"/>
                <w:szCs w:val="22"/>
              </w:rPr>
            </w:pPr>
            <w:r w:rsidRPr="005F51E6">
              <w:rPr>
                <w:sz w:val="22"/>
                <w:szCs w:val="22"/>
              </w:rPr>
              <w:t>Approx. 70% accuracy</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6862D76" w14:textId="77777777" w:rsidR="005F51E6" w:rsidRPr="005F51E6" w:rsidRDefault="005F51E6" w:rsidP="00A56AEE">
            <w:pPr>
              <w:rPr>
                <w:sz w:val="22"/>
                <w:szCs w:val="22"/>
              </w:rPr>
            </w:pPr>
            <w:r w:rsidRPr="005F51E6">
              <w:rPr>
                <w:sz w:val="22"/>
                <w:szCs w:val="22"/>
              </w:rPr>
              <w:t>1 months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Pr>
          <w:p w14:paraId="048ABE6B" w14:textId="63DDCEE2" w:rsidR="005F51E6" w:rsidRPr="005F51E6" w:rsidRDefault="005F51E6" w:rsidP="00A56AEE">
            <w:pPr>
              <w:rPr>
                <w:sz w:val="22"/>
                <w:szCs w:val="22"/>
              </w:rPr>
            </w:pPr>
            <w:r w:rsidRPr="005F51E6">
              <w:rPr>
                <w:sz w:val="22"/>
                <w:szCs w:val="22"/>
              </w:rPr>
              <w:t>$3,000</w:t>
            </w:r>
          </w:p>
        </w:tc>
        <w:tc>
          <w:tcPr>
            <w:tcW w:w="3599" w:type="dxa"/>
            <w:tcBorders>
              <w:top w:val="single" w:sz="1" w:space="0" w:color="AAAAAA"/>
              <w:left w:val="single" w:sz="1" w:space="0" w:color="AAAAAA"/>
              <w:bottom w:val="single" w:sz="1" w:space="0" w:color="AAAAAA"/>
              <w:right w:val="single" w:sz="1" w:space="0" w:color="AAAAAA"/>
            </w:tcBorders>
            <w:shd w:val="clear" w:color="auto" w:fill="FFFFFF"/>
          </w:tcPr>
          <w:p w14:paraId="59B7CB56" w14:textId="77777777" w:rsidR="005F51E6" w:rsidRPr="005F51E6" w:rsidRDefault="005F51E6" w:rsidP="00A56AEE">
            <w:pPr>
              <w:rPr>
                <w:sz w:val="22"/>
                <w:szCs w:val="22"/>
              </w:rPr>
            </w:pPr>
            <w:r w:rsidRPr="005F51E6">
              <w:rPr>
                <w:sz w:val="22"/>
                <w:szCs w:val="22"/>
              </w:rPr>
              <w:t>Deliver the first runnable version to verify basic recognition capability</w:t>
            </w:r>
          </w:p>
        </w:tc>
      </w:tr>
      <w:tr w:rsidR="005F51E6" w:rsidRPr="006A195C" w14:paraId="0E767C00" w14:textId="77777777" w:rsidTr="00A56AEE">
        <w:tc>
          <w:tcPr>
            <w:tcW w:w="583" w:type="dxa"/>
            <w:tcBorders>
              <w:top w:val="single" w:sz="1" w:space="0" w:color="AAAAAA"/>
              <w:left w:val="single" w:sz="1" w:space="0" w:color="AAAAAA"/>
              <w:bottom w:val="single" w:sz="1" w:space="0" w:color="AAAAAA"/>
              <w:right w:val="single" w:sz="1" w:space="0" w:color="AAAAAA"/>
            </w:tcBorders>
            <w:shd w:val="clear" w:color="auto" w:fill="F7FAFD"/>
            <w:tcMar>
              <w:top w:w="70" w:type="dxa"/>
              <w:left w:w="120" w:type="dxa"/>
              <w:bottom w:w="70" w:type="dxa"/>
              <w:right w:w="120" w:type="dxa"/>
            </w:tcMar>
          </w:tcPr>
          <w:p w14:paraId="60007CA1" w14:textId="77777777" w:rsidR="005F51E6" w:rsidRPr="005F51E6" w:rsidRDefault="005F51E6" w:rsidP="00A56AEE">
            <w:pPr>
              <w:rPr>
                <w:sz w:val="22"/>
                <w:szCs w:val="22"/>
              </w:rPr>
            </w:pPr>
            <w:r w:rsidRPr="005F51E6">
              <w:rPr>
                <w:sz w:val="22"/>
                <w:szCs w:val="22"/>
              </w:rPr>
              <w:t>2</w:t>
            </w:r>
          </w:p>
        </w:tc>
        <w:tc>
          <w:tcPr>
            <w:tcW w:w="2116" w:type="dxa"/>
            <w:tcBorders>
              <w:top w:val="single" w:sz="1" w:space="0" w:color="AAAAAA"/>
              <w:left w:val="single" w:sz="1" w:space="0" w:color="AAAAAA"/>
              <w:bottom w:val="single" w:sz="1" w:space="0" w:color="AAAAAA"/>
              <w:right w:val="single" w:sz="1" w:space="0" w:color="AAAAAA"/>
            </w:tcBorders>
            <w:shd w:val="clear" w:color="auto" w:fill="F7FAFD"/>
            <w:tcMar>
              <w:top w:w="70" w:type="dxa"/>
              <w:left w:w="120" w:type="dxa"/>
              <w:bottom w:w="70" w:type="dxa"/>
              <w:right w:w="120" w:type="dxa"/>
            </w:tcMar>
          </w:tcPr>
          <w:p w14:paraId="0DBA27C0" w14:textId="77777777" w:rsidR="005F51E6" w:rsidRPr="005F51E6" w:rsidRDefault="005F51E6" w:rsidP="00A56AEE">
            <w:pPr>
              <w:rPr>
                <w:sz w:val="22"/>
                <w:szCs w:val="22"/>
              </w:rPr>
            </w:pPr>
            <w:r w:rsidRPr="005F51E6">
              <w:rPr>
                <w:sz w:val="22"/>
                <w:szCs w:val="22"/>
              </w:rPr>
              <w:t>Approx. 90% accuracy</w:t>
            </w:r>
          </w:p>
        </w:tc>
        <w:tc>
          <w:tcPr>
            <w:tcW w:w="1260" w:type="dxa"/>
            <w:tcBorders>
              <w:top w:val="single" w:sz="1" w:space="0" w:color="AAAAAA"/>
              <w:left w:val="single" w:sz="1" w:space="0" w:color="AAAAAA"/>
              <w:bottom w:val="single" w:sz="1" w:space="0" w:color="AAAAAA"/>
              <w:right w:val="single" w:sz="1" w:space="0" w:color="AAAAAA"/>
            </w:tcBorders>
            <w:shd w:val="clear" w:color="auto" w:fill="F7FAFD"/>
            <w:tcMar>
              <w:top w:w="70" w:type="dxa"/>
              <w:left w:w="120" w:type="dxa"/>
              <w:bottom w:w="70" w:type="dxa"/>
              <w:right w:w="120" w:type="dxa"/>
            </w:tcMar>
          </w:tcPr>
          <w:p w14:paraId="39939C82" w14:textId="147198AB" w:rsidR="005F51E6" w:rsidRPr="005F51E6" w:rsidRDefault="005F51E6" w:rsidP="00A56AEE">
            <w:pPr>
              <w:rPr>
                <w:sz w:val="22"/>
                <w:szCs w:val="22"/>
              </w:rPr>
            </w:pPr>
            <w:r>
              <w:rPr>
                <w:sz w:val="22"/>
                <w:szCs w:val="22"/>
              </w:rPr>
              <w:t>2</w:t>
            </w:r>
            <w:r w:rsidRPr="005F51E6">
              <w:rPr>
                <w:sz w:val="22"/>
                <w:szCs w:val="22"/>
              </w:rPr>
              <w:t xml:space="preserve"> months</w:t>
            </w:r>
          </w:p>
        </w:tc>
        <w:tc>
          <w:tcPr>
            <w:tcW w:w="1800" w:type="dxa"/>
            <w:tcBorders>
              <w:top w:val="single" w:sz="1" w:space="0" w:color="AAAAAA"/>
              <w:left w:val="single" w:sz="1" w:space="0" w:color="AAAAAA"/>
              <w:bottom w:val="single" w:sz="1" w:space="0" w:color="AAAAAA"/>
              <w:right w:val="single" w:sz="1" w:space="0" w:color="AAAAAA"/>
            </w:tcBorders>
            <w:shd w:val="clear" w:color="auto" w:fill="F7FAFD"/>
          </w:tcPr>
          <w:p w14:paraId="6EE8040F" w14:textId="669CC189" w:rsidR="005F51E6" w:rsidRPr="005F51E6" w:rsidRDefault="005F51E6" w:rsidP="00A56AEE">
            <w:pPr>
              <w:rPr>
                <w:sz w:val="22"/>
                <w:szCs w:val="22"/>
              </w:rPr>
            </w:pPr>
            <w:r w:rsidRPr="005F51E6">
              <w:rPr>
                <w:sz w:val="22"/>
                <w:szCs w:val="22"/>
              </w:rPr>
              <w:t>$7,000</w:t>
            </w:r>
          </w:p>
        </w:tc>
        <w:tc>
          <w:tcPr>
            <w:tcW w:w="3599" w:type="dxa"/>
            <w:tcBorders>
              <w:top w:val="single" w:sz="1" w:space="0" w:color="AAAAAA"/>
              <w:left w:val="single" w:sz="1" w:space="0" w:color="AAAAAA"/>
              <w:bottom w:val="single" w:sz="1" w:space="0" w:color="AAAAAA"/>
              <w:right w:val="single" w:sz="1" w:space="0" w:color="AAAAAA"/>
            </w:tcBorders>
            <w:shd w:val="clear" w:color="auto" w:fill="F7FAFD"/>
          </w:tcPr>
          <w:p w14:paraId="55F0B5AC" w14:textId="77777777" w:rsidR="005F51E6" w:rsidRPr="005F51E6" w:rsidRDefault="005F51E6" w:rsidP="00A56AEE">
            <w:pPr>
              <w:rPr>
                <w:sz w:val="22"/>
                <w:szCs w:val="22"/>
              </w:rPr>
            </w:pPr>
            <w:r w:rsidRPr="005F51E6">
              <w:rPr>
                <w:sz w:val="22"/>
                <w:szCs w:val="22"/>
              </w:rPr>
              <w:t>Enter the higher-accuracy stage, relying on more valid samples &amp; continuous optimization</w:t>
            </w:r>
          </w:p>
        </w:tc>
      </w:tr>
      <w:tr w:rsidR="005F51E6" w:rsidRPr="006A195C" w14:paraId="24BC808B" w14:textId="77777777" w:rsidTr="00A56AEE">
        <w:tc>
          <w:tcPr>
            <w:tcW w:w="583" w:type="dxa"/>
            <w:tcBorders>
              <w:top w:val="single" w:sz="1" w:space="0" w:color="AAAAAA"/>
              <w:left w:val="single" w:sz="1" w:space="0" w:color="AAAAAA"/>
              <w:bottom w:val="single" w:sz="1" w:space="0" w:color="AAAAAA"/>
              <w:right w:val="single" w:sz="1" w:space="0" w:color="AAAAAA"/>
            </w:tcBorders>
            <w:shd w:val="clear" w:color="auto" w:fill="F7FAFD"/>
            <w:tcMar>
              <w:top w:w="70" w:type="dxa"/>
              <w:left w:w="120" w:type="dxa"/>
              <w:bottom w:w="70" w:type="dxa"/>
              <w:right w:w="120" w:type="dxa"/>
            </w:tcMar>
          </w:tcPr>
          <w:p w14:paraId="727FD0C8" w14:textId="77777777" w:rsidR="005F51E6" w:rsidRPr="005F51E6" w:rsidRDefault="005F51E6" w:rsidP="00A56AEE">
            <w:pPr>
              <w:rPr>
                <w:sz w:val="22"/>
                <w:szCs w:val="22"/>
              </w:rPr>
            </w:pPr>
            <w:r w:rsidRPr="005F51E6">
              <w:rPr>
                <w:sz w:val="22"/>
                <w:szCs w:val="22"/>
              </w:rPr>
              <w:t>3</w:t>
            </w:r>
          </w:p>
        </w:tc>
        <w:tc>
          <w:tcPr>
            <w:tcW w:w="2116" w:type="dxa"/>
            <w:tcBorders>
              <w:top w:val="single" w:sz="1" w:space="0" w:color="AAAAAA"/>
              <w:left w:val="single" w:sz="1" w:space="0" w:color="AAAAAA"/>
              <w:bottom w:val="single" w:sz="1" w:space="0" w:color="AAAAAA"/>
              <w:right w:val="single" w:sz="1" w:space="0" w:color="AAAAAA"/>
            </w:tcBorders>
            <w:shd w:val="clear" w:color="auto" w:fill="F7FAFD"/>
            <w:tcMar>
              <w:top w:w="70" w:type="dxa"/>
              <w:left w:w="120" w:type="dxa"/>
              <w:bottom w:w="70" w:type="dxa"/>
              <w:right w:w="120" w:type="dxa"/>
            </w:tcMar>
          </w:tcPr>
          <w:p w14:paraId="2C797F1F" w14:textId="77777777" w:rsidR="005F51E6" w:rsidRPr="005F51E6" w:rsidRDefault="005F51E6" w:rsidP="00A56AEE">
            <w:pPr>
              <w:rPr>
                <w:sz w:val="22"/>
                <w:szCs w:val="22"/>
              </w:rPr>
            </w:pPr>
            <w:r w:rsidRPr="005F51E6">
              <w:rPr>
                <w:sz w:val="22"/>
                <w:szCs w:val="22"/>
              </w:rPr>
              <w:t>Approx. 99% accuracy</w:t>
            </w:r>
          </w:p>
        </w:tc>
        <w:tc>
          <w:tcPr>
            <w:tcW w:w="1260" w:type="dxa"/>
            <w:tcBorders>
              <w:top w:val="single" w:sz="1" w:space="0" w:color="AAAAAA"/>
              <w:left w:val="single" w:sz="1" w:space="0" w:color="AAAAAA"/>
              <w:bottom w:val="single" w:sz="1" w:space="0" w:color="AAAAAA"/>
              <w:right w:val="single" w:sz="1" w:space="0" w:color="AAAAAA"/>
            </w:tcBorders>
            <w:shd w:val="clear" w:color="auto" w:fill="F7FAFD"/>
            <w:tcMar>
              <w:top w:w="70" w:type="dxa"/>
              <w:left w:w="120" w:type="dxa"/>
              <w:bottom w:w="70" w:type="dxa"/>
              <w:right w:w="120" w:type="dxa"/>
            </w:tcMar>
          </w:tcPr>
          <w:p w14:paraId="4C0E827B" w14:textId="77777777" w:rsidR="005F51E6" w:rsidRPr="005F51E6" w:rsidRDefault="005F51E6" w:rsidP="00A56AEE">
            <w:pPr>
              <w:rPr>
                <w:sz w:val="22"/>
                <w:szCs w:val="22"/>
              </w:rPr>
            </w:pPr>
            <w:r w:rsidRPr="005F51E6">
              <w:rPr>
                <w:sz w:val="22"/>
                <w:szCs w:val="22"/>
              </w:rPr>
              <w:t>3 months</w:t>
            </w:r>
          </w:p>
        </w:tc>
        <w:tc>
          <w:tcPr>
            <w:tcW w:w="1800" w:type="dxa"/>
            <w:tcBorders>
              <w:top w:val="single" w:sz="1" w:space="0" w:color="AAAAAA"/>
              <w:left w:val="single" w:sz="1" w:space="0" w:color="AAAAAA"/>
              <w:bottom w:val="single" w:sz="1" w:space="0" w:color="AAAAAA"/>
              <w:right w:val="single" w:sz="1" w:space="0" w:color="AAAAAA"/>
            </w:tcBorders>
            <w:shd w:val="clear" w:color="auto" w:fill="F7FAFD"/>
          </w:tcPr>
          <w:p w14:paraId="63B087B1" w14:textId="1B70B08F" w:rsidR="005F51E6" w:rsidRPr="005F51E6" w:rsidRDefault="005F51E6" w:rsidP="00A56AEE">
            <w:pPr>
              <w:rPr>
                <w:sz w:val="22"/>
                <w:szCs w:val="22"/>
              </w:rPr>
            </w:pPr>
            <w:r w:rsidRPr="005F51E6">
              <w:rPr>
                <w:sz w:val="22"/>
                <w:szCs w:val="22"/>
              </w:rPr>
              <w:t>$9,000</w:t>
            </w:r>
          </w:p>
        </w:tc>
        <w:tc>
          <w:tcPr>
            <w:tcW w:w="3599" w:type="dxa"/>
            <w:tcBorders>
              <w:top w:val="single" w:sz="1" w:space="0" w:color="AAAAAA"/>
              <w:left w:val="single" w:sz="1" w:space="0" w:color="AAAAAA"/>
              <w:bottom w:val="single" w:sz="1" w:space="0" w:color="AAAAAA"/>
              <w:right w:val="single" w:sz="1" w:space="0" w:color="AAAAAA"/>
            </w:tcBorders>
            <w:shd w:val="clear" w:color="auto" w:fill="F7FAFD"/>
          </w:tcPr>
          <w:p w14:paraId="0652776F" w14:textId="77777777" w:rsidR="005F51E6" w:rsidRPr="005F51E6" w:rsidRDefault="005F51E6" w:rsidP="00A56AEE">
            <w:pPr>
              <w:rPr>
                <w:sz w:val="22"/>
                <w:szCs w:val="22"/>
              </w:rPr>
            </w:pPr>
            <w:r w:rsidRPr="005F51E6">
              <w:rPr>
                <w:sz w:val="22"/>
                <w:szCs w:val="22"/>
              </w:rPr>
              <w:t>High-precision target stage, requiring high data quality, on-site consistency, &amp; optimization resources</w:t>
            </w:r>
          </w:p>
        </w:tc>
      </w:tr>
    </w:tbl>
    <w:p w14:paraId="1149831E" w14:textId="51B44659" w:rsidR="00E86484" w:rsidRPr="00E86484" w:rsidRDefault="00E86484" w:rsidP="004520CB">
      <w:pPr>
        <w:spacing w:before="60" w:after="60"/>
        <w:rPr>
          <w:color w:val="4472C4" w:themeColor="accent1"/>
          <w:sz w:val="22"/>
          <w:szCs w:val="22"/>
        </w:rPr>
      </w:pPr>
      <w:r w:rsidRPr="00E86484">
        <w:rPr>
          <w:color w:val="4472C4" w:themeColor="accent1"/>
          <w:sz w:val="22"/>
          <w:szCs w:val="22"/>
        </w:rPr>
        <w:t>Calculate accuracy:</w:t>
      </w:r>
    </w:p>
    <w:p w14:paraId="16881345" w14:textId="77777777" w:rsidR="00E86484" w:rsidRDefault="00E86484" w:rsidP="004520CB">
      <w:pPr>
        <w:spacing w:before="60" w:after="60"/>
        <w:rPr>
          <w:sz w:val="22"/>
          <w:szCs w:val="22"/>
        </w:rPr>
      </w:pPr>
    </w:p>
    <w:p w14:paraId="1BEA8F5E" w14:textId="6D6A04CF" w:rsidR="00E86484" w:rsidRDefault="00E86484" w:rsidP="004520CB">
      <w:pPr>
        <w:spacing w:before="60" w:after="60"/>
        <w:rPr>
          <w:sz w:val="22"/>
          <w:szCs w:val="22"/>
        </w:rPr>
      </w:pPr>
      <m:oMathPara>
        <m:oMath>
          <m:r>
            <w:rPr>
              <w:rFonts w:ascii="Cambria Math" w:hAnsi="Cambria Math" w:cs="Cambria Math"/>
              <w:sz w:val="22"/>
              <w:szCs w:val="22"/>
            </w:rPr>
            <m:t>Accuracy</m:t>
          </m:r>
          <m:r>
            <m:rPr>
              <m:sty m:val="p"/>
            </m:rPr>
            <w:rPr>
              <w:rFonts w:ascii="Cambria Math" w:hAnsi="Cambria Math" w:cs="Cambria Math"/>
              <w:sz w:val="22"/>
              <w:szCs w:val="22"/>
            </w:rPr>
            <m:t>=</m:t>
          </m:r>
          <m:f>
            <m:fPr>
              <m:ctrlPr>
                <w:rPr>
                  <w:rFonts w:ascii="Cambria Math" w:hAnsi="Cambria Math"/>
                  <w:sz w:val="22"/>
                  <w:szCs w:val="22"/>
                </w:rPr>
              </m:ctrlPr>
            </m:fPr>
            <m:num>
              <m:r>
                <w:rPr>
                  <w:rFonts w:ascii="Cambria Math" w:hAnsi="Cambria Math"/>
                  <w:sz w:val="22"/>
                  <w:szCs w:val="22"/>
                </w:rPr>
                <m:t>Number of correct packing inspections by AI</m:t>
              </m:r>
            </m:num>
            <m:den>
              <m:r>
                <m:rPr>
                  <m:sty m:val="p"/>
                </m:rPr>
                <w:rPr>
                  <w:rFonts w:ascii="Cambria Math" w:hAnsi="Cambria Math" w:cs="Cambria Math"/>
                  <w:sz w:val="22"/>
                  <w:szCs w:val="22"/>
                </w:rPr>
                <m:t xml:space="preserve">Total number of packing inspections </m:t>
              </m:r>
            </m:den>
          </m:f>
          <m:r>
            <w:rPr>
              <w:rFonts w:ascii="Cambria Math" w:hAnsi="Cambria Math"/>
              <w:sz w:val="22"/>
              <w:szCs w:val="22"/>
            </w:rPr>
            <m:t>*100%</m:t>
          </m:r>
        </m:oMath>
      </m:oMathPara>
    </w:p>
    <w:p w14:paraId="34CC5F4C" w14:textId="77777777" w:rsidR="00E86484" w:rsidRDefault="00E86484" w:rsidP="004520CB">
      <w:pPr>
        <w:spacing w:before="60" w:after="60"/>
        <w:rPr>
          <w:sz w:val="22"/>
          <w:szCs w:val="22"/>
        </w:rPr>
      </w:pPr>
    </w:p>
    <w:p w14:paraId="4F7409B5" w14:textId="263324D6" w:rsidR="00E86484" w:rsidRDefault="009064EE" w:rsidP="004520CB">
      <w:pPr>
        <w:spacing w:before="60" w:after="60"/>
        <w:rPr>
          <w:color w:val="4472C4" w:themeColor="accent1"/>
          <w:sz w:val="22"/>
          <w:szCs w:val="22"/>
        </w:rPr>
      </w:pPr>
      <w:r w:rsidRPr="009064EE">
        <w:rPr>
          <w:color w:val="4472C4" w:themeColor="accent1"/>
          <w:sz w:val="22"/>
          <w:szCs w:val="22"/>
        </w:rPr>
        <w:t>Explanation:</w:t>
      </w:r>
    </w:p>
    <w:p w14:paraId="592920DC" w14:textId="08834ADC" w:rsidR="009064EE" w:rsidRPr="00001E01" w:rsidRDefault="009064EE" w:rsidP="00001E01">
      <w:pPr>
        <w:pStyle w:val="ListParagraph"/>
        <w:numPr>
          <w:ilvl w:val="0"/>
          <w:numId w:val="7"/>
        </w:numPr>
        <w:spacing w:before="60" w:after="60"/>
        <w:rPr>
          <w:color w:val="000000" w:themeColor="text1"/>
          <w:sz w:val="22"/>
          <w:szCs w:val="22"/>
        </w:rPr>
      </w:pPr>
      <w:r w:rsidRPr="00001E01">
        <w:rPr>
          <w:color w:val="000000" w:themeColor="text1"/>
          <w:sz w:val="22"/>
          <w:szCs w:val="22"/>
        </w:rPr>
        <w:t>Correct packaging inspections by AI: number of times the AI system correctly verifies the product packaging operation.</w:t>
      </w:r>
    </w:p>
    <w:p w14:paraId="19DE72D0" w14:textId="31E21F8F" w:rsidR="009064EE" w:rsidRPr="00001E01" w:rsidRDefault="009064EE" w:rsidP="00001E01">
      <w:pPr>
        <w:pStyle w:val="ListParagraph"/>
        <w:numPr>
          <w:ilvl w:val="0"/>
          <w:numId w:val="7"/>
        </w:numPr>
        <w:spacing w:before="60" w:after="60"/>
        <w:rPr>
          <w:color w:val="000000" w:themeColor="text1"/>
          <w:sz w:val="22"/>
          <w:szCs w:val="22"/>
        </w:rPr>
      </w:pPr>
      <w:r w:rsidRPr="00001E01">
        <w:rPr>
          <w:color w:val="000000" w:themeColor="text1"/>
          <w:sz w:val="22"/>
          <w:szCs w:val="22"/>
        </w:rPr>
        <w:t>Total packaging inspections: total number of packaging inspection attempts during testing.</w:t>
      </w:r>
    </w:p>
    <w:p w14:paraId="05E755B4" w14:textId="157B4212" w:rsidR="009064EE" w:rsidRPr="00001E01" w:rsidRDefault="009064EE" w:rsidP="00001E01">
      <w:pPr>
        <w:pStyle w:val="ListParagraph"/>
        <w:numPr>
          <w:ilvl w:val="0"/>
          <w:numId w:val="7"/>
        </w:numPr>
        <w:spacing w:before="60" w:after="60"/>
        <w:rPr>
          <w:color w:val="000000" w:themeColor="text1"/>
          <w:sz w:val="22"/>
          <w:szCs w:val="22"/>
        </w:rPr>
      </w:pPr>
      <w:r w:rsidRPr="00001E01">
        <w:rPr>
          <w:color w:val="000000" w:themeColor="text1"/>
          <w:sz w:val="22"/>
          <w:szCs w:val="22"/>
        </w:rPr>
        <w:t>Accuracy (%): represents the ratio of correct inspections performed by the AI system over the total number of inspections.</w:t>
      </w:r>
    </w:p>
    <w:p w14:paraId="3F17DF90" w14:textId="5D497957" w:rsidR="009064EE" w:rsidRPr="00001E01" w:rsidRDefault="009064EE" w:rsidP="00001E01">
      <w:pPr>
        <w:pStyle w:val="ListParagraph"/>
        <w:numPr>
          <w:ilvl w:val="0"/>
          <w:numId w:val="7"/>
        </w:numPr>
        <w:spacing w:before="60" w:after="60"/>
        <w:rPr>
          <w:color w:val="000000" w:themeColor="text1"/>
          <w:sz w:val="22"/>
          <w:szCs w:val="22"/>
        </w:rPr>
      </w:pPr>
      <w:r w:rsidRPr="00001E01">
        <w:rPr>
          <w:color w:val="000000" w:themeColor="text1"/>
          <w:sz w:val="22"/>
          <w:szCs w:val="22"/>
        </w:rPr>
        <w:t>The system accuracy will be improved gradually during the project phases, with target values of approximately 70%, 90%, and 99%.</w:t>
      </w:r>
    </w:p>
    <w:p w14:paraId="4E7AB1AF" w14:textId="7503212F" w:rsidR="003B1D06" w:rsidRDefault="005F51E6" w:rsidP="004520CB">
      <w:pPr>
        <w:spacing w:before="60" w:after="60"/>
        <w:rPr>
          <w:sz w:val="22"/>
          <w:szCs w:val="22"/>
        </w:rPr>
      </w:pPr>
      <w:r w:rsidRPr="005F51E6">
        <w:rPr>
          <w:sz w:val="22"/>
          <w:szCs w:val="22"/>
        </w:rPr>
        <w:t>Note: The default option is No. 2</w:t>
      </w:r>
    </w:p>
    <w:p w14:paraId="228C2C7B" w14:textId="77777777" w:rsidR="004520CB" w:rsidRPr="004520CB" w:rsidRDefault="004520CB" w:rsidP="004520CB">
      <w:pPr>
        <w:spacing w:before="60"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160"/>
        <w:gridCol w:w="1800"/>
        <w:gridCol w:w="1400"/>
      </w:tblGrid>
      <w:tr w:rsidR="001B578F" w:rsidRPr="001B578F" w14:paraId="18052580" w14:textId="77777777" w:rsidTr="001B578F">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21E725" w14:textId="77777777" w:rsidR="003B1D06" w:rsidRPr="001B578F" w:rsidRDefault="00D91D04">
            <w:pPr>
              <w:rPr>
                <w:color w:val="FFFFFF" w:themeColor="background1"/>
                <w:sz w:val="22"/>
                <w:szCs w:val="22"/>
              </w:rPr>
            </w:pPr>
            <w:r w:rsidRPr="001B578F">
              <w:rPr>
                <w:b/>
                <w:bCs/>
                <w:color w:val="FFFFFF" w:themeColor="background1"/>
                <w:sz w:val="22"/>
                <w:szCs w:val="22"/>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AD371A" w14:textId="77777777" w:rsidR="003B1D06" w:rsidRPr="001B578F" w:rsidRDefault="00D91D04">
            <w:pPr>
              <w:rPr>
                <w:color w:val="FFFFFF" w:themeColor="background1"/>
                <w:sz w:val="22"/>
                <w:szCs w:val="22"/>
              </w:rPr>
            </w:pPr>
            <w:r w:rsidRPr="001B578F">
              <w:rPr>
                <w:b/>
                <w:bCs/>
                <w:color w:val="FFFFFF" w:themeColor="background1"/>
                <w:sz w:val="22"/>
                <w:szCs w:val="22"/>
              </w:rPr>
              <w:t>Main Work</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27D748" w14:textId="77777777" w:rsidR="003B1D06" w:rsidRPr="001B578F" w:rsidRDefault="00D91D04">
            <w:pPr>
              <w:rPr>
                <w:color w:val="FFFFFF" w:themeColor="background1"/>
                <w:sz w:val="22"/>
                <w:szCs w:val="22"/>
              </w:rPr>
            </w:pPr>
            <w:r w:rsidRPr="001B578F">
              <w:rPr>
                <w:b/>
                <w:bCs/>
                <w:color w:val="FFFFFF" w:themeColor="background1"/>
                <w:sz w:val="22"/>
                <w:szCs w:val="22"/>
              </w:rPr>
              <w:t>Deliverables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7AC225" w14:textId="77777777" w:rsidR="003B1D06" w:rsidRPr="001B578F" w:rsidRDefault="00D91D04">
            <w:pPr>
              <w:rPr>
                <w:color w:val="FFFFFF" w:themeColor="background1"/>
                <w:sz w:val="22"/>
                <w:szCs w:val="22"/>
              </w:rPr>
            </w:pPr>
            <w:r w:rsidRPr="001B578F">
              <w:rPr>
                <w:b/>
                <w:bCs/>
                <w:color w:val="FFFFFF" w:themeColor="background1"/>
                <w:sz w:val="22"/>
                <w:szCs w:val="22"/>
              </w:rPr>
              <w:t>Acceptance Criteria</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76C8E0" w14:textId="77777777" w:rsidR="003B1D06" w:rsidRPr="001B578F" w:rsidRDefault="00D91D04">
            <w:pPr>
              <w:rPr>
                <w:color w:val="FFFFFF" w:themeColor="background1"/>
                <w:sz w:val="22"/>
                <w:szCs w:val="22"/>
              </w:rPr>
            </w:pPr>
            <w:r w:rsidRPr="001B578F">
              <w:rPr>
                <w:b/>
                <w:bCs/>
                <w:color w:val="FFFFFF" w:themeColor="background1"/>
                <w:sz w:val="22"/>
                <w:szCs w:val="22"/>
              </w:rPr>
              <w:t>Payment</w:t>
            </w:r>
          </w:p>
        </w:tc>
      </w:tr>
      <w:tr w:rsidR="003B1D06" w14:paraId="79F56B1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7C572D" w14:textId="77777777" w:rsidR="003B1D06" w:rsidRPr="00BE15D2" w:rsidRDefault="00D91D04">
            <w:pPr>
              <w:rPr>
                <w:sz w:val="22"/>
                <w:szCs w:val="22"/>
              </w:rPr>
            </w:pPr>
            <w:r w:rsidRPr="00BE15D2">
              <w:rPr>
                <w:b/>
                <w:bCs/>
                <w:color w:val="000000"/>
                <w:sz w:val="22"/>
                <w:szCs w:val="22"/>
              </w:rPr>
              <w:t>Initiation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90B3F" w14:textId="77777777" w:rsidR="003B1D06" w:rsidRPr="00BE15D2" w:rsidRDefault="00D91D04">
            <w:pPr>
              <w:rPr>
                <w:sz w:val="22"/>
                <w:szCs w:val="22"/>
              </w:rPr>
            </w:pPr>
            <w:r w:rsidRPr="00BE15D2">
              <w:rPr>
                <w:color w:val="000000"/>
                <w:sz w:val="22"/>
                <w:szCs w:val="22"/>
              </w:rPr>
              <w:t>Clarify project boundaries, resources, and milestones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16F0A" w14:textId="77777777" w:rsidR="003B1D06" w:rsidRPr="00BE15D2" w:rsidRDefault="00D91D04">
            <w:pPr>
              <w:rPr>
                <w:sz w:val="22"/>
                <w:szCs w:val="22"/>
              </w:rPr>
            </w:pPr>
            <w:r w:rsidRPr="00BE15D2">
              <w:rPr>
                <w:color w:val="000000"/>
                <w:sz w:val="22"/>
                <w:szCs w:val="22"/>
              </w:rPr>
              <w:t>SOW (requirements confirmation, implementation plan)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DB5EA" w14:textId="77777777" w:rsidR="003B1D06" w:rsidRPr="00BE15D2" w:rsidRDefault="00D91D04">
            <w:pPr>
              <w:rPr>
                <w:sz w:val="22"/>
                <w:szCs w:val="22"/>
              </w:rPr>
            </w:pPr>
            <w:r w:rsidRPr="00BE15D2">
              <w:rPr>
                <w:color w:val="000000"/>
                <w:sz w:val="22"/>
                <w:szCs w:val="22"/>
              </w:rPr>
              <w:t>Documents delivered and signed off in Esign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89F55" w14:textId="4C65C45F" w:rsidR="003B1D06" w:rsidRPr="00BE15D2" w:rsidRDefault="006F34CA">
            <w:pPr>
              <w:rPr>
                <w:sz w:val="22"/>
                <w:szCs w:val="22"/>
              </w:rPr>
            </w:pPr>
            <w:r>
              <w:rPr>
                <w:color w:val="000000"/>
                <w:sz w:val="22"/>
                <w:szCs w:val="22"/>
              </w:rPr>
              <w:t>30% of the project price</w:t>
            </w:r>
          </w:p>
        </w:tc>
      </w:tr>
      <w:tr w:rsidR="003B1D06" w14:paraId="4258FDA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1A9B83" w14:textId="77777777" w:rsidR="003B1D06" w:rsidRPr="00BE15D2" w:rsidRDefault="00D91D04">
            <w:pPr>
              <w:rPr>
                <w:sz w:val="22"/>
                <w:szCs w:val="22"/>
              </w:rPr>
            </w:pPr>
            <w:r w:rsidRPr="00BE15D2">
              <w:rPr>
                <w:b/>
                <w:bCs/>
                <w:color w:val="000000"/>
                <w:sz w:val="22"/>
                <w:szCs w:val="22"/>
              </w:rPr>
              <w:t>Assessment / PoC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CCD21" w14:textId="2C441EB3" w:rsidR="003B1D06" w:rsidRPr="00BE15D2" w:rsidRDefault="00D91D04">
            <w:pPr>
              <w:rPr>
                <w:sz w:val="22"/>
                <w:szCs w:val="22"/>
              </w:rPr>
            </w:pPr>
            <w:r w:rsidRPr="00BE15D2">
              <w:rPr>
                <w:color w:val="000000"/>
                <w:sz w:val="22"/>
                <w:szCs w:val="22"/>
              </w:rPr>
              <w:t>Complete demo system for all 3 scenarios; achieve ~</w:t>
            </w:r>
            <w:r w:rsidR="005F51E6">
              <w:rPr>
                <w:color w:val="000000"/>
                <w:sz w:val="22"/>
                <w:szCs w:val="22"/>
              </w:rPr>
              <w:t>7</w:t>
            </w:r>
            <w:r w:rsidRPr="00BE15D2">
              <w:rPr>
                <w:color w:val="000000"/>
                <w:sz w:val="22"/>
                <w:szCs w:val="22"/>
              </w:rPr>
              <w:t>0% accuracy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62AF9" w14:textId="77777777" w:rsidR="003B1D06" w:rsidRPr="00BE15D2" w:rsidRDefault="00D91D04">
            <w:pPr>
              <w:rPr>
                <w:sz w:val="22"/>
                <w:szCs w:val="22"/>
              </w:rPr>
            </w:pPr>
            <w:r w:rsidRPr="00BE15D2">
              <w:rPr>
                <w:color w:val="000000"/>
                <w:sz w:val="22"/>
                <w:szCs w:val="22"/>
              </w:rPr>
              <w:t>Initial test report, issue list, demo system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B974F" w14:textId="77777777" w:rsidR="003B1D06" w:rsidRPr="00BE15D2" w:rsidRDefault="00D91D04">
            <w:pPr>
              <w:rPr>
                <w:sz w:val="22"/>
                <w:szCs w:val="22"/>
              </w:rPr>
            </w:pPr>
            <w:r w:rsidRPr="00BE15D2">
              <w:rPr>
                <w:color w:val="000000"/>
                <w:sz w:val="22"/>
                <w:szCs w:val="22"/>
              </w:rPr>
              <w:t>System demo demonstrates basic detection for each scenario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8671F" w14:textId="33ADD5C4" w:rsidR="003B1D06" w:rsidRPr="00BE15D2" w:rsidRDefault="005F51E6">
            <w:pPr>
              <w:rPr>
                <w:sz w:val="22"/>
                <w:szCs w:val="22"/>
              </w:rPr>
            </w:pPr>
            <w:r>
              <w:rPr>
                <w:color w:val="000000"/>
                <w:sz w:val="22"/>
                <w:szCs w:val="22"/>
              </w:rPr>
              <w:t>30</w:t>
            </w:r>
            <w:r w:rsidR="006F34CA">
              <w:rPr>
                <w:color w:val="000000"/>
                <w:sz w:val="22"/>
                <w:szCs w:val="22"/>
              </w:rPr>
              <w:t>% of the project price</w:t>
            </w:r>
          </w:p>
        </w:tc>
      </w:tr>
      <w:tr w:rsidR="003B1D06" w14:paraId="3EF98D8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7F75C" w14:textId="77777777" w:rsidR="003B1D06" w:rsidRPr="00BE15D2" w:rsidRDefault="00D91D04">
            <w:pPr>
              <w:rPr>
                <w:sz w:val="22"/>
                <w:szCs w:val="22"/>
              </w:rPr>
            </w:pPr>
            <w:r w:rsidRPr="00BE15D2">
              <w:rPr>
                <w:b/>
                <w:bCs/>
                <w:color w:val="000000"/>
                <w:sz w:val="22"/>
                <w:szCs w:val="22"/>
              </w:rPr>
              <w:lastRenderedPageBreak/>
              <w:t>Optimization (~90%)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A982C1" w14:textId="77777777" w:rsidR="003B1D06" w:rsidRPr="00BE15D2" w:rsidRDefault="00D91D04">
            <w:pPr>
              <w:rPr>
                <w:sz w:val="22"/>
                <w:szCs w:val="22"/>
              </w:rPr>
            </w:pPr>
            <w:r w:rsidRPr="00BE15D2">
              <w:rPr>
                <w:color w:val="000000"/>
                <w:sz w:val="22"/>
                <w:szCs w:val="22"/>
              </w:rPr>
              <w:t>Complete accuracy optimization and on-site validation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9E32F" w14:textId="77777777" w:rsidR="003B1D06" w:rsidRPr="00BE15D2" w:rsidRDefault="00D91D04">
            <w:pPr>
              <w:rPr>
                <w:sz w:val="22"/>
                <w:szCs w:val="22"/>
              </w:rPr>
            </w:pPr>
            <w:r w:rsidRPr="00BE15D2">
              <w:rPr>
                <w:color w:val="000000"/>
                <w:sz w:val="22"/>
                <w:szCs w:val="22"/>
              </w:rPr>
              <w:t>Optimization records, deployment recommendations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D36FA" w14:textId="77777777" w:rsidR="003B1D06" w:rsidRPr="00BE15D2" w:rsidRDefault="00D91D04">
            <w:pPr>
              <w:rPr>
                <w:sz w:val="22"/>
                <w:szCs w:val="22"/>
              </w:rPr>
            </w:pPr>
            <w:r w:rsidRPr="00BE15D2">
              <w:rPr>
                <w:color w:val="000000"/>
                <w:sz w:val="22"/>
                <w:szCs w:val="22"/>
              </w:rPr>
              <w:t>Detection accuracy meets 90% threshold; on-site validation completed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12D16F" w14:textId="1150B86A" w:rsidR="003B1D06" w:rsidRPr="00BE15D2" w:rsidRDefault="005F51E6">
            <w:pPr>
              <w:rPr>
                <w:sz w:val="22"/>
                <w:szCs w:val="22"/>
              </w:rPr>
            </w:pPr>
            <w:r>
              <w:rPr>
                <w:color w:val="000000"/>
                <w:sz w:val="22"/>
                <w:szCs w:val="22"/>
              </w:rPr>
              <w:t>3</w:t>
            </w:r>
            <w:r w:rsidR="006F34CA">
              <w:rPr>
                <w:color w:val="000000"/>
                <w:sz w:val="22"/>
                <w:szCs w:val="22"/>
              </w:rPr>
              <w:t>0% of the project price</w:t>
            </w:r>
          </w:p>
        </w:tc>
      </w:tr>
      <w:tr w:rsidR="003B1D06" w14:paraId="40C278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66336" w14:textId="5B478E78" w:rsidR="003B1D06" w:rsidRPr="00BE15D2" w:rsidRDefault="00D91D04">
            <w:pPr>
              <w:rPr>
                <w:sz w:val="22"/>
                <w:szCs w:val="22"/>
              </w:rPr>
            </w:pPr>
            <w:r w:rsidRPr="00BE15D2">
              <w:rPr>
                <w:b/>
                <w:bCs/>
                <w:color w:val="000000"/>
                <w:sz w:val="22"/>
                <w:szCs w:val="22"/>
              </w:rPr>
              <w:t>Project Closure (~9</w:t>
            </w:r>
            <w:r w:rsidR="005F51E6">
              <w:rPr>
                <w:b/>
                <w:bCs/>
                <w:color w:val="000000"/>
                <w:sz w:val="22"/>
                <w:szCs w:val="22"/>
              </w:rPr>
              <w:t>9</w:t>
            </w:r>
            <w:r w:rsidRPr="00BE15D2">
              <w:rPr>
                <w:b/>
                <w:bCs/>
                <w:color w:val="000000"/>
                <w:sz w:val="22"/>
                <w:szCs w:val="22"/>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8BDD3" w14:textId="77777777" w:rsidR="003B1D06" w:rsidRPr="00BE15D2" w:rsidRDefault="00D91D04">
            <w:pPr>
              <w:rPr>
                <w:sz w:val="22"/>
                <w:szCs w:val="22"/>
              </w:rPr>
            </w:pPr>
            <w:r w:rsidRPr="00BE15D2">
              <w:rPr>
                <w:color w:val="000000"/>
                <w:sz w:val="22"/>
                <w:szCs w:val="22"/>
              </w:rPr>
              <w:t>Deploy to production; complete trial run and user onboarding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70BC3" w14:textId="77777777" w:rsidR="003B1D06" w:rsidRPr="00BE15D2" w:rsidRDefault="00D91D04">
            <w:pPr>
              <w:rPr>
                <w:sz w:val="22"/>
                <w:szCs w:val="22"/>
              </w:rPr>
            </w:pPr>
            <w:r w:rsidRPr="00BE15D2">
              <w:rPr>
                <w:color w:val="000000"/>
                <w:sz w:val="22"/>
                <w:szCs w:val="22"/>
              </w:rPr>
              <w:t>Final detail report (SOP, scope &amp; change recommendations)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B15F4" w14:textId="77777777" w:rsidR="003B1D06" w:rsidRPr="00BE15D2" w:rsidRDefault="00D91D04">
            <w:pPr>
              <w:rPr>
                <w:sz w:val="22"/>
                <w:szCs w:val="22"/>
              </w:rPr>
            </w:pPr>
            <w:r w:rsidRPr="00BE15D2">
              <w:rPr>
                <w:color w:val="000000"/>
                <w:sz w:val="22"/>
                <w:szCs w:val="22"/>
              </w:rPr>
              <w:t>Complete handover to production line; written confirmation in Esign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C5EA83" w14:textId="6AB1FC11" w:rsidR="003B1D06" w:rsidRPr="00BE15D2" w:rsidRDefault="006F34CA">
            <w:pPr>
              <w:rPr>
                <w:sz w:val="22"/>
                <w:szCs w:val="22"/>
              </w:rPr>
            </w:pPr>
            <w:r>
              <w:rPr>
                <w:color w:val="000000"/>
                <w:sz w:val="22"/>
                <w:szCs w:val="22"/>
              </w:rPr>
              <w:t>10% of the project price</w:t>
            </w:r>
          </w:p>
        </w:tc>
      </w:tr>
    </w:tbl>
    <w:p w14:paraId="7F8C5F8D" w14:textId="77777777" w:rsidR="003B1D06" w:rsidRDefault="003B1D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1D06" w14:paraId="321000C2" w14:textId="77777777">
        <w:tc>
          <w:tcPr>
            <w:tcW w:w="0" w:type="auto"/>
            <w:tcBorders>
              <w:top w:val="single" w:sz="2" w:space="0" w:color="2E75B6"/>
              <w:left w:val="single" w:sz="2" w:space="0" w:color="2E75B6"/>
              <w:bottom w:val="none" w:sz="0" w:space="0" w:color="FFFFFF"/>
              <w:right w:val="none" w:sz="0" w:space="0" w:color="FFFFFF"/>
            </w:tcBorders>
            <w:shd w:val="clear" w:color="auto" w:fill="EBF3FB"/>
            <w:tcMar>
              <w:top w:w="60" w:type="dxa"/>
              <w:left w:w="160" w:type="dxa"/>
              <w:bottom w:w="60" w:type="dxa"/>
              <w:right w:w="120" w:type="dxa"/>
            </w:tcMar>
          </w:tcPr>
          <w:p w14:paraId="473AB3C9" w14:textId="77777777" w:rsidR="003B1D06" w:rsidRPr="005F51E6" w:rsidRDefault="00D91D04">
            <w:pPr>
              <w:rPr>
                <w:color w:val="000000" w:themeColor="text1"/>
                <w:sz w:val="22"/>
                <w:szCs w:val="22"/>
              </w:rPr>
            </w:pPr>
            <w:r w:rsidRPr="005F51E6">
              <w:rPr>
                <w:color w:val="000000" w:themeColor="text1"/>
                <w:sz w:val="22"/>
                <w:szCs w:val="22"/>
              </w:rPr>
              <w:t>Scenario-Level Feedback Thresholds:</w:t>
            </w:r>
          </w:p>
        </w:tc>
      </w:tr>
      <w:tr w:rsidR="003B1D06" w14:paraId="50BAD34C" w14:textId="77777777">
        <w:tc>
          <w:tcPr>
            <w:tcW w:w="0" w:type="auto"/>
            <w:tcBorders>
              <w:top w:val="none" w:sz="0" w:space="0" w:color="FFFFFF"/>
              <w:left w:val="single" w:sz="2" w:space="0" w:color="2E75B6"/>
              <w:bottom w:val="none" w:sz="0" w:space="0" w:color="FFFFFF"/>
              <w:right w:val="none" w:sz="0" w:space="0" w:color="FFFFFF"/>
            </w:tcBorders>
            <w:shd w:val="clear" w:color="auto" w:fill="EBF3FB"/>
            <w:tcMar>
              <w:top w:w="60" w:type="dxa"/>
              <w:left w:w="160" w:type="dxa"/>
              <w:bottom w:w="60" w:type="dxa"/>
              <w:right w:w="120" w:type="dxa"/>
            </w:tcMar>
          </w:tcPr>
          <w:p w14:paraId="2AF9EB0B" w14:textId="77777777" w:rsidR="003B1D06" w:rsidRPr="005F51E6" w:rsidRDefault="00D91D04">
            <w:pPr>
              <w:rPr>
                <w:color w:val="000000" w:themeColor="text1"/>
                <w:sz w:val="22"/>
                <w:szCs w:val="22"/>
              </w:rPr>
            </w:pPr>
            <w:r w:rsidRPr="005F51E6">
              <w:rPr>
                <w:color w:val="000000" w:themeColor="text1"/>
                <w:sz w:val="22"/>
                <w:szCs w:val="22"/>
              </w:rPr>
              <w:t>Each deployed scenario is evaluated against a feedback score (Phase 1: ≥80%; Phase 2: ≥90%; Phase 3: ≥95%).</w:t>
            </w:r>
          </w:p>
        </w:tc>
      </w:tr>
      <w:tr w:rsidR="003B1D06" w14:paraId="485FCDBC" w14:textId="77777777">
        <w:tc>
          <w:tcPr>
            <w:tcW w:w="0" w:type="auto"/>
            <w:tcBorders>
              <w:top w:val="none" w:sz="0" w:space="0" w:color="FFFFFF"/>
              <w:left w:val="single" w:sz="2" w:space="0" w:color="2E75B6"/>
              <w:bottom w:val="single" w:sz="2" w:space="0" w:color="2E75B6"/>
              <w:right w:val="none" w:sz="0" w:space="0" w:color="FFFFFF"/>
            </w:tcBorders>
            <w:shd w:val="clear" w:color="auto" w:fill="EBF3FB"/>
            <w:tcMar>
              <w:top w:w="60" w:type="dxa"/>
              <w:left w:w="160" w:type="dxa"/>
              <w:bottom w:w="60" w:type="dxa"/>
              <w:right w:w="120" w:type="dxa"/>
            </w:tcMar>
          </w:tcPr>
          <w:p w14:paraId="2A48DD55" w14:textId="77777777" w:rsidR="003B1D06" w:rsidRPr="005F51E6" w:rsidRDefault="00D91D04">
            <w:pPr>
              <w:rPr>
                <w:color w:val="000000" w:themeColor="text1"/>
                <w:sz w:val="22"/>
                <w:szCs w:val="22"/>
              </w:rPr>
            </w:pPr>
            <w:r w:rsidRPr="005F51E6">
              <w:rPr>
                <w:color w:val="000000" w:themeColor="text1"/>
                <w:sz w:val="22"/>
                <w:szCs w:val="22"/>
              </w:rPr>
              <w:t>Scenarios scoring below the threshold during trial run must be optimized before final acceptance.</w:t>
            </w:r>
          </w:p>
        </w:tc>
      </w:tr>
    </w:tbl>
    <w:p w14:paraId="1E64868E" w14:textId="77777777" w:rsidR="003B1D06" w:rsidRDefault="003B1D06">
      <w:pPr>
        <w:pageBreakBefore/>
      </w:pPr>
    </w:p>
    <w:p w14:paraId="118AC696" w14:textId="77777777" w:rsidR="003B1D06" w:rsidRPr="00C25267" w:rsidRDefault="00D91D04">
      <w:pPr>
        <w:pStyle w:val="Heading1"/>
        <w:rPr>
          <w:sz w:val="30"/>
          <w:szCs w:val="30"/>
        </w:rPr>
      </w:pPr>
      <w:bookmarkStart w:id="24" w:name="_Toc224386073"/>
      <w:r w:rsidRPr="00C25267">
        <w:rPr>
          <w:sz w:val="30"/>
          <w:szCs w:val="30"/>
        </w:rPr>
        <w:t>8  Project Management</w:t>
      </w:r>
      <w:bookmarkEnd w:id="24"/>
    </w:p>
    <w:p w14:paraId="13F12988" w14:textId="77777777" w:rsidR="003B1D06" w:rsidRPr="00BE15D2" w:rsidRDefault="00D91D04">
      <w:pPr>
        <w:pStyle w:val="Heading2"/>
        <w:rPr>
          <w:sz w:val="26"/>
          <w:szCs w:val="26"/>
        </w:rPr>
      </w:pPr>
      <w:bookmarkStart w:id="25" w:name="_Toc224386074"/>
      <w:r w:rsidRPr="00BE15D2">
        <w:rPr>
          <w:sz w:val="26"/>
          <w:szCs w:val="26"/>
        </w:rPr>
        <w:t>8.1  Project Assurance &amp; Staffing</w:t>
      </w:r>
      <w:bookmarkEnd w:id="25"/>
    </w:p>
    <w:p w14:paraId="30913413" w14:textId="77777777" w:rsidR="005F51E6" w:rsidRPr="005F51E6" w:rsidRDefault="005F51E6" w:rsidP="005F51E6">
      <w:pPr>
        <w:spacing w:before="60" w:after="60"/>
        <w:rPr>
          <w:sz w:val="22"/>
          <w:szCs w:val="22"/>
        </w:rPr>
      </w:pPr>
      <w:r w:rsidRPr="005F51E6">
        <w:rPr>
          <w:sz w:val="22"/>
          <w:szCs w:val="22"/>
        </w:rPr>
        <w:t>Before project kickoff, Party B shall clarify the key roles participating in the project and their responsibilities, while Party A shall clarify the business contact, on-site contact, and acceptance contact. During project implementation, any change to key roles or scope shall be handled in accordance with the change control process.</w:t>
      </w:r>
    </w:p>
    <w:p w14:paraId="4D879864" w14:textId="77777777" w:rsidR="005F51E6" w:rsidRPr="005F51E6" w:rsidRDefault="005F51E6" w:rsidP="005F51E6">
      <w:pPr>
        <w:spacing w:before="60"/>
        <w:rPr>
          <w:sz w:val="22"/>
          <w:szCs w:val="22"/>
        </w:rPr>
      </w:pPr>
    </w:p>
    <w:p w14:paraId="65EE05D9" w14:textId="77777777" w:rsidR="005F51E6" w:rsidRPr="005F51E6" w:rsidRDefault="005F51E6" w:rsidP="005F51E6">
      <w:pPr>
        <w:spacing w:before="60" w:after="60"/>
        <w:rPr>
          <w:sz w:val="22"/>
          <w:szCs w:val="22"/>
        </w:rPr>
      </w:pPr>
      <w:r w:rsidRPr="005F51E6">
        <w:rPr>
          <w:sz w:val="22"/>
          <w:szCs w:val="22"/>
        </w:rPr>
        <w:t>For delays caused by factors beyond Party B's control — including but not limited to delayed hardware procurement, delayed sample provision, lack of on-site resource cooperation, and delayed approval processes on Party A's side — Party B shall not bear the resulting schedule responsibility, but shall promptly raise the risk and assist in evaluating the impact.</w:t>
      </w:r>
    </w:p>
    <w:p w14:paraId="552531F4" w14:textId="77777777" w:rsidR="003B1D06" w:rsidRDefault="003B1D06">
      <w:pPr>
        <w:spacing w:after="60"/>
      </w:pPr>
    </w:p>
    <w:p w14:paraId="0EFA47AB" w14:textId="77777777" w:rsidR="003B1D06" w:rsidRPr="00BE15D2" w:rsidRDefault="00D91D04">
      <w:pPr>
        <w:pStyle w:val="Heading2"/>
        <w:rPr>
          <w:sz w:val="26"/>
          <w:szCs w:val="26"/>
        </w:rPr>
      </w:pPr>
      <w:bookmarkStart w:id="26" w:name="_Toc224386075"/>
      <w:r w:rsidRPr="00BE15D2">
        <w:rPr>
          <w:sz w:val="26"/>
          <w:szCs w:val="26"/>
        </w:rPr>
        <w:t>8.2  Project Change Control</w:t>
      </w:r>
      <w:bookmarkEnd w:id="26"/>
    </w:p>
    <w:p w14:paraId="329C1F6C" w14:textId="77777777" w:rsidR="003B1D06" w:rsidRPr="00BE15D2" w:rsidRDefault="00D91D04">
      <w:pPr>
        <w:spacing w:after="100"/>
        <w:rPr>
          <w:sz w:val="22"/>
          <w:szCs w:val="22"/>
        </w:rPr>
      </w:pPr>
      <w:r w:rsidRPr="00BE15D2">
        <w:rPr>
          <w:color w:val="000000"/>
          <w:sz w:val="22"/>
          <w:szCs w:val="22"/>
        </w:rPr>
        <w:t>If any content agreed in this SOW needs to be changed, the proposing party shall initiate a change request specifying the change content, reason, and the impact on scope, schedule, resources, cost, and quality. Changes may only be implemented after evaluation by both project managers and confirmation by authorized representatives. Unconfirmed new requirements shall not be included in this delivery and acceptance.</w:t>
      </w:r>
    </w:p>
    <w:p w14:paraId="2A6E43D5" w14:textId="77777777" w:rsidR="003B1D06" w:rsidRDefault="003B1D06">
      <w:pPr>
        <w:spacing w:after="60"/>
      </w:pPr>
    </w:p>
    <w:p w14:paraId="632D14CC" w14:textId="77777777" w:rsidR="003B1D06" w:rsidRPr="00C25267" w:rsidRDefault="00D91D04">
      <w:pPr>
        <w:pStyle w:val="Heading1"/>
        <w:rPr>
          <w:sz w:val="30"/>
          <w:szCs w:val="30"/>
        </w:rPr>
      </w:pPr>
      <w:bookmarkStart w:id="27" w:name="_Toc224386076"/>
      <w:r w:rsidRPr="00C25267">
        <w:rPr>
          <w:sz w:val="30"/>
          <w:szCs w:val="30"/>
        </w:rPr>
        <w:t>9  Training</w:t>
      </w:r>
      <w:bookmarkEnd w:id="27"/>
    </w:p>
    <w:p w14:paraId="5383CED1" w14:textId="77777777" w:rsidR="003B1D06" w:rsidRPr="00BE15D2" w:rsidRDefault="00D91D04">
      <w:pPr>
        <w:spacing w:after="100"/>
        <w:rPr>
          <w:sz w:val="22"/>
          <w:szCs w:val="22"/>
        </w:rPr>
      </w:pPr>
      <w:r w:rsidRPr="00BE15D2">
        <w:rPr>
          <w:color w:val="000000"/>
          <w:sz w:val="22"/>
          <w:szCs w:val="22"/>
        </w:rPr>
        <w:t>Party B shall provide necessary training to relevant personnel of Party A during the Implementation &amp; User Onboarding phase. Training shall cover:</w:t>
      </w:r>
    </w:p>
    <w:p w14:paraId="02A219AC" w14:textId="77777777" w:rsidR="003B1D06" w:rsidRPr="00BE15D2" w:rsidRDefault="00D91D04">
      <w:pPr>
        <w:pStyle w:val="ListParagraph"/>
        <w:numPr>
          <w:ilvl w:val="0"/>
          <w:numId w:val="2"/>
        </w:numPr>
        <w:rPr>
          <w:sz w:val="22"/>
          <w:szCs w:val="22"/>
        </w:rPr>
      </w:pPr>
      <w:r w:rsidRPr="00BE15D2">
        <w:rPr>
          <w:sz w:val="22"/>
          <w:szCs w:val="22"/>
        </w:rPr>
        <w:t>System operation and monitoring interface usage for on-site operators and supervisors.</w:t>
      </w:r>
    </w:p>
    <w:p w14:paraId="1FBF849F" w14:textId="77777777" w:rsidR="003B1D06" w:rsidRPr="00BE15D2" w:rsidRDefault="00D91D04">
      <w:pPr>
        <w:pStyle w:val="ListParagraph"/>
        <w:numPr>
          <w:ilvl w:val="0"/>
          <w:numId w:val="2"/>
        </w:numPr>
        <w:rPr>
          <w:sz w:val="22"/>
          <w:szCs w:val="22"/>
        </w:rPr>
      </w:pPr>
      <w:r w:rsidRPr="00BE15D2">
        <w:rPr>
          <w:sz w:val="22"/>
          <w:szCs w:val="22"/>
        </w:rPr>
        <w:t>Alert response procedures — how to interpret alarm types and corrective action steps.</w:t>
      </w:r>
    </w:p>
    <w:p w14:paraId="114F96E4" w14:textId="77777777" w:rsidR="003B1D06" w:rsidRPr="00BE15D2" w:rsidRDefault="00D91D04">
      <w:pPr>
        <w:pStyle w:val="ListParagraph"/>
        <w:numPr>
          <w:ilvl w:val="0"/>
          <w:numId w:val="2"/>
        </w:numPr>
        <w:rPr>
          <w:sz w:val="22"/>
          <w:szCs w:val="22"/>
        </w:rPr>
      </w:pPr>
      <w:r w:rsidRPr="00BE15D2">
        <w:rPr>
          <w:sz w:val="22"/>
          <w:szCs w:val="22"/>
        </w:rPr>
        <w:t>Camera and server basic maintenance awareness for the on-site IT/OT team.</w:t>
      </w:r>
    </w:p>
    <w:p w14:paraId="355C6C1D" w14:textId="77777777" w:rsidR="003B1D06" w:rsidRPr="00BE15D2" w:rsidRDefault="00D91D04">
      <w:pPr>
        <w:pStyle w:val="ListParagraph"/>
        <w:numPr>
          <w:ilvl w:val="0"/>
          <w:numId w:val="2"/>
        </w:numPr>
        <w:rPr>
          <w:sz w:val="22"/>
          <w:szCs w:val="22"/>
        </w:rPr>
      </w:pPr>
      <w:r w:rsidRPr="00BE15D2">
        <w:rPr>
          <w:sz w:val="22"/>
          <w:szCs w:val="22"/>
        </w:rPr>
        <w:t>SOP compliance requirements aligned with the software system's operating standards.</w:t>
      </w:r>
    </w:p>
    <w:p w14:paraId="35AC72B9" w14:textId="77777777" w:rsidR="003B1D06" w:rsidRPr="00BE15D2" w:rsidRDefault="00D91D04">
      <w:pPr>
        <w:pStyle w:val="ListParagraph"/>
        <w:numPr>
          <w:ilvl w:val="0"/>
          <w:numId w:val="2"/>
        </w:numPr>
        <w:rPr>
          <w:sz w:val="22"/>
          <w:szCs w:val="22"/>
        </w:rPr>
      </w:pPr>
      <w:r w:rsidRPr="00BE15D2">
        <w:rPr>
          <w:sz w:val="22"/>
          <w:szCs w:val="22"/>
        </w:rPr>
        <w:t>Escalation paths for system anomalies or detection accuracy issues during the trial run period.</w:t>
      </w:r>
    </w:p>
    <w:p w14:paraId="33B9E30C" w14:textId="77777777" w:rsidR="003B1D06" w:rsidRPr="00BE15D2" w:rsidRDefault="003B1D06">
      <w:pPr>
        <w:spacing w:after="60"/>
        <w:rPr>
          <w:sz w:val="22"/>
          <w:szCs w:val="22"/>
        </w:rPr>
      </w:pPr>
    </w:p>
    <w:p w14:paraId="7D4813E7" w14:textId="77777777" w:rsidR="003B1D06" w:rsidRPr="00BE15D2" w:rsidRDefault="00D91D04">
      <w:pPr>
        <w:spacing w:after="100"/>
        <w:rPr>
          <w:sz w:val="22"/>
          <w:szCs w:val="22"/>
        </w:rPr>
      </w:pPr>
      <w:r w:rsidRPr="00BE15D2">
        <w:rPr>
          <w:color w:val="000000"/>
          <w:sz w:val="22"/>
          <w:szCs w:val="22"/>
        </w:rPr>
        <w:t>Training materials including SOPs, user guides, and quick-reference cards shall be delivered as part of the final deliverable package and submitted to the Esign system upon project closure.</w:t>
      </w:r>
    </w:p>
    <w:p w14:paraId="51308F3C" w14:textId="77777777" w:rsidR="003B1D06" w:rsidRDefault="003B1D06">
      <w:pPr>
        <w:spacing w:after="60"/>
      </w:pPr>
    </w:p>
    <w:p w14:paraId="517FDF7F" w14:textId="77777777" w:rsidR="006F34CA" w:rsidRDefault="006F34CA">
      <w:pPr>
        <w:pStyle w:val="Heading1"/>
        <w:rPr>
          <w:sz w:val="30"/>
          <w:szCs w:val="30"/>
        </w:rPr>
      </w:pPr>
    </w:p>
    <w:p w14:paraId="7A6C3780" w14:textId="77777777" w:rsidR="006F34CA" w:rsidRDefault="006F34CA">
      <w:pPr>
        <w:pStyle w:val="Heading1"/>
        <w:rPr>
          <w:sz w:val="30"/>
          <w:szCs w:val="30"/>
        </w:rPr>
      </w:pPr>
    </w:p>
    <w:p w14:paraId="4AC59E8C" w14:textId="77777777" w:rsidR="006F34CA" w:rsidRDefault="006F34CA">
      <w:pPr>
        <w:pStyle w:val="Heading1"/>
        <w:rPr>
          <w:sz w:val="30"/>
          <w:szCs w:val="30"/>
        </w:rPr>
      </w:pPr>
    </w:p>
    <w:p w14:paraId="7BF1B194" w14:textId="77777777" w:rsidR="006F34CA" w:rsidRDefault="006F34CA">
      <w:pPr>
        <w:pStyle w:val="Heading1"/>
        <w:rPr>
          <w:sz w:val="30"/>
          <w:szCs w:val="30"/>
        </w:rPr>
      </w:pPr>
    </w:p>
    <w:p w14:paraId="0001234B" w14:textId="77777777" w:rsidR="006F34CA" w:rsidRDefault="006F34CA">
      <w:pPr>
        <w:pStyle w:val="Heading1"/>
        <w:rPr>
          <w:sz w:val="30"/>
          <w:szCs w:val="30"/>
        </w:rPr>
      </w:pPr>
    </w:p>
    <w:p w14:paraId="4EF3D6A0" w14:textId="0236810B" w:rsidR="003B1D06" w:rsidRPr="00C25267" w:rsidRDefault="00D91D04">
      <w:pPr>
        <w:pStyle w:val="Heading1"/>
        <w:rPr>
          <w:sz w:val="30"/>
          <w:szCs w:val="30"/>
        </w:rPr>
      </w:pPr>
      <w:bookmarkStart w:id="28" w:name="_Toc224386077"/>
      <w:r w:rsidRPr="00C25267">
        <w:rPr>
          <w:sz w:val="30"/>
          <w:szCs w:val="30"/>
        </w:rPr>
        <w:lastRenderedPageBreak/>
        <w:t>10  After-Sales Service &amp; Notes</w:t>
      </w:r>
      <w:bookmarkEnd w:id="28"/>
    </w:p>
    <w:p w14:paraId="7B7D8C31" w14:textId="77777777" w:rsidR="003B1D06" w:rsidRPr="00BE15D2" w:rsidRDefault="00D91D04">
      <w:pPr>
        <w:spacing w:after="100"/>
        <w:rPr>
          <w:sz w:val="22"/>
          <w:szCs w:val="22"/>
        </w:rPr>
      </w:pPr>
      <w:r w:rsidRPr="00BE15D2">
        <w:rPr>
          <w:color w:val="000000"/>
          <w:sz w:val="22"/>
          <w:szCs w:val="22"/>
        </w:rPr>
        <w:t>This document is organized based on the Project B for K Product project materials and is primarily used to define the implementation scope, delivery milestones, and subsequent development recommendations. It does not independently constitute a formal commercial quotation, final performance commitment, or maintenance contract.</w:t>
      </w:r>
    </w:p>
    <w:p w14:paraId="1A782C5D" w14:textId="77777777" w:rsidR="003B1D06" w:rsidRPr="00BE15D2" w:rsidRDefault="003B1D06">
      <w:pPr>
        <w:spacing w:after="60"/>
        <w:rPr>
          <w:sz w:val="22"/>
          <w:szCs w:val="22"/>
        </w:rPr>
      </w:pPr>
    </w:p>
    <w:p w14:paraId="0F4AA94E" w14:textId="77777777" w:rsidR="003B1D06" w:rsidRPr="00BE15D2" w:rsidRDefault="00D91D04">
      <w:pPr>
        <w:spacing w:after="100"/>
        <w:rPr>
          <w:sz w:val="22"/>
          <w:szCs w:val="22"/>
        </w:rPr>
      </w:pPr>
      <w:r w:rsidRPr="00BE15D2">
        <w:rPr>
          <w:color w:val="000000"/>
          <w:sz w:val="22"/>
          <w:szCs w:val="22"/>
        </w:rPr>
        <w:t>If additional detection scenarios or system extensions are required following project closure, the after-sales service scope, term, response level, and fee arrangement shall be separately defined by both parties in a contract, PO, or supplementary agreement.</w:t>
      </w:r>
    </w:p>
    <w:p w14:paraId="3E4DCDAF" w14:textId="77777777" w:rsidR="003B1D06" w:rsidRPr="00BE15D2" w:rsidRDefault="003B1D06">
      <w:pPr>
        <w:spacing w:after="60"/>
        <w:rPr>
          <w:sz w:val="22"/>
          <w:szCs w:val="22"/>
        </w:rPr>
      </w:pPr>
    </w:p>
    <w:p w14:paraId="49D87CD4" w14:textId="77777777" w:rsidR="003B1D06" w:rsidRDefault="00D91D04">
      <w:pPr>
        <w:spacing w:after="100"/>
      </w:pPr>
      <w:r w:rsidRPr="00BE15D2">
        <w:rPr>
          <w:color w:val="000000"/>
          <w:sz w:val="22"/>
          <w:szCs w:val="22"/>
        </w:rPr>
        <w:t>During the current implementation and preparation stage, it is recommended that both parties at least agree on the following:</w:t>
      </w:r>
    </w:p>
    <w:p w14:paraId="1139AB15" w14:textId="77777777" w:rsidR="003B1D06" w:rsidRPr="00BE15D2" w:rsidRDefault="00D91D04">
      <w:pPr>
        <w:pStyle w:val="ListParagraph"/>
        <w:numPr>
          <w:ilvl w:val="0"/>
          <w:numId w:val="2"/>
        </w:numPr>
        <w:rPr>
          <w:sz w:val="22"/>
          <w:szCs w:val="22"/>
        </w:rPr>
      </w:pPr>
      <w:r w:rsidRPr="00BE15D2">
        <w:rPr>
          <w:sz w:val="22"/>
          <w:szCs w:val="22"/>
        </w:rPr>
        <w:t>Issue feedback contact and response timeline for post-deployment anomalies.</w:t>
      </w:r>
    </w:p>
    <w:p w14:paraId="6C6504D7" w14:textId="77777777" w:rsidR="003B1D06" w:rsidRPr="00BE15D2" w:rsidRDefault="00D91D04">
      <w:pPr>
        <w:pStyle w:val="ListParagraph"/>
        <w:numPr>
          <w:ilvl w:val="0"/>
          <w:numId w:val="2"/>
        </w:numPr>
        <w:rPr>
          <w:sz w:val="22"/>
          <w:szCs w:val="22"/>
        </w:rPr>
      </w:pPr>
      <w:r w:rsidRPr="00BE15D2">
        <w:rPr>
          <w:sz w:val="22"/>
          <w:szCs w:val="22"/>
        </w:rPr>
        <w:t>Regular meeting cadence for trial run monitoring and optimization tracking.</w:t>
      </w:r>
    </w:p>
    <w:p w14:paraId="7A779F7E" w14:textId="77777777" w:rsidR="003B1D06" w:rsidRPr="00BE15D2" w:rsidRDefault="00D91D04">
      <w:pPr>
        <w:pStyle w:val="ListParagraph"/>
        <w:numPr>
          <w:ilvl w:val="0"/>
          <w:numId w:val="2"/>
        </w:numPr>
        <w:rPr>
          <w:sz w:val="22"/>
          <w:szCs w:val="22"/>
        </w:rPr>
      </w:pPr>
      <w:r w:rsidRPr="00BE15D2">
        <w:rPr>
          <w:sz w:val="22"/>
          <w:szCs w:val="22"/>
        </w:rPr>
        <w:t>Stage review checkpoints aligned with milestone dates.</w:t>
      </w:r>
    </w:p>
    <w:p w14:paraId="5A2E9A7C" w14:textId="77777777" w:rsidR="003B1D06" w:rsidRPr="00BE15D2" w:rsidRDefault="00D91D04">
      <w:pPr>
        <w:pStyle w:val="ListParagraph"/>
        <w:numPr>
          <w:ilvl w:val="0"/>
          <w:numId w:val="2"/>
        </w:numPr>
        <w:rPr>
          <w:sz w:val="22"/>
          <w:szCs w:val="22"/>
        </w:rPr>
      </w:pPr>
      <w:r w:rsidRPr="00BE15D2">
        <w:rPr>
          <w:sz w:val="22"/>
          <w:szCs w:val="22"/>
        </w:rPr>
        <w:t>Escalation path for key risks impacting system stability or detection accuracy.</w:t>
      </w:r>
    </w:p>
    <w:p w14:paraId="48E96EAC" w14:textId="77777777" w:rsidR="003B1D06" w:rsidRDefault="003B1D06">
      <w:pPr>
        <w:pageBreakBefore/>
      </w:pPr>
    </w:p>
    <w:p w14:paraId="3E479E57" w14:textId="77777777" w:rsidR="003B1D06" w:rsidRPr="00C25267" w:rsidRDefault="00D91D04">
      <w:pPr>
        <w:pStyle w:val="Heading1"/>
        <w:rPr>
          <w:sz w:val="30"/>
          <w:szCs w:val="30"/>
        </w:rPr>
      </w:pPr>
      <w:bookmarkStart w:id="29" w:name="_Toc224386078"/>
      <w:r w:rsidRPr="00C25267">
        <w:rPr>
          <w:sz w:val="30"/>
          <w:szCs w:val="30"/>
        </w:rPr>
        <w:t>Appendix: Summary of CPEG AI Software Development &amp; Delivery Regulations</w:t>
      </w:r>
      <w:bookmarkEnd w:id="29"/>
    </w:p>
    <w:p w14:paraId="5C9251FC" w14:textId="77777777" w:rsidR="003B1D06" w:rsidRPr="00BE15D2" w:rsidRDefault="00D91D04">
      <w:pPr>
        <w:spacing w:after="100"/>
        <w:rPr>
          <w:sz w:val="22"/>
          <w:szCs w:val="22"/>
        </w:rPr>
      </w:pPr>
      <w:r w:rsidRPr="00BE15D2">
        <w:rPr>
          <w:color w:val="000000"/>
          <w:sz w:val="22"/>
          <w:szCs w:val="22"/>
        </w:rPr>
        <w:t>The following regulations govern all AI software development and delivery activities under the CPEG framework and apply to this project:</w:t>
      </w:r>
    </w:p>
    <w:p w14:paraId="74601D57" w14:textId="77777777" w:rsidR="003B1D06" w:rsidRPr="00BE15D2" w:rsidRDefault="003B1D06">
      <w:pPr>
        <w:spacing w:after="60"/>
        <w:rPr>
          <w:sz w:val="22"/>
          <w:szCs w:val="22"/>
        </w:rPr>
      </w:pPr>
    </w:p>
    <w:p w14:paraId="265288EB" w14:textId="77777777" w:rsidR="003B1D06" w:rsidRPr="00BE15D2" w:rsidRDefault="00D91D04">
      <w:pPr>
        <w:pStyle w:val="ListParagraph"/>
        <w:numPr>
          <w:ilvl w:val="0"/>
          <w:numId w:val="2"/>
        </w:numPr>
        <w:rPr>
          <w:sz w:val="22"/>
          <w:szCs w:val="22"/>
        </w:rPr>
      </w:pPr>
      <w:r w:rsidRPr="00BE15D2">
        <w:rPr>
          <w:sz w:val="22"/>
          <w:szCs w:val="22"/>
        </w:rPr>
        <w:t>Quick Response to Customer Needs &amp; Charging: When customers have urgent AI needs but requirements are not yet clear, the customer or PM may propose human support fees in Esign. The customer must commit in writing to pay the AI human support fee at USD 4,000/person/month from the Esign case registration date until case completion.</w:t>
      </w:r>
    </w:p>
    <w:p w14:paraId="475B7204" w14:textId="77777777" w:rsidR="003B1D06" w:rsidRPr="00BE15D2" w:rsidRDefault="00D91D04">
      <w:pPr>
        <w:pStyle w:val="ListParagraph"/>
        <w:numPr>
          <w:ilvl w:val="0"/>
          <w:numId w:val="2"/>
        </w:numPr>
        <w:rPr>
          <w:sz w:val="22"/>
          <w:szCs w:val="22"/>
        </w:rPr>
      </w:pPr>
      <w:r w:rsidRPr="00BE15D2">
        <w:rPr>
          <w:sz w:val="22"/>
          <w:szCs w:val="22"/>
        </w:rPr>
        <w:t>Minimum Price for a Single Software: The minimum price for any single software deliverable is generally not less than USD 6,000.</w:t>
      </w:r>
    </w:p>
    <w:p w14:paraId="1A31EAB5" w14:textId="77777777" w:rsidR="003B1D06" w:rsidRPr="00BE15D2" w:rsidRDefault="00D91D04">
      <w:pPr>
        <w:pStyle w:val="ListParagraph"/>
        <w:numPr>
          <w:ilvl w:val="0"/>
          <w:numId w:val="2"/>
        </w:numPr>
        <w:rPr>
          <w:sz w:val="22"/>
          <w:szCs w:val="22"/>
        </w:rPr>
      </w:pPr>
      <w:r w:rsidRPr="00BE15D2">
        <w:rPr>
          <w:sz w:val="22"/>
          <w:szCs w:val="22"/>
        </w:rPr>
        <w:t>Esign Requirements: All AI projects in 2026 must be signed by Esign as PO evidence, attached to the SOW. Hardware specifications, development schedule, manpower investment, and acceptance criteria must be clearly stated in Esign.</w:t>
      </w:r>
    </w:p>
    <w:p w14:paraId="0805E0C6" w14:textId="77777777" w:rsidR="003B1D06" w:rsidRPr="00BE15D2" w:rsidRDefault="00D91D04">
      <w:pPr>
        <w:pStyle w:val="ListParagraph"/>
        <w:numPr>
          <w:ilvl w:val="0"/>
          <w:numId w:val="2"/>
        </w:numPr>
        <w:rPr>
          <w:sz w:val="22"/>
          <w:szCs w:val="22"/>
        </w:rPr>
      </w:pPr>
      <w:r w:rsidRPr="00BE15D2">
        <w:rPr>
          <w:sz w:val="22"/>
          <w:szCs w:val="22"/>
        </w:rPr>
        <w:t>Delay Countermeasures: If Party A fails to provide promised hardware on time, or fails to submit written acceptance in Esign within one month from the delivery date, Party A must bear the developer's labor costs at not less than USD 4,000/person/month for the extension period.</w:t>
      </w:r>
    </w:p>
    <w:p w14:paraId="648CB630" w14:textId="77777777" w:rsidR="003B1D06" w:rsidRPr="00BE15D2" w:rsidRDefault="00D91D04">
      <w:pPr>
        <w:pStyle w:val="ListParagraph"/>
        <w:numPr>
          <w:ilvl w:val="0"/>
          <w:numId w:val="2"/>
        </w:numPr>
        <w:rPr>
          <w:sz w:val="22"/>
          <w:szCs w:val="22"/>
        </w:rPr>
      </w:pPr>
      <w:r w:rsidRPr="00BE15D2">
        <w:rPr>
          <w:sz w:val="22"/>
          <w:szCs w:val="22"/>
        </w:rPr>
        <w:t>Software Development Cycle: The standard development cycle from case registration to completion shall not exceed 3 months. Projects exceeding 3 months must be split into multiple deliverables with separate quotations. Expedited development requires a surcharge of 50%–200%.</w:t>
      </w:r>
    </w:p>
    <w:p w14:paraId="05363A5D" w14:textId="77777777" w:rsidR="003B1D06" w:rsidRPr="00BE15D2" w:rsidRDefault="00D91D04">
      <w:pPr>
        <w:pStyle w:val="ListParagraph"/>
        <w:numPr>
          <w:ilvl w:val="0"/>
          <w:numId w:val="2"/>
        </w:numPr>
        <w:rPr>
          <w:sz w:val="22"/>
          <w:szCs w:val="22"/>
        </w:rPr>
      </w:pPr>
      <w:r w:rsidRPr="00BE15D2">
        <w:rPr>
          <w:sz w:val="22"/>
          <w:szCs w:val="22"/>
        </w:rPr>
        <w:t>Regarding Benefits of Software Usage: Users should fully evaluate the benefits before registering an AI project. Since the developer has no control over how users apply the software, refusal to pay development fees on the grounds of poor results constitutes a breach of contract.</w:t>
      </w:r>
    </w:p>
    <w:p w14:paraId="0C69BCFB" w14:textId="77777777" w:rsidR="003B1D06" w:rsidRDefault="003B1D0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1D06" w14:paraId="09F7F039" w14:textId="77777777">
        <w:tc>
          <w:tcPr>
            <w:tcW w:w="0" w:type="auto"/>
            <w:tcBorders>
              <w:top w:val="single" w:sz="2" w:space="0" w:color="2E75B6"/>
              <w:left w:val="single" w:sz="2" w:space="0" w:color="2E75B6"/>
              <w:bottom w:val="none" w:sz="0" w:space="0" w:color="FFFFFF"/>
              <w:right w:val="none" w:sz="0" w:space="0" w:color="FFFFFF"/>
            </w:tcBorders>
            <w:shd w:val="clear" w:color="auto" w:fill="EBF3FB"/>
            <w:tcMar>
              <w:top w:w="60" w:type="dxa"/>
              <w:left w:w="160" w:type="dxa"/>
              <w:bottom w:w="60" w:type="dxa"/>
              <w:right w:w="120" w:type="dxa"/>
            </w:tcMar>
          </w:tcPr>
          <w:p w14:paraId="4F83AFB1" w14:textId="77777777" w:rsidR="003B1D06" w:rsidRPr="005F51E6" w:rsidRDefault="00D91D04">
            <w:pPr>
              <w:rPr>
                <w:color w:val="000000" w:themeColor="text1"/>
                <w:sz w:val="22"/>
                <w:szCs w:val="22"/>
              </w:rPr>
            </w:pPr>
            <w:r w:rsidRPr="005F51E6">
              <w:rPr>
                <w:color w:val="000000" w:themeColor="text1"/>
                <w:sz w:val="22"/>
                <w:szCs w:val="22"/>
              </w:rPr>
              <w:t>Note: This SOW has been organized based on Project B for K Product requirements and packaging line monitoring scenarios.</w:t>
            </w:r>
          </w:p>
        </w:tc>
      </w:tr>
      <w:tr w:rsidR="003B1D06" w14:paraId="0725E668" w14:textId="77777777">
        <w:tc>
          <w:tcPr>
            <w:tcW w:w="0" w:type="auto"/>
            <w:tcBorders>
              <w:top w:val="none" w:sz="0" w:space="0" w:color="FFFFFF"/>
              <w:left w:val="single" w:sz="2" w:space="0" w:color="2E75B6"/>
              <w:bottom w:val="none" w:sz="0" w:space="0" w:color="FFFFFF"/>
              <w:right w:val="none" w:sz="0" w:space="0" w:color="FFFFFF"/>
            </w:tcBorders>
            <w:shd w:val="clear" w:color="auto" w:fill="EBF3FB"/>
            <w:tcMar>
              <w:top w:w="60" w:type="dxa"/>
              <w:left w:w="160" w:type="dxa"/>
              <w:bottom w:w="60" w:type="dxa"/>
              <w:right w:w="120" w:type="dxa"/>
            </w:tcMar>
          </w:tcPr>
          <w:p w14:paraId="07C762CC" w14:textId="77777777" w:rsidR="003B1D06" w:rsidRPr="005F51E6" w:rsidRDefault="00D91D04">
            <w:pPr>
              <w:rPr>
                <w:color w:val="000000" w:themeColor="text1"/>
                <w:sz w:val="22"/>
                <w:szCs w:val="22"/>
              </w:rPr>
            </w:pPr>
            <w:r w:rsidRPr="005F51E6">
              <w:rPr>
                <w:color w:val="000000" w:themeColor="text1"/>
                <w:sz w:val="22"/>
                <w:szCs w:val="22"/>
              </w:rPr>
              <w:t>For items not provided in the original materials — such as detailed Party A/B entity information, formal commercial quotation, ROI analysis, or warranty/maintenance levels — this document uniformly uses 'TBD' or 'to be agreed separately' to avoid introducing unconfirmed information.</w:t>
            </w:r>
          </w:p>
        </w:tc>
      </w:tr>
      <w:tr w:rsidR="003B1D06" w14:paraId="5A947BB2" w14:textId="77777777">
        <w:tc>
          <w:tcPr>
            <w:tcW w:w="0" w:type="auto"/>
            <w:tcBorders>
              <w:top w:val="none" w:sz="0" w:space="0" w:color="FFFFFF"/>
              <w:left w:val="single" w:sz="2" w:space="0" w:color="2E75B6"/>
              <w:bottom w:val="single" w:sz="2" w:space="0" w:color="2E75B6"/>
              <w:right w:val="none" w:sz="0" w:space="0" w:color="FFFFFF"/>
            </w:tcBorders>
            <w:shd w:val="clear" w:color="auto" w:fill="EBF3FB"/>
            <w:tcMar>
              <w:top w:w="60" w:type="dxa"/>
              <w:left w:w="160" w:type="dxa"/>
              <w:bottom w:w="60" w:type="dxa"/>
              <w:right w:w="120" w:type="dxa"/>
            </w:tcMar>
          </w:tcPr>
          <w:p w14:paraId="5404E365" w14:textId="77777777" w:rsidR="003B1D06" w:rsidRPr="005F51E6" w:rsidRDefault="00D91D04">
            <w:pPr>
              <w:rPr>
                <w:color w:val="000000" w:themeColor="text1"/>
                <w:sz w:val="22"/>
                <w:szCs w:val="22"/>
              </w:rPr>
            </w:pPr>
            <w:r w:rsidRPr="005F51E6">
              <w:rPr>
                <w:color w:val="000000" w:themeColor="text1"/>
                <w:sz w:val="22"/>
                <w:szCs w:val="22"/>
              </w:rPr>
              <w:t>All final commitments are subject to the formally signed Esign-approved version of this SOW.</w:t>
            </w:r>
          </w:p>
        </w:tc>
      </w:tr>
    </w:tbl>
    <w:p w14:paraId="0D5A4BFC" w14:textId="77777777" w:rsidR="00FC2E20" w:rsidRDefault="00FC2E20"/>
    <w:sectPr w:rsidR="00FC2E20">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F1DC4" w14:textId="77777777" w:rsidR="009D4A4B" w:rsidRDefault="009D4A4B">
      <w:r>
        <w:separator/>
      </w:r>
    </w:p>
  </w:endnote>
  <w:endnote w:type="continuationSeparator" w:id="0">
    <w:p w14:paraId="3FB966DD" w14:textId="77777777" w:rsidR="009D4A4B" w:rsidRDefault="009D4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2A37E" w14:textId="77777777" w:rsidR="003B1D06" w:rsidRDefault="00D91D04">
    <w:pPr>
      <w:pBdr>
        <w:top w:val="single" w:sz="4" w:space="4" w:color="2E75B6"/>
      </w:pBdr>
      <w:tabs>
        <w:tab w:val="right" w:pos="9000"/>
      </w:tabs>
    </w:pPr>
    <w:r>
      <w:rPr>
        <w:color w:val="888888"/>
        <w:sz w:val="16"/>
        <w:szCs w:val="16"/>
      </w:rPr>
      <w:t>Intelligent Operation Monitoring  —  Confidential</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0E589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E5B14" w14:textId="77777777" w:rsidR="009D4A4B" w:rsidRDefault="009D4A4B">
      <w:r>
        <w:separator/>
      </w:r>
    </w:p>
  </w:footnote>
  <w:footnote w:type="continuationSeparator" w:id="0">
    <w:p w14:paraId="04473A3C" w14:textId="77777777" w:rsidR="009D4A4B" w:rsidRDefault="009D4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4DCA" w14:textId="77777777" w:rsidR="003B1D06" w:rsidRDefault="00D91D04">
    <w:pPr>
      <w:pBdr>
        <w:bottom w:val="single" w:sz="6" w:space="4" w:color="2E75B6"/>
      </w:pBdr>
    </w:pPr>
    <w:r>
      <w:rPr>
        <w:color w:val="666666"/>
        <w:sz w:val="18"/>
        <w:szCs w:val="18"/>
      </w:rPr>
      <w:t>Project B for K Product  |  Statement of Work (SOW)</w:t>
    </w:r>
    <w:r>
      <w:rPr>
        <w:color w:val="999999"/>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D0A6C"/>
    <w:multiLevelType w:val="hybridMultilevel"/>
    <w:tmpl w:val="58EA85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3932BA5"/>
    <w:multiLevelType w:val="hybridMultilevel"/>
    <w:tmpl w:val="31805D7C"/>
    <w:lvl w:ilvl="0" w:tplc="D804A156">
      <w:start w:val="1"/>
      <w:numFmt w:val="bullet"/>
      <w:lvlText w:val="●"/>
      <w:lvlJc w:val="left"/>
      <w:pPr>
        <w:ind w:left="720" w:hanging="360"/>
      </w:pPr>
    </w:lvl>
    <w:lvl w:ilvl="1" w:tplc="092C4452">
      <w:start w:val="1"/>
      <w:numFmt w:val="bullet"/>
      <w:lvlText w:val="○"/>
      <w:lvlJc w:val="left"/>
      <w:pPr>
        <w:ind w:left="1440" w:hanging="360"/>
      </w:pPr>
    </w:lvl>
    <w:lvl w:ilvl="2" w:tplc="867018D6">
      <w:start w:val="1"/>
      <w:numFmt w:val="bullet"/>
      <w:lvlText w:val="■"/>
      <w:lvlJc w:val="left"/>
      <w:pPr>
        <w:ind w:left="2160" w:hanging="360"/>
      </w:pPr>
    </w:lvl>
    <w:lvl w:ilvl="3" w:tplc="1812AE44">
      <w:start w:val="1"/>
      <w:numFmt w:val="bullet"/>
      <w:lvlText w:val="●"/>
      <w:lvlJc w:val="left"/>
      <w:pPr>
        <w:ind w:left="2880" w:hanging="360"/>
      </w:pPr>
    </w:lvl>
    <w:lvl w:ilvl="4" w:tplc="D5F0067C">
      <w:start w:val="1"/>
      <w:numFmt w:val="bullet"/>
      <w:lvlText w:val="○"/>
      <w:lvlJc w:val="left"/>
      <w:pPr>
        <w:ind w:left="3600" w:hanging="360"/>
      </w:pPr>
    </w:lvl>
    <w:lvl w:ilvl="5" w:tplc="08E49186">
      <w:start w:val="1"/>
      <w:numFmt w:val="bullet"/>
      <w:lvlText w:val="■"/>
      <w:lvlJc w:val="left"/>
      <w:pPr>
        <w:ind w:left="4320" w:hanging="360"/>
      </w:pPr>
    </w:lvl>
    <w:lvl w:ilvl="6" w:tplc="4C1C2944">
      <w:start w:val="1"/>
      <w:numFmt w:val="bullet"/>
      <w:lvlText w:val="●"/>
      <w:lvlJc w:val="left"/>
      <w:pPr>
        <w:ind w:left="5040" w:hanging="360"/>
      </w:pPr>
    </w:lvl>
    <w:lvl w:ilvl="7" w:tplc="6AB2CACC">
      <w:start w:val="1"/>
      <w:numFmt w:val="bullet"/>
      <w:lvlText w:val="●"/>
      <w:lvlJc w:val="left"/>
      <w:pPr>
        <w:ind w:left="5760" w:hanging="360"/>
      </w:pPr>
    </w:lvl>
    <w:lvl w:ilvl="8" w:tplc="9250B1EE">
      <w:start w:val="1"/>
      <w:numFmt w:val="bullet"/>
      <w:lvlText w:val="●"/>
      <w:lvlJc w:val="left"/>
      <w:pPr>
        <w:ind w:left="6480" w:hanging="360"/>
      </w:pPr>
    </w:lvl>
  </w:abstractNum>
  <w:abstractNum w:abstractNumId="2" w15:restartNumberingAfterBreak="0">
    <w:nsid w:val="2EE6636F"/>
    <w:multiLevelType w:val="hybridMultilevel"/>
    <w:tmpl w:val="BF165BA4"/>
    <w:lvl w:ilvl="0" w:tplc="5B2E79E4">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69105A"/>
    <w:multiLevelType w:val="hybridMultilevel"/>
    <w:tmpl w:val="16481404"/>
    <w:lvl w:ilvl="0" w:tplc="FC4E052E">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B65A6A"/>
    <w:multiLevelType w:val="hybridMultilevel"/>
    <w:tmpl w:val="F1144F96"/>
    <w:lvl w:ilvl="0" w:tplc="D3200284">
      <w:start w:val="3"/>
      <w:numFmt w:val="bullet"/>
      <w:lvlText w:val="-"/>
      <w:lvlJc w:val="left"/>
      <w:pPr>
        <w:ind w:left="420" w:hanging="360"/>
      </w:pPr>
      <w:rPr>
        <w:rFonts w:ascii="Arial" w:eastAsia="Arial"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62620EED"/>
    <w:multiLevelType w:val="hybridMultilevel"/>
    <w:tmpl w:val="2782FB06"/>
    <w:lvl w:ilvl="0" w:tplc="FC4E052E">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8B765A"/>
    <w:multiLevelType w:val="hybridMultilevel"/>
    <w:tmpl w:val="5C34D310"/>
    <w:lvl w:ilvl="0" w:tplc="869EDB38">
      <w:start w:val="1"/>
      <w:numFmt w:val="bullet"/>
      <w:lvlText w:val="•"/>
      <w:lvlJc w:val="left"/>
      <w:pPr>
        <w:ind w:left="720" w:hanging="360"/>
      </w:pPr>
    </w:lvl>
    <w:lvl w:ilvl="1" w:tplc="7E24AB44">
      <w:numFmt w:val="decimal"/>
      <w:lvlText w:val=""/>
      <w:lvlJc w:val="left"/>
    </w:lvl>
    <w:lvl w:ilvl="2" w:tplc="C3A2A8FA">
      <w:numFmt w:val="decimal"/>
      <w:lvlText w:val=""/>
      <w:lvlJc w:val="left"/>
    </w:lvl>
    <w:lvl w:ilvl="3" w:tplc="1884E542">
      <w:numFmt w:val="decimal"/>
      <w:lvlText w:val=""/>
      <w:lvlJc w:val="left"/>
    </w:lvl>
    <w:lvl w:ilvl="4" w:tplc="B95CB480">
      <w:numFmt w:val="decimal"/>
      <w:lvlText w:val=""/>
      <w:lvlJc w:val="left"/>
    </w:lvl>
    <w:lvl w:ilvl="5" w:tplc="25661636">
      <w:numFmt w:val="decimal"/>
      <w:lvlText w:val=""/>
      <w:lvlJc w:val="left"/>
    </w:lvl>
    <w:lvl w:ilvl="6" w:tplc="72CC64E2">
      <w:numFmt w:val="decimal"/>
      <w:lvlText w:val=""/>
      <w:lvlJc w:val="left"/>
    </w:lvl>
    <w:lvl w:ilvl="7" w:tplc="AEBAA950">
      <w:numFmt w:val="decimal"/>
      <w:lvlText w:val=""/>
      <w:lvlJc w:val="left"/>
    </w:lvl>
    <w:lvl w:ilvl="8" w:tplc="10BA287A">
      <w:numFmt w:val="decimal"/>
      <w:lvlText w:val=""/>
      <w:lvlJc w:val="left"/>
    </w:lvl>
  </w:abstractNum>
  <w:num w:numId="1" w16cid:durableId="896866055">
    <w:abstractNumId w:val="1"/>
    <w:lvlOverride w:ilvl="0">
      <w:startOverride w:val="1"/>
    </w:lvlOverride>
  </w:num>
  <w:num w:numId="2" w16cid:durableId="1063328521">
    <w:abstractNumId w:val="6"/>
    <w:lvlOverride w:ilvl="0">
      <w:startOverride w:val="1"/>
    </w:lvlOverride>
  </w:num>
  <w:num w:numId="3" w16cid:durableId="336857773">
    <w:abstractNumId w:val="2"/>
  </w:num>
  <w:num w:numId="4" w16cid:durableId="682703040">
    <w:abstractNumId w:val="4"/>
  </w:num>
  <w:num w:numId="5" w16cid:durableId="992181769">
    <w:abstractNumId w:val="5"/>
  </w:num>
  <w:num w:numId="6" w16cid:durableId="1447041787">
    <w:abstractNumId w:val="3"/>
  </w:num>
  <w:num w:numId="7" w16cid:durableId="1919945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D06"/>
    <w:rsid w:val="00001E01"/>
    <w:rsid w:val="00052E1B"/>
    <w:rsid w:val="000559EA"/>
    <w:rsid w:val="00086F13"/>
    <w:rsid w:val="000E589D"/>
    <w:rsid w:val="001B578F"/>
    <w:rsid w:val="002202B7"/>
    <w:rsid w:val="0027439B"/>
    <w:rsid w:val="00371CEB"/>
    <w:rsid w:val="003B1D06"/>
    <w:rsid w:val="00422CB7"/>
    <w:rsid w:val="004520CB"/>
    <w:rsid w:val="004A6C07"/>
    <w:rsid w:val="00522F77"/>
    <w:rsid w:val="005F51E6"/>
    <w:rsid w:val="00600EB1"/>
    <w:rsid w:val="00606C16"/>
    <w:rsid w:val="0061592B"/>
    <w:rsid w:val="006C1F10"/>
    <w:rsid w:val="006E0092"/>
    <w:rsid w:val="006E742D"/>
    <w:rsid w:val="006F34CA"/>
    <w:rsid w:val="00700315"/>
    <w:rsid w:val="00707BF1"/>
    <w:rsid w:val="00791F82"/>
    <w:rsid w:val="007C32F4"/>
    <w:rsid w:val="0089368C"/>
    <w:rsid w:val="008B1EEC"/>
    <w:rsid w:val="008B47B8"/>
    <w:rsid w:val="008D7729"/>
    <w:rsid w:val="008F44A9"/>
    <w:rsid w:val="009064EE"/>
    <w:rsid w:val="00934DA8"/>
    <w:rsid w:val="00974BDD"/>
    <w:rsid w:val="009D4A4B"/>
    <w:rsid w:val="009D5C60"/>
    <w:rsid w:val="00A32FB1"/>
    <w:rsid w:val="00A645AC"/>
    <w:rsid w:val="00A87E41"/>
    <w:rsid w:val="00AB71C2"/>
    <w:rsid w:val="00B14B88"/>
    <w:rsid w:val="00BE15D2"/>
    <w:rsid w:val="00C211D9"/>
    <w:rsid w:val="00C25267"/>
    <w:rsid w:val="00C2600F"/>
    <w:rsid w:val="00C606A8"/>
    <w:rsid w:val="00D87136"/>
    <w:rsid w:val="00D91D04"/>
    <w:rsid w:val="00D95AF4"/>
    <w:rsid w:val="00DB410E"/>
    <w:rsid w:val="00DC629C"/>
    <w:rsid w:val="00DE1786"/>
    <w:rsid w:val="00E079C4"/>
    <w:rsid w:val="00E84925"/>
    <w:rsid w:val="00E86484"/>
    <w:rsid w:val="00FB6FBE"/>
    <w:rsid w:val="00FC2E20"/>
    <w:rsid w:val="00FD2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F0869"/>
  <w15:docId w15:val="{FA64E845-EE3C-4C3F-9279-4E178351A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5B6"/>
      </w:pBdr>
      <w:spacing w:before="280" w:after="120"/>
      <w:outlineLvl w:val="0"/>
    </w:pPr>
    <w:rPr>
      <w:b/>
      <w:bCs/>
      <w:color w:val="1F4E79"/>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600EB1"/>
    <w:rPr>
      <w:sz w:val="16"/>
      <w:szCs w:val="16"/>
    </w:rPr>
  </w:style>
  <w:style w:type="paragraph" w:styleId="CommentText">
    <w:name w:val="annotation text"/>
    <w:basedOn w:val="Normal"/>
    <w:link w:val="CommentTextChar"/>
    <w:uiPriority w:val="99"/>
    <w:unhideWhenUsed/>
    <w:rsid w:val="00600EB1"/>
    <w:rPr>
      <w:lang w:eastAsia="en-US"/>
    </w:rPr>
  </w:style>
  <w:style w:type="character" w:customStyle="1" w:styleId="CommentTextChar">
    <w:name w:val="Comment Text Char"/>
    <w:basedOn w:val="DefaultParagraphFont"/>
    <w:link w:val="CommentText"/>
    <w:uiPriority w:val="99"/>
    <w:rsid w:val="00600EB1"/>
    <w:rPr>
      <w:lang w:eastAsia="en-US"/>
    </w:rPr>
  </w:style>
  <w:style w:type="paragraph" w:styleId="CommentSubject">
    <w:name w:val="annotation subject"/>
    <w:basedOn w:val="CommentText"/>
    <w:next w:val="CommentText"/>
    <w:link w:val="CommentSubjectChar"/>
    <w:uiPriority w:val="99"/>
    <w:semiHidden/>
    <w:unhideWhenUsed/>
    <w:rsid w:val="00371CEB"/>
    <w:rPr>
      <w:b/>
      <w:bCs/>
      <w:lang w:eastAsia="zh-CN"/>
    </w:rPr>
  </w:style>
  <w:style w:type="character" w:customStyle="1" w:styleId="CommentSubjectChar">
    <w:name w:val="Comment Subject Char"/>
    <w:basedOn w:val="CommentTextChar"/>
    <w:link w:val="CommentSubject"/>
    <w:uiPriority w:val="99"/>
    <w:semiHidden/>
    <w:rsid w:val="00371CEB"/>
    <w:rPr>
      <w:b/>
      <w:bCs/>
      <w:lang w:eastAsia="en-US"/>
    </w:rPr>
  </w:style>
  <w:style w:type="paragraph" w:styleId="TOCHeading">
    <w:name w:val="TOC Heading"/>
    <w:basedOn w:val="Heading1"/>
    <w:next w:val="Normal"/>
    <w:uiPriority w:val="39"/>
    <w:unhideWhenUsed/>
    <w:qFormat/>
    <w:rsid w:val="008B47B8"/>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TOC2">
    <w:name w:val="toc 2"/>
    <w:basedOn w:val="Normal"/>
    <w:next w:val="Normal"/>
    <w:autoRedefine/>
    <w:uiPriority w:val="39"/>
    <w:unhideWhenUsed/>
    <w:rsid w:val="008B47B8"/>
    <w:pPr>
      <w:spacing w:after="100" w:line="259" w:lineRule="auto"/>
      <w:ind w:left="220"/>
    </w:pPr>
    <w:rPr>
      <w:rFonts w:asciiTheme="minorHAnsi" w:eastAsiaTheme="minorEastAsia" w:hAnsiTheme="minorHAnsi" w:cs="Times New Roman"/>
      <w:sz w:val="22"/>
      <w:szCs w:val="22"/>
      <w:lang w:eastAsia="en-US"/>
    </w:rPr>
  </w:style>
  <w:style w:type="paragraph" w:styleId="TOC1">
    <w:name w:val="toc 1"/>
    <w:basedOn w:val="Normal"/>
    <w:next w:val="Normal"/>
    <w:autoRedefine/>
    <w:uiPriority w:val="39"/>
    <w:unhideWhenUsed/>
    <w:rsid w:val="008B47B8"/>
    <w:pPr>
      <w:spacing w:after="100" w:line="259" w:lineRule="auto"/>
    </w:pPr>
    <w:rPr>
      <w:rFonts w:asciiTheme="minorHAnsi" w:eastAsiaTheme="minorEastAsia" w:hAnsiTheme="minorHAnsi" w:cs="Times New Roman"/>
      <w:sz w:val="22"/>
      <w:szCs w:val="22"/>
      <w:lang w:eastAsia="en-US"/>
    </w:rPr>
  </w:style>
  <w:style w:type="paragraph" w:styleId="TOC3">
    <w:name w:val="toc 3"/>
    <w:basedOn w:val="Normal"/>
    <w:next w:val="Normal"/>
    <w:autoRedefine/>
    <w:uiPriority w:val="39"/>
    <w:unhideWhenUsed/>
    <w:rsid w:val="008B47B8"/>
    <w:pPr>
      <w:spacing w:after="100" w:line="259" w:lineRule="auto"/>
      <w:ind w:left="440"/>
    </w:pPr>
    <w:rPr>
      <w:rFonts w:asciiTheme="minorHAnsi" w:eastAsiaTheme="minorEastAsia" w:hAnsiTheme="minorHAnsi" w:cs="Times New Roman"/>
      <w:sz w:val="22"/>
      <w:szCs w:val="22"/>
      <w:lang w:eastAsia="en-US"/>
    </w:rPr>
  </w:style>
  <w:style w:type="paragraph" w:styleId="Header">
    <w:name w:val="header"/>
    <w:basedOn w:val="Normal"/>
    <w:link w:val="HeaderChar"/>
    <w:uiPriority w:val="99"/>
    <w:unhideWhenUsed/>
    <w:rsid w:val="008B47B8"/>
    <w:pPr>
      <w:tabs>
        <w:tab w:val="center" w:pos="4680"/>
        <w:tab w:val="right" w:pos="9360"/>
      </w:tabs>
    </w:pPr>
  </w:style>
  <w:style w:type="character" w:customStyle="1" w:styleId="HeaderChar">
    <w:name w:val="Header Char"/>
    <w:basedOn w:val="DefaultParagraphFont"/>
    <w:link w:val="Header"/>
    <w:uiPriority w:val="99"/>
    <w:rsid w:val="008B47B8"/>
  </w:style>
  <w:style w:type="paragraph" w:styleId="Footer">
    <w:name w:val="footer"/>
    <w:basedOn w:val="Normal"/>
    <w:link w:val="FooterChar"/>
    <w:uiPriority w:val="99"/>
    <w:unhideWhenUsed/>
    <w:rsid w:val="008B47B8"/>
    <w:pPr>
      <w:tabs>
        <w:tab w:val="center" w:pos="4680"/>
        <w:tab w:val="right" w:pos="9360"/>
      </w:tabs>
    </w:pPr>
  </w:style>
  <w:style w:type="character" w:customStyle="1" w:styleId="FooterChar">
    <w:name w:val="Footer Char"/>
    <w:basedOn w:val="DefaultParagraphFont"/>
    <w:link w:val="Footer"/>
    <w:uiPriority w:val="99"/>
    <w:rsid w:val="008B4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3262E-D4A5-4D31-B926-214777EB3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3858</Words>
  <Characters>21993</Characters>
  <Application>Microsoft Office Word</Application>
  <DocSecurity>4</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Van Anh</cp:lastModifiedBy>
  <cp:revision>2</cp:revision>
  <dcterms:created xsi:type="dcterms:W3CDTF">2026-03-16T01:53:00Z</dcterms:created>
  <dcterms:modified xsi:type="dcterms:W3CDTF">2026-03-16T01:53:00Z</dcterms:modified>
</cp:coreProperties>
</file>