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935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53"/>
      </w:tblGrid>
      <w:tr w:rsidR="00387356" w14:paraId="7A63702C" w14:textId="77777777" w:rsidTr="00B8652E">
        <w:trPr>
          <w:trHeight w:val="825"/>
        </w:trPr>
        <w:tc>
          <w:tcPr>
            <w:tcW w:w="9353" w:type="dxa"/>
            <w:tcBorders>
              <w:top w:val="single" w:sz="8" w:space="0" w:color="000000"/>
              <w:left w:val="single" w:sz="8" w:space="0" w:color="000000"/>
              <w:bottom w:val="single" w:sz="8" w:space="0" w:color="000000"/>
              <w:right w:val="single" w:sz="8" w:space="0" w:color="000000"/>
            </w:tcBorders>
            <w:shd w:val="clear" w:color="auto" w:fill="BDD6EE"/>
            <w:tcMar>
              <w:top w:w="0" w:type="dxa"/>
              <w:left w:w="100" w:type="dxa"/>
              <w:bottom w:w="0" w:type="dxa"/>
              <w:right w:w="100" w:type="dxa"/>
            </w:tcMar>
            <w:vAlign w:val="center"/>
          </w:tcPr>
          <w:p w14:paraId="695EF17E" w14:textId="002C24F2" w:rsidR="00B8652E" w:rsidRPr="00B8652E" w:rsidRDefault="00000000" w:rsidP="00B8652E">
            <w:pPr>
              <w:numPr>
                <w:ilvl w:val="0"/>
                <w:numId w:val="2"/>
              </w:numPr>
              <w:spacing w:line="259" w:lineRule="auto"/>
              <w:rPr>
                <w:rFonts w:ascii="Calibri" w:eastAsia="Calibri" w:hAnsi="Calibri" w:cs="Calibri"/>
                <w:b/>
                <w:bCs/>
                <w:sz w:val="24"/>
                <w:szCs w:val="24"/>
              </w:rPr>
            </w:pPr>
            <w:r>
              <w:rPr>
                <w:rFonts w:ascii="Calibri" w:eastAsia="Calibri" w:hAnsi="Calibri" w:cs="Calibri"/>
                <w:b/>
                <w:bCs/>
                <w:sz w:val="24"/>
                <w:szCs w:val="24"/>
              </w:rPr>
              <w:t>IDENTITAS BAHAN AJAR</w:t>
            </w:r>
          </w:p>
        </w:tc>
      </w:tr>
      <w:tr w:rsidR="00387356" w14:paraId="69C1DF90" w14:textId="77777777">
        <w:trPr>
          <w:trHeight w:val="840"/>
        </w:trPr>
        <w:tc>
          <w:tcPr>
            <w:tcW w:w="935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EA6C6F9" w14:textId="77777777" w:rsidR="00B8652E" w:rsidRPr="004C26D4" w:rsidRDefault="00B8652E" w:rsidP="00B8652E">
            <w:pPr>
              <w:numPr>
                <w:ilvl w:val="0"/>
                <w:numId w:val="1"/>
              </w:numPr>
              <w:spacing w:line="259" w:lineRule="auto"/>
              <w:ind w:left="990" w:hanging="285"/>
              <w:jc w:val="both"/>
              <w:rPr>
                <w:rFonts w:ascii="Calibri" w:eastAsia="Calibri" w:hAnsi="Calibri" w:cs="Calibri"/>
                <w:color w:val="231F20"/>
                <w:sz w:val="24"/>
                <w:szCs w:val="24"/>
              </w:rPr>
            </w:pPr>
            <w:r>
              <w:rPr>
                <w:rFonts w:ascii="Calibri" w:eastAsia="Calibri" w:hAnsi="Calibri" w:cs="Calibri"/>
                <w:sz w:val="24"/>
                <w:szCs w:val="24"/>
              </w:rPr>
              <w:t>Judul</w:t>
            </w:r>
          </w:p>
          <w:p w14:paraId="38E95217" w14:textId="03CCAAB0" w:rsidR="00F21C8C" w:rsidRDefault="00F41C00" w:rsidP="00F21C8C">
            <w:pPr>
              <w:spacing w:line="259" w:lineRule="auto"/>
              <w:ind w:left="990"/>
              <w:jc w:val="both"/>
              <w:rPr>
                <w:rFonts w:ascii="Calibri" w:eastAsia="Calibri" w:hAnsi="Calibri" w:cs="Calibri"/>
                <w:color w:val="231F20"/>
                <w:sz w:val="24"/>
                <w:szCs w:val="24"/>
              </w:rPr>
            </w:pPr>
            <w:r w:rsidRPr="00F41C00">
              <w:rPr>
                <w:rFonts w:ascii="Calibri" w:eastAsia="Calibri" w:hAnsi="Calibri" w:cs="Calibri"/>
                <w:color w:val="231F20"/>
                <w:sz w:val="24"/>
                <w:szCs w:val="24"/>
              </w:rPr>
              <w:t>Lab Maya E-DrawLab: Desain CAD Elektronika</w:t>
            </w:r>
          </w:p>
          <w:p w14:paraId="76ECACF7" w14:textId="03719EE4" w:rsidR="00B8652E" w:rsidRPr="004C26D4" w:rsidRDefault="00B8652E" w:rsidP="00B8652E">
            <w:pPr>
              <w:numPr>
                <w:ilvl w:val="0"/>
                <w:numId w:val="1"/>
              </w:numPr>
              <w:spacing w:line="259" w:lineRule="auto"/>
              <w:ind w:left="990" w:hanging="285"/>
              <w:jc w:val="both"/>
              <w:rPr>
                <w:rFonts w:ascii="Calibri" w:eastAsia="Calibri" w:hAnsi="Calibri" w:cs="Calibri"/>
                <w:color w:val="231F20"/>
                <w:sz w:val="24"/>
                <w:szCs w:val="24"/>
              </w:rPr>
            </w:pPr>
            <w:r>
              <w:rPr>
                <w:rFonts w:ascii="Calibri" w:eastAsia="Calibri" w:hAnsi="Calibri" w:cs="Calibri"/>
                <w:sz w:val="24"/>
                <w:szCs w:val="24"/>
              </w:rPr>
              <w:t>Jenis bahan ajar</w:t>
            </w:r>
          </w:p>
          <w:p w14:paraId="076D26DD" w14:textId="523E93F9" w:rsidR="00320345" w:rsidRPr="00320345" w:rsidRDefault="00F41C00" w:rsidP="00320345">
            <w:pPr>
              <w:spacing w:line="259" w:lineRule="auto"/>
              <w:ind w:left="990"/>
              <w:jc w:val="both"/>
              <w:rPr>
                <w:rFonts w:ascii="Calibri" w:eastAsia="Calibri" w:hAnsi="Calibri" w:cs="Calibri"/>
                <w:color w:val="231F20"/>
                <w:sz w:val="24"/>
                <w:szCs w:val="24"/>
              </w:rPr>
            </w:pPr>
            <w:r w:rsidRPr="00F41C00">
              <w:rPr>
                <w:rFonts w:ascii="Calibri" w:eastAsia="Calibri" w:hAnsi="Calibri" w:cs="Calibri"/>
                <w:sz w:val="24"/>
                <w:szCs w:val="24"/>
              </w:rPr>
              <w:t>Bahan Ajar Digital / Laboratorium Maya Interaktif (Virtual Lab).</w:t>
            </w:r>
          </w:p>
          <w:p w14:paraId="53A05368" w14:textId="5AAF055A" w:rsidR="00B8652E" w:rsidRPr="004C26D4" w:rsidRDefault="00B8652E" w:rsidP="00B8652E">
            <w:pPr>
              <w:numPr>
                <w:ilvl w:val="0"/>
                <w:numId w:val="1"/>
              </w:numPr>
              <w:spacing w:line="259" w:lineRule="auto"/>
              <w:ind w:left="990" w:hanging="285"/>
              <w:jc w:val="both"/>
              <w:rPr>
                <w:rFonts w:ascii="Calibri" w:eastAsia="Calibri" w:hAnsi="Calibri" w:cs="Calibri"/>
                <w:color w:val="231F20"/>
                <w:sz w:val="24"/>
                <w:szCs w:val="24"/>
              </w:rPr>
            </w:pPr>
            <w:r>
              <w:rPr>
                <w:rFonts w:ascii="Calibri" w:eastAsia="Calibri" w:hAnsi="Calibri" w:cs="Calibri"/>
                <w:sz w:val="24"/>
                <w:szCs w:val="24"/>
              </w:rPr>
              <w:t>Program keahlian</w:t>
            </w:r>
          </w:p>
          <w:p w14:paraId="48AC9B6A" w14:textId="10801D6A" w:rsidR="00B8652E" w:rsidRDefault="00B8652E" w:rsidP="00B8652E">
            <w:pPr>
              <w:spacing w:line="259" w:lineRule="auto"/>
              <w:ind w:left="990"/>
              <w:jc w:val="both"/>
              <w:rPr>
                <w:rFonts w:ascii="Calibri" w:eastAsia="Calibri" w:hAnsi="Calibri" w:cs="Calibri"/>
                <w:color w:val="231F20"/>
                <w:sz w:val="24"/>
                <w:szCs w:val="24"/>
              </w:rPr>
            </w:pPr>
            <w:r w:rsidRPr="004C26D4">
              <w:rPr>
                <w:rFonts w:ascii="Calibri" w:eastAsia="Calibri" w:hAnsi="Calibri" w:cs="Calibri"/>
                <w:color w:val="231F20"/>
                <w:sz w:val="24"/>
                <w:szCs w:val="24"/>
              </w:rPr>
              <w:t xml:space="preserve">Teknik </w:t>
            </w:r>
            <w:r w:rsidR="00EC215C">
              <w:rPr>
                <w:rFonts w:ascii="Calibri" w:eastAsia="Calibri" w:hAnsi="Calibri" w:cs="Calibri"/>
                <w:color w:val="231F20"/>
                <w:sz w:val="24"/>
                <w:szCs w:val="24"/>
              </w:rPr>
              <w:t>Elektronika</w:t>
            </w:r>
          </w:p>
          <w:p w14:paraId="74FAD447" w14:textId="520E7D53" w:rsidR="001709C3" w:rsidRDefault="001709C3" w:rsidP="00B8652E">
            <w:pPr>
              <w:spacing w:line="259" w:lineRule="auto"/>
              <w:ind w:left="990"/>
              <w:jc w:val="both"/>
              <w:rPr>
                <w:rFonts w:ascii="Calibri" w:eastAsia="Calibri" w:hAnsi="Calibri" w:cs="Calibri"/>
                <w:color w:val="231F20"/>
                <w:sz w:val="24"/>
                <w:szCs w:val="24"/>
              </w:rPr>
            </w:pPr>
            <w:r w:rsidRPr="00A82CFF">
              <w:rPr>
                <w:rFonts w:ascii="Calibri" w:eastAsia="Calibri" w:hAnsi="Calibri" w:cs="Calibri"/>
                <w:color w:val="231F20"/>
                <w:sz w:val="24"/>
                <w:szCs w:val="24"/>
              </w:rPr>
              <w:t>TMR_TLEKTRO_</w:t>
            </w:r>
            <w:r>
              <w:rPr>
                <w:rFonts w:ascii="Calibri" w:eastAsia="Calibri" w:hAnsi="Calibri" w:cs="Calibri"/>
                <w:color w:val="231F20"/>
                <w:sz w:val="24"/>
                <w:szCs w:val="24"/>
              </w:rPr>
              <w:t>4</w:t>
            </w:r>
            <w:r w:rsidR="00F41C00">
              <w:rPr>
                <w:rFonts w:ascii="Calibri" w:eastAsia="Calibri" w:hAnsi="Calibri" w:cs="Calibri"/>
                <w:color w:val="231F20"/>
                <w:sz w:val="24"/>
                <w:szCs w:val="24"/>
              </w:rPr>
              <w:t xml:space="preserve"> </w:t>
            </w:r>
            <w:r w:rsidR="00F41C00" w:rsidRPr="00F41C00">
              <w:rPr>
                <w:rFonts w:ascii="Calibri" w:eastAsia="Calibri" w:hAnsi="Calibri" w:cs="Calibri"/>
                <w:color w:val="231F20"/>
                <w:sz w:val="24"/>
                <w:szCs w:val="24"/>
              </w:rPr>
              <w:t>(Elemen: Gambar Teknik Elektronika dan Pemodelan CAD).</w:t>
            </w:r>
          </w:p>
          <w:p w14:paraId="20D31B29" w14:textId="77777777" w:rsidR="00B8652E" w:rsidRPr="004C26D4" w:rsidRDefault="00B8652E" w:rsidP="00B8652E">
            <w:pPr>
              <w:numPr>
                <w:ilvl w:val="0"/>
                <w:numId w:val="1"/>
              </w:numPr>
              <w:spacing w:line="259" w:lineRule="auto"/>
              <w:ind w:left="990" w:hanging="285"/>
              <w:jc w:val="both"/>
              <w:rPr>
                <w:rFonts w:ascii="Calibri" w:eastAsia="Calibri" w:hAnsi="Calibri" w:cs="Calibri"/>
                <w:color w:val="231F20"/>
                <w:sz w:val="24"/>
                <w:szCs w:val="24"/>
              </w:rPr>
            </w:pPr>
            <w:r>
              <w:rPr>
                <w:rFonts w:ascii="Calibri" w:eastAsia="Calibri" w:hAnsi="Calibri" w:cs="Calibri"/>
                <w:sz w:val="24"/>
                <w:szCs w:val="24"/>
              </w:rPr>
              <w:t>Cakupan Materi</w:t>
            </w:r>
          </w:p>
          <w:p w14:paraId="1267E02C" w14:textId="77777777" w:rsidR="004A1499" w:rsidRDefault="004A1499" w:rsidP="004A1499">
            <w:pPr>
              <w:numPr>
                <w:ilvl w:val="3"/>
                <w:numId w:val="2"/>
              </w:numPr>
              <w:spacing w:line="259" w:lineRule="auto"/>
              <w:ind w:left="1440"/>
              <w:jc w:val="both"/>
              <w:rPr>
                <w:rFonts w:ascii="Calibri" w:eastAsia="Calibri" w:hAnsi="Calibri" w:cs="Calibri"/>
                <w:color w:val="231F20"/>
                <w:sz w:val="24"/>
                <w:szCs w:val="24"/>
              </w:rPr>
            </w:pPr>
            <w:r w:rsidRPr="004A1499">
              <w:rPr>
                <w:rFonts w:ascii="Calibri" w:eastAsia="Calibri" w:hAnsi="Calibri" w:cs="Calibri"/>
                <w:color w:val="231F20"/>
                <w:sz w:val="24"/>
                <w:szCs w:val="24"/>
              </w:rPr>
              <w:t>Standar gambar teknik elektronika (ukuran kertas, garis, etiket/kolom nama).</w:t>
            </w:r>
          </w:p>
          <w:p w14:paraId="60B86223" w14:textId="77777777" w:rsidR="004A1499" w:rsidRDefault="004A1499" w:rsidP="004A1499">
            <w:pPr>
              <w:numPr>
                <w:ilvl w:val="3"/>
                <w:numId w:val="2"/>
              </w:numPr>
              <w:spacing w:line="259" w:lineRule="auto"/>
              <w:ind w:left="1440"/>
              <w:jc w:val="both"/>
              <w:rPr>
                <w:rFonts w:ascii="Calibri" w:eastAsia="Calibri" w:hAnsi="Calibri" w:cs="Calibri"/>
                <w:color w:val="231F20"/>
                <w:sz w:val="24"/>
                <w:szCs w:val="24"/>
              </w:rPr>
            </w:pPr>
            <w:r w:rsidRPr="004A1499">
              <w:rPr>
                <w:rFonts w:ascii="Calibri" w:eastAsia="Calibri" w:hAnsi="Calibri" w:cs="Calibri"/>
                <w:color w:val="231F20"/>
                <w:sz w:val="24"/>
                <w:szCs w:val="24"/>
              </w:rPr>
              <w:t>Pengenalan berbagai jenis peralatan gambar teknik manual.</w:t>
            </w:r>
          </w:p>
          <w:p w14:paraId="7D735569" w14:textId="77777777" w:rsidR="004A1499" w:rsidRDefault="004A1499" w:rsidP="004A1499">
            <w:pPr>
              <w:numPr>
                <w:ilvl w:val="3"/>
                <w:numId w:val="2"/>
              </w:numPr>
              <w:spacing w:line="259" w:lineRule="auto"/>
              <w:ind w:left="1440"/>
              <w:jc w:val="both"/>
              <w:rPr>
                <w:rFonts w:ascii="Calibri" w:eastAsia="Calibri" w:hAnsi="Calibri" w:cs="Calibri"/>
                <w:color w:val="231F20"/>
                <w:sz w:val="24"/>
                <w:szCs w:val="24"/>
              </w:rPr>
            </w:pPr>
            <w:r w:rsidRPr="004A1499">
              <w:rPr>
                <w:rFonts w:ascii="Calibri" w:eastAsia="Calibri" w:hAnsi="Calibri" w:cs="Calibri"/>
                <w:color w:val="231F20"/>
                <w:sz w:val="24"/>
                <w:szCs w:val="24"/>
              </w:rPr>
              <w:t>Simbol komponen elektronika dan rangkaian listrik standar internasional (IEC/ANSI).</w:t>
            </w:r>
          </w:p>
          <w:p w14:paraId="6B76149B" w14:textId="77777777" w:rsidR="004A1499" w:rsidRDefault="004A1499" w:rsidP="004A1499">
            <w:pPr>
              <w:numPr>
                <w:ilvl w:val="3"/>
                <w:numId w:val="2"/>
              </w:numPr>
              <w:spacing w:line="259" w:lineRule="auto"/>
              <w:ind w:left="1440"/>
              <w:jc w:val="both"/>
              <w:rPr>
                <w:rFonts w:ascii="Calibri" w:eastAsia="Calibri" w:hAnsi="Calibri" w:cs="Calibri"/>
                <w:color w:val="231F20"/>
                <w:sz w:val="24"/>
                <w:szCs w:val="24"/>
              </w:rPr>
            </w:pPr>
            <w:r w:rsidRPr="004A1499">
              <w:rPr>
                <w:rFonts w:ascii="Calibri" w:eastAsia="Calibri" w:hAnsi="Calibri" w:cs="Calibri"/>
                <w:color w:val="231F20"/>
                <w:sz w:val="24"/>
                <w:szCs w:val="24"/>
              </w:rPr>
              <w:t>Prosedur pembuatan gambar skema rangkaian dan layout PCB secara manual dan bantuan software.</w:t>
            </w:r>
          </w:p>
          <w:p w14:paraId="60F5F941" w14:textId="77777777" w:rsidR="004A1499" w:rsidRDefault="004A1499" w:rsidP="004A1499">
            <w:pPr>
              <w:numPr>
                <w:ilvl w:val="3"/>
                <w:numId w:val="2"/>
              </w:numPr>
              <w:spacing w:line="259" w:lineRule="auto"/>
              <w:ind w:left="1440"/>
              <w:jc w:val="both"/>
              <w:rPr>
                <w:rFonts w:ascii="Calibri" w:eastAsia="Calibri" w:hAnsi="Calibri" w:cs="Calibri"/>
                <w:color w:val="231F20"/>
                <w:sz w:val="24"/>
                <w:szCs w:val="24"/>
              </w:rPr>
            </w:pPr>
            <w:r w:rsidRPr="004A1499">
              <w:rPr>
                <w:rFonts w:ascii="Calibri" w:eastAsia="Calibri" w:hAnsi="Calibri" w:cs="Calibri"/>
                <w:color w:val="231F20"/>
                <w:sz w:val="24"/>
                <w:szCs w:val="24"/>
              </w:rPr>
              <w:t>Prosedur pembuatan gambar desain kemasan/casing produk dengan software CAD.</w:t>
            </w:r>
          </w:p>
          <w:p w14:paraId="38D9F7A9" w14:textId="4518BC20" w:rsidR="00B8652E" w:rsidRPr="00B8652E" w:rsidRDefault="00B8652E" w:rsidP="004A1499">
            <w:pPr>
              <w:numPr>
                <w:ilvl w:val="0"/>
                <w:numId w:val="1"/>
              </w:numPr>
              <w:spacing w:line="259" w:lineRule="auto"/>
              <w:ind w:left="990" w:hanging="285"/>
              <w:jc w:val="both"/>
              <w:rPr>
                <w:rFonts w:ascii="Calibri" w:eastAsia="Calibri" w:hAnsi="Calibri" w:cs="Calibri"/>
                <w:color w:val="231F20"/>
                <w:sz w:val="24"/>
                <w:szCs w:val="24"/>
              </w:rPr>
            </w:pPr>
            <w:r>
              <w:rPr>
                <w:rFonts w:ascii="Calibri" w:eastAsia="Calibri" w:hAnsi="Calibri" w:cs="Calibri"/>
                <w:sz w:val="24"/>
                <w:szCs w:val="24"/>
              </w:rPr>
              <w:t>Sasaran pengguna</w:t>
            </w:r>
          </w:p>
          <w:p w14:paraId="38AF1FCE" w14:textId="38DA7047" w:rsidR="00B8652E" w:rsidRDefault="00807741" w:rsidP="004665C8">
            <w:pPr>
              <w:spacing w:line="259" w:lineRule="auto"/>
              <w:ind w:left="990"/>
              <w:jc w:val="both"/>
              <w:rPr>
                <w:rFonts w:ascii="Calibri" w:eastAsia="Calibri" w:hAnsi="Calibri" w:cs="Calibri"/>
                <w:color w:val="231F20"/>
                <w:sz w:val="24"/>
                <w:szCs w:val="24"/>
              </w:rPr>
            </w:pPr>
            <w:r w:rsidRPr="00807741">
              <w:rPr>
                <w:rFonts w:ascii="Calibri" w:eastAsia="Calibri" w:hAnsi="Calibri" w:cs="Calibri"/>
                <w:color w:val="231F20"/>
                <w:sz w:val="24"/>
                <w:szCs w:val="24"/>
              </w:rPr>
              <w:t xml:space="preserve">Murid SMK Kelas X rumpun program keahlian </w:t>
            </w:r>
            <w:r w:rsidR="0085349A">
              <w:rPr>
                <w:rFonts w:ascii="Calibri" w:eastAsia="Calibri" w:hAnsi="Calibri" w:cs="Calibri"/>
                <w:color w:val="231F20"/>
                <w:sz w:val="24"/>
                <w:szCs w:val="24"/>
              </w:rPr>
              <w:t>Teknik Elektronika</w:t>
            </w:r>
            <w:r w:rsidRPr="00807741">
              <w:rPr>
                <w:rFonts w:ascii="Calibri" w:eastAsia="Calibri" w:hAnsi="Calibri" w:cs="Calibri"/>
                <w:color w:val="231F20"/>
                <w:sz w:val="24"/>
                <w:szCs w:val="24"/>
              </w:rPr>
              <w:t xml:space="preserve"> (Fase E)</w:t>
            </w:r>
          </w:p>
          <w:p w14:paraId="53D33C6C" w14:textId="39C3FB5C" w:rsidR="00807741" w:rsidRPr="00B8652E" w:rsidRDefault="00807741" w:rsidP="004665C8">
            <w:pPr>
              <w:spacing w:line="259" w:lineRule="auto"/>
              <w:ind w:left="990"/>
              <w:jc w:val="both"/>
              <w:rPr>
                <w:rFonts w:ascii="Calibri" w:eastAsia="Calibri" w:hAnsi="Calibri" w:cs="Calibri"/>
                <w:color w:val="231F20"/>
                <w:sz w:val="24"/>
                <w:szCs w:val="24"/>
              </w:rPr>
            </w:pPr>
          </w:p>
        </w:tc>
      </w:tr>
      <w:tr w:rsidR="00387356" w14:paraId="25D2195C" w14:textId="77777777" w:rsidTr="002017F2">
        <w:trPr>
          <w:trHeight w:val="705"/>
        </w:trPr>
        <w:tc>
          <w:tcPr>
            <w:tcW w:w="9353" w:type="dxa"/>
            <w:tcBorders>
              <w:top w:val="nil"/>
              <w:left w:val="single" w:sz="8" w:space="0" w:color="000000"/>
              <w:bottom w:val="single" w:sz="8" w:space="0" w:color="000000"/>
              <w:right w:val="single" w:sz="8" w:space="0" w:color="000000"/>
            </w:tcBorders>
            <w:shd w:val="clear" w:color="auto" w:fill="BDD6EE"/>
            <w:tcMar>
              <w:top w:w="0" w:type="dxa"/>
              <w:left w:w="100" w:type="dxa"/>
              <w:bottom w:w="0" w:type="dxa"/>
              <w:right w:w="100" w:type="dxa"/>
            </w:tcMar>
            <w:vAlign w:val="center"/>
          </w:tcPr>
          <w:p w14:paraId="2002C87D" w14:textId="5B620B47" w:rsidR="00387356" w:rsidRPr="002017F2" w:rsidRDefault="00000000" w:rsidP="002017F2">
            <w:pPr>
              <w:numPr>
                <w:ilvl w:val="0"/>
                <w:numId w:val="2"/>
              </w:numPr>
              <w:spacing w:line="259" w:lineRule="auto"/>
              <w:rPr>
                <w:rFonts w:ascii="Calibri" w:eastAsia="Calibri" w:hAnsi="Calibri" w:cs="Calibri"/>
                <w:b/>
                <w:bCs/>
                <w:sz w:val="24"/>
                <w:szCs w:val="24"/>
              </w:rPr>
            </w:pPr>
            <w:r>
              <w:rPr>
                <w:rFonts w:ascii="Calibri" w:eastAsia="Calibri" w:hAnsi="Calibri" w:cs="Calibri"/>
                <w:b/>
                <w:bCs/>
                <w:sz w:val="24"/>
                <w:szCs w:val="24"/>
              </w:rPr>
              <w:t>DESKRIPSI UMUM BAHAN AJAR</w:t>
            </w:r>
          </w:p>
        </w:tc>
      </w:tr>
      <w:tr w:rsidR="00387356" w14:paraId="5C1EC27F" w14:textId="77777777">
        <w:trPr>
          <w:trHeight w:val="1080"/>
        </w:trPr>
        <w:tc>
          <w:tcPr>
            <w:tcW w:w="935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2AF4FD" w14:textId="77777777" w:rsidR="00B8652E" w:rsidRDefault="00B8652E" w:rsidP="00B8652E">
            <w:pPr>
              <w:spacing w:line="259" w:lineRule="auto"/>
              <w:ind w:left="746" w:firstLine="567"/>
              <w:jc w:val="both"/>
              <w:rPr>
                <w:rFonts w:ascii="Calibri" w:eastAsia="Calibri" w:hAnsi="Calibri" w:cs="Calibri"/>
                <w:color w:val="231F20"/>
                <w:sz w:val="24"/>
                <w:szCs w:val="24"/>
              </w:rPr>
            </w:pPr>
          </w:p>
          <w:p w14:paraId="002902CC" w14:textId="4AE0EFA6" w:rsidR="001C719B" w:rsidRDefault="00F41C00" w:rsidP="00F41C00">
            <w:pPr>
              <w:spacing w:line="259" w:lineRule="auto"/>
              <w:ind w:left="742" w:right="613"/>
              <w:jc w:val="both"/>
              <w:rPr>
                <w:rFonts w:ascii="Calibri" w:eastAsia="Calibri" w:hAnsi="Calibri" w:cs="Calibri"/>
                <w:color w:val="231F20"/>
                <w:sz w:val="24"/>
                <w:szCs w:val="24"/>
              </w:rPr>
            </w:pPr>
            <w:r w:rsidRPr="00F41C00">
              <w:rPr>
                <w:rFonts w:ascii="Calibri" w:eastAsia="Calibri" w:hAnsi="Calibri" w:cs="Calibri"/>
                <w:color w:val="231F20"/>
                <w:sz w:val="24"/>
                <w:szCs w:val="24"/>
              </w:rPr>
              <w:t xml:space="preserve">E-DrawLab adalah laboratorium maya interaktif yang mensimulasikan studio gambar teknik dan perancangan produk elektronika. Melalui pendekatan visual yang detail dan interaksi dua arah, teman-teman dapat bereksperimen mengubah variabel desain secara mandiri, baik menggunakan peralatan manual maupun simulasi antarmuka perangkat lunak (software) tanpa batas ruang dan alat fisik. Lab maya ini memuat tiga aktivitas eksperimen dinamis (Stage): (1) Pembuatan skema manual di atas kertas gambar dengan aturan standar ukuran dan etiket, (2) Konversi skema ke layout PCB menggunakan simulasi software perancangan sirkuit, dan (3) Pemodelan 3D kemasan (casing) produk elektronika dengan mengubah variabel dimensi panjang, lebar, dan tinggi pada modul CAD. Setiap tindakan kamu dipantau oleh sistem Immediate Dynamic Feedback. Jika kamu salah menaruh simbol komponen, salah menentukan lebar jalur PCB, atau membuat dimensi casing terlalu sempit untuk PCB, sistem akan langsung memunculkan konsekuensi visual berupa jalur sirkuit korslet atau komponen PCB menabrak dinding casing hingga retak. Dilengkapi indikator progres langkah terstruktur, aplikasi luring (offline) berukuran &lt;25 MB dengan rasio layar 16×9 ini menjadi media mandiri yang efektif untuk mengukur kompetensi prosedural </w:t>
            </w:r>
            <w:r w:rsidRPr="00F41C00">
              <w:rPr>
                <w:rFonts w:ascii="Calibri" w:eastAsia="Calibri" w:hAnsi="Calibri" w:cs="Calibri"/>
                <w:color w:val="231F20"/>
                <w:sz w:val="24"/>
                <w:szCs w:val="24"/>
              </w:rPr>
              <w:lastRenderedPageBreak/>
              <w:t>kamu sebelum masuk ke praktikum fisik. Ayo, rancang produk elektronika pertamamu secara presisi!</w:t>
            </w:r>
          </w:p>
          <w:p w14:paraId="0823AFDF" w14:textId="32E955AA" w:rsidR="002017F2" w:rsidRDefault="00652041" w:rsidP="00652041">
            <w:pPr>
              <w:tabs>
                <w:tab w:val="left" w:pos="5969"/>
              </w:tabs>
              <w:spacing w:line="259" w:lineRule="auto"/>
              <w:ind w:left="746"/>
              <w:jc w:val="both"/>
              <w:rPr>
                <w:b/>
                <w:bCs/>
                <w:sz w:val="24"/>
                <w:szCs w:val="24"/>
              </w:rPr>
            </w:pPr>
            <w:r>
              <w:rPr>
                <w:b/>
                <w:bCs/>
                <w:sz w:val="24"/>
                <w:szCs w:val="24"/>
              </w:rPr>
              <w:tab/>
            </w:r>
          </w:p>
        </w:tc>
      </w:tr>
      <w:tr w:rsidR="00387356" w14:paraId="30227912" w14:textId="77777777" w:rsidTr="002017F2">
        <w:trPr>
          <w:trHeight w:val="690"/>
        </w:trPr>
        <w:tc>
          <w:tcPr>
            <w:tcW w:w="9353" w:type="dxa"/>
            <w:tcBorders>
              <w:top w:val="nil"/>
              <w:left w:val="single" w:sz="8" w:space="0" w:color="000000"/>
              <w:bottom w:val="single" w:sz="8" w:space="0" w:color="000000"/>
              <w:right w:val="single" w:sz="8" w:space="0" w:color="000000"/>
            </w:tcBorders>
            <w:shd w:val="clear" w:color="auto" w:fill="BDD6EE"/>
            <w:tcMar>
              <w:top w:w="0" w:type="dxa"/>
              <w:left w:w="100" w:type="dxa"/>
              <w:bottom w:w="0" w:type="dxa"/>
              <w:right w:w="100" w:type="dxa"/>
            </w:tcMar>
            <w:vAlign w:val="center"/>
          </w:tcPr>
          <w:p w14:paraId="78AA1632" w14:textId="6639CC2B" w:rsidR="00387356" w:rsidRPr="002017F2" w:rsidRDefault="00000000" w:rsidP="002017F2">
            <w:pPr>
              <w:numPr>
                <w:ilvl w:val="0"/>
                <w:numId w:val="2"/>
              </w:numPr>
              <w:spacing w:line="259" w:lineRule="auto"/>
              <w:rPr>
                <w:rFonts w:ascii="Calibri" w:eastAsia="Calibri" w:hAnsi="Calibri" w:cs="Calibri"/>
                <w:b/>
                <w:bCs/>
                <w:sz w:val="24"/>
                <w:szCs w:val="24"/>
              </w:rPr>
            </w:pPr>
            <w:r>
              <w:rPr>
                <w:rFonts w:ascii="Calibri" w:eastAsia="Calibri" w:hAnsi="Calibri" w:cs="Calibri"/>
                <w:b/>
                <w:bCs/>
                <w:sz w:val="24"/>
                <w:szCs w:val="24"/>
              </w:rPr>
              <w:lastRenderedPageBreak/>
              <w:t>ALUR INTERAKSI (FLOWCHART)</w:t>
            </w:r>
          </w:p>
        </w:tc>
      </w:tr>
      <w:tr w:rsidR="00387356" w14:paraId="42C4455C" w14:textId="77777777">
        <w:trPr>
          <w:trHeight w:val="840"/>
        </w:trPr>
        <w:tc>
          <w:tcPr>
            <w:tcW w:w="935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C5187A5" w14:textId="322BA028" w:rsidR="00BC7D6C" w:rsidRPr="00BC7D6C" w:rsidRDefault="00BC7D6C" w:rsidP="00BC7D6C">
            <w:pPr>
              <w:spacing w:before="240"/>
              <w:ind w:left="458"/>
              <w:rPr>
                <w:rFonts w:asciiTheme="majorHAnsi" w:hAnsiTheme="majorHAnsi" w:cstheme="majorHAnsi"/>
                <w:b/>
                <w:bCs/>
                <w:lang w:val="en-ID"/>
              </w:rPr>
            </w:pPr>
            <w:r>
              <w:rPr>
                <w:rFonts w:asciiTheme="majorHAnsi" w:hAnsiTheme="majorHAnsi" w:cstheme="majorHAnsi"/>
                <w:b/>
                <w:bCs/>
                <w:noProof/>
                <w:lang w:val="en-ID"/>
              </w:rPr>
              <w:drawing>
                <wp:inline distT="0" distB="0" distL="0" distR="0" wp14:anchorId="2CEFE780" wp14:editId="5FB281A9">
                  <wp:extent cx="5287088" cy="3147863"/>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0761"/>
                          <a:stretch/>
                        </pic:blipFill>
                        <pic:spPr bwMode="auto">
                          <a:xfrm>
                            <a:off x="0" y="0"/>
                            <a:ext cx="5293568" cy="3151721"/>
                          </a:xfrm>
                          <a:prstGeom prst="rect">
                            <a:avLst/>
                          </a:prstGeom>
                          <a:noFill/>
                          <a:ln>
                            <a:noFill/>
                          </a:ln>
                          <a:extLst>
                            <a:ext uri="{53640926-AAD7-44D8-BBD7-CCE9431645EC}">
                              <a14:shadowObscured xmlns:a14="http://schemas.microsoft.com/office/drawing/2010/main"/>
                            </a:ext>
                          </a:extLst>
                        </pic:spPr>
                      </pic:pic>
                    </a:graphicData>
                  </a:graphic>
                </wp:inline>
              </w:drawing>
            </w:r>
          </w:p>
          <w:p w14:paraId="7A4194F5" w14:textId="736CB465" w:rsidR="00F5319F" w:rsidRPr="00F5319F" w:rsidRDefault="00F5319F" w:rsidP="00F5319F">
            <w:pPr>
              <w:pStyle w:val="ListParagraph"/>
              <w:numPr>
                <w:ilvl w:val="0"/>
                <w:numId w:val="19"/>
              </w:numPr>
              <w:spacing w:before="240"/>
              <w:ind w:left="1167"/>
              <w:rPr>
                <w:rFonts w:asciiTheme="majorHAnsi" w:hAnsiTheme="majorHAnsi" w:cstheme="majorHAnsi"/>
                <w:b/>
                <w:bCs/>
                <w:lang w:val="en-ID"/>
              </w:rPr>
            </w:pPr>
            <w:r w:rsidRPr="00F5319F">
              <w:rPr>
                <w:rFonts w:asciiTheme="majorHAnsi" w:hAnsiTheme="majorHAnsi" w:cstheme="majorHAnsi"/>
                <w:b/>
                <w:bCs/>
                <w:lang w:val="en-ID"/>
              </w:rPr>
              <w:t>Halaman Beranda (Menu Utama):</w:t>
            </w:r>
          </w:p>
          <w:p w14:paraId="40FC8506" w14:textId="77777777" w:rsidR="00F5319F" w:rsidRPr="00F5319F" w:rsidRDefault="00F5319F" w:rsidP="00F5319F">
            <w:pPr>
              <w:numPr>
                <w:ilvl w:val="0"/>
                <w:numId w:val="20"/>
              </w:numPr>
              <w:tabs>
                <w:tab w:val="clear" w:pos="720"/>
                <w:tab w:val="num" w:pos="1592"/>
              </w:tabs>
              <w:spacing w:before="240"/>
              <w:ind w:left="1592"/>
              <w:rPr>
                <w:rFonts w:asciiTheme="majorHAnsi" w:hAnsiTheme="majorHAnsi" w:cstheme="majorHAnsi"/>
                <w:lang w:val="en-ID"/>
              </w:rPr>
            </w:pPr>
            <w:r w:rsidRPr="00F5319F">
              <w:rPr>
                <w:rFonts w:asciiTheme="majorHAnsi" w:hAnsiTheme="majorHAnsi" w:cstheme="majorHAnsi"/>
                <w:lang w:val="en-ID"/>
              </w:rPr>
              <w:t xml:space="preserve">Tombol 1: Studi Kasus (Pertanyaan Pemantik): Menampilkan simulasi teks/gambar mengenai kegagalan perakitan produk akibat salah kalkulasi toleransi dimensi sebagai pemicu berpikir kritis. </w:t>
            </w:r>
          </w:p>
          <w:p w14:paraId="32880123" w14:textId="77777777" w:rsidR="00F5319F" w:rsidRPr="00F5319F" w:rsidRDefault="00F5319F" w:rsidP="00F5319F">
            <w:pPr>
              <w:numPr>
                <w:ilvl w:val="0"/>
                <w:numId w:val="20"/>
              </w:numPr>
              <w:tabs>
                <w:tab w:val="clear" w:pos="720"/>
                <w:tab w:val="num" w:pos="1592"/>
              </w:tabs>
              <w:spacing w:before="240"/>
              <w:ind w:left="1592"/>
              <w:rPr>
                <w:rFonts w:asciiTheme="majorHAnsi" w:hAnsiTheme="majorHAnsi" w:cstheme="majorHAnsi"/>
                <w:lang w:val="en-ID"/>
              </w:rPr>
            </w:pPr>
            <w:r w:rsidRPr="00F5319F">
              <w:rPr>
                <w:rFonts w:asciiTheme="majorHAnsi" w:hAnsiTheme="majorHAnsi" w:cstheme="majorHAnsi"/>
                <w:lang w:val="en-ID"/>
              </w:rPr>
              <w:t xml:space="preserve">Tombol 2: Panduan Aturan &amp; Standardisasi: Pengenalan fungsi visual acuan ukuran kertas (A4–A0), standardisasi tebal garis, struktur pengisian kolom nama (Etiket), serta peralatan manual. </w:t>
            </w:r>
          </w:p>
          <w:p w14:paraId="26A059E8" w14:textId="77777777" w:rsidR="00F5319F" w:rsidRPr="00F5319F" w:rsidRDefault="00F5319F" w:rsidP="00F5319F">
            <w:pPr>
              <w:numPr>
                <w:ilvl w:val="0"/>
                <w:numId w:val="20"/>
              </w:numPr>
              <w:tabs>
                <w:tab w:val="clear" w:pos="720"/>
                <w:tab w:val="num" w:pos="1592"/>
              </w:tabs>
              <w:spacing w:before="240"/>
              <w:ind w:left="1592"/>
              <w:rPr>
                <w:rFonts w:asciiTheme="majorHAnsi" w:hAnsiTheme="majorHAnsi" w:cstheme="majorHAnsi"/>
                <w:lang w:val="en-ID"/>
              </w:rPr>
            </w:pPr>
            <w:r w:rsidRPr="00F5319F">
              <w:rPr>
                <w:rFonts w:asciiTheme="majorHAnsi" w:hAnsiTheme="majorHAnsi" w:cstheme="majorHAnsi"/>
                <w:lang w:val="en-ID"/>
              </w:rPr>
              <w:t xml:space="preserve">Tombol 3: Masuk Lab Maya (Simulasi Utama): Pintu masuk utama menuju ruang eksperimen. </w:t>
            </w:r>
          </w:p>
          <w:p w14:paraId="70A5E9FA" w14:textId="3A2F0452" w:rsidR="00F5319F" w:rsidRPr="00F5319F" w:rsidRDefault="00F5319F" w:rsidP="00F5319F">
            <w:pPr>
              <w:pStyle w:val="ListParagraph"/>
              <w:numPr>
                <w:ilvl w:val="0"/>
                <w:numId w:val="19"/>
              </w:numPr>
              <w:spacing w:before="240"/>
              <w:ind w:left="1167"/>
              <w:rPr>
                <w:rFonts w:asciiTheme="majorHAnsi" w:hAnsiTheme="majorHAnsi" w:cstheme="majorHAnsi"/>
                <w:b/>
                <w:bCs/>
                <w:lang w:val="en-ID"/>
              </w:rPr>
            </w:pPr>
            <w:r w:rsidRPr="00F5319F">
              <w:rPr>
                <w:rFonts w:asciiTheme="majorHAnsi" w:hAnsiTheme="majorHAnsi" w:cstheme="majorHAnsi"/>
                <w:b/>
                <w:bCs/>
                <w:lang w:val="en-ID"/>
              </w:rPr>
              <w:t>Halaman Ruang Simulasi (Alur Prosedural):</w:t>
            </w:r>
          </w:p>
          <w:p w14:paraId="280E0DB7" w14:textId="61E7888A" w:rsidR="00F5319F" w:rsidRPr="00F5319F" w:rsidRDefault="00F5319F" w:rsidP="00F5319F">
            <w:pPr>
              <w:numPr>
                <w:ilvl w:val="0"/>
                <w:numId w:val="20"/>
              </w:numPr>
              <w:tabs>
                <w:tab w:val="clear" w:pos="720"/>
                <w:tab w:val="num" w:pos="1592"/>
              </w:tabs>
              <w:spacing w:before="240"/>
              <w:ind w:left="1592"/>
              <w:rPr>
                <w:rFonts w:asciiTheme="majorHAnsi" w:hAnsiTheme="majorHAnsi" w:cstheme="majorHAnsi"/>
                <w:lang w:val="en-ID"/>
              </w:rPr>
            </w:pPr>
            <w:r w:rsidRPr="00F5319F">
              <w:rPr>
                <w:rFonts w:asciiTheme="majorHAnsi" w:hAnsiTheme="majorHAnsi" w:cstheme="majorHAnsi"/>
                <w:lang w:val="en-ID"/>
              </w:rPr>
              <w:t>Langkah</w:t>
            </w:r>
            <w:r w:rsidRPr="00F5319F">
              <w:rPr>
                <w:rFonts w:asciiTheme="majorHAnsi" w:hAnsiTheme="majorHAnsi" w:cstheme="majorHAnsi"/>
                <w:i/>
                <w:iCs/>
                <w:lang w:val="en-ID"/>
              </w:rPr>
              <w:t xml:space="preserve"> 1 (Atur Variabel - Stage 1):</w:t>
            </w:r>
            <w:r w:rsidRPr="00F5319F">
              <w:rPr>
                <w:rFonts w:asciiTheme="majorHAnsi" w:hAnsiTheme="majorHAnsi" w:cstheme="majorHAnsi"/>
                <w:lang w:val="en-ID"/>
              </w:rPr>
              <w:t xml:space="preserve"> Lembar kerja A4 kosong dilengkapi pustaka komponen. </w:t>
            </w:r>
            <w:r w:rsidR="00257C5D">
              <w:rPr>
                <w:rFonts w:asciiTheme="majorHAnsi" w:hAnsiTheme="majorHAnsi" w:cstheme="majorHAnsi"/>
                <w:lang w:val="en-ID"/>
              </w:rPr>
              <w:t>Murid</w:t>
            </w:r>
            <w:r w:rsidRPr="00F5319F">
              <w:rPr>
                <w:rFonts w:asciiTheme="majorHAnsi" w:hAnsiTheme="majorHAnsi" w:cstheme="majorHAnsi"/>
                <w:lang w:val="en-ID"/>
              </w:rPr>
              <w:t xml:space="preserve"> melakukan aksi </w:t>
            </w:r>
            <w:r w:rsidRPr="00F5319F">
              <w:rPr>
                <w:rFonts w:asciiTheme="majorHAnsi" w:hAnsiTheme="majorHAnsi" w:cstheme="majorHAnsi"/>
                <w:i/>
                <w:iCs/>
                <w:lang w:val="en-ID"/>
              </w:rPr>
              <w:t>drag &amp; drop</w:t>
            </w:r>
            <w:r w:rsidRPr="00F5319F">
              <w:rPr>
                <w:rFonts w:asciiTheme="majorHAnsi" w:hAnsiTheme="majorHAnsi" w:cstheme="majorHAnsi"/>
                <w:lang w:val="en-ID"/>
              </w:rPr>
              <w:t xml:space="preserve"> simbol komponen dan data teks proyek untuk menyusun identitas etiket secara presisi. </w:t>
            </w:r>
          </w:p>
          <w:p w14:paraId="3E30DC8E" w14:textId="369ED500" w:rsidR="00F5319F" w:rsidRPr="00F5319F" w:rsidRDefault="00F5319F" w:rsidP="00F5319F">
            <w:pPr>
              <w:numPr>
                <w:ilvl w:val="0"/>
                <w:numId w:val="20"/>
              </w:numPr>
              <w:tabs>
                <w:tab w:val="clear" w:pos="720"/>
                <w:tab w:val="num" w:pos="1592"/>
              </w:tabs>
              <w:spacing w:before="240"/>
              <w:ind w:left="1592"/>
              <w:rPr>
                <w:rFonts w:asciiTheme="majorHAnsi" w:hAnsiTheme="majorHAnsi" w:cstheme="majorHAnsi"/>
                <w:lang w:val="en-ID"/>
              </w:rPr>
            </w:pPr>
            <w:r w:rsidRPr="00F5319F">
              <w:rPr>
                <w:rFonts w:asciiTheme="majorHAnsi" w:hAnsiTheme="majorHAnsi" w:cstheme="majorHAnsi"/>
                <w:i/>
                <w:iCs/>
                <w:lang w:val="en-ID"/>
              </w:rPr>
              <w:t>Langkah 2 (Uji Eksternal - Stage 2):</w:t>
            </w:r>
            <w:r w:rsidRPr="00F5319F">
              <w:rPr>
                <w:rFonts w:asciiTheme="majorHAnsi" w:hAnsiTheme="majorHAnsi" w:cstheme="majorHAnsi"/>
                <w:lang w:val="en-ID"/>
              </w:rPr>
              <w:t xml:space="preserve"> Simulasi antarmuka software layout PCB. </w:t>
            </w:r>
            <w:r w:rsidR="00257C5D">
              <w:rPr>
                <w:rFonts w:asciiTheme="majorHAnsi" w:hAnsiTheme="majorHAnsi" w:cstheme="majorHAnsi"/>
                <w:lang w:val="en-ID"/>
              </w:rPr>
              <w:t>Murid</w:t>
            </w:r>
            <w:r w:rsidRPr="00F5319F">
              <w:rPr>
                <w:rFonts w:asciiTheme="majorHAnsi" w:hAnsiTheme="majorHAnsi" w:cstheme="majorHAnsi"/>
                <w:lang w:val="en-ID"/>
              </w:rPr>
              <w:t xml:space="preserve"> menggeser </w:t>
            </w:r>
            <w:r w:rsidRPr="00F5319F">
              <w:rPr>
                <w:rFonts w:asciiTheme="majorHAnsi" w:hAnsiTheme="majorHAnsi" w:cstheme="majorHAnsi"/>
                <w:i/>
                <w:iCs/>
                <w:lang w:val="en-ID"/>
              </w:rPr>
              <w:t>slider</w:t>
            </w:r>
            <w:r w:rsidRPr="00F5319F">
              <w:rPr>
                <w:rFonts w:asciiTheme="majorHAnsi" w:hAnsiTheme="majorHAnsi" w:cstheme="majorHAnsi"/>
                <w:lang w:val="en-ID"/>
              </w:rPr>
              <w:t xml:space="preserve"> interaktif ketebalan jalur (</w:t>
            </w:r>
            <w:r w:rsidRPr="00F5319F">
              <w:rPr>
                <w:rFonts w:asciiTheme="majorHAnsi" w:hAnsiTheme="majorHAnsi" w:cstheme="majorHAnsi"/>
                <w:i/>
                <w:iCs/>
                <w:lang w:val="en-ID"/>
              </w:rPr>
              <w:t>Trace Width</w:t>
            </w:r>
            <w:r w:rsidRPr="00F5319F">
              <w:rPr>
                <w:rFonts w:asciiTheme="majorHAnsi" w:hAnsiTheme="majorHAnsi" w:cstheme="majorHAnsi"/>
                <w:lang w:val="en-ID"/>
              </w:rPr>
              <w:t xml:space="preserve">) pada rentang 0.2 mm – 1.5 </w:t>
            </w:r>
            <w:r w:rsidRPr="00F5319F">
              <w:rPr>
                <w:rFonts w:asciiTheme="majorHAnsi" w:hAnsiTheme="majorHAnsi" w:cstheme="majorHAnsi"/>
                <w:lang w:val="en-ID"/>
              </w:rPr>
              <w:lastRenderedPageBreak/>
              <w:t>mm, lalu menarik garis rute (</w:t>
            </w:r>
            <w:r w:rsidRPr="00F5319F">
              <w:rPr>
                <w:rFonts w:asciiTheme="majorHAnsi" w:hAnsiTheme="majorHAnsi" w:cstheme="majorHAnsi"/>
                <w:i/>
                <w:iCs/>
                <w:lang w:val="en-ID"/>
              </w:rPr>
              <w:t>trace routing</w:t>
            </w:r>
            <w:r w:rsidRPr="00F5319F">
              <w:rPr>
                <w:rFonts w:asciiTheme="majorHAnsi" w:hAnsiTheme="majorHAnsi" w:cstheme="majorHAnsi"/>
                <w:lang w:val="en-ID"/>
              </w:rPr>
              <w:t xml:space="preserve">) antar-kaki komponen dengan sudut belokan lintasan 45°. </w:t>
            </w:r>
          </w:p>
          <w:p w14:paraId="7389FA77" w14:textId="6754C3AA" w:rsidR="00F5319F" w:rsidRPr="00F5319F" w:rsidRDefault="00F5319F" w:rsidP="00F5319F">
            <w:pPr>
              <w:numPr>
                <w:ilvl w:val="0"/>
                <w:numId w:val="20"/>
              </w:numPr>
              <w:tabs>
                <w:tab w:val="clear" w:pos="720"/>
                <w:tab w:val="num" w:pos="1592"/>
              </w:tabs>
              <w:spacing w:before="240"/>
              <w:ind w:left="1592"/>
              <w:rPr>
                <w:rFonts w:asciiTheme="majorHAnsi" w:hAnsiTheme="majorHAnsi" w:cstheme="majorHAnsi"/>
                <w:lang w:val="en-ID"/>
              </w:rPr>
            </w:pPr>
            <w:r w:rsidRPr="00F5319F">
              <w:rPr>
                <w:rFonts w:asciiTheme="majorHAnsi" w:hAnsiTheme="majorHAnsi" w:cstheme="majorHAnsi"/>
                <w:i/>
                <w:iCs/>
                <w:lang w:val="en-ID"/>
              </w:rPr>
              <w:t>Langkah 3 (Uji Internal - Stage 3):</w:t>
            </w:r>
            <w:r w:rsidRPr="00F5319F">
              <w:rPr>
                <w:rFonts w:asciiTheme="majorHAnsi" w:hAnsiTheme="majorHAnsi" w:cstheme="majorHAnsi"/>
                <w:lang w:val="en-ID"/>
              </w:rPr>
              <w:t xml:space="preserve"> Simulasi perancangan </w:t>
            </w:r>
            <w:r w:rsidRPr="00F5319F">
              <w:rPr>
                <w:rFonts w:asciiTheme="majorHAnsi" w:hAnsiTheme="majorHAnsi" w:cstheme="majorHAnsi"/>
                <w:i/>
                <w:iCs/>
                <w:lang w:val="en-ID"/>
              </w:rPr>
              <w:t>casing</w:t>
            </w:r>
            <w:r w:rsidRPr="00F5319F">
              <w:rPr>
                <w:rFonts w:asciiTheme="majorHAnsi" w:hAnsiTheme="majorHAnsi" w:cstheme="majorHAnsi"/>
                <w:lang w:val="en-ID"/>
              </w:rPr>
              <w:t xml:space="preserve"> 3D CAD. </w:t>
            </w:r>
            <w:r w:rsidR="00257C5D">
              <w:rPr>
                <w:rFonts w:asciiTheme="majorHAnsi" w:hAnsiTheme="majorHAnsi" w:cstheme="majorHAnsi"/>
                <w:lang w:val="en-ID"/>
              </w:rPr>
              <w:t>Murid</w:t>
            </w:r>
            <w:r w:rsidRPr="00F5319F">
              <w:rPr>
                <w:rFonts w:asciiTheme="majorHAnsi" w:hAnsiTheme="majorHAnsi" w:cstheme="majorHAnsi"/>
                <w:lang w:val="en-ID"/>
              </w:rPr>
              <w:t xml:space="preserve"> menggeser tiga buah </w:t>
            </w:r>
            <w:r w:rsidRPr="00F5319F">
              <w:rPr>
                <w:rFonts w:asciiTheme="majorHAnsi" w:hAnsiTheme="majorHAnsi" w:cstheme="majorHAnsi"/>
                <w:i/>
                <w:iCs/>
                <w:lang w:val="en-ID"/>
              </w:rPr>
              <w:t>slider</w:t>
            </w:r>
            <w:r w:rsidRPr="00F5319F">
              <w:rPr>
                <w:rFonts w:asciiTheme="majorHAnsi" w:hAnsiTheme="majorHAnsi" w:cstheme="majorHAnsi"/>
                <w:lang w:val="en-ID"/>
              </w:rPr>
              <w:t xml:space="preserve"> dimensi fisik (panjang, lebar, tinggi) secara </w:t>
            </w:r>
            <w:r w:rsidRPr="00F5319F">
              <w:rPr>
                <w:rFonts w:asciiTheme="majorHAnsi" w:hAnsiTheme="majorHAnsi" w:cstheme="majorHAnsi"/>
                <w:i/>
                <w:iCs/>
                <w:lang w:val="en-ID"/>
              </w:rPr>
              <w:t>real-time</w:t>
            </w:r>
            <w:r w:rsidRPr="00F5319F">
              <w:rPr>
                <w:rFonts w:asciiTheme="majorHAnsi" w:hAnsiTheme="majorHAnsi" w:cstheme="majorHAnsi"/>
                <w:lang w:val="en-ID"/>
              </w:rPr>
              <w:t xml:space="preserve"> untuk membungkus ukuran papan PCB hasil stase sebelumnya (100×60×15 mm). </w:t>
            </w:r>
          </w:p>
          <w:p w14:paraId="0F5AA0FE" w14:textId="77777777" w:rsidR="00F5319F" w:rsidRPr="00F5319F" w:rsidRDefault="00F5319F" w:rsidP="00F5319F">
            <w:pPr>
              <w:numPr>
                <w:ilvl w:val="0"/>
                <w:numId w:val="20"/>
              </w:numPr>
              <w:tabs>
                <w:tab w:val="clear" w:pos="720"/>
                <w:tab w:val="num" w:pos="1592"/>
              </w:tabs>
              <w:spacing w:before="240"/>
              <w:ind w:left="1592"/>
              <w:rPr>
                <w:rFonts w:asciiTheme="majorHAnsi" w:hAnsiTheme="majorHAnsi" w:cstheme="majorHAnsi"/>
                <w:lang w:val="en-ID"/>
              </w:rPr>
            </w:pPr>
            <w:r w:rsidRPr="00F5319F">
              <w:rPr>
                <w:rFonts w:asciiTheme="majorHAnsi" w:hAnsiTheme="majorHAnsi" w:cstheme="majorHAnsi"/>
                <w:i/>
                <w:iCs/>
                <w:lang w:val="en-ID"/>
              </w:rPr>
              <w:t>Langkah 4 (Penentuan Nilai &amp; Grading):</w:t>
            </w:r>
            <w:r w:rsidRPr="00F5319F">
              <w:rPr>
                <w:rFonts w:asciiTheme="majorHAnsi" w:hAnsiTheme="majorHAnsi" w:cstheme="majorHAnsi"/>
                <w:lang w:val="en-ID"/>
              </w:rPr>
              <w:t xml:space="preserve"> Menekan tombol [UJI KECOCOKAN] untuk memvalidasi presisi spasial produk sasis penutup. </w:t>
            </w:r>
          </w:p>
          <w:p w14:paraId="22DEEA32" w14:textId="28850144" w:rsidR="00F5319F" w:rsidRPr="00F5319F" w:rsidRDefault="00F5319F" w:rsidP="00F5319F">
            <w:pPr>
              <w:pStyle w:val="ListParagraph"/>
              <w:numPr>
                <w:ilvl w:val="0"/>
                <w:numId w:val="19"/>
              </w:numPr>
              <w:spacing w:before="240"/>
              <w:ind w:left="1167"/>
              <w:rPr>
                <w:rFonts w:asciiTheme="majorHAnsi" w:hAnsiTheme="majorHAnsi" w:cstheme="majorHAnsi"/>
                <w:b/>
                <w:bCs/>
                <w:lang w:val="en-ID"/>
              </w:rPr>
            </w:pPr>
            <w:r w:rsidRPr="00F5319F">
              <w:rPr>
                <w:rFonts w:asciiTheme="majorHAnsi" w:hAnsiTheme="majorHAnsi" w:cstheme="majorHAnsi"/>
                <w:b/>
                <w:bCs/>
                <w:lang w:val="en-ID"/>
              </w:rPr>
              <w:t>Halaman Hasil &amp; Umpan Balik (Dashboard Evaluasi):</w:t>
            </w:r>
          </w:p>
          <w:p w14:paraId="5CCB434C" w14:textId="77777777" w:rsidR="00F5319F" w:rsidRPr="00F5319F" w:rsidRDefault="00F5319F" w:rsidP="00F5319F">
            <w:pPr>
              <w:numPr>
                <w:ilvl w:val="0"/>
                <w:numId w:val="20"/>
              </w:numPr>
              <w:tabs>
                <w:tab w:val="clear" w:pos="720"/>
                <w:tab w:val="num" w:pos="1592"/>
              </w:tabs>
              <w:spacing w:before="240"/>
              <w:ind w:left="1592"/>
              <w:rPr>
                <w:rFonts w:asciiTheme="majorHAnsi" w:hAnsiTheme="majorHAnsi" w:cstheme="majorHAnsi"/>
                <w:lang w:val="en-ID"/>
              </w:rPr>
            </w:pPr>
            <w:r w:rsidRPr="00F5319F">
              <w:rPr>
                <w:rFonts w:asciiTheme="majorHAnsi" w:hAnsiTheme="majorHAnsi" w:cstheme="majorHAnsi"/>
                <w:lang w:val="en-ID"/>
              </w:rPr>
              <w:t xml:space="preserve">Menampilkan rekapitulasi skor formatif bertahap, penyerahan medali piala </w:t>
            </w:r>
            <w:r w:rsidRPr="00F5319F">
              <w:rPr>
                <w:rFonts w:asciiTheme="majorHAnsi" w:hAnsiTheme="majorHAnsi" w:cstheme="majorHAnsi"/>
                <w:i/>
                <w:iCs/>
                <w:lang w:val="en-ID"/>
              </w:rPr>
              <w:t>"EXPERT CAD DESIGNER"</w:t>
            </w:r>
            <w:r w:rsidRPr="00F5319F">
              <w:rPr>
                <w:rFonts w:asciiTheme="majorHAnsi" w:hAnsiTheme="majorHAnsi" w:cstheme="majorHAnsi"/>
                <w:lang w:val="en-ID"/>
              </w:rPr>
              <w:t xml:space="preserve">, pengerjaan kuis reflektif pilihan ganda toleransi manufaktur industri, grafik kurva ilmiah komarasi dampak temperatur lintasan, serta opsi tombol desain ulang. </w:t>
            </w:r>
          </w:p>
          <w:p w14:paraId="358B7996" w14:textId="15D2366B" w:rsidR="00B64453" w:rsidRDefault="00B64453" w:rsidP="002017F2">
            <w:pPr>
              <w:spacing w:before="240"/>
              <w:rPr>
                <w:b/>
                <w:bCs/>
                <w:sz w:val="24"/>
                <w:szCs w:val="24"/>
              </w:rPr>
            </w:pPr>
          </w:p>
        </w:tc>
      </w:tr>
      <w:tr w:rsidR="00387356" w14:paraId="42886AA8" w14:textId="77777777" w:rsidTr="006A6BCF">
        <w:trPr>
          <w:trHeight w:val="570"/>
        </w:trPr>
        <w:tc>
          <w:tcPr>
            <w:tcW w:w="9353" w:type="dxa"/>
            <w:tcBorders>
              <w:top w:val="nil"/>
              <w:left w:val="single" w:sz="8" w:space="0" w:color="000000"/>
              <w:bottom w:val="single" w:sz="8" w:space="0" w:color="000000"/>
              <w:right w:val="single" w:sz="8" w:space="0" w:color="000000"/>
            </w:tcBorders>
            <w:shd w:val="clear" w:color="auto" w:fill="BDD6EE"/>
            <w:tcMar>
              <w:top w:w="0" w:type="dxa"/>
              <w:left w:w="100" w:type="dxa"/>
              <w:bottom w:w="0" w:type="dxa"/>
              <w:right w:w="100" w:type="dxa"/>
            </w:tcMar>
            <w:vAlign w:val="center"/>
          </w:tcPr>
          <w:p w14:paraId="09E8C98A" w14:textId="462B78B4" w:rsidR="00387356" w:rsidRPr="006A6BCF" w:rsidRDefault="00000000" w:rsidP="006A6BCF">
            <w:pPr>
              <w:numPr>
                <w:ilvl w:val="0"/>
                <w:numId w:val="2"/>
              </w:numPr>
              <w:spacing w:line="259" w:lineRule="auto"/>
              <w:rPr>
                <w:rFonts w:ascii="Calibri" w:eastAsia="Calibri" w:hAnsi="Calibri" w:cs="Calibri"/>
                <w:b/>
                <w:bCs/>
                <w:sz w:val="24"/>
                <w:szCs w:val="24"/>
              </w:rPr>
            </w:pPr>
            <w:r>
              <w:rPr>
                <w:rFonts w:ascii="Calibri" w:eastAsia="Calibri" w:hAnsi="Calibri" w:cs="Calibri"/>
                <w:b/>
                <w:bCs/>
                <w:sz w:val="24"/>
                <w:szCs w:val="24"/>
              </w:rPr>
              <w:lastRenderedPageBreak/>
              <w:t>RENCANA</w:t>
            </w:r>
            <w:r>
              <w:rPr>
                <w:rFonts w:ascii="Calibri" w:eastAsia="Calibri" w:hAnsi="Calibri" w:cs="Calibri"/>
                <w:sz w:val="24"/>
                <w:szCs w:val="24"/>
              </w:rPr>
              <w:t xml:space="preserve"> </w:t>
            </w:r>
            <w:r>
              <w:rPr>
                <w:rFonts w:ascii="Calibri" w:eastAsia="Calibri" w:hAnsi="Calibri" w:cs="Calibri"/>
                <w:b/>
                <w:bCs/>
                <w:sz w:val="24"/>
                <w:szCs w:val="24"/>
              </w:rPr>
              <w:t>IMPLEMENTASI</w:t>
            </w:r>
          </w:p>
        </w:tc>
      </w:tr>
      <w:tr w:rsidR="00387356" w14:paraId="0096DA4D" w14:textId="77777777">
        <w:trPr>
          <w:trHeight w:val="1665"/>
        </w:trPr>
        <w:tc>
          <w:tcPr>
            <w:tcW w:w="9353"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6091ED" w14:textId="77777777" w:rsidR="000D599A" w:rsidRDefault="000D599A" w:rsidP="000D599A">
            <w:pPr>
              <w:spacing w:line="259" w:lineRule="auto"/>
              <w:ind w:right="624"/>
              <w:jc w:val="both"/>
              <w:rPr>
                <w:rFonts w:ascii="Calibri" w:eastAsia="Calibri" w:hAnsi="Calibri" w:cs="Calibri"/>
                <w:color w:val="231F20"/>
                <w:sz w:val="24"/>
                <w:szCs w:val="24"/>
              </w:rPr>
            </w:pPr>
          </w:p>
          <w:p w14:paraId="06337326" w14:textId="4A9260C1" w:rsidR="00304E42" w:rsidRPr="00304E42" w:rsidRDefault="00304E42" w:rsidP="00304E42">
            <w:pPr>
              <w:pStyle w:val="ListParagraph"/>
              <w:numPr>
                <w:ilvl w:val="3"/>
                <w:numId w:val="2"/>
              </w:numPr>
              <w:spacing w:line="259" w:lineRule="auto"/>
              <w:ind w:left="1156" w:right="624"/>
              <w:jc w:val="both"/>
              <w:rPr>
                <w:rFonts w:ascii="Calibri" w:eastAsia="Calibri" w:hAnsi="Calibri" w:cs="Calibri"/>
                <w:color w:val="231F20"/>
                <w:sz w:val="24"/>
                <w:szCs w:val="24"/>
                <w:lang w:val="en-ID"/>
              </w:rPr>
            </w:pPr>
            <w:r w:rsidRPr="00304E42">
              <w:rPr>
                <w:rFonts w:ascii="Calibri" w:eastAsia="Calibri" w:hAnsi="Calibri" w:cs="Calibri"/>
                <w:b/>
                <w:bCs/>
                <w:color w:val="231F20"/>
                <w:sz w:val="24"/>
                <w:szCs w:val="24"/>
                <w:lang w:val="en-ID"/>
              </w:rPr>
              <w:t>Tahap Pra-Pembelajaran (Asinkron Mandiri):</w:t>
            </w:r>
            <w:r w:rsidRPr="00304E42">
              <w:rPr>
                <w:rFonts w:ascii="Calibri" w:eastAsia="Calibri" w:hAnsi="Calibri" w:cs="Calibri"/>
                <w:color w:val="231F20"/>
                <w:sz w:val="24"/>
                <w:szCs w:val="24"/>
                <w:lang w:val="en-ID"/>
              </w:rPr>
              <w:t xml:space="preserve"> Satu hari sebelum kelas dimulai, guru membagikan tautan akses berkas luring aplikasi kepada </w:t>
            </w:r>
            <w:r w:rsidR="00257C5D">
              <w:rPr>
                <w:rFonts w:ascii="Calibri" w:eastAsia="Calibri" w:hAnsi="Calibri" w:cs="Calibri"/>
                <w:color w:val="231F20"/>
                <w:sz w:val="24"/>
                <w:szCs w:val="24"/>
                <w:lang w:val="en-ID"/>
              </w:rPr>
              <w:t>murid</w:t>
            </w:r>
            <w:r w:rsidRPr="00304E42">
              <w:rPr>
                <w:rFonts w:ascii="Calibri" w:eastAsia="Calibri" w:hAnsi="Calibri" w:cs="Calibri"/>
                <w:color w:val="231F20"/>
                <w:sz w:val="24"/>
                <w:szCs w:val="24"/>
                <w:lang w:val="en-ID"/>
              </w:rPr>
              <w:t xml:space="preserve"> melalui platform LMS sekolah atau grup komunikasi. </w:t>
            </w:r>
            <w:r w:rsidR="00257C5D">
              <w:rPr>
                <w:rFonts w:ascii="Calibri" w:eastAsia="Calibri" w:hAnsi="Calibri" w:cs="Calibri"/>
                <w:color w:val="231F20"/>
                <w:sz w:val="24"/>
                <w:szCs w:val="24"/>
                <w:lang w:val="en-ID"/>
              </w:rPr>
              <w:t>Murid</w:t>
            </w:r>
            <w:r w:rsidRPr="00304E42">
              <w:rPr>
                <w:rFonts w:ascii="Calibri" w:eastAsia="Calibri" w:hAnsi="Calibri" w:cs="Calibri"/>
                <w:color w:val="231F20"/>
                <w:sz w:val="24"/>
                <w:szCs w:val="24"/>
                <w:lang w:val="en-ID"/>
              </w:rPr>
              <w:t xml:space="preserve"> diwajibkan membuka menu Panduan Aturan secara mandiri di rumah untuk mengenali regulasi standardisasi gambar teknik, ukuran ketebalan garis, dan piktogram alat. Selain itu, mereka diminta mencermati paparan teks studi kasus industri manufaktur mengenai kegagalan cetak sirkuit akibat salah dimensi ukuran sebagai pertanyaan pemantik kontekstual. </w:t>
            </w:r>
          </w:p>
          <w:p w14:paraId="7ED53F89" w14:textId="6B9725BB" w:rsidR="00304E42" w:rsidRPr="00304E42" w:rsidRDefault="00304E42" w:rsidP="00304E42">
            <w:pPr>
              <w:pStyle w:val="ListParagraph"/>
              <w:numPr>
                <w:ilvl w:val="3"/>
                <w:numId w:val="2"/>
              </w:numPr>
              <w:spacing w:line="259" w:lineRule="auto"/>
              <w:ind w:left="1156" w:right="624"/>
              <w:jc w:val="both"/>
              <w:rPr>
                <w:rFonts w:ascii="Calibri" w:eastAsia="Calibri" w:hAnsi="Calibri" w:cs="Calibri"/>
                <w:color w:val="231F20"/>
                <w:sz w:val="24"/>
                <w:szCs w:val="24"/>
                <w:lang w:val="en-ID"/>
              </w:rPr>
            </w:pPr>
            <w:r w:rsidRPr="00304E42">
              <w:rPr>
                <w:rFonts w:ascii="Calibri" w:eastAsia="Calibri" w:hAnsi="Calibri" w:cs="Calibri"/>
                <w:b/>
                <w:bCs/>
                <w:color w:val="231F20"/>
                <w:sz w:val="24"/>
                <w:szCs w:val="24"/>
                <w:lang w:val="en-ID"/>
              </w:rPr>
              <w:t>Tahap Pendahuluan (Kelas Sinkron - 15 Menit):</w:t>
            </w:r>
            <w:r w:rsidRPr="00304E42">
              <w:rPr>
                <w:rFonts w:ascii="Calibri" w:eastAsia="Calibri" w:hAnsi="Calibri" w:cs="Calibri"/>
                <w:color w:val="231F20"/>
                <w:sz w:val="24"/>
                <w:szCs w:val="24"/>
                <w:lang w:val="en-ID"/>
              </w:rPr>
              <w:t xml:space="preserve"> Guru membuka pelajaran di kelas dengan melakukan curah pendapat (</w:t>
            </w:r>
            <w:r w:rsidRPr="00304E42">
              <w:rPr>
                <w:rFonts w:ascii="Calibri" w:eastAsia="Calibri" w:hAnsi="Calibri" w:cs="Calibri"/>
                <w:i/>
                <w:iCs/>
                <w:color w:val="231F20"/>
                <w:sz w:val="24"/>
                <w:szCs w:val="24"/>
                <w:lang w:val="en-ID"/>
              </w:rPr>
              <w:t>brainstorming</w:t>
            </w:r>
            <w:r w:rsidRPr="00304E42">
              <w:rPr>
                <w:rFonts w:ascii="Calibri" w:eastAsia="Calibri" w:hAnsi="Calibri" w:cs="Calibri"/>
                <w:color w:val="231F20"/>
                <w:sz w:val="24"/>
                <w:szCs w:val="24"/>
                <w:lang w:val="en-ID"/>
              </w:rPr>
              <w:t xml:space="preserve">) berbasis pengalaman eksplorasi mandiri </w:t>
            </w:r>
            <w:r w:rsidR="00257C5D">
              <w:rPr>
                <w:rFonts w:ascii="Calibri" w:eastAsia="Calibri" w:hAnsi="Calibri" w:cs="Calibri"/>
                <w:color w:val="231F20"/>
                <w:sz w:val="24"/>
                <w:szCs w:val="24"/>
                <w:lang w:val="en-ID"/>
              </w:rPr>
              <w:t>murid</w:t>
            </w:r>
            <w:r w:rsidRPr="00304E42">
              <w:rPr>
                <w:rFonts w:ascii="Calibri" w:eastAsia="Calibri" w:hAnsi="Calibri" w:cs="Calibri"/>
                <w:color w:val="231F20"/>
                <w:sz w:val="24"/>
                <w:szCs w:val="24"/>
                <w:lang w:val="en-ID"/>
              </w:rPr>
              <w:t xml:space="preserve"> di rumah. Guru memberikan penguatan tentang pentingnya kepatuhan standarisasi gambar internasional (IEC/ANSI) dalam perancangan sirkuit agar tidak memicu kegagalan produksi massal fisik di sektor industri manufaktur. </w:t>
            </w:r>
          </w:p>
          <w:p w14:paraId="55F35697" w14:textId="0B58B0CE" w:rsidR="00304E42" w:rsidRPr="00304E42" w:rsidRDefault="00304E42" w:rsidP="00304E42">
            <w:pPr>
              <w:pStyle w:val="ListParagraph"/>
              <w:numPr>
                <w:ilvl w:val="3"/>
                <w:numId w:val="2"/>
              </w:numPr>
              <w:spacing w:line="259" w:lineRule="auto"/>
              <w:ind w:left="1156" w:right="624"/>
              <w:jc w:val="both"/>
              <w:rPr>
                <w:rFonts w:ascii="Calibri" w:eastAsia="Calibri" w:hAnsi="Calibri" w:cs="Calibri"/>
                <w:color w:val="231F20"/>
                <w:sz w:val="24"/>
                <w:szCs w:val="24"/>
                <w:lang w:val="en-ID"/>
              </w:rPr>
            </w:pPr>
            <w:r w:rsidRPr="00304E42">
              <w:rPr>
                <w:rFonts w:ascii="Calibri" w:eastAsia="Calibri" w:hAnsi="Calibri" w:cs="Calibri"/>
                <w:b/>
                <w:bCs/>
                <w:color w:val="231F20"/>
                <w:sz w:val="24"/>
                <w:szCs w:val="24"/>
                <w:lang w:val="en-ID"/>
              </w:rPr>
              <w:t>Tahap Inti (Eksperimen Kelompok Terbimbing - 45 Menit):</w:t>
            </w:r>
          </w:p>
          <w:p w14:paraId="734DC761" w14:textId="3930DE9A" w:rsidR="00304E42" w:rsidRPr="00304E42" w:rsidRDefault="00304E42" w:rsidP="00304E42">
            <w:pPr>
              <w:pStyle w:val="ListParagraph"/>
              <w:numPr>
                <w:ilvl w:val="0"/>
                <w:numId w:val="15"/>
              </w:numPr>
              <w:spacing w:line="259" w:lineRule="auto"/>
              <w:ind w:left="1592" w:right="624"/>
              <w:jc w:val="both"/>
              <w:rPr>
                <w:rFonts w:ascii="Calibri" w:eastAsia="Calibri" w:hAnsi="Calibri" w:cs="Calibri"/>
                <w:color w:val="231F20"/>
                <w:sz w:val="24"/>
                <w:szCs w:val="24"/>
                <w:lang w:val="en-ID"/>
              </w:rPr>
            </w:pPr>
            <w:r w:rsidRPr="00304E42">
              <w:rPr>
                <w:rFonts w:ascii="Calibri" w:eastAsia="Calibri" w:hAnsi="Calibri" w:cs="Calibri"/>
                <w:color w:val="231F20"/>
                <w:sz w:val="24"/>
                <w:szCs w:val="24"/>
                <w:lang w:val="en-ID"/>
              </w:rPr>
              <w:t xml:space="preserve">Guru membagi </w:t>
            </w:r>
            <w:r w:rsidR="00257C5D">
              <w:rPr>
                <w:rFonts w:ascii="Calibri" w:eastAsia="Calibri" w:hAnsi="Calibri" w:cs="Calibri"/>
                <w:color w:val="231F20"/>
                <w:sz w:val="24"/>
                <w:szCs w:val="24"/>
                <w:lang w:val="en-ID"/>
              </w:rPr>
              <w:t>murid</w:t>
            </w:r>
            <w:r w:rsidRPr="00304E42">
              <w:rPr>
                <w:rFonts w:ascii="Calibri" w:eastAsia="Calibri" w:hAnsi="Calibri" w:cs="Calibri"/>
                <w:color w:val="231F20"/>
                <w:sz w:val="24"/>
                <w:szCs w:val="24"/>
                <w:lang w:val="en-ID"/>
              </w:rPr>
              <w:t xml:space="preserve"> ke dalam kelompok kecil beranggotakan 3–4 orang. Setiap kelompok dikondisikan menggunakan komputer laboratorium gambar untuk mengakses berkas index.html lab maya secara luring. </w:t>
            </w:r>
          </w:p>
          <w:p w14:paraId="09E6BCFE" w14:textId="6A0EF32A" w:rsidR="00304E42" w:rsidRPr="00304E42" w:rsidRDefault="00257C5D" w:rsidP="00304E42">
            <w:pPr>
              <w:pStyle w:val="ListParagraph"/>
              <w:numPr>
                <w:ilvl w:val="0"/>
                <w:numId w:val="15"/>
              </w:numPr>
              <w:spacing w:line="259" w:lineRule="auto"/>
              <w:ind w:left="1592" w:right="624"/>
              <w:jc w:val="both"/>
              <w:rPr>
                <w:rFonts w:ascii="Calibri" w:eastAsia="Calibri" w:hAnsi="Calibri" w:cs="Calibri"/>
                <w:color w:val="231F20"/>
                <w:sz w:val="24"/>
                <w:szCs w:val="24"/>
                <w:lang w:val="en-ID"/>
              </w:rPr>
            </w:pPr>
            <w:r>
              <w:rPr>
                <w:rFonts w:ascii="Calibri" w:eastAsia="Calibri" w:hAnsi="Calibri" w:cs="Calibri"/>
                <w:color w:val="231F20"/>
                <w:sz w:val="24"/>
                <w:szCs w:val="24"/>
                <w:lang w:val="en-ID"/>
              </w:rPr>
              <w:t>Murid</w:t>
            </w:r>
            <w:r w:rsidR="00304E42" w:rsidRPr="00304E42">
              <w:rPr>
                <w:rFonts w:ascii="Calibri" w:eastAsia="Calibri" w:hAnsi="Calibri" w:cs="Calibri"/>
                <w:color w:val="231F20"/>
                <w:sz w:val="24"/>
                <w:szCs w:val="24"/>
                <w:lang w:val="en-ID"/>
              </w:rPr>
              <w:t xml:space="preserve"> diberikan Lembar Kerja </w:t>
            </w:r>
            <w:r>
              <w:rPr>
                <w:rFonts w:ascii="Calibri" w:eastAsia="Calibri" w:hAnsi="Calibri" w:cs="Calibri"/>
                <w:color w:val="231F20"/>
                <w:sz w:val="24"/>
                <w:szCs w:val="24"/>
                <w:lang w:val="en-ID"/>
              </w:rPr>
              <w:t>Murid</w:t>
            </w:r>
            <w:r w:rsidR="00304E42" w:rsidRPr="00304E42">
              <w:rPr>
                <w:rFonts w:ascii="Calibri" w:eastAsia="Calibri" w:hAnsi="Calibri" w:cs="Calibri"/>
                <w:color w:val="231F20"/>
                <w:sz w:val="24"/>
                <w:szCs w:val="24"/>
                <w:lang w:val="en-ID"/>
              </w:rPr>
              <w:t xml:space="preserve"> Digital (LKPD-D). Tugas kelompok adalah menuntaskan seluruh tantangan simulasi rancang bangun mulai dari penyusunan skema catu daya, penggambaran lintasan PCB Layout, hingga penentuan milimeter selubung casing 3D. </w:t>
            </w:r>
          </w:p>
          <w:p w14:paraId="73ED0D59" w14:textId="65F71D9F" w:rsidR="00304E42" w:rsidRPr="00304E42" w:rsidRDefault="00257C5D" w:rsidP="00304E42">
            <w:pPr>
              <w:pStyle w:val="ListParagraph"/>
              <w:numPr>
                <w:ilvl w:val="0"/>
                <w:numId w:val="15"/>
              </w:numPr>
              <w:spacing w:line="259" w:lineRule="auto"/>
              <w:ind w:left="1592" w:right="624"/>
              <w:jc w:val="both"/>
              <w:rPr>
                <w:rFonts w:ascii="Calibri" w:eastAsia="Calibri" w:hAnsi="Calibri" w:cs="Calibri"/>
                <w:color w:val="231F20"/>
                <w:sz w:val="24"/>
                <w:szCs w:val="24"/>
                <w:lang w:val="en-ID"/>
              </w:rPr>
            </w:pPr>
            <w:r>
              <w:rPr>
                <w:rFonts w:ascii="Calibri" w:eastAsia="Calibri" w:hAnsi="Calibri" w:cs="Calibri"/>
                <w:color w:val="231F20"/>
                <w:sz w:val="24"/>
                <w:szCs w:val="24"/>
                <w:lang w:val="en-ID"/>
              </w:rPr>
              <w:lastRenderedPageBreak/>
              <w:t>Murid</w:t>
            </w:r>
            <w:r w:rsidR="00304E42" w:rsidRPr="00304E42">
              <w:rPr>
                <w:rFonts w:ascii="Calibri" w:eastAsia="Calibri" w:hAnsi="Calibri" w:cs="Calibri"/>
                <w:color w:val="231F20"/>
                <w:sz w:val="24"/>
                <w:szCs w:val="24"/>
                <w:lang w:val="en-ID"/>
              </w:rPr>
              <w:t xml:space="preserve"> mempraktikkan kompetensi psikomotorik digital secara runtut: menyeret (drag and drop) simbol komponen ke kertas A4, menggeser slider ketebalan lintasan, memutar sudut orbit 3D, serta memasukkan variabel dimensi fisik kotak. </w:t>
            </w:r>
          </w:p>
          <w:p w14:paraId="68260E8F" w14:textId="63F3F833" w:rsidR="00304E42" w:rsidRPr="00304E42" w:rsidRDefault="00257C5D" w:rsidP="00304E42">
            <w:pPr>
              <w:pStyle w:val="ListParagraph"/>
              <w:numPr>
                <w:ilvl w:val="0"/>
                <w:numId w:val="15"/>
              </w:numPr>
              <w:spacing w:line="259" w:lineRule="auto"/>
              <w:ind w:left="1592" w:right="624"/>
              <w:jc w:val="both"/>
              <w:rPr>
                <w:rFonts w:ascii="Calibri" w:eastAsia="Calibri" w:hAnsi="Calibri" w:cs="Calibri"/>
                <w:color w:val="231F20"/>
                <w:sz w:val="24"/>
                <w:szCs w:val="24"/>
                <w:lang w:val="en-ID"/>
              </w:rPr>
            </w:pPr>
            <w:r>
              <w:rPr>
                <w:rFonts w:ascii="Calibri" w:eastAsia="Calibri" w:hAnsi="Calibri" w:cs="Calibri"/>
                <w:color w:val="231F20"/>
                <w:sz w:val="24"/>
                <w:szCs w:val="24"/>
                <w:lang w:val="en-ID"/>
              </w:rPr>
              <w:t>Murid</w:t>
            </w:r>
            <w:r w:rsidR="00304E42" w:rsidRPr="00304E42">
              <w:rPr>
                <w:rFonts w:ascii="Calibri" w:eastAsia="Calibri" w:hAnsi="Calibri" w:cs="Calibri"/>
                <w:color w:val="231F20"/>
                <w:sz w:val="24"/>
                <w:szCs w:val="24"/>
                <w:lang w:val="en-ID"/>
              </w:rPr>
              <w:t xml:space="preserve"> memanfaatkan fitur Immediate Dynamic Feedback pada layar; jika </w:t>
            </w:r>
            <w:r>
              <w:rPr>
                <w:rFonts w:ascii="Calibri" w:eastAsia="Calibri" w:hAnsi="Calibri" w:cs="Calibri"/>
                <w:color w:val="231F20"/>
                <w:sz w:val="24"/>
                <w:szCs w:val="24"/>
                <w:lang w:val="en-ID"/>
              </w:rPr>
              <w:t>murid</w:t>
            </w:r>
            <w:r w:rsidR="00304E42" w:rsidRPr="00304E42">
              <w:rPr>
                <w:rFonts w:ascii="Calibri" w:eastAsia="Calibri" w:hAnsi="Calibri" w:cs="Calibri"/>
                <w:color w:val="231F20"/>
                <w:sz w:val="24"/>
                <w:szCs w:val="24"/>
                <w:lang w:val="en-ID"/>
              </w:rPr>
              <w:t xml:space="preserve"> mengambil keputusan tidak valid (seperti menentukan lebar lintasan &lt;0.3 mm atau membuat belokan tajam 90°), sistem secara otomatis memutar audio </w:t>
            </w:r>
            <w:r w:rsidR="00304E42" w:rsidRPr="00304E42">
              <w:rPr>
                <w:rFonts w:ascii="Calibri" w:eastAsia="Calibri" w:hAnsi="Calibri" w:cs="Calibri"/>
                <w:i/>
                <w:iCs/>
                <w:color w:val="231F20"/>
                <w:sz w:val="24"/>
                <w:szCs w:val="24"/>
                <w:lang w:val="en-ID"/>
              </w:rPr>
              <w:t>error buzz</w:t>
            </w:r>
            <w:r w:rsidR="00304E42" w:rsidRPr="00304E42">
              <w:rPr>
                <w:rFonts w:ascii="Calibri" w:eastAsia="Calibri" w:hAnsi="Calibri" w:cs="Calibri"/>
                <w:color w:val="231F20"/>
                <w:sz w:val="24"/>
                <w:szCs w:val="24"/>
                <w:lang w:val="en-ID"/>
              </w:rPr>
              <w:t xml:space="preserve">, menampilkan efek visual jalur tembaga terbakar/putus akibat efek induksi, dan mengurangi indikator kestabilan rancangan. </w:t>
            </w:r>
          </w:p>
          <w:p w14:paraId="17096E46" w14:textId="41FD7165" w:rsidR="00304E42" w:rsidRPr="00304E42" w:rsidRDefault="00304E42" w:rsidP="00304E42">
            <w:pPr>
              <w:pStyle w:val="ListParagraph"/>
              <w:numPr>
                <w:ilvl w:val="3"/>
                <w:numId w:val="2"/>
              </w:numPr>
              <w:spacing w:line="259" w:lineRule="auto"/>
              <w:ind w:left="1156" w:right="624"/>
              <w:jc w:val="both"/>
              <w:rPr>
                <w:rFonts w:ascii="Calibri" w:eastAsia="Calibri" w:hAnsi="Calibri" w:cs="Calibri"/>
                <w:color w:val="231F20"/>
                <w:sz w:val="24"/>
                <w:szCs w:val="24"/>
                <w:lang w:val="en-ID"/>
              </w:rPr>
            </w:pPr>
            <w:r w:rsidRPr="00304E42">
              <w:rPr>
                <w:rFonts w:ascii="Calibri" w:eastAsia="Calibri" w:hAnsi="Calibri" w:cs="Calibri"/>
                <w:b/>
                <w:bCs/>
                <w:color w:val="231F20"/>
                <w:sz w:val="24"/>
                <w:szCs w:val="24"/>
                <w:lang w:val="en-ID"/>
              </w:rPr>
              <w:t>Tahap Penutup dan Refleksi (30 Menit):</w:t>
            </w:r>
          </w:p>
          <w:p w14:paraId="5FD8439A" w14:textId="220DCA76" w:rsidR="00304E42" w:rsidRPr="00304E42" w:rsidRDefault="00257C5D" w:rsidP="00304E42">
            <w:pPr>
              <w:pStyle w:val="ListParagraph"/>
              <w:numPr>
                <w:ilvl w:val="0"/>
                <w:numId w:val="15"/>
              </w:numPr>
              <w:spacing w:line="259" w:lineRule="auto"/>
              <w:ind w:left="1592" w:right="624"/>
              <w:jc w:val="both"/>
              <w:rPr>
                <w:rFonts w:ascii="Calibri" w:eastAsia="Calibri" w:hAnsi="Calibri" w:cs="Calibri"/>
                <w:color w:val="231F20"/>
                <w:sz w:val="24"/>
                <w:szCs w:val="24"/>
                <w:lang w:val="en-ID"/>
              </w:rPr>
            </w:pPr>
            <w:r>
              <w:rPr>
                <w:rFonts w:ascii="Calibri" w:eastAsia="Calibri" w:hAnsi="Calibri" w:cs="Calibri"/>
                <w:color w:val="231F20"/>
                <w:sz w:val="24"/>
                <w:szCs w:val="24"/>
                <w:lang w:val="en-ID"/>
              </w:rPr>
              <w:t>Murid</w:t>
            </w:r>
            <w:r w:rsidR="00304E42" w:rsidRPr="00304E42">
              <w:rPr>
                <w:rFonts w:ascii="Calibri" w:eastAsia="Calibri" w:hAnsi="Calibri" w:cs="Calibri"/>
                <w:color w:val="231F20"/>
                <w:sz w:val="24"/>
                <w:szCs w:val="24"/>
                <w:lang w:val="en-ID"/>
              </w:rPr>
              <w:t xml:space="preserve"> memeriksa capaian akumulasi skor digital pada dasbor penutup, menjawab 3 butir soal kuis reflektif toleransi dimensi manufaktur, dan mengunduh sertifikat sertifikasi hasil akhir yang diterbitkan oleh sistem Expert CAD Designer. </w:t>
            </w:r>
          </w:p>
          <w:p w14:paraId="06A6526D" w14:textId="77777777" w:rsidR="00304E42" w:rsidRPr="00304E42" w:rsidRDefault="00304E42" w:rsidP="00304E42">
            <w:pPr>
              <w:pStyle w:val="ListParagraph"/>
              <w:numPr>
                <w:ilvl w:val="0"/>
                <w:numId w:val="15"/>
              </w:numPr>
              <w:spacing w:line="259" w:lineRule="auto"/>
              <w:ind w:left="1592" w:right="624"/>
              <w:jc w:val="both"/>
              <w:rPr>
                <w:rFonts w:ascii="Calibri" w:eastAsia="Calibri" w:hAnsi="Calibri" w:cs="Calibri"/>
                <w:color w:val="231F20"/>
                <w:sz w:val="24"/>
                <w:szCs w:val="24"/>
                <w:lang w:val="en-ID"/>
              </w:rPr>
            </w:pPr>
            <w:r w:rsidRPr="00304E42">
              <w:rPr>
                <w:rFonts w:ascii="Calibri" w:eastAsia="Calibri" w:hAnsi="Calibri" w:cs="Calibri"/>
                <w:color w:val="231F20"/>
                <w:sz w:val="24"/>
                <w:szCs w:val="24"/>
                <w:lang w:val="en-ID"/>
              </w:rPr>
              <w:t xml:space="preserve">Setiap kelompok mempresentasikan visualisasi grafik rancangan dan kesimpulan logis mereka mengenai korelasi antara dimensi ukuran casing luar terhadap volume papan PCB internal. </w:t>
            </w:r>
          </w:p>
          <w:p w14:paraId="35B4CD28" w14:textId="1C906882" w:rsidR="00304E42" w:rsidRPr="00304E42" w:rsidRDefault="00304E42" w:rsidP="00304E42">
            <w:pPr>
              <w:pStyle w:val="ListParagraph"/>
              <w:numPr>
                <w:ilvl w:val="0"/>
                <w:numId w:val="15"/>
              </w:numPr>
              <w:spacing w:line="259" w:lineRule="auto"/>
              <w:ind w:left="1592" w:right="624"/>
              <w:jc w:val="both"/>
              <w:rPr>
                <w:rFonts w:ascii="Calibri" w:eastAsia="Calibri" w:hAnsi="Calibri" w:cs="Calibri"/>
                <w:color w:val="231F20"/>
                <w:sz w:val="24"/>
                <w:szCs w:val="24"/>
                <w:lang w:val="en-ID"/>
              </w:rPr>
            </w:pPr>
            <w:r w:rsidRPr="00304E42">
              <w:rPr>
                <w:rFonts w:ascii="Calibri" w:eastAsia="Calibri" w:hAnsi="Calibri" w:cs="Calibri"/>
                <w:color w:val="231F20"/>
                <w:sz w:val="24"/>
                <w:szCs w:val="24"/>
                <w:lang w:val="en-ID"/>
              </w:rPr>
              <w:t xml:space="preserve">Pengalaman digital ini dijadikan syarat kelulusan (pre-requisite) sebelum </w:t>
            </w:r>
            <w:r w:rsidR="00257C5D">
              <w:rPr>
                <w:rFonts w:ascii="Calibri" w:eastAsia="Calibri" w:hAnsi="Calibri" w:cs="Calibri"/>
                <w:color w:val="231F20"/>
                <w:sz w:val="24"/>
                <w:szCs w:val="24"/>
                <w:lang w:val="en-ID"/>
              </w:rPr>
              <w:t>murid</w:t>
            </w:r>
            <w:r w:rsidRPr="00304E42">
              <w:rPr>
                <w:rFonts w:ascii="Calibri" w:eastAsia="Calibri" w:hAnsi="Calibri" w:cs="Calibri"/>
                <w:color w:val="231F20"/>
                <w:sz w:val="24"/>
                <w:szCs w:val="24"/>
                <w:lang w:val="en-ID"/>
              </w:rPr>
              <w:t xml:space="preserve"> diizinkan melakukan perakitan sirkuit fisik menggunakan software CAD riil di bengkel sekolah, sehingga mampu menghemat durasi praktikum, meminimalkan kesalahan potong bahan akrilik pelindung, dan mencegah kerusakan material sirkuit akibat kegagalan kalkulasi struktural.</w:t>
            </w:r>
          </w:p>
          <w:p w14:paraId="3ED04D10" w14:textId="77777777" w:rsidR="000D599A" w:rsidRDefault="000D599A" w:rsidP="000D599A">
            <w:pPr>
              <w:spacing w:line="259" w:lineRule="auto"/>
              <w:ind w:right="624"/>
              <w:jc w:val="both"/>
              <w:rPr>
                <w:rFonts w:ascii="Calibri" w:eastAsia="Calibri" w:hAnsi="Calibri" w:cs="Calibri"/>
                <w:color w:val="231F20"/>
                <w:sz w:val="24"/>
                <w:szCs w:val="24"/>
              </w:rPr>
            </w:pPr>
          </w:p>
          <w:tbl>
            <w:tblPr>
              <w:tblStyle w:val="a0"/>
              <w:tblW w:w="8696" w:type="dxa"/>
              <w:tblInd w:w="3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6"/>
              <w:gridCol w:w="3480"/>
              <w:gridCol w:w="510"/>
              <w:gridCol w:w="510"/>
              <w:gridCol w:w="510"/>
              <w:gridCol w:w="555"/>
              <w:gridCol w:w="660"/>
              <w:gridCol w:w="645"/>
              <w:gridCol w:w="615"/>
              <w:gridCol w:w="615"/>
            </w:tblGrid>
            <w:tr w:rsidR="00C33368" w:rsidRPr="002017F2" w14:paraId="591D1026" w14:textId="77777777" w:rsidTr="003F40E0">
              <w:tc>
                <w:tcPr>
                  <w:tcW w:w="596" w:type="dxa"/>
                  <w:vMerge w:val="restart"/>
                  <w:shd w:val="clear" w:color="auto" w:fill="auto"/>
                  <w:tcMar>
                    <w:top w:w="100" w:type="dxa"/>
                    <w:left w:w="100" w:type="dxa"/>
                    <w:bottom w:w="100" w:type="dxa"/>
                    <w:right w:w="100" w:type="dxa"/>
                  </w:tcMar>
                  <w:vAlign w:val="center"/>
                </w:tcPr>
                <w:p w14:paraId="0DFF6700"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No.</w:t>
                  </w:r>
                </w:p>
              </w:tc>
              <w:tc>
                <w:tcPr>
                  <w:tcW w:w="3480" w:type="dxa"/>
                  <w:vMerge w:val="restart"/>
                  <w:shd w:val="clear" w:color="auto" w:fill="auto"/>
                  <w:tcMar>
                    <w:top w:w="100" w:type="dxa"/>
                    <w:left w:w="100" w:type="dxa"/>
                    <w:bottom w:w="100" w:type="dxa"/>
                    <w:right w:w="100" w:type="dxa"/>
                  </w:tcMar>
                  <w:vAlign w:val="center"/>
                </w:tcPr>
                <w:p w14:paraId="1A1F2034"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Kegiatan</w:t>
                  </w:r>
                </w:p>
              </w:tc>
              <w:tc>
                <w:tcPr>
                  <w:tcW w:w="4620" w:type="dxa"/>
                  <w:gridSpan w:val="8"/>
                  <w:shd w:val="clear" w:color="auto" w:fill="auto"/>
                  <w:tcMar>
                    <w:top w:w="100" w:type="dxa"/>
                    <w:left w:w="100" w:type="dxa"/>
                    <w:bottom w:w="100" w:type="dxa"/>
                    <w:right w:w="100" w:type="dxa"/>
                  </w:tcMar>
                  <w:vAlign w:val="center"/>
                </w:tcPr>
                <w:p w14:paraId="37231D05"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Minggu</w:t>
                  </w:r>
                </w:p>
              </w:tc>
            </w:tr>
            <w:tr w:rsidR="00C33368" w:rsidRPr="002017F2" w14:paraId="27247824" w14:textId="77777777" w:rsidTr="003F40E0">
              <w:tc>
                <w:tcPr>
                  <w:tcW w:w="596" w:type="dxa"/>
                  <w:vMerge/>
                  <w:shd w:val="clear" w:color="auto" w:fill="auto"/>
                  <w:tcMar>
                    <w:top w:w="100" w:type="dxa"/>
                    <w:left w:w="100" w:type="dxa"/>
                    <w:bottom w:w="100" w:type="dxa"/>
                    <w:right w:w="100" w:type="dxa"/>
                  </w:tcMar>
                  <w:vAlign w:val="center"/>
                </w:tcPr>
                <w:p w14:paraId="4B0158A5" w14:textId="77777777" w:rsidR="00C33368" w:rsidRPr="002017F2" w:rsidRDefault="00C33368" w:rsidP="00C33368">
                  <w:pPr>
                    <w:widowControl w:val="0"/>
                    <w:pBdr>
                      <w:top w:val="nil"/>
                      <w:left w:val="nil"/>
                      <w:bottom w:val="nil"/>
                      <w:right w:val="nil"/>
                      <w:between w:val="nil"/>
                    </w:pBdr>
                    <w:rPr>
                      <w:rFonts w:asciiTheme="majorHAnsi" w:hAnsiTheme="majorHAnsi" w:cstheme="majorHAnsi"/>
                      <w:b/>
                      <w:bCs/>
                    </w:rPr>
                  </w:pPr>
                </w:p>
              </w:tc>
              <w:tc>
                <w:tcPr>
                  <w:tcW w:w="3480" w:type="dxa"/>
                  <w:vMerge/>
                  <w:shd w:val="clear" w:color="auto" w:fill="auto"/>
                  <w:tcMar>
                    <w:top w:w="100" w:type="dxa"/>
                    <w:left w:w="100" w:type="dxa"/>
                    <w:bottom w:w="100" w:type="dxa"/>
                    <w:right w:w="100" w:type="dxa"/>
                  </w:tcMar>
                  <w:vAlign w:val="center"/>
                </w:tcPr>
                <w:p w14:paraId="0DB29FCA" w14:textId="77777777" w:rsidR="00C33368" w:rsidRPr="002017F2" w:rsidRDefault="00C33368" w:rsidP="00C33368">
                  <w:pPr>
                    <w:widowControl w:val="0"/>
                    <w:pBdr>
                      <w:top w:val="nil"/>
                      <w:left w:val="nil"/>
                      <w:bottom w:val="nil"/>
                      <w:right w:val="nil"/>
                      <w:between w:val="nil"/>
                    </w:pBdr>
                    <w:rPr>
                      <w:rFonts w:asciiTheme="majorHAnsi" w:hAnsiTheme="majorHAnsi" w:cstheme="majorHAnsi"/>
                      <w:b/>
                      <w:bCs/>
                    </w:rPr>
                  </w:pPr>
                </w:p>
              </w:tc>
              <w:tc>
                <w:tcPr>
                  <w:tcW w:w="510" w:type="dxa"/>
                  <w:shd w:val="clear" w:color="auto" w:fill="auto"/>
                  <w:tcMar>
                    <w:top w:w="100" w:type="dxa"/>
                    <w:left w:w="100" w:type="dxa"/>
                    <w:bottom w:w="100" w:type="dxa"/>
                    <w:right w:w="100" w:type="dxa"/>
                  </w:tcMar>
                  <w:vAlign w:val="center"/>
                </w:tcPr>
                <w:p w14:paraId="18A8C6CD"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1</w:t>
                  </w:r>
                </w:p>
              </w:tc>
              <w:tc>
                <w:tcPr>
                  <w:tcW w:w="510" w:type="dxa"/>
                  <w:shd w:val="clear" w:color="auto" w:fill="auto"/>
                  <w:tcMar>
                    <w:top w:w="100" w:type="dxa"/>
                    <w:left w:w="100" w:type="dxa"/>
                    <w:bottom w:w="100" w:type="dxa"/>
                    <w:right w:w="100" w:type="dxa"/>
                  </w:tcMar>
                  <w:vAlign w:val="center"/>
                </w:tcPr>
                <w:p w14:paraId="1DDF65B7"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2</w:t>
                  </w:r>
                </w:p>
              </w:tc>
              <w:tc>
                <w:tcPr>
                  <w:tcW w:w="510" w:type="dxa"/>
                  <w:shd w:val="clear" w:color="auto" w:fill="auto"/>
                  <w:tcMar>
                    <w:top w:w="100" w:type="dxa"/>
                    <w:left w:w="100" w:type="dxa"/>
                    <w:bottom w:w="100" w:type="dxa"/>
                    <w:right w:w="100" w:type="dxa"/>
                  </w:tcMar>
                  <w:vAlign w:val="center"/>
                </w:tcPr>
                <w:p w14:paraId="1E4DDCA6"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3</w:t>
                  </w:r>
                </w:p>
              </w:tc>
              <w:tc>
                <w:tcPr>
                  <w:tcW w:w="555" w:type="dxa"/>
                  <w:shd w:val="clear" w:color="auto" w:fill="auto"/>
                  <w:tcMar>
                    <w:top w:w="100" w:type="dxa"/>
                    <w:left w:w="100" w:type="dxa"/>
                    <w:bottom w:w="100" w:type="dxa"/>
                    <w:right w:w="100" w:type="dxa"/>
                  </w:tcMar>
                  <w:vAlign w:val="center"/>
                </w:tcPr>
                <w:p w14:paraId="2C168481"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4</w:t>
                  </w:r>
                </w:p>
              </w:tc>
              <w:tc>
                <w:tcPr>
                  <w:tcW w:w="660" w:type="dxa"/>
                  <w:shd w:val="clear" w:color="auto" w:fill="auto"/>
                  <w:tcMar>
                    <w:top w:w="100" w:type="dxa"/>
                    <w:left w:w="100" w:type="dxa"/>
                    <w:bottom w:w="100" w:type="dxa"/>
                    <w:right w:w="100" w:type="dxa"/>
                  </w:tcMar>
                  <w:vAlign w:val="center"/>
                </w:tcPr>
                <w:p w14:paraId="76E6052D"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5</w:t>
                  </w:r>
                </w:p>
              </w:tc>
              <w:tc>
                <w:tcPr>
                  <w:tcW w:w="645" w:type="dxa"/>
                  <w:shd w:val="clear" w:color="auto" w:fill="auto"/>
                  <w:tcMar>
                    <w:top w:w="100" w:type="dxa"/>
                    <w:left w:w="100" w:type="dxa"/>
                    <w:bottom w:w="100" w:type="dxa"/>
                    <w:right w:w="100" w:type="dxa"/>
                  </w:tcMar>
                  <w:vAlign w:val="center"/>
                </w:tcPr>
                <w:p w14:paraId="71619804"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6</w:t>
                  </w:r>
                </w:p>
              </w:tc>
              <w:tc>
                <w:tcPr>
                  <w:tcW w:w="615" w:type="dxa"/>
                  <w:shd w:val="clear" w:color="auto" w:fill="auto"/>
                  <w:tcMar>
                    <w:top w:w="100" w:type="dxa"/>
                    <w:left w:w="100" w:type="dxa"/>
                    <w:bottom w:w="100" w:type="dxa"/>
                    <w:right w:w="100" w:type="dxa"/>
                  </w:tcMar>
                  <w:vAlign w:val="center"/>
                </w:tcPr>
                <w:p w14:paraId="4811B748"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7</w:t>
                  </w:r>
                </w:p>
              </w:tc>
              <w:tc>
                <w:tcPr>
                  <w:tcW w:w="615" w:type="dxa"/>
                  <w:shd w:val="clear" w:color="auto" w:fill="auto"/>
                  <w:tcMar>
                    <w:top w:w="100" w:type="dxa"/>
                    <w:left w:w="100" w:type="dxa"/>
                    <w:bottom w:w="100" w:type="dxa"/>
                    <w:right w:w="100" w:type="dxa"/>
                  </w:tcMar>
                  <w:vAlign w:val="center"/>
                </w:tcPr>
                <w:p w14:paraId="6AB1194C" w14:textId="77777777" w:rsidR="00C33368" w:rsidRPr="002017F2" w:rsidRDefault="00C33368" w:rsidP="00C33368">
                  <w:pPr>
                    <w:widowControl w:val="0"/>
                    <w:spacing w:line="240" w:lineRule="auto"/>
                    <w:jc w:val="center"/>
                    <w:rPr>
                      <w:rFonts w:asciiTheme="majorHAnsi" w:hAnsiTheme="majorHAnsi" w:cstheme="majorHAnsi"/>
                      <w:b/>
                      <w:bCs/>
                    </w:rPr>
                  </w:pPr>
                  <w:r w:rsidRPr="002017F2">
                    <w:rPr>
                      <w:rFonts w:asciiTheme="majorHAnsi" w:hAnsiTheme="majorHAnsi" w:cstheme="majorHAnsi"/>
                      <w:b/>
                      <w:bCs/>
                    </w:rPr>
                    <w:t>8</w:t>
                  </w:r>
                </w:p>
              </w:tc>
            </w:tr>
            <w:tr w:rsidR="00C33368" w:rsidRPr="002017F2" w14:paraId="32009D8F" w14:textId="77777777" w:rsidTr="003F40E0">
              <w:tc>
                <w:tcPr>
                  <w:tcW w:w="596" w:type="dxa"/>
                  <w:shd w:val="clear" w:color="auto" w:fill="auto"/>
                  <w:tcMar>
                    <w:top w:w="100" w:type="dxa"/>
                    <w:left w:w="100" w:type="dxa"/>
                    <w:bottom w:w="100" w:type="dxa"/>
                    <w:right w:w="100" w:type="dxa"/>
                  </w:tcMar>
                  <w:vAlign w:val="center"/>
                </w:tcPr>
                <w:p w14:paraId="3D21B666" w14:textId="77777777" w:rsidR="00C33368" w:rsidRPr="00851B2C" w:rsidRDefault="00C33368" w:rsidP="00C33368">
                  <w:pPr>
                    <w:widowControl w:val="0"/>
                    <w:spacing w:line="240" w:lineRule="auto"/>
                    <w:jc w:val="center"/>
                    <w:rPr>
                      <w:rFonts w:asciiTheme="majorHAnsi" w:hAnsiTheme="majorHAnsi" w:cstheme="majorHAnsi"/>
                    </w:rPr>
                  </w:pPr>
                  <w:r w:rsidRPr="00851B2C">
                    <w:rPr>
                      <w:rFonts w:asciiTheme="majorHAnsi" w:hAnsiTheme="majorHAnsi" w:cstheme="majorHAnsi"/>
                    </w:rPr>
                    <w:t>1</w:t>
                  </w:r>
                </w:p>
              </w:tc>
              <w:tc>
                <w:tcPr>
                  <w:tcW w:w="3480" w:type="dxa"/>
                  <w:shd w:val="clear" w:color="auto" w:fill="auto"/>
                  <w:tcMar>
                    <w:top w:w="100" w:type="dxa"/>
                    <w:left w:w="100" w:type="dxa"/>
                    <w:bottom w:w="100" w:type="dxa"/>
                    <w:right w:w="100" w:type="dxa"/>
                  </w:tcMar>
                  <w:vAlign w:val="center"/>
                </w:tcPr>
                <w:p w14:paraId="515F3F2B" w14:textId="25F000BA" w:rsidR="00C33368" w:rsidRPr="00851B2C" w:rsidRDefault="00E30F8F" w:rsidP="00C33368">
                  <w:pPr>
                    <w:widowControl w:val="0"/>
                    <w:spacing w:line="240" w:lineRule="auto"/>
                    <w:rPr>
                      <w:rFonts w:asciiTheme="majorHAnsi" w:hAnsiTheme="majorHAnsi" w:cstheme="majorHAnsi"/>
                    </w:rPr>
                  </w:pPr>
                  <w:r w:rsidRPr="00E30F8F">
                    <w:rPr>
                      <w:rFonts w:asciiTheme="majorHAnsi" w:hAnsiTheme="majorHAnsi" w:cstheme="majorHAnsi"/>
                    </w:rPr>
                    <w:t>Analisis instruksional materi gambar teknik &amp; desain CAD (UI/UX)</w:t>
                  </w:r>
                </w:p>
              </w:tc>
              <w:tc>
                <w:tcPr>
                  <w:tcW w:w="510" w:type="dxa"/>
                  <w:shd w:val="clear" w:color="auto" w:fill="auto"/>
                  <w:tcMar>
                    <w:top w:w="100" w:type="dxa"/>
                    <w:left w:w="100" w:type="dxa"/>
                    <w:bottom w:w="100" w:type="dxa"/>
                    <w:right w:w="100" w:type="dxa"/>
                  </w:tcMar>
                  <w:vAlign w:val="center"/>
                </w:tcPr>
                <w:p w14:paraId="4E0745D6" w14:textId="6E53420E" w:rsidR="00C33368" w:rsidRPr="00851B2C" w:rsidRDefault="00E30F8F" w:rsidP="00C33368">
                  <w:pPr>
                    <w:widowControl w:val="0"/>
                    <w:spacing w:line="240" w:lineRule="auto"/>
                    <w:jc w:val="center"/>
                    <w:rPr>
                      <w:rFonts w:asciiTheme="majorHAnsi" w:hAnsiTheme="majorHAnsi" w:cstheme="majorHAnsi"/>
                    </w:rPr>
                  </w:pPr>
                  <w:r>
                    <w:rPr>
                      <w:rFonts w:asciiTheme="majorHAnsi" w:hAnsiTheme="majorHAnsi" w:cstheme="majorHAnsi"/>
                    </w:rPr>
                    <w:t>x</w:t>
                  </w:r>
                </w:p>
              </w:tc>
              <w:tc>
                <w:tcPr>
                  <w:tcW w:w="510" w:type="dxa"/>
                  <w:shd w:val="clear" w:color="auto" w:fill="auto"/>
                  <w:tcMar>
                    <w:top w:w="100" w:type="dxa"/>
                    <w:left w:w="100" w:type="dxa"/>
                    <w:bottom w:w="100" w:type="dxa"/>
                    <w:right w:w="100" w:type="dxa"/>
                  </w:tcMar>
                  <w:vAlign w:val="center"/>
                </w:tcPr>
                <w:p w14:paraId="080F0E31"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shd w:val="clear" w:color="auto" w:fill="auto"/>
                  <w:tcMar>
                    <w:top w:w="100" w:type="dxa"/>
                    <w:left w:w="100" w:type="dxa"/>
                    <w:bottom w:w="100" w:type="dxa"/>
                    <w:right w:w="100" w:type="dxa"/>
                  </w:tcMar>
                  <w:vAlign w:val="center"/>
                </w:tcPr>
                <w:p w14:paraId="44A03369" w14:textId="77777777" w:rsidR="00C33368" w:rsidRPr="00851B2C" w:rsidRDefault="00C33368" w:rsidP="00C33368">
                  <w:pPr>
                    <w:widowControl w:val="0"/>
                    <w:spacing w:line="240" w:lineRule="auto"/>
                    <w:jc w:val="center"/>
                    <w:rPr>
                      <w:rFonts w:asciiTheme="majorHAnsi" w:hAnsiTheme="majorHAnsi" w:cstheme="majorHAnsi"/>
                    </w:rPr>
                  </w:pPr>
                </w:p>
              </w:tc>
              <w:tc>
                <w:tcPr>
                  <w:tcW w:w="555" w:type="dxa"/>
                  <w:shd w:val="clear" w:color="auto" w:fill="auto"/>
                  <w:tcMar>
                    <w:top w:w="100" w:type="dxa"/>
                    <w:left w:w="100" w:type="dxa"/>
                    <w:bottom w:w="100" w:type="dxa"/>
                    <w:right w:w="100" w:type="dxa"/>
                  </w:tcMar>
                  <w:vAlign w:val="center"/>
                </w:tcPr>
                <w:p w14:paraId="50E1132B" w14:textId="77777777" w:rsidR="00C33368" w:rsidRPr="00851B2C" w:rsidRDefault="00C33368" w:rsidP="00C33368">
                  <w:pPr>
                    <w:widowControl w:val="0"/>
                    <w:spacing w:line="240" w:lineRule="auto"/>
                    <w:jc w:val="center"/>
                    <w:rPr>
                      <w:rFonts w:asciiTheme="majorHAnsi" w:hAnsiTheme="majorHAnsi" w:cstheme="majorHAnsi"/>
                    </w:rPr>
                  </w:pPr>
                </w:p>
              </w:tc>
              <w:tc>
                <w:tcPr>
                  <w:tcW w:w="660" w:type="dxa"/>
                  <w:shd w:val="clear" w:color="auto" w:fill="auto"/>
                  <w:tcMar>
                    <w:top w:w="100" w:type="dxa"/>
                    <w:left w:w="100" w:type="dxa"/>
                    <w:bottom w:w="100" w:type="dxa"/>
                    <w:right w:w="100" w:type="dxa"/>
                  </w:tcMar>
                  <w:vAlign w:val="center"/>
                </w:tcPr>
                <w:p w14:paraId="65A93229" w14:textId="77777777" w:rsidR="00C33368" w:rsidRPr="00851B2C" w:rsidRDefault="00C33368" w:rsidP="00C33368">
                  <w:pPr>
                    <w:widowControl w:val="0"/>
                    <w:spacing w:line="240" w:lineRule="auto"/>
                    <w:jc w:val="center"/>
                    <w:rPr>
                      <w:rFonts w:asciiTheme="majorHAnsi" w:hAnsiTheme="majorHAnsi" w:cstheme="majorHAnsi"/>
                    </w:rPr>
                  </w:pPr>
                </w:p>
              </w:tc>
              <w:tc>
                <w:tcPr>
                  <w:tcW w:w="645" w:type="dxa"/>
                  <w:shd w:val="clear" w:color="auto" w:fill="auto"/>
                  <w:tcMar>
                    <w:top w:w="100" w:type="dxa"/>
                    <w:left w:w="100" w:type="dxa"/>
                    <w:bottom w:w="100" w:type="dxa"/>
                    <w:right w:w="100" w:type="dxa"/>
                  </w:tcMar>
                  <w:vAlign w:val="center"/>
                </w:tcPr>
                <w:p w14:paraId="26F62B0F"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shd w:val="clear" w:color="auto" w:fill="auto"/>
                  <w:tcMar>
                    <w:top w:w="100" w:type="dxa"/>
                    <w:left w:w="100" w:type="dxa"/>
                    <w:bottom w:w="100" w:type="dxa"/>
                    <w:right w:w="100" w:type="dxa"/>
                  </w:tcMar>
                  <w:vAlign w:val="center"/>
                </w:tcPr>
                <w:p w14:paraId="4CDEA1F6"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shd w:val="clear" w:color="auto" w:fill="auto"/>
                  <w:tcMar>
                    <w:top w:w="100" w:type="dxa"/>
                    <w:left w:w="100" w:type="dxa"/>
                    <w:bottom w:w="100" w:type="dxa"/>
                    <w:right w:w="100" w:type="dxa"/>
                  </w:tcMar>
                  <w:vAlign w:val="center"/>
                </w:tcPr>
                <w:p w14:paraId="13F82719" w14:textId="77777777" w:rsidR="00C33368" w:rsidRPr="00851B2C" w:rsidRDefault="00C33368" w:rsidP="00C33368">
                  <w:pPr>
                    <w:widowControl w:val="0"/>
                    <w:spacing w:line="240" w:lineRule="auto"/>
                    <w:jc w:val="center"/>
                    <w:rPr>
                      <w:rFonts w:asciiTheme="majorHAnsi" w:hAnsiTheme="majorHAnsi" w:cstheme="majorHAnsi"/>
                    </w:rPr>
                  </w:pPr>
                </w:p>
              </w:tc>
            </w:tr>
            <w:tr w:rsidR="00C33368" w:rsidRPr="002017F2" w14:paraId="375F5424" w14:textId="77777777" w:rsidTr="003F40E0">
              <w:tc>
                <w:tcPr>
                  <w:tcW w:w="596" w:type="dxa"/>
                  <w:shd w:val="clear" w:color="auto" w:fill="auto"/>
                  <w:tcMar>
                    <w:top w:w="100" w:type="dxa"/>
                    <w:left w:w="100" w:type="dxa"/>
                    <w:bottom w:w="100" w:type="dxa"/>
                    <w:right w:w="100" w:type="dxa"/>
                  </w:tcMar>
                  <w:vAlign w:val="center"/>
                </w:tcPr>
                <w:p w14:paraId="5CA9489F" w14:textId="77777777" w:rsidR="00C33368" w:rsidRPr="00851B2C" w:rsidRDefault="00C33368" w:rsidP="00C33368">
                  <w:pPr>
                    <w:widowControl w:val="0"/>
                    <w:spacing w:line="240" w:lineRule="auto"/>
                    <w:jc w:val="center"/>
                    <w:rPr>
                      <w:rFonts w:asciiTheme="majorHAnsi" w:hAnsiTheme="majorHAnsi" w:cstheme="majorHAnsi"/>
                    </w:rPr>
                  </w:pPr>
                  <w:r w:rsidRPr="00851B2C">
                    <w:rPr>
                      <w:rFonts w:asciiTheme="majorHAnsi" w:hAnsiTheme="majorHAnsi" w:cstheme="majorHAnsi"/>
                    </w:rPr>
                    <w:t>2</w:t>
                  </w:r>
                </w:p>
              </w:tc>
              <w:tc>
                <w:tcPr>
                  <w:tcW w:w="3480" w:type="dxa"/>
                  <w:shd w:val="clear" w:color="auto" w:fill="auto"/>
                  <w:tcMar>
                    <w:top w:w="100" w:type="dxa"/>
                    <w:left w:w="100" w:type="dxa"/>
                    <w:bottom w:w="100" w:type="dxa"/>
                    <w:right w:w="100" w:type="dxa"/>
                  </w:tcMar>
                  <w:vAlign w:val="center"/>
                </w:tcPr>
                <w:p w14:paraId="6553D526" w14:textId="463EAC7F" w:rsidR="00C33368" w:rsidRPr="00851B2C" w:rsidRDefault="00E30F8F" w:rsidP="00C33368">
                  <w:pPr>
                    <w:widowControl w:val="0"/>
                    <w:spacing w:line="240" w:lineRule="auto"/>
                    <w:rPr>
                      <w:rFonts w:asciiTheme="majorHAnsi" w:hAnsiTheme="majorHAnsi" w:cstheme="majorHAnsi"/>
                    </w:rPr>
                  </w:pPr>
                  <w:r w:rsidRPr="00E30F8F">
                    <w:rPr>
                      <w:rFonts w:asciiTheme="majorHAnsi" w:hAnsiTheme="majorHAnsi" w:cstheme="majorHAnsi"/>
                    </w:rPr>
                    <w:t>Pembuatan aset visual 2D kertas gambar, pustaka simbol, dan objek 3D kemasan</w:t>
                  </w:r>
                </w:p>
              </w:tc>
              <w:tc>
                <w:tcPr>
                  <w:tcW w:w="510" w:type="dxa"/>
                  <w:shd w:val="clear" w:color="auto" w:fill="auto"/>
                  <w:tcMar>
                    <w:top w:w="100" w:type="dxa"/>
                    <w:left w:w="100" w:type="dxa"/>
                    <w:bottom w:w="100" w:type="dxa"/>
                    <w:right w:w="100" w:type="dxa"/>
                  </w:tcMar>
                  <w:vAlign w:val="center"/>
                </w:tcPr>
                <w:p w14:paraId="5C250764"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shd w:val="clear" w:color="auto" w:fill="auto"/>
                  <w:tcMar>
                    <w:top w:w="100" w:type="dxa"/>
                    <w:left w:w="100" w:type="dxa"/>
                    <w:bottom w:w="100" w:type="dxa"/>
                    <w:right w:w="100" w:type="dxa"/>
                  </w:tcMar>
                  <w:vAlign w:val="center"/>
                </w:tcPr>
                <w:p w14:paraId="13997972" w14:textId="7FB0EEAA" w:rsidR="00C33368" w:rsidRPr="00851B2C" w:rsidRDefault="00E30F8F" w:rsidP="00C33368">
                  <w:pPr>
                    <w:widowControl w:val="0"/>
                    <w:spacing w:line="240" w:lineRule="auto"/>
                    <w:jc w:val="center"/>
                    <w:rPr>
                      <w:rFonts w:asciiTheme="majorHAnsi" w:hAnsiTheme="majorHAnsi" w:cstheme="majorHAnsi"/>
                    </w:rPr>
                  </w:pPr>
                  <w:r>
                    <w:rPr>
                      <w:rFonts w:asciiTheme="majorHAnsi" w:hAnsiTheme="majorHAnsi" w:cstheme="majorHAnsi"/>
                    </w:rPr>
                    <w:t>x</w:t>
                  </w:r>
                </w:p>
              </w:tc>
              <w:tc>
                <w:tcPr>
                  <w:tcW w:w="510" w:type="dxa"/>
                  <w:shd w:val="clear" w:color="auto" w:fill="auto"/>
                  <w:tcMar>
                    <w:top w:w="100" w:type="dxa"/>
                    <w:left w:w="100" w:type="dxa"/>
                    <w:bottom w:w="100" w:type="dxa"/>
                    <w:right w:w="100" w:type="dxa"/>
                  </w:tcMar>
                  <w:vAlign w:val="center"/>
                </w:tcPr>
                <w:p w14:paraId="01D4D665" w14:textId="41C0EE16" w:rsidR="00C33368" w:rsidRPr="00851B2C" w:rsidRDefault="00C33368" w:rsidP="00C33368">
                  <w:pPr>
                    <w:widowControl w:val="0"/>
                    <w:spacing w:line="240" w:lineRule="auto"/>
                    <w:jc w:val="center"/>
                    <w:rPr>
                      <w:rFonts w:asciiTheme="majorHAnsi" w:hAnsiTheme="majorHAnsi" w:cstheme="majorHAnsi"/>
                    </w:rPr>
                  </w:pPr>
                </w:p>
              </w:tc>
              <w:tc>
                <w:tcPr>
                  <w:tcW w:w="555" w:type="dxa"/>
                  <w:shd w:val="clear" w:color="auto" w:fill="auto"/>
                  <w:tcMar>
                    <w:top w:w="100" w:type="dxa"/>
                    <w:left w:w="100" w:type="dxa"/>
                    <w:bottom w:w="100" w:type="dxa"/>
                    <w:right w:w="100" w:type="dxa"/>
                  </w:tcMar>
                  <w:vAlign w:val="center"/>
                </w:tcPr>
                <w:p w14:paraId="5D319B35" w14:textId="77777777" w:rsidR="00C33368" w:rsidRPr="00851B2C" w:rsidRDefault="00C33368" w:rsidP="00C33368">
                  <w:pPr>
                    <w:widowControl w:val="0"/>
                    <w:spacing w:line="240" w:lineRule="auto"/>
                    <w:jc w:val="center"/>
                    <w:rPr>
                      <w:rFonts w:asciiTheme="majorHAnsi" w:hAnsiTheme="majorHAnsi" w:cstheme="majorHAnsi"/>
                    </w:rPr>
                  </w:pPr>
                </w:p>
              </w:tc>
              <w:tc>
                <w:tcPr>
                  <w:tcW w:w="660" w:type="dxa"/>
                  <w:shd w:val="clear" w:color="auto" w:fill="auto"/>
                  <w:tcMar>
                    <w:top w:w="100" w:type="dxa"/>
                    <w:left w:w="100" w:type="dxa"/>
                    <w:bottom w:w="100" w:type="dxa"/>
                    <w:right w:w="100" w:type="dxa"/>
                  </w:tcMar>
                  <w:vAlign w:val="center"/>
                </w:tcPr>
                <w:p w14:paraId="531C3B23" w14:textId="77777777" w:rsidR="00C33368" w:rsidRPr="00851B2C" w:rsidRDefault="00C33368" w:rsidP="00C33368">
                  <w:pPr>
                    <w:widowControl w:val="0"/>
                    <w:spacing w:line="240" w:lineRule="auto"/>
                    <w:jc w:val="center"/>
                    <w:rPr>
                      <w:rFonts w:asciiTheme="majorHAnsi" w:hAnsiTheme="majorHAnsi" w:cstheme="majorHAnsi"/>
                    </w:rPr>
                  </w:pPr>
                </w:p>
              </w:tc>
              <w:tc>
                <w:tcPr>
                  <w:tcW w:w="645" w:type="dxa"/>
                  <w:shd w:val="clear" w:color="auto" w:fill="auto"/>
                  <w:tcMar>
                    <w:top w:w="100" w:type="dxa"/>
                    <w:left w:w="100" w:type="dxa"/>
                    <w:bottom w:w="100" w:type="dxa"/>
                    <w:right w:w="100" w:type="dxa"/>
                  </w:tcMar>
                  <w:vAlign w:val="center"/>
                </w:tcPr>
                <w:p w14:paraId="7D159A5C"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shd w:val="clear" w:color="auto" w:fill="auto"/>
                  <w:tcMar>
                    <w:top w:w="100" w:type="dxa"/>
                    <w:left w:w="100" w:type="dxa"/>
                    <w:bottom w:w="100" w:type="dxa"/>
                    <w:right w:w="100" w:type="dxa"/>
                  </w:tcMar>
                  <w:vAlign w:val="center"/>
                </w:tcPr>
                <w:p w14:paraId="40CFA3CC"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shd w:val="clear" w:color="auto" w:fill="auto"/>
                  <w:tcMar>
                    <w:top w:w="100" w:type="dxa"/>
                    <w:left w:w="100" w:type="dxa"/>
                    <w:bottom w:w="100" w:type="dxa"/>
                    <w:right w:w="100" w:type="dxa"/>
                  </w:tcMar>
                  <w:vAlign w:val="center"/>
                </w:tcPr>
                <w:p w14:paraId="78CBA3FF" w14:textId="77777777" w:rsidR="00C33368" w:rsidRPr="00851B2C" w:rsidRDefault="00C33368" w:rsidP="00C33368">
                  <w:pPr>
                    <w:widowControl w:val="0"/>
                    <w:spacing w:line="240" w:lineRule="auto"/>
                    <w:jc w:val="center"/>
                    <w:rPr>
                      <w:rFonts w:asciiTheme="majorHAnsi" w:hAnsiTheme="majorHAnsi" w:cstheme="majorHAnsi"/>
                    </w:rPr>
                  </w:pPr>
                </w:p>
              </w:tc>
            </w:tr>
            <w:tr w:rsidR="00C33368" w:rsidRPr="002017F2" w14:paraId="48713357" w14:textId="77777777" w:rsidTr="003F40E0">
              <w:tc>
                <w:tcPr>
                  <w:tcW w:w="596" w:type="dxa"/>
                  <w:shd w:val="clear" w:color="auto" w:fill="auto"/>
                  <w:tcMar>
                    <w:top w:w="100" w:type="dxa"/>
                    <w:left w:w="100" w:type="dxa"/>
                    <w:bottom w:w="100" w:type="dxa"/>
                    <w:right w:w="100" w:type="dxa"/>
                  </w:tcMar>
                  <w:vAlign w:val="center"/>
                </w:tcPr>
                <w:p w14:paraId="5F2BAF22" w14:textId="77777777" w:rsidR="00C33368" w:rsidRPr="00851B2C" w:rsidRDefault="00C33368" w:rsidP="00C33368">
                  <w:pPr>
                    <w:widowControl w:val="0"/>
                    <w:spacing w:line="240" w:lineRule="auto"/>
                    <w:jc w:val="center"/>
                    <w:rPr>
                      <w:rFonts w:asciiTheme="majorHAnsi" w:hAnsiTheme="majorHAnsi" w:cstheme="majorHAnsi"/>
                    </w:rPr>
                  </w:pPr>
                  <w:r w:rsidRPr="00851B2C">
                    <w:rPr>
                      <w:rFonts w:asciiTheme="majorHAnsi" w:hAnsiTheme="majorHAnsi" w:cstheme="majorHAnsi"/>
                    </w:rPr>
                    <w:t>3</w:t>
                  </w:r>
                </w:p>
              </w:tc>
              <w:tc>
                <w:tcPr>
                  <w:tcW w:w="3480" w:type="dxa"/>
                  <w:shd w:val="clear" w:color="auto" w:fill="auto"/>
                  <w:tcMar>
                    <w:top w:w="100" w:type="dxa"/>
                    <w:left w:w="100" w:type="dxa"/>
                    <w:bottom w:w="100" w:type="dxa"/>
                    <w:right w:w="100" w:type="dxa"/>
                  </w:tcMar>
                  <w:vAlign w:val="center"/>
                </w:tcPr>
                <w:p w14:paraId="29EAA530" w14:textId="4A3A6EC1" w:rsidR="00C33368" w:rsidRPr="00851B2C" w:rsidRDefault="00E30F8F" w:rsidP="00C33368">
                  <w:pPr>
                    <w:widowControl w:val="0"/>
                    <w:spacing w:line="240" w:lineRule="auto"/>
                    <w:rPr>
                      <w:rFonts w:asciiTheme="majorHAnsi" w:hAnsiTheme="majorHAnsi" w:cstheme="majorHAnsi"/>
                    </w:rPr>
                  </w:pPr>
                  <w:r w:rsidRPr="00E30F8F">
                    <w:rPr>
                      <w:rFonts w:asciiTheme="majorHAnsi" w:hAnsiTheme="majorHAnsi" w:cstheme="majorHAnsi"/>
                    </w:rPr>
                    <w:t>Pemrograman logika interaksi (logika drag &amp; drop, kalkulasi DRC, slider dimensi)</w:t>
                  </w:r>
                </w:p>
              </w:tc>
              <w:tc>
                <w:tcPr>
                  <w:tcW w:w="510" w:type="dxa"/>
                  <w:shd w:val="clear" w:color="auto" w:fill="auto"/>
                  <w:tcMar>
                    <w:top w:w="100" w:type="dxa"/>
                    <w:left w:w="100" w:type="dxa"/>
                    <w:bottom w:w="100" w:type="dxa"/>
                    <w:right w:w="100" w:type="dxa"/>
                  </w:tcMar>
                  <w:vAlign w:val="center"/>
                </w:tcPr>
                <w:p w14:paraId="29CFE341"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shd w:val="clear" w:color="auto" w:fill="auto"/>
                  <w:tcMar>
                    <w:top w:w="100" w:type="dxa"/>
                    <w:left w:w="100" w:type="dxa"/>
                    <w:bottom w:w="100" w:type="dxa"/>
                    <w:right w:w="100" w:type="dxa"/>
                  </w:tcMar>
                  <w:vAlign w:val="center"/>
                </w:tcPr>
                <w:p w14:paraId="274DECA9"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shd w:val="clear" w:color="auto" w:fill="auto"/>
                  <w:tcMar>
                    <w:top w:w="100" w:type="dxa"/>
                    <w:left w:w="100" w:type="dxa"/>
                    <w:bottom w:w="100" w:type="dxa"/>
                    <w:right w:w="100" w:type="dxa"/>
                  </w:tcMar>
                  <w:vAlign w:val="center"/>
                </w:tcPr>
                <w:p w14:paraId="737CE423" w14:textId="7928FB7E" w:rsidR="00C33368" w:rsidRPr="00851B2C" w:rsidRDefault="00E30F8F" w:rsidP="00C33368">
                  <w:pPr>
                    <w:widowControl w:val="0"/>
                    <w:spacing w:line="240" w:lineRule="auto"/>
                    <w:jc w:val="center"/>
                    <w:rPr>
                      <w:rFonts w:asciiTheme="majorHAnsi" w:hAnsiTheme="majorHAnsi" w:cstheme="majorHAnsi"/>
                    </w:rPr>
                  </w:pPr>
                  <w:r>
                    <w:rPr>
                      <w:rFonts w:asciiTheme="majorHAnsi" w:hAnsiTheme="majorHAnsi" w:cstheme="majorHAnsi"/>
                    </w:rPr>
                    <w:t>x</w:t>
                  </w:r>
                </w:p>
              </w:tc>
              <w:tc>
                <w:tcPr>
                  <w:tcW w:w="555" w:type="dxa"/>
                  <w:shd w:val="clear" w:color="auto" w:fill="auto"/>
                  <w:tcMar>
                    <w:top w:w="100" w:type="dxa"/>
                    <w:left w:w="100" w:type="dxa"/>
                    <w:bottom w:w="100" w:type="dxa"/>
                    <w:right w:w="100" w:type="dxa"/>
                  </w:tcMar>
                  <w:vAlign w:val="center"/>
                </w:tcPr>
                <w:p w14:paraId="1948FD44" w14:textId="5A07C8CA" w:rsidR="00C33368" w:rsidRPr="00851B2C" w:rsidRDefault="00E30F8F" w:rsidP="00C33368">
                  <w:pPr>
                    <w:widowControl w:val="0"/>
                    <w:spacing w:line="240" w:lineRule="auto"/>
                    <w:jc w:val="center"/>
                    <w:rPr>
                      <w:rFonts w:asciiTheme="majorHAnsi" w:hAnsiTheme="majorHAnsi" w:cstheme="majorHAnsi"/>
                    </w:rPr>
                  </w:pPr>
                  <w:r>
                    <w:rPr>
                      <w:rFonts w:asciiTheme="majorHAnsi" w:hAnsiTheme="majorHAnsi" w:cstheme="majorHAnsi"/>
                    </w:rPr>
                    <w:t>x</w:t>
                  </w:r>
                </w:p>
              </w:tc>
              <w:tc>
                <w:tcPr>
                  <w:tcW w:w="660" w:type="dxa"/>
                  <w:shd w:val="clear" w:color="auto" w:fill="auto"/>
                  <w:tcMar>
                    <w:top w:w="100" w:type="dxa"/>
                    <w:left w:w="100" w:type="dxa"/>
                    <w:bottom w:w="100" w:type="dxa"/>
                    <w:right w:w="100" w:type="dxa"/>
                  </w:tcMar>
                  <w:vAlign w:val="center"/>
                </w:tcPr>
                <w:p w14:paraId="2028D892" w14:textId="77AEC9B1" w:rsidR="00C33368" w:rsidRPr="00851B2C" w:rsidRDefault="00C33368" w:rsidP="00C33368">
                  <w:pPr>
                    <w:widowControl w:val="0"/>
                    <w:spacing w:line="240" w:lineRule="auto"/>
                    <w:jc w:val="center"/>
                    <w:rPr>
                      <w:rFonts w:asciiTheme="majorHAnsi" w:hAnsiTheme="majorHAnsi" w:cstheme="majorHAnsi"/>
                    </w:rPr>
                  </w:pPr>
                </w:p>
              </w:tc>
              <w:tc>
                <w:tcPr>
                  <w:tcW w:w="645" w:type="dxa"/>
                  <w:shd w:val="clear" w:color="auto" w:fill="auto"/>
                  <w:tcMar>
                    <w:top w:w="100" w:type="dxa"/>
                    <w:left w:w="100" w:type="dxa"/>
                    <w:bottom w:w="100" w:type="dxa"/>
                    <w:right w:w="100" w:type="dxa"/>
                  </w:tcMar>
                  <w:vAlign w:val="center"/>
                </w:tcPr>
                <w:p w14:paraId="5A091BB9"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shd w:val="clear" w:color="auto" w:fill="auto"/>
                  <w:tcMar>
                    <w:top w:w="100" w:type="dxa"/>
                    <w:left w:w="100" w:type="dxa"/>
                    <w:bottom w:w="100" w:type="dxa"/>
                    <w:right w:w="100" w:type="dxa"/>
                  </w:tcMar>
                  <w:vAlign w:val="center"/>
                </w:tcPr>
                <w:p w14:paraId="2A797B60"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shd w:val="clear" w:color="auto" w:fill="auto"/>
                  <w:tcMar>
                    <w:top w:w="100" w:type="dxa"/>
                    <w:left w:w="100" w:type="dxa"/>
                    <w:bottom w:w="100" w:type="dxa"/>
                    <w:right w:w="100" w:type="dxa"/>
                  </w:tcMar>
                  <w:vAlign w:val="center"/>
                </w:tcPr>
                <w:p w14:paraId="117ECC52" w14:textId="77777777" w:rsidR="00C33368" w:rsidRPr="00851B2C" w:rsidRDefault="00C33368" w:rsidP="00C33368">
                  <w:pPr>
                    <w:widowControl w:val="0"/>
                    <w:spacing w:line="240" w:lineRule="auto"/>
                    <w:jc w:val="center"/>
                    <w:rPr>
                      <w:rFonts w:asciiTheme="majorHAnsi" w:hAnsiTheme="majorHAnsi" w:cstheme="majorHAnsi"/>
                    </w:rPr>
                  </w:pPr>
                </w:p>
              </w:tc>
            </w:tr>
            <w:tr w:rsidR="00C33368" w:rsidRPr="002017F2" w14:paraId="42655667" w14:textId="77777777" w:rsidTr="003F40E0">
              <w:tc>
                <w:tcPr>
                  <w:tcW w:w="596" w:type="dxa"/>
                  <w:shd w:val="clear" w:color="auto" w:fill="auto"/>
                  <w:tcMar>
                    <w:top w:w="100" w:type="dxa"/>
                    <w:left w:w="100" w:type="dxa"/>
                    <w:bottom w:w="100" w:type="dxa"/>
                    <w:right w:w="100" w:type="dxa"/>
                  </w:tcMar>
                  <w:vAlign w:val="center"/>
                </w:tcPr>
                <w:p w14:paraId="39CB6A5F" w14:textId="77777777" w:rsidR="00C33368" w:rsidRPr="00851B2C" w:rsidRDefault="00C33368" w:rsidP="00C33368">
                  <w:pPr>
                    <w:widowControl w:val="0"/>
                    <w:spacing w:line="240" w:lineRule="auto"/>
                    <w:jc w:val="center"/>
                    <w:rPr>
                      <w:rFonts w:asciiTheme="majorHAnsi" w:hAnsiTheme="majorHAnsi" w:cstheme="majorHAnsi"/>
                    </w:rPr>
                  </w:pPr>
                  <w:r w:rsidRPr="00851B2C">
                    <w:rPr>
                      <w:rFonts w:asciiTheme="majorHAnsi" w:hAnsiTheme="majorHAnsi" w:cstheme="majorHAnsi"/>
                    </w:rPr>
                    <w:t>4</w:t>
                  </w:r>
                </w:p>
              </w:tc>
              <w:tc>
                <w:tcPr>
                  <w:tcW w:w="3480" w:type="dxa"/>
                  <w:shd w:val="clear" w:color="auto" w:fill="auto"/>
                  <w:tcMar>
                    <w:top w:w="100" w:type="dxa"/>
                    <w:left w:w="100" w:type="dxa"/>
                    <w:bottom w:w="100" w:type="dxa"/>
                    <w:right w:w="100" w:type="dxa"/>
                  </w:tcMar>
                  <w:vAlign w:val="center"/>
                </w:tcPr>
                <w:p w14:paraId="4BBC8937" w14:textId="41BA5A06" w:rsidR="00C33368" w:rsidRPr="00851B2C" w:rsidRDefault="00E30F8F" w:rsidP="00C33368">
                  <w:pPr>
                    <w:widowControl w:val="0"/>
                    <w:spacing w:line="240" w:lineRule="auto"/>
                    <w:rPr>
                      <w:rFonts w:asciiTheme="majorHAnsi" w:hAnsiTheme="majorHAnsi" w:cstheme="majorHAnsi"/>
                    </w:rPr>
                  </w:pPr>
                  <w:r w:rsidRPr="00E30F8F">
                    <w:rPr>
                      <w:rFonts w:asciiTheme="majorHAnsi" w:hAnsiTheme="majorHAnsi" w:cstheme="majorHAnsi"/>
                    </w:rPr>
                    <w:t>Integrasi kuis reflektif industri, sistem umpan balik instan, dan penata suara</w:t>
                  </w:r>
                </w:p>
              </w:tc>
              <w:tc>
                <w:tcPr>
                  <w:tcW w:w="510" w:type="dxa"/>
                  <w:shd w:val="clear" w:color="auto" w:fill="auto"/>
                  <w:tcMar>
                    <w:top w:w="100" w:type="dxa"/>
                    <w:left w:w="100" w:type="dxa"/>
                    <w:bottom w:w="100" w:type="dxa"/>
                    <w:right w:w="100" w:type="dxa"/>
                  </w:tcMar>
                  <w:vAlign w:val="center"/>
                </w:tcPr>
                <w:p w14:paraId="1AE8E07E"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shd w:val="clear" w:color="auto" w:fill="auto"/>
                  <w:tcMar>
                    <w:top w:w="100" w:type="dxa"/>
                    <w:left w:w="100" w:type="dxa"/>
                    <w:bottom w:w="100" w:type="dxa"/>
                    <w:right w:w="100" w:type="dxa"/>
                  </w:tcMar>
                  <w:vAlign w:val="center"/>
                </w:tcPr>
                <w:p w14:paraId="72F90F9F"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shd w:val="clear" w:color="auto" w:fill="auto"/>
                  <w:tcMar>
                    <w:top w:w="100" w:type="dxa"/>
                    <w:left w:w="100" w:type="dxa"/>
                    <w:bottom w:w="100" w:type="dxa"/>
                    <w:right w:w="100" w:type="dxa"/>
                  </w:tcMar>
                  <w:vAlign w:val="center"/>
                </w:tcPr>
                <w:p w14:paraId="57D93C66" w14:textId="77777777" w:rsidR="00C33368" w:rsidRPr="00851B2C" w:rsidRDefault="00C33368" w:rsidP="00C33368">
                  <w:pPr>
                    <w:widowControl w:val="0"/>
                    <w:spacing w:line="240" w:lineRule="auto"/>
                    <w:jc w:val="center"/>
                    <w:rPr>
                      <w:rFonts w:asciiTheme="majorHAnsi" w:hAnsiTheme="majorHAnsi" w:cstheme="majorHAnsi"/>
                    </w:rPr>
                  </w:pPr>
                </w:p>
              </w:tc>
              <w:tc>
                <w:tcPr>
                  <w:tcW w:w="555" w:type="dxa"/>
                  <w:shd w:val="clear" w:color="auto" w:fill="auto"/>
                  <w:tcMar>
                    <w:top w:w="100" w:type="dxa"/>
                    <w:left w:w="100" w:type="dxa"/>
                    <w:bottom w:w="100" w:type="dxa"/>
                    <w:right w:w="100" w:type="dxa"/>
                  </w:tcMar>
                  <w:vAlign w:val="center"/>
                </w:tcPr>
                <w:p w14:paraId="43EEF5CA" w14:textId="77777777" w:rsidR="00C33368" w:rsidRPr="00851B2C" w:rsidRDefault="00C33368" w:rsidP="00C33368">
                  <w:pPr>
                    <w:widowControl w:val="0"/>
                    <w:spacing w:line="240" w:lineRule="auto"/>
                    <w:jc w:val="center"/>
                    <w:rPr>
                      <w:rFonts w:asciiTheme="majorHAnsi" w:hAnsiTheme="majorHAnsi" w:cstheme="majorHAnsi"/>
                    </w:rPr>
                  </w:pPr>
                </w:p>
              </w:tc>
              <w:tc>
                <w:tcPr>
                  <w:tcW w:w="660" w:type="dxa"/>
                  <w:shd w:val="clear" w:color="auto" w:fill="auto"/>
                  <w:tcMar>
                    <w:top w:w="100" w:type="dxa"/>
                    <w:left w:w="100" w:type="dxa"/>
                    <w:bottom w:w="100" w:type="dxa"/>
                    <w:right w:w="100" w:type="dxa"/>
                  </w:tcMar>
                  <w:vAlign w:val="center"/>
                </w:tcPr>
                <w:p w14:paraId="41580CF7" w14:textId="077C831D" w:rsidR="00C33368" w:rsidRPr="00851B2C" w:rsidRDefault="00E30F8F" w:rsidP="00C33368">
                  <w:pPr>
                    <w:widowControl w:val="0"/>
                    <w:spacing w:line="240" w:lineRule="auto"/>
                    <w:jc w:val="center"/>
                    <w:rPr>
                      <w:rFonts w:asciiTheme="majorHAnsi" w:hAnsiTheme="majorHAnsi" w:cstheme="majorHAnsi"/>
                    </w:rPr>
                  </w:pPr>
                  <w:r>
                    <w:rPr>
                      <w:rFonts w:asciiTheme="majorHAnsi" w:hAnsiTheme="majorHAnsi" w:cstheme="majorHAnsi"/>
                    </w:rPr>
                    <w:t>x</w:t>
                  </w:r>
                </w:p>
              </w:tc>
              <w:tc>
                <w:tcPr>
                  <w:tcW w:w="645" w:type="dxa"/>
                  <w:shd w:val="clear" w:color="auto" w:fill="auto"/>
                  <w:tcMar>
                    <w:top w:w="100" w:type="dxa"/>
                    <w:left w:w="100" w:type="dxa"/>
                    <w:bottom w:w="100" w:type="dxa"/>
                    <w:right w:w="100" w:type="dxa"/>
                  </w:tcMar>
                  <w:vAlign w:val="center"/>
                </w:tcPr>
                <w:p w14:paraId="69F63D9D" w14:textId="4EBEB418" w:rsidR="00C33368" w:rsidRPr="00851B2C" w:rsidRDefault="00C33368" w:rsidP="00C33368">
                  <w:pPr>
                    <w:widowControl w:val="0"/>
                    <w:spacing w:line="240" w:lineRule="auto"/>
                    <w:jc w:val="center"/>
                    <w:rPr>
                      <w:rFonts w:asciiTheme="majorHAnsi" w:hAnsiTheme="majorHAnsi" w:cstheme="majorHAnsi"/>
                    </w:rPr>
                  </w:pPr>
                </w:p>
              </w:tc>
              <w:tc>
                <w:tcPr>
                  <w:tcW w:w="615" w:type="dxa"/>
                  <w:shd w:val="clear" w:color="auto" w:fill="auto"/>
                  <w:tcMar>
                    <w:top w:w="100" w:type="dxa"/>
                    <w:left w:w="100" w:type="dxa"/>
                    <w:bottom w:w="100" w:type="dxa"/>
                    <w:right w:w="100" w:type="dxa"/>
                  </w:tcMar>
                  <w:vAlign w:val="center"/>
                </w:tcPr>
                <w:p w14:paraId="26A6A0BB"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shd w:val="clear" w:color="auto" w:fill="auto"/>
                  <w:tcMar>
                    <w:top w:w="100" w:type="dxa"/>
                    <w:left w:w="100" w:type="dxa"/>
                    <w:bottom w:w="100" w:type="dxa"/>
                    <w:right w:w="100" w:type="dxa"/>
                  </w:tcMar>
                  <w:vAlign w:val="center"/>
                </w:tcPr>
                <w:p w14:paraId="6170E09A" w14:textId="77777777" w:rsidR="00C33368" w:rsidRPr="00851B2C" w:rsidRDefault="00C33368" w:rsidP="00C33368">
                  <w:pPr>
                    <w:widowControl w:val="0"/>
                    <w:spacing w:line="240" w:lineRule="auto"/>
                    <w:jc w:val="center"/>
                    <w:rPr>
                      <w:rFonts w:asciiTheme="majorHAnsi" w:hAnsiTheme="majorHAnsi" w:cstheme="majorHAnsi"/>
                    </w:rPr>
                  </w:pPr>
                </w:p>
              </w:tc>
            </w:tr>
            <w:tr w:rsidR="00C33368" w:rsidRPr="002017F2" w14:paraId="2B5593C2" w14:textId="77777777" w:rsidTr="003F40E0">
              <w:tc>
                <w:tcPr>
                  <w:tcW w:w="596" w:type="dxa"/>
                  <w:tcBorders>
                    <w:bottom w:val="single" w:sz="4" w:space="0" w:color="auto"/>
                  </w:tcBorders>
                  <w:shd w:val="clear" w:color="auto" w:fill="auto"/>
                  <w:tcMar>
                    <w:top w:w="100" w:type="dxa"/>
                    <w:left w:w="100" w:type="dxa"/>
                    <w:bottom w:w="100" w:type="dxa"/>
                    <w:right w:w="100" w:type="dxa"/>
                  </w:tcMar>
                  <w:vAlign w:val="center"/>
                </w:tcPr>
                <w:p w14:paraId="44B07AD2" w14:textId="77777777" w:rsidR="00C33368" w:rsidRPr="00851B2C" w:rsidRDefault="00C33368" w:rsidP="00C33368">
                  <w:pPr>
                    <w:widowControl w:val="0"/>
                    <w:spacing w:line="240" w:lineRule="auto"/>
                    <w:jc w:val="center"/>
                    <w:rPr>
                      <w:rFonts w:asciiTheme="majorHAnsi" w:hAnsiTheme="majorHAnsi" w:cstheme="majorHAnsi"/>
                    </w:rPr>
                  </w:pPr>
                  <w:r w:rsidRPr="00851B2C">
                    <w:rPr>
                      <w:rFonts w:asciiTheme="majorHAnsi" w:hAnsiTheme="majorHAnsi" w:cstheme="majorHAnsi"/>
                    </w:rPr>
                    <w:t>5</w:t>
                  </w:r>
                </w:p>
              </w:tc>
              <w:tc>
                <w:tcPr>
                  <w:tcW w:w="3480" w:type="dxa"/>
                  <w:tcBorders>
                    <w:bottom w:val="single" w:sz="4" w:space="0" w:color="auto"/>
                  </w:tcBorders>
                  <w:shd w:val="clear" w:color="auto" w:fill="auto"/>
                  <w:tcMar>
                    <w:top w:w="100" w:type="dxa"/>
                    <w:left w:w="100" w:type="dxa"/>
                    <w:bottom w:w="100" w:type="dxa"/>
                    <w:right w:w="100" w:type="dxa"/>
                  </w:tcMar>
                  <w:vAlign w:val="center"/>
                </w:tcPr>
                <w:p w14:paraId="4164961E" w14:textId="03D1BFC1" w:rsidR="00C33368" w:rsidRPr="00851B2C" w:rsidRDefault="00E30F8F" w:rsidP="00C33368">
                  <w:pPr>
                    <w:widowControl w:val="0"/>
                    <w:spacing w:line="240" w:lineRule="auto"/>
                    <w:rPr>
                      <w:rFonts w:asciiTheme="majorHAnsi" w:hAnsiTheme="majorHAnsi" w:cstheme="majorHAnsi"/>
                    </w:rPr>
                  </w:pPr>
                  <w:r w:rsidRPr="00E30F8F">
                    <w:rPr>
                      <w:rFonts w:asciiTheme="majorHAnsi" w:hAnsiTheme="majorHAnsi" w:cstheme="majorHAnsi"/>
                    </w:rPr>
                    <w:t>Pengujian internal oleh pengembang (Alpha Testing) dan perbaikan bug sistem</w:t>
                  </w:r>
                </w:p>
              </w:tc>
              <w:tc>
                <w:tcPr>
                  <w:tcW w:w="510" w:type="dxa"/>
                  <w:tcBorders>
                    <w:bottom w:val="single" w:sz="4" w:space="0" w:color="auto"/>
                  </w:tcBorders>
                  <w:shd w:val="clear" w:color="auto" w:fill="auto"/>
                  <w:tcMar>
                    <w:top w:w="100" w:type="dxa"/>
                    <w:left w:w="100" w:type="dxa"/>
                    <w:bottom w:w="100" w:type="dxa"/>
                    <w:right w:w="100" w:type="dxa"/>
                  </w:tcMar>
                  <w:vAlign w:val="center"/>
                </w:tcPr>
                <w:p w14:paraId="4ADFCFD8"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tcBorders>
                    <w:bottom w:val="single" w:sz="4" w:space="0" w:color="auto"/>
                  </w:tcBorders>
                  <w:shd w:val="clear" w:color="auto" w:fill="auto"/>
                  <w:tcMar>
                    <w:top w:w="100" w:type="dxa"/>
                    <w:left w:w="100" w:type="dxa"/>
                    <w:bottom w:w="100" w:type="dxa"/>
                    <w:right w:w="100" w:type="dxa"/>
                  </w:tcMar>
                  <w:vAlign w:val="center"/>
                </w:tcPr>
                <w:p w14:paraId="07356E3C"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tcBorders>
                    <w:bottom w:val="single" w:sz="4" w:space="0" w:color="auto"/>
                  </w:tcBorders>
                  <w:shd w:val="clear" w:color="auto" w:fill="auto"/>
                  <w:tcMar>
                    <w:top w:w="100" w:type="dxa"/>
                    <w:left w:w="100" w:type="dxa"/>
                    <w:bottom w:w="100" w:type="dxa"/>
                    <w:right w:w="100" w:type="dxa"/>
                  </w:tcMar>
                  <w:vAlign w:val="center"/>
                </w:tcPr>
                <w:p w14:paraId="27D2A254" w14:textId="77777777" w:rsidR="00C33368" w:rsidRPr="00851B2C" w:rsidRDefault="00C33368" w:rsidP="00C33368">
                  <w:pPr>
                    <w:widowControl w:val="0"/>
                    <w:spacing w:line="240" w:lineRule="auto"/>
                    <w:jc w:val="center"/>
                    <w:rPr>
                      <w:rFonts w:asciiTheme="majorHAnsi" w:hAnsiTheme="majorHAnsi" w:cstheme="majorHAnsi"/>
                    </w:rPr>
                  </w:pPr>
                </w:p>
              </w:tc>
              <w:tc>
                <w:tcPr>
                  <w:tcW w:w="555" w:type="dxa"/>
                  <w:tcBorders>
                    <w:bottom w:val="single" w:sz="4" w:space="0" w:color="auto"/>
                  </w:tcBorders>
                  <w:shd w:val="clear" w:color="auto" w:fill="auto"/>
                  <w:tcMar>
                    <w:top w:w="100" w:type="dxa"/>
                    <w:left w:w="100" w:type="dxa"/>
                    <w:bottom w:w="100" w:type="dxa"/>
                    <w:right w:w="100" w:type="dxa"/>
                  </w:tcMar>
                  <w:vAlign w:val="center"/>
                </w:tcPr>
                <w:p w14:paraId="56AA42A3" w14:textId="77777777" w:rsidR="00C33368" w:rsidRPr="00851B2C" w:rsidRDefault="00C33368" w:rsidP="00C33368">
                  <w:pPr>
                    <w:widowControl w:val="0"/>
                    <w:spacing w:line="240" w:lineRule="auto"/>
                    <w:jc w:val="center"/>
                    <w:rPr>
                      <w:rFonts w:asciiTheme="majorHAnsi" w:hAnsiTheme="majorHAnsi" w:cstheme="majorHAnsi"/>
                    </w:rPr>
                  </w:pPr>
                </w:p>
              </w:tc>
              <w:tc>
                <w:tcPr>
                  <w:tcW w:w="660" w:type="dxa"/>
                  <w:tcBorders>
                    <w:bottom w:val="single" w:sz="4" w:space="0" w:color="auto"/>
                  </w:tcBorders>
                  <w:shd w:val="clear" w:color="auto" w:fill="auto"/>
                  <w:tcMar>
                    <w:top w:w="100" w:type="dxa"/>
                    <w:left w:w="100" w:type="dxa"/>
                    <w:bottom w:w="100" w:type="dxa"/>
                    <w:right w:w="100" w:type="dxa"/>
                  </w:tcMar>
                  <w:vAlign w:val="center"/>
                </w:tcPr>
                <w:p w14:paraId="5CCB440D" w14:textId="77777777" w:rsidR="00C33368" w:rsidRPr="00851B2C" w:rsidRDefault="00C33368" w:rsidP="00C33368">
                  <w:pPr>
                    <w:widowControl w:val="0"/>
                    <w:spacing w:line="240" w:lineRule="auto"/>
                    <w:jc w:val="center"/>
                    <w:rPr>
                      <w:rFonts w:asciiTheme="majorHAnsi" w:hAnsiTheme="majorHAnsi" w:cstheme="majorHAnsi"/>
                    </w:rPr>
                  </w:pPr>
                </w:p>
              </w:tc>
              <w:tc>
                <w:tcPr>
                  <w:tcW w:w="645" w:type="dxa"/>
                  <w:tcBorders>
                    <w:bottom w:val="single" w:sz="4" w:space="0" w:color="auto"/>
                  </w:tcBorders>
                  <w:shd w:val="clear" w:color="auto" w:fill="auto"/>
                  <w:tcMar>
                    <w:top w:w="100" w:type="dxa"/>
                    <w:left w:w="100" w:type="dxa"/>
                    <w:bottom w:w="100" w:type="dxa"/>
                    <w:right w:w="100" w:type="dxa"/>
                  </w:tcMar>
                  <w:vAlign w:val="center"/>
                </w:tcPr>
                <w:p w14:paraId="7CFE8295" w14:textId="050FDE48" w:rsidR="00C33368" w:rsidRPr="00851B2C" w:rsidRDefault="00E30F8F" w:rsidP="00C33368">
                  <w:pPr>
                    <w:widowControl w:val="0"/>
                    <w:spacing w:line="240" w:lineRule="auto"/>
                    <w:jc w:val="center"/>
                    <w:rPr>
                      <w:rFonts w:asciiTheme="majorHAnsi" w:hAnsiTheme="majorHAnsi" w:cstheme="majorHAnsi"/>
                    </w:rPr>
                  </w:pPr>
                  <w:r>
                    <w:rPr>
                      <w:rFonts w:asciiTheme="majorHAnsi" w:hAnsiTheme="majorHAnsi" w:cstheme="majorHAnsi"/>
                    </w:rPr>
                    <w:t>x</w:t>
                  </w:r>
                </w:p>
              </w:tc>
              <w:tc>
                <w:tcPr>
                  <w:tcW w:w="615" w:type="dxa"/>
                  <w:tcBorders>
                    <w:bottom w:val="single" w:sz="4" w:space="0" w:color="auto"/>
                  </w:tcBorders>
                  <w:shd w:val="clear" w:color="auto" w:fill="auto"/>
                  <w:tcMar>
                    <w:top w:w="100" w:type="dxa"/>
                    <w:left w:w="100" w:type="dxa"/>
                    <w:bottom w:w="100" w:type="dxa"/>
                    <w:right w:w="100" w:type="dxa"/>
                  </w:tcMar>
                  <w:vAlign w:val="center"/>
                </w:tcPr>
                <w:p w14:paraId="4AE4827E" w14:textId="4CCF104D" w:rsidR="00C33368" w:rsidRPr="00851B2C" w:rsidRDefault="00C33368" w:rsidP="00C33368">
                  <w:pPr>
                    <w:widowControl w:val="0"/>
                    <w:spacing w:line="240" w:lineRule="auto"/>
                    <w:jc w:val="center"/>
                    <w:rPr>
                      <w:rFonts w:asciiTheme="majorHAnsi" w:hAnsiTheme="majorHAnsi" w:cstheme="majorHAnsi"/>
                    </w:rPr>
                  </w:pPr>
                </w:p>
              </w:tc>
              <w:tc>
                <w:tcPr>
                  <w:tcW w:w="615" w:type="dxa"/>
                  <w:tcBorders>
                    <w:bottom w:val="single" w:sz="4" w:space="0" w:color="auto"/>
                  </w:tcBorders>
                  <w:shd w:val="clear" w:color="auto" w:fill="auto"/>
                  <w:tcMar>
                    <w:top w:w="100" w:type="dxa"/>
                    <w:left w:w="100" w:type="dxa"/>
                    <w:bottom w:w="100" w:type="dxa"/>
                    <w:right w:w="100" w:type="dxa"/>
                  </w:tcMar>
                  <w:vAlign w:val="center"/>
                </w:tcPr>
                <w:p w14:paraId="3B6EF90F" w14:textId="77777777" w:rsidR="00C33368" w:rsidRPr="00851B2C" w:rsidRDefault="00C33368" w:rsidP="00C33368">
                  <w:pPr>
                    <w:widowControl w:val="0"/>
                    <w:spacing w:line="240" w:lineRule="auto"/>
                    <w:jc w:val="center"/>
                    <w:rPr>
                      <w:rFonts w:asciiTheme="majorHAnsi" w:hAnsiTheme="majorHAnsi" w:cstheme="majorHAnsi"/>
                    </w:rPr>
                  </w:pPr>
                </w:p>
              </w:tc>
            </w:tr>
            <w:tr w:rsidR="00C33368" w:rsidRPr="002017F2" w14:paraId="376760F2" w14:textId="77777777" w:rsidTr="003F40E0">
              <w:tc>
                <w:tcPr>
                  <w:tcW w:w="596"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0D12551E" w14:textId="77777777" w:rsidR="00C33368" w:rsidRPr="00851B2C" w:rsidRDefault="00C33368" w:rsidP="00C33368">
                  <w:pPr>
                    <w:widowControl w:val="0"/>
                    <w:spacing w:line="240" w:lineRule="auto"/>
                    <w:jc w:val="center"/>
                    <w:rPr>
                      <w:rFonts w:asciiTheme="majorHAnsi" w:hAnsiTheme="majorHAnsi" w:cstheme="majorHAnsi"/>
                    </w:rPr>
                  </w:pPr>
                  <w:r w:rsidRPr="00851B2C">
                    <w:rPr>
                      <w:rFonts w:asciiTheme="majorHAnsi" w:hAnsiTheme="majorHAnsi" w:cstheme="majorHAnsi"/>
                    </w:rPr>
                    <w:lastRenderedPageBreak/>
                    <w:t>6</w:t>
                  </w:r>
                </w:p>
              </w:tc>
              <w:tc>
                <w:tcPr>
                  <w:tcW w:w="34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135818FF" w14:textId="62556011" w:rsidR="00C33368" w:rsidRPr="00851B2C" w:rsidRDefault="00E30F8F" w:rsidP="00C33368">
                  <w:pPr>
                    <w:widowControl w:val="0"/>
                    <w:spacing w:line="240" w:lineRule="auto"/>
                    <w:rPr>
                      <w:rFonts w:asciiTheme="majorHAnsi" w:hAnsiTheme="majorHAnsi" w:cstheme="majorHAnsi"/>
                    </w:rPr>
                  </w:pPr>
                  <w:r w:rsidRPr="00E30F8F">
                    <w:rPr>
                      <w:rFonts w:asciiTheme="majorHAnsi" w:hAnsiTheme="majorHAnsi" w:cstheme="majorHAnsi"/>
                    </w:rPr>
                    <w:t>Validasi ahli (Ahli Materi Gambar Teknik Elektronika dan Ahli Media Digital)</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35C3B1D9"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2F8AA90D"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75841BAE" w14:textId="77777777" w:rsidR="00C33368" w:rsidRPr="00851B2C" w:rsidRDefault="00C33368" w:rsidP="00C33368">
                  <w:pPr>
                    <w:widowControl w:val="0"/>
                    <w:spacing w:line="240" w:lineRule="auto"/>
                    <w:jc w:val="center"/>
                    <w:rPr>
                      <w:rFonts w:asciiTheme="majorHAnsi" w:hAnsiTheme="majorHAnsi" w:cstheme="majorHAnsi"/>
                    </w:rPr>
                  </w:pPr>
                </w:p>
              </w:tc>
              <w:tc>
                <w:tcPr>
                  <w:tcW w:w="555"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6826D8BF" w14:textId="77777777" w:rsidR="00C33368" w:rsidRPr="00851B2C" w:rsidRDefault="00C33368" w:rsidP="00C33368">
                  <w:pPr>
                    <w:widowControl w:val="0"/>
                    <w:spacing w:line="240" w:lineRule="auto"/>
                    <w:jc w:val="center"/>
                    <w:rPr>
                      <w:rFonts w:asciiTheme="majorHAnsi" w:hAnsiTheme="majorHAnsi" w:cstheme="majorHAnsi"/>
                    </w:rPr>
                  </w:pPr>
                </w:p>
              </w:tc>
              <w:tc>
                <w:tcPr>
                  <w:tcW w:w="66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3555FF03" w14:textId="77777777" w:rsidR="00C33368" w:rsidRPr="00851B2C" w:rsidRDefault="00C33368" w:rsidP="00C33368">
                  <w:pPr>
                    <w:widowControl w:val="0"/>
                    <w:spacing w:line="240" w:lineRule="auto"/>
                    <w:jc w:val="center"/>
                    <w:rPr>
                      <w:rFonts w:asciiTheme="majorHAnsi" w:hAnsiTheme="majorHAnsi" w:cstheme="majorHAnsi"/>
                    </w:rPr>
                  </w:pPr>
                </w:p>
              </w:tc>
              <w:tc>
                <w:tcPr>
                  <w:tcW w:w="645"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3F24F7F2"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0848E14C" w14:textId="3EB130E4" w:rsidR="00C33368" w:rsidRPr="00851B2C" w:rsidRDefault="00E30F8F" w:rsidP="00C33368">
                  <w:pPr>
                    <w:widowControl w:val="0"/>
                    <w:spacing w:line="240" w:lineRule="auto"/>
                    <w:jc w:val="center"/>
                    <w:rPr>
                      <w:rFonts w:asciiTheme="majorHAnsi" w:hAnsiTheme="majorHAnsi" w:cstheme="majorHAnsi"/>
                    </w:rPr>
                  </w:pPr>
                  <w:r>
                    <w:rPr>
                      <w:rFonts w:asciiTheme="majorHAnsi" w:hAnsiTheme="majorHAnsi" w:cstheme="majorHAnsi"/>
                    </w:rPr>
                    <w:t>x</w:t>
                  </w:r>
                </w:p>
              </w:tc>
              <w:tc>
                <w:tcPr>
                  <w:tcW w:w="615"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6EF7E70A" w14:textId="73ED86C0" w:rsidR="00C33368" w:rsidRPr="00851B2C" w:rsidRDefault="00C33368" w:rsidP="00C33368">
                  <w:pPr>
                    <w:widowControl w:val="0"/>
                    <w:spacing w:line="240" w:lineRule="auto"/>
                    <w:jc w:val="center"/>
                    <w:rPr>
                      <w:rFonts w:asciiTheme="majorHAnsi" w:hAnsiTheme="majorHAnsi" w:cstheme="majorHAnsi"/>
                    </w:rPr>
                  </w:pPr>
                </w:p>
              </w:tc>
            </w:tr>
            <w:tr w:rsidR="00E30F8F" w:rsidRPr="002017F2" w14:paraId="756F50D6" w14:textId="77777777" w:rsidTr="003F40E0">
              <w:tc>
                <w:tcPr>
                  <w:tcW w:w="596"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791692D8" w14:textId="4A7D114F" w:rsidR="00E30F8F" w:rsidRPr="00851B2C" w:rsidRDefault="00E30F8F" w:rsidP="00C33368">
                  <w:pPr>
                    <w:widowControl w:val="0"/>
                    <w:spacing w:line="240" w:lineRule="auto"/>
                    <w:jc w:val="center"/>
                    <w:rPr>
                      <w:rFonts w:asciiTheme="majorHAnsi" w:hAnsiTheme="majorHAnsi" w:cstheme="majorHAnsi"/>
                    </w:rPr>
                  </w:pPr>
                  <w:r>
                    <w:rPr>
                      <w:rFonts w:asciiTheme="majorHAnsi" w:hAnsiTheme="majorHAnsi" w:cstheme="majorHAnsi"/>
                    </w:rPr>
                    <w:t>7</w:t>
                  </w:r>
                </w:p>
              </w:tc>
              <w:tc>
                <w:tcPr>
                  <w:tcW w:w="348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720C551D" w14:textId="61B32815" w:rsidR="00E30F8F" w:rsidRPr="00973FE3" w:rsidRDefault="00E30F8F" w:rsidP="00C33368">
                  <w:pPr>
                    <w:widowControl w:val="0"/>
                    <w:spacing w:line="240" w:lineRule="auto"/>
                    <w:rPr>
                      <w:rFonts w:asciiTheme="majorHAnsi" w:hAnsiTheme="majorHAnsi" w:cstheme="majorHAnsi"/>
                    </w:rPr>
                  </w:pPr>
                  <w:r w:rsidRPr="00E30F8F">
                    <w:rPr>
                      <w:rFonts w:asciiTheme="majorHAnsi" w:hAnsiTheme="majorHAnsi" w:cstheme="majorHAnsi"/>
                    </w:rPr>
                    <w:t xml:space="preserve">Uji coba terbatas (Beta Testing) pada </w:t>
                  </w:r>
                  <w:r w:rsidR="00257C5D">
                    <w:rPr>
                      <w:rFonts w:asciiTheme="majorHAnsi" w:hAnsiTheme="majorHAnsi" w:cstheme="majorHAnsi"/>
                    </w:rPr>
                    <w:t>murid</w:t>
                  </w:r>
                  <w:r w:rsidRPr="00E30F8F">
                    <w:rPr>
                      <w:rFonts w:asciiTheme="majorHAnsi" w:hAnsiTheme="majorHAnsi" w:cstheme="majorHAnsi"/>
                    </w:rPr>
                    <w:t xml:space="preserve"> SMK Teknik Elektronika &amp; Finalisasi</w:t>
                  </w:r>
                </w:p>
              </w:tc>
              <w:tc>
                <w:tcPr>
                  <w:tcW w:w="51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5E2A220F" w14:textId="77777777" w:rsidR="00E30F8F" w:rsidRPr="00851B2C" w:rsidRDefault="00E30F8F" w:rsidP="00C33368">
                  <w:pPr>
                    <w:widowControl w:val="0"/>
                    <w:spacing w:line="240" w:lineRule="auto"/>
                    <w:jc w:val="center"/>
                    <w:rPr>
                      <w:rFonts w:asciiTheme="majorHAnsi" w:hAnsiTheme="majorHAnsi" w:cstheme="majorHAnsi"/>
                    </w:rPr>
                  </w:pPr>
                </w:p>
              </w:tc>
              <w:tc>
                <w:tcPr>
                  <w:tcW w:w="51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11698247" w14:textId="77777777" w:rsidR="00E30F8F" w:rsidRPr="00851B2C" w:rsidRDefault="00E30F8F" w:rsidP="00C33368">
                  <w:pPr>
                    <w:widowControl w:val="0"/>
                    <w:spacing w:line="240" w:lineRule="auto"/>
                    <w:jc w:val="center"/>
                    <w:rPr>
                      <w:rFonts w:asciiTheme="majorHAnsi" w:hAnsiTheme="majorHAnsi" w:cstheme="majorHAnsi"/>
                    </w:rPr>
                  </w:pPr>
                </w:p>
              </w:tc>
              <w:tc>
                <w:tcPr>
                  <w:tcW w:w="51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17B795B1" w14:textId="77777777" w:rsidR="00E30F8F" w:rsidRPr="00851B2C" w:rsidRDefault="00E30F8F" w:rsidP="00C33368">
                  <w:pPr>
                    <w:widowControl w:val="0"/>
                    <w:spacing w:line="240" w:lineRule="auto"/>
                    <w:jc w:val="center"/>
                    <w:rPr>
                      <w:rFonts w:asciiTheme="majorHAnsi" w:hAnsiTheme="majorHAnsi" w:cstheme="majorHAnsi"/>
                    </w:rPr>
                  </w:pPr>
                </w:p>
              </w:tc>
              <w:tc>
                <w:tcPr>
                  <w:tcW w:w="555"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78F66E1B" w14:textId="77777777" w:rsidR="00E30F8F" w:rsidRPr="00851B2C" w:rsidRDefault="00E30F8F" w:rsidP="00C33368">
                  <w:pPr>
                    <w:widowControl w:val="0"/>
                    <w:spacing w:line="240" w:lineRule="auto"/>
                    <w:jc w:val="center"/>
                    <w:rPr>
                      <w:rFonts w:asciiTheme="majorHAnsi" w:hAnsiTheme="majorHAnsi" w:cstheme="majorHAnsi"/>
                    </w:rPr>
                  </w:pPr>
                </w:p>
              </w:tc>
              <w:tc>
                <w:tcPr>
                  <w:tcW w:w="660"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20EAF49A" w14:textId="77777777" w:rsidR="00E30F8F" w:rsidRPr="00851B2C" w:rsidRDefault="00E30F8F" w:rsidP="00C33368">
                  <w:pPr>
                    <w:widowControl w:val="0"/>
                    <w:spacing w:line="240" w:lineRule="auto"/>
                    <w:jc w:val="center"/>
                    <w:rPr>
                      <w:rFonts w:asciiTheme="majorHAnsi" w:hAnsiTheme="majorHAnsi" w:cstheme="majorHAnsi"/>
                    </w:rPr>
                  </w:pPr>
                </w:p>
              </w:tc>
              <w:tc>
                <w:tcPr>
                  <w:tcW w:w="645"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70B675E9" w14:textId="77777777" w:rsidR="00E30F8F" w:rsidRPr="00851B2C" w:rsidRDefault="00E30F8F" w:rsidP="00C33368">
                  <w:pPr>
                    <w:widowControl w:val="0"/>
                    <w:spacing w:line="240" w:lineRule="auto"/>
                    <w:jc w:val="center"/>
                    <w:rPr>
                      <w:rFonts w:asciiTheme="majorHAnsi" w:hAnsiTheme="majorHAnsi" w:cstheme="majorHAnsi"/>
                    </w:rPr>
                  </w:pPr>
                </w:p>
              </w:tc>
              <w:tc>
                <w:tcPr>
                  <w:tcW w:w="615"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22D64DCD" w14:textId="77777777" w:rsidR="00E30F8F" w:rsidRPr="00851B2C" w:rsidRDefault="00E30F8F" w:rsidP="00C33368">
                  <w:pPr>
                    <w:widowControl w:val="0"/>
                    <w:spacing w:line="240" w:lineRule="auto"/>
                    <w:jc w:val="center"/>
                    <w:rPr>
                      <w:rFonts w:asciiTheme="majorHAnsi" w:hAnsiTheme="majorHAnsi" w:cstheme="majorHAnsi"/>
                    </w:rPr>
                  </w:pPr>
                </w:p>
              </w:tc>
              <w:tc>
                <w:tcPr>
                  <w:tcW w:w="615"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vAlign w:val="center"/>
                </w:tcPr>
                <w:p w14:paraId="12738984" w14:textId="7A577C1E" w:rsidR="00E30F8F" w:rsidRDefault="00E30F8F" w:rsidP="00C33368">
                  <w:pPr>
                    <w:widowControl w:val="0"/>
                    <w:spacing w:line="240" w:lineRule="auto"/>
                    <w:jc w:val="center"/>
                    <w:rPr>
                      <w:rFonts w:asciiTheme="majorHAnsi" w:hAnsiTheme="majorHAnsi" w:cstheme="majorHAnsi"/>
                    </w:rPr>
                  </w:pPr>
                  <w:r>
                    <w:rPr>
                      <w:rFonts w:asciiTheme="majorHAnsi" w:hAnsiTheme="majorHAnsi" w:cstheme="majorHAnsi"/>
                    </w:rPr>
                    <w:t>x</w:t>
                  </w:r>
                </w:p>
              </w:tc>
            </w:tr>
            <w:tr w:rsidR="00C33368" w:rsidRPr="002017F2" w14:paraId="0CBA819D" w14:textId="77777777" w:rsidTr="003F40E0">
              <w:tc>
                <w:tcPr>
                  <w:tcW w:w="596"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13FEF690" w14:textId="77777777" w:rsidR="00C33368" w:rsidRPr="00851B2C" w:rsidRDefault="00C33368" w:rsidP="00C33368">
                  <w:pPr>
                    <w:widowControl w:val="0"/>
                    <w:spacing w:line="240" w:lineRule="auto"/>
                    <w:jc w:val="center"/>
                    <w:rPr>
                      <w:rFonts w:asciiTheme="majorHAnsi" w:hAnsiTheme="majorHAnsi" w:cstheme="majorHAnsi"/>
                    </w:rPr>
                  </w:pPr>
                </w:p>
              </w:tc>
              <w:tc>
                <w:tcPr>
                  <w:tcW w:w="3480"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3745B334" w14:textId="77777777" w:rsidR="00C33368" w:rsidRPr="00851B2C" w:rsidRDefault="00C33368" w:rsidP="00C33368">
                  <w:pPr>
                    <w:widowControl w:val="0"/>
                    <w:spacing w:line="240" w:lineRule="auto"/>
                    <w:rPr>
                      <w:rFonts w:asciiTheme="majorHAnsi" w:hAnsiTheme="majorHAnsi" w:cstheme="majorHAnsi"/>
                    </w:rPr>
                  </w:pPr>
                </w:p>
              </w:tc>
              <w:tc>
                <w:tcPr>
                  <w:tcW w:w="510"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07F890E9"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65DBE4E7" w14:textId="77777777" w:rsidR="00C33368" w:rsidRPr="00851B2C" w:rsidRDefault="00C33368" w:rsidP="00C33368">
                  <w:pPr>
                    <w:widowControl w:val="0"/>
                    <w:spacing w:line="240" w:lineRule="auto"/>
                    <w:jc w:val="center"/>
                    <w:rPr>
                      <w:rFonts w:asciiTheme="majorHAnsi" w:hAnsiTheme="majorHAnsi" w:cstheme="majorHAnsi"/>
                    </w:rPr>
                  </w:pPr>
                </w:p>
              </w:tc>
              <w:tc>
                <w:tcPr>
                  <w:tcW w:w="510"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3FE95CD7" w14:textId="77777777" w:rsidR="00C33368" w:rsidRPr="00851B2C" w:rsidRDefault="00C33368" w:rsidP="00C33368">
                  <w:pPr>
                    <w:widowControl w:val="0"/>
                    <w:spacing w:line="240" w:lineRule="auto"/>
                    <w:jc w:val="center"/>
                    <w:rPr>
                      <w:rFonts w:asciiTheme="majorHAnsi" w:hAnsiTheme="majorHAnsi" w:cstheme="majorHAnsi"/>
                    </w:rPr>
                  </w:pPr>
                </w:p>
              </w:tc>
              <w:tc>
                <w:tcPr>
                  <w:tcW w:w="555"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769B85A9" w14:textId="77777777" w:rsidR="00C33368" w:rsidRPr="00851B2C" w:rsidRDefault="00C33368" w:rsidP="00C33368">
                  <w:pPr>
                    <w:widowControl w:val="0"/>
                    <w:spacing w:line="240" w:lineRule="auto"/>
                    <w:jc w:val="center"/>
                    <w:rPr>
                      <w:rFonts w:asciiTheme="majorHAnsi" w:hAnsiTheme="majorHAnsi" w:cstheme="majorHAnsi"/>
                    </w:rPr>
                  </w:pPr>
                </w:p>
              </w:tc>
              <w:tc>
                <w:tcPr>
                  <w:tcW w:w="660"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47639144" w14:textId="77777777" w:rsidR="00C33368" w:rsidRPr="00851B2C" w:rsidRDefault="00C33368" w:rsidP="00C33368">
                  <w:pPr>
                    <w:widowControl w:val="0"/>
                    <w:spacing w:line="240" w:lineRule="auto"/>
                    <w:jc w:val="center"/>
                    <w:rPr>
                      <w:rFonts w:asciiTheme="majorHAnsi" w:hAnsiTheme="majorHAnsi" w:cstheme="majorHAnsi"/>
                    </w:rPr>
                  </w:pPr>
                </w:p>
              </w:tc>
              <w:tc>
                <w:tcPr>
                  <w:tcW w:w="645"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51C8B4B2"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1BC8E616" w14:textId="77777777" w:rsidR="00C33368" w:rsidRPr="00851B2C" w:rsidRDefault="00C33368" w:rsidP="00C33368">
                  <w:pPr>
                    <w:widowControl w:val="0"/>
                    <w:spacing w:line="240" w:lineRule="auto"/>
                    <w:jc w:val="center"/>
                    <w:rPr>
                      <w:rFonts w:asciiTheme="majorHAnsi" w:hAnsiTheme="majorHAnsi" w:cstheme="majorHAnsi"/>
                    </w:rPr>
                  </w:pPr>
                </w:p>
              </w:tc>
              <w:tc>
                <w:tcPr>
                  <w:tcW w:w="615" w:type="dxa"/>
                  <w:tcBorders>
                    <w:top w:val="single" w:sz="4" w:space="0" w:color="auto"/>
                    <w:left w:val="nil"/>
                    <w:bottom w:val="nil"/>
                    <w:right w:val="nil"/>
                  </w:tcBorders>
                  <w:shd w:val="clear" w:color="auto" w:fill="auto"/>
                  <w:tcMar>
                    <w:top w:w="100" w:type="dxa"/>
                    <w:left w:w="100" w:type="dxa"/>
                    <w:bottom w:w="100" w:type="dxa"/>
                    <w:right w:w="100" w:type="dxa"/>
                  </w:tcMar>
                  <w:vAlign w:val="center"/>
                </w:tcPr>
                <w:p w14:paraId="052F902B" w14:textId="77777777" w:rsidR="00C33368" w:rsidRPr="00851B2C" w:rsidRDefault="00C33368" w:rsidP="00C33368">
                  <w:pPr>
                    <w:widowControl w:val="0"/>
                    <w:spacing w:line="240" w:lineRule="auto"/>
                    <w:jc w:val="center"/>
                    <w:rPr>
                      <w:rFonts w:asciiTheme="majorHAnsi" w:hAnsiTheme="majorHAnsi" w:cstheme="majorHAnsi"/>
                    </w:rPr>
                  </w:pPr>
                </w:p>
              </w:tc>
            </w:tr>
          </w:tbl>
          <w:p w14:paraId="7E118135" w14:textId="4BA0652E" w:rsidR="00387356" w:rsidRDefault="00387356" w:rsidP="00C33368">
            <w:pPr>
              <w:spacing w:line="259" w:lineRule="auto"/>
              <w:ind w:right="624"/>
              <w:jc w:val="both"/>
              <w:rPr>
                <w:b/>
                <w:bCs/>
                <w:sz w:val="24"/>
                <w:szCs w:val="24"/>
              </w:rPr>
            </w:pPr>
          </w:p>
        </w:tc>
      </w:tr>
      <w:tr w:rsidR="00387356" w14:paraId="046C4256" w14:textId="77777777" w:rsidTr="006A6BCF">
        <w:trPr>
          <w:trHeight w:val="570"/>
        </w:trPr>
        <w:tc>
          <w:tcPr>
            <w:tcW w:w="9353" w:type="dxa"/>
            <w:tcBorders>
              <w:top w:val="nil"/>
              <w:left w:val="single" w:sz="8" w:space="0" w:color="000000"/>
              <w:bottom w:val="single" w:sz="8" w:space="0" w:color="000000"/>
              <w:right w:val="single" w:sz="8" w:space="0" w:color="000000"/>
            </w:tcBorders>
            <w:shd w:val="clear" w:color="auto" w:fill="BDD6EE"/>
            <w:tcMar>
              <w:top w:w="0" w:type="dxa"/>
              <w:left w:w="100" w:type="dxa"/>
              <w:bottom w:w="0" w:type="dxa"/>
              <w:right w:w="100" w:type="dxa"/>
            </w:tcMar>
            <w:vAlign w:val="center"/>
          </w:tcPr>
          <w:p w14:paraId="36415BD1" w14:textId="77777777" w:rsidR="00387356" w:rsidRDefault="00000000" w:rsidP="006A6BCF">
            <w:pPr>
              <w:numPr>
                <w:ilvl w:val="0"/>
                <w:numId w:val="2"/>
              </w:numPr>
              <w:spacing w:line="259" w:lineRule="auto"/>
              <w:rPr>
                <w:rFonts w:ascii="Calibri" w:eastAsia="Calibri" w:hAnsi="Calibri" w:cs="Calibri"/>
                <w:b/>
                <w:bCs/>
                <w:sz w:val="24"/>
                <w:szCs w:val="24"/>
              </w:rPr>
            </w:pPr>
            <w:r>
              <w:rPr>
                <w:rFonts w:ascii="Calibri" w:eastAsia="Calibri" w:hAnsi="Calibri" w:cs="Calibri"/>
                <w:b/>
                <w:bCs/>
                <w:sz w:val="24"/>
                <w:szCs w:val="24"/>
              </w:rPr>
              <w:lastRenderedPageBreak/>
              <w:t>STORYBOARD</w:t>
            </w:r>
          </w:p>
        </w:tc>
      </w:tr>
      <w:tr w:rsidR="00387356" w14:paraId="78E60C01" w14:textId="77777777" w:rsidTr="002E36BF">
        <w:trPr>
          <w:trHeight w:val="757"/>
        </w:trPr>
        <w:tc>
          <w:tcPr>
            <w:tcW w:w="9353" w:type="dxa"/>
            <w:tcBorders>
              <w:top w:val="nil"/>
              <w:left w:val="single" w:sz="8" w:space="0" w:color="000000"/>
              <w:bottom w:val="single" w:sz="4" w:space="0" w:color="auto"/>
              <w:right w:val="single" w:sz="8" w:space="0" w:color="000000"/>
            </w:tcBorders>
            <w:tcMar>
              <w:top w:w="0" w:type="dxa"/>
              <w:left w:w="100" w:type="dxa"/>
              <w:bottom w:w="0" w:type="dxa"/>
              <w:right w:w="100" w:type="dxa"/>
            </w:tcMar>
          </w:tcPr>
          <w:p w14:paraId="4EF06F2E" w14:textId="38D7A520" w:rsidR="00DC1E31" w:rsidRPr="00FD165C" w:rsidRDefault="007A061D" w:rsidP="004636CC">
            <w:pPr>
              <w:spacing w:before="240"/>
              <w:ind w:right="610"/>
              <w:jc w:val="both"/>
              <w:rPr>
                <w:rFonts w:asciiTheme="majorHAnsi" w:hAnsiTheme="majorHAnsi" w:cstheme="majorHAnsi"/>
              </w:rPr>
            </w:pPr>
            <w:r w:rsidRPr="007A061D">
              <w:rPr>
                <w:rFonts w:asciiTheme="majorHAnsi" w:hAnsiTheme="majorHAnsi" w:cstheme="majorHAnsi"/>
                <w:lang w:val="en-ID"/>
              </w:rPr>
              <w:t xml:space="preserve">Laboratorium maya </w:t>
            </w:r>
            <w:r w:rsidRPr="007A061D">
              <w:rPr>
                <w:rFonts w:asciiTheme="majorHAnsi" w:hAnsiTheme="majorHAnsi" w:cstheme="majorHAnsi"/>
                <w:i/>
                <w:iCs/>
                <w:lang w:val="en-ID"/>
              </w:rPr>
              <w:t>E-DrawLab</w:t>
            </w:r>
            <w:r w:rsidRPr="007A061D">
              <w:rPr>
                <w:rFonts w:asciiTheme="majorHAnsi" w:hAnsiTheme="majorHAnsi" w:cstheme="majorHAnsi"/>
                <w:lang w:val="en-ID"/>
              </w:rPr>
              <w:t xml:space="preserve"> mengajak </w:t>
            </w:r>
            <w:r w:rsidR="00257C5D">
              <w:rPr>
                <w:rFonts w:asciiTheme="majorHAnsi" w:hAnsiTheme="majorHAnsi" w:cstheme="majorHAnsi"/>
                <w:lang w:val="en-ID"/>
              </w:rPr>
              <w:t>murid</w:t>
            </w:r>
            <w:r w:rsidRPr="007A061D">
              <w:rPr>
                <w:rFonts w:asciiTheme="majorHAnsi" w:hAnsiTheme="majorHAnsi" w:cstheme="majorHAnsi"/>
                <w:lang w:val="en-ID"/>
              </w:rPr>
              <w:t xml:space="preserve"> Fase E Teknik Elektronika menguasai kompetensi perancangan produk secara interaktif melalui arsitektur </w:t>
            </w:r>
            <w:r w:rsidRPr="007A061D">
              <w:rPr>
                <w:rFonts w:asciiTheme="majorHAnsi" w:hAnsiTheme="majorHAnsi" w:cstheme="majorHAnsi"/>
                <w:i/>
                <w:iCs/>
                <w:lang w:val="en-ID"/>
              </w:rPr>
              <w:t>Single Page Application</w:t>
            </w:r>
            <w:r w:rsidRPr="007A061D">
              <w:rPr>
                <w:rFonts w:asciiTheme="majorHAnsi" w:hAnsiTheme="majorHAnsi" w:cstheme="majorHAnsi"/>
                <w:lang w:val="en-ID"/>
              </w:rPr>
              <w:t xml:space="preserve"> (SPA) yang memuat beranda utama secara instan tanpa jeda video pembuka. Eksperimen dimulai pada </w:t>
            </w:r>
            <w:r w:rsidRPr="007A061D">
              <w:rPr>
                <w:rFonts w:asciiTheme="majorHAnsi" w:hAnsiTheme="majorHAnsi" w:cstheme="majorHAnsi"/>
                <w:b/>
                <w:bCs/>
                <w:lang w:val="en-ID"/>
              </w:rPr>
              <w:t>Scene 01 (Laman Muka &amp; Panduan)</w:t>
            </w:r>
            <w:r w:rsidRPr="007A061D">
              <w:rPr>
                <w:rFonts w:asciiTheme="majorHAnsi" w:hAnsiTheme="majorHAnsi" w:cstheme="majorHAnsi"/>
                <w:lang w:val="en-ID"/>
              </w:rPr>
              <w:t xml:space="preserve"> sebagai pusat navigasi non-linear untuk mempelajari acuan ukuran garis dan regulasi kertas standar Langkah 1 dari 4. Berlanjut menuju </w:t>
            </w:r>
            <w:r w:rsidRPr="007A061D">
              <w:rPr>
                <w:rFonts w:asciiTheme="majorHAnsi" w:hAnsiTheme="majorHAnsi" w:cstheme="majorHAnsi"/>
                <w:b/>
                <w:bCs/>
                <w:lang w:val="en-ID"/>
              </w:rPr>
              <w:t>Scene 02 (Stage 1 — Standardisasi Skema Manual)</w:t>
            </w:r>
            <w:r w:rsidRPr="007A061D">
              <w:rPr>
                <w:rFonts w:asciiTheme="majorHAnsi" w:hAnsiTheme="majorHAnsi" w:cstheme="majorHAnsi"/>
                <w:lang w:val="en-ID"/>
              </w:rPr>
              <w:t xml:space="preserve">, </w:t>
            </w:r>
            <w:r w:rsidR="00257C5D">
              <w:rPr>
                <w:rFonts w:asciiTheme="majorHAnsi" w:hAnsiTheme="majorHAnsi" w:cstheme="majorHAnsi"/>
                <w:lang w:val="en-ID"/>
              </w:rPr>
              <w:t>murid</w:t>
            </w:r>
            <w:r w:rsidRPr="007A061D">
              <w:rPr>
                <w:rFonts w:asciiTheme="majorHAnsi" w:hAnsiTheme="majorHAnsi" w:cstheme="majorHAnsi"/>
                <w:lang w:val="en-ID"/>
              </w:rPr>
              <w:t xml:space="preserve"> menerapkan aksi </w:t>
            </w:r>
            <w:r w:rsidRPr="007A061D">
              <w:rPr>
                <w:rFonts w:asciiTheme="majorHAnsi" w:hAnsiTheme="majorHAnsi" w:cstheme="majorHAnsi"/>
                <w:i/>
                <w:iCs/>
                <w:lang w:val="en-ID"/>
              </w:rPr>
              <w:t>drag and drop</w:t>
            </w:r>
            <w:r w:rsidRPr="007A061D">
              <w:rPr>
                <w:rFonts w:asciiTheme="majorHAnsi" w:hAnsiTheme="majorHAnsi" w:cstheme="majorHAnsi"/>
                <w:lang w:val="en-ID"/>
              </w:rPr>
              <w:t xml:space="preserve"> simbol komponen IEC/ANSI di atas kertas A4 virtual serta mengisi data etiket secara tepat, di mana kecerobohan memicu kedipan layar merah. Selanjutnya, pada </w:t>
            </w:r>
            <w:r w:rsidRPr="007A061D">
              <w:rPr>
                <w:rFonts w:asciiTheme="majorHAnsi" w:hAnsiTheme="majorHAnsi" w:cstheme="majorHAnsi"/>
                <w:b/>
                <w:bCs/>
                <w:lang w:val="en-ID"/>
              </w:rPr>
              <w:t>Scene 03 (Stage 2 — CAD PCB Layout)</w:t>
            </w:r>
            <w:r w:rsidRPr="007A061D">
              <w:rPr>
                <w:rFonts w:asciiTheme="majorHAnsi" w:hAnsiTheme="majorHAnsi" w:cstheme="majorHAnsi"/>
                <w:lang w:val="en-ID"/>
              </w:rPr>
              <w:t xml:space="preserve">, </w:t>
            </w:r>
            <w:r w:rsidR="00257C5D">
              <w:rPr>
                <w:rFonts w:asciiTheme="majorHAnsi" w:hAnsiTheme="majorHAnsi" w:cstheme="majorHAnsi"/>
                <w:lang w:val="en-ID"/>
              </w:rPr>
              <w:t>murid</w:t>
            </w:r>
            <w:r w:rsidRPr="007A061D">
              <w:rPr>
                <w:rFonts w:asciiTheme="majorHAnsi" w:hAnsiTheme="majorHAnsi" w:cstheme="majorHAnsi"/>
                <w:lang w:val="en-ID"/>
              </w:rPr>
              <w:t xml:space="preserve"> berinteraksi menggeser tuas </w:t>
            </w:r>
            <w:r w:rsidRPr="007A061D">
              <w:rPr>
                <w:rFonts w:asciiTheme="majorHAnsi" w:hAnsiTheme="majorHAnsi" w:cstheme="majorHAnsi"/>
                <w:i/>
                <w:iCs/>
                <w:lang w:val="en-ID"/>
              </w:rPr>
              <w:t>slider</w:t>
            </w:r>
            <w:r w:rsidRPr="007A061D">
              <w:rPr>
                <w:rFonts w:asciiTheme="majorHAnsi" w:hAnsiTheme="majorHAnsi" w:cstheme="majorHAnsi"/>
                <w:lang w:val="en-ID"/>
              </w:rPr>
              <w:t xml:space="preserve"> variabel ketebalan lintasan sirkuit dan menarik lintasan rute belokan sudut 45°, di mana kesalahan fatal akan memicu visual sirkuit terbakar api. Eksperimen mencapai puncaknya pada </w:t>
            </w:r>
            <w:r w:rsidRPr="007A061D">
              <w:rPr>
                <w:rFonts w:asciiTheme="majorHAnsi" w:hAnsiTheme="majorHAnsi" w:cstheme="majorHAnsi"/>
                <w:b/>
                <w:bCs/>
                <w:lang w:val="en-ID"/>
              </w:rPr>
              <w:t>Scene 04 (Stage 3 — 3D CAD Casing)</w:t>
            </w:r>
            <w:r w:rsidRPr="007A061D">
              <w:rPr>
                <w:rFonts w:asciiTheme="majorHAnsi" w:hAnsiTheme="majorHAnsi" w:cstheme="majorHAnsi"/>
                <w:lang w:val="en-ID"/>
              </w:rPr>
              <w:t xml:space="preserve"> yang menantang </w:t>
            </w:r>
            <w:r w:rsidR="00257C5D">
              <w:rPr>
                <w:rFonts w:asciiTheme="majorHAnsi" w:hAnsiTheme="majorHAnsi" w:cstheme="majorHAnsi"/>
                <w:lang w:val="en-ID"/>
              </w:rPr>
              <w:t>murid</w:t>
            </w:r>
            <w:r w:rsidRPr="007A061D">
              <w:rPr>
                <w:rFonts w:asciiTheme="majorHAnsi" w:hAnsiTheme="majorHAnsi" w:cstheme="majorHAnsi"/>
                <w:lang w:val="en-ID"/>
              </w:rPr>
              <w:t xml:space="preserve"> memanipulasi tiga </w:t>
            </w:r>
            <w:r w:rsidRPr="007A061D">
              <w:rPr>
                <w:rFonts w:asciiTheme="majorHAnsi" w:hAnsiTheme="majorHAnsi" w:cstheme="majorHAnsi"/>
                <w:i/>
                <w:iCs/>
                <w:lang w:val="en-ID"/>
              </w:rPr>
              <w:t>slider</w:t>
            </w:r>
            <w:r w:rsidRPr="007A061D">
              <w:rPr>
                <w:rFonts w:asciiTheme="majorHAnsi" w:hAnsiTheme="majorHAnsi" w:cstheme="majorHAnsi"/>
                <w:lang w:val="en-ID"/>
              </w:rPr>
              <w:t xml:space="preserve"> dimensi Panjang/Lebar/Tinggi kemasan pelindung secara presisi agar papan sirkuit muat sempurna tanpa menabrak dinding sasis hingga retak. Seluruh aktivitas ditutup komprehensif pada </w:t>
            </w:r>
            <w:r w:rsidRPr="007A061D">
              <w:rPr>
                <w:rFonts w:asciiTheme="majorHAnsi" w:hAnsiTheme="majorHAnsi" w:cstheme="majorHAnsi"/>
                <w:b/>
                <w:bCs/>
                <w:lang w:val="en-ID"/>
              </w:rPr>
              <w:t>Scene 05 (Laman Evaluasi &amp; Hasil Akhir)</w:t>
            </w:r>
            <w:r w:rsidRPr="007A061D">
              <w:rPr>
                <w:rFonts w:asciiTheme="majorHAnsi" w:hAnsiTheme="majorHAnsi" w:cstheme="majorHAnsi"/>
                <w:lang w:val="en-ID"/>
              </w:rPr>
              <w:t xml:space="preserve"> yang menyajikan rekapitulasi nilai, penyerahan medali piala emas </w:t>
            </w:r>
            <w:r w:rsidRPr="007A061D">
              <w:rPr>
                <w:rFonts w:asciiTheme="majorHAnsi" w:hAnsiTheme="majorHAnsi" w:cstheme="majorHAnsi"/>
                <w:i/>
                <w:iCs/>
                <w:lang w:val="en-ID"/>
              </w:rPr>
              <w:t>"EXPERT CAD DESIGNER"</w:t>
            </w:r>
            <w:r w:rsidRPr="007A061D">
              <w:rPr>
                <w:rFonts w:asciiTheme="majorHAnsi" w:hAnsiTheme="majorHAnsi" w:cstheme="majorHAnsi"/>
                <w:lang w:val="en-ID"/>
              </w:rPr>
              <w:t xml:space="preserve">, pengerjaan 3 butir kuis reflektif pilihan ganda industri, serta penyediaan tombol desain ulang sebelum taruna mengulang kembali petualangan digital mereka. </w:t>
            </w:r>
          </w:p>
        </w:tc>
      </w:tr>
    </w:tbl>
    <w:p w14:paraId="2C676977" w14:textId="77777777" w:rsidR="00387356" w:rsidRDefault="00387356">
      <w:pPr>
        <w:spacing w:line="259" w:lineRule="auto"/>
        <w:jc w:val="center"/>
        <w:rPr>
          <w:b/>
          <w:bCs/>
        </w:rPr>
      </w:pPr>
    </w:p>
    <w:p w14:paraId="61AC0EB0" w14:textId="77777777" w:rsidR="009F337A" w:rsidRDefault="009F337A">
      <w:pPr>
        <w:spacing w:line="259" w:lineRule="auto"/>
        <w:jc w:val="center"/>
        <w:rPr>
          <w:b/>
          <w:bCs/>
        </w:rPr>
      </w:pPr>
    </w:p>
    <w:p w14:paraId="76192239" w14:textId="77777777" w:rsidR="009F337A" w:rsidRDefault="009F337A">
      <w:pPr>
        <w:spacing w:line="259" w:lineRule="auto"/>
        <w:jc w:val="center"/>
        <w:rPr>
          <w:b/>
          <w:bCs/>
        </w:rPr>
      </w:pPr>
    </w:p>
    <w:p w14:paraId="4A828E52" w14:textId="77777777" w:rsidR="009F337A" w:rsidRDefault="009F337A">
      <w:pPr>
        <w:spacing w:line="259" w:lineRule="auto"/>
        <w:jc w:val="center"/>
        <w:rPr>
          <w:b/>
          <w:bCs/>
        </w:rPr>
      </w:pPr>
    </w:p>
    <w:p w14:paraId="0668294A" w14:textId="77777777" w:rsidR="009F337A" w:rsidRDefault="009F337A">
      <w:pPr>
        <w:spacing w:line="259" w:lineRule="auto"/>
        <w:jc w:val="center"/>
        <w:rPr>
          <w:b/>
          <w:bCs/>
        </w:rPr>
      </w:pPr>
    </w:p>
    <w:p w14:paraId="00C80297" w14:textId="77777777" w:rsidR="009F337A" w:rsidRDefault="009F337A">
      <w:pPr>
        <w:spacing w:line="259" w:lineRule="auto"/>
        <w:jc w:val="center"/>
        <w:rPr>
          <w:b/>
          <w:bCs/>
        </w:rPr>
      </w:pPr>
    </w:p>
    <w:p w14:paraId="296FD070" w14:textId="77777777" w:rsidR="009F337A" w:rsidRDefault="009F337A">
      <w:pPr>
        <w:spacing w:line="259" w:lineRule="auto"/>
        <w:jc w:val="center"/>
        <w:rPr>
          <w:b/>
          <w:bCs/>
        </w:rPr>
      </w:pPr>
    </w:p>
    <w:p w14:paraId="1CF57D21" w14:textId="77777777" w:rsidR="009F337A" w:rsidRDefault="009F337A">
      <w:pPr>
        <w:spacing w:line="259" w:lineRule="auto"/>
        <w:jc w:val="center"/>
        <w:rPr>
          <w:b/>
          <w:bCs/>
        </w:rPr>
      </w:pPr>
    </w:p>
    <w:p w14:paraId="4B6FA404" w14:textId="77777777" w:rsidR="009F337A" w:rsidRDefault="009F337A">
      <w:pPr>
        <w:spacing w:line="259" w:lineRule="auto"/>
        <w:jc w:val="center"/>
        <w:rPr>
          <w:b/>
          <w:bCs/>
        </w:rPr>
      </w:pPr>
    </w:p>
    <w:p w14:paraId="703040C5" w14:textId="77777777" w:rsidR="009F337A" w:rsidRDefault="009F337A">
      <w:pPr>
        <w:spacing w:line="259" w:lineRule="auto"/>
        <w:jc w:val="center"/>
        <w:rPr>
          <w:b/>
          <w:bCs/>
        </w:rPr>
      </w:pPr>
    </w:p>
    <w:p w14:paraId="3CA85D52" w14:textId="77777777" w:rsidR="009F337A" w:rsidRDefault="009F337A">
      <w:pPr>
        <w:spacing w:line="259" w:lineRule="auto"/>
        <w:jc w:val="center"/>
        <w:rPr>
          <w:b/>
          <w:bCs/>
        </w:rPr>
      </w:pPr>
    </w:p>
    <w:p w14:paraId="7B6FEF65" w14:textId="77777777" w:rsidR="009F337A" w:rsidRDefault="009F337A">
      <w:pPr>
        <w:spacing w:line="259" w:lineRule="auto"/>
        <w:jc w:val="center"/>
        <w:rPr>
          <w:b/>
          <w:bCs/>
        </w:rPr>
      </w:pPr>
    </w:p>
    <w:p w14:paraId="7E761EA1" w14:textId="77777777" w:rsidR="009F337A" w:rsidRDefault="009F337A">
      <w:pPr>
        <w:spacing w:line="259" w:lineRule="auto"/>
        <w:jc w:val="center"/>
        <w:rPr>
          <w:b/>
          <w:bCs/>
        </w:rPr>
      </w:pPr>
    </w:p>
    <w:p w14:paraId="76A06A71" w14:textId="77777777" w:rsidR="009F337A" w:rsidRDefault="009F337A">
      <w:pPr>
        <w:spacing w:line="259" w:lineRule="auto"/>
        <w:jc w:val="center"/>
        <w:rPr>
          <w:b/>
          <w:bCs/>
        </w:rPr>
      </w:pPr>
    </w:p>
    <w:p w14:paraId="0D485C0A" w14:textId="77777777" w:rsidR="009F337A" w:rsidRDefault="009F337A">
      <w:pPr>
        <w:spacing w:line="259" w:lineRule="auto"/>
        <w:jc w:val="center"/>
        <w:rPr>
          <w:b/>
          <w:bCs/>
        </w:rPr>
      </w:pPr>
    </w:p>
    <w:p w14:paraId="0948752D" w14:textId="77777777" w:rsidR="009F337A" w:rsidRDefault="009F337A">
      <w:pPr>
        <w:spacing w:line="259" w:lineRule="auto"/>
        <w:jc w:val="center"/>
        <w:rPr>
          <w:b/>
          <w:bCs/>
        </w:rPr>
      </w:pPr>
    </w:p>
    <w:p w14:paraId="682EBFE9" w14:textId="77777777" w:rsidR="009F337A" w:rsidRDefault="009F337A">
      <w:pPr>
        <w:spacing w:line="259" w:lineRule="auto"/>
        <w:jc w:val="center"/>
        <w:rPr>
          <w:b/>
          <w:bCs/>
        </w:rPr>
      </w:pPr>
    </w:p>
    <w:p w14:paraId="681F79FA" w14:textId="77777777" w:rsidR="009F337A" w:rsidRDefault="009F337A">
      <w:pPr>
        <w:spacing w:line="259" w:lineRule="auto"/>
        <w:jc w:val="center"/>
        <w:rPr>
          <w:b/>
          <w:bCs/>
        </w:rPr>
      </w:pPr>
    </w:p>
    <w:p w14:paraId="3C4EE86A" w14:textId="77777777" w:rsidR="009F337A" w:rsidRDefault="009F337A">
      <w:pPr>
        <w:spacing w:line="259" w:lineRule="auto"/>
        <w:jc w:val="center"/>
        <w:rPr>
          <w:b/>
          <w:bCs/>
        </w:rPr>
      </w:pPr>
    </w:p>
    <w:tbl>
      <w:tblPr>
        <w:tblW w:w="9045" w:type="dxa"/>
        <w:tblBorders>
          <w:insideH w:val="nil"/>
          <w:insideV w:val="nil"/>
        </w:tblBorders>
        <w:tblLayout w:type="fixed"/>
        <w:tblLook w:val="0600" w:firstRow="0" w:lastRow="0" w:firstColumn="0" w:lastColumn="0" w:noHBand="1" w:noVBand="1"/>
      </w:tblPr>
      <w:tblGrid>
        <w:gridCol w:w="2085"/>
        <w:gridCol w:w="2445"/>
        <w:gridCol w:w="1470"/>
        <w:gridCol w:w="3045"/>
      </w:tblGrid>
      <w:tr w:rsidR="009F337A" w:rsidRPr="009F337A" w14:paraId="72325C92" w14:textId="77777777" w:rsidTr="009F337A">
        <w:trPr>
          <w:trHeight w:val="285"/>
        </w:trPr>
        <w:tc>
          <w:tcPr>
            <w:tcW w:w="9045" w:type="dxa"/>
            <w:gridSpan w:val="4"/>
            <w:tcBorders>
              <w:top w:val="single" w:sz="8" w:space="0" w:color="000000"/>
              <w:left w:val="single" w:sz="8" w:space="0" w:color="000000"/>
              <w:bottom w:val="single" w:sz="8" w:space="0" w:color="000000"/>
              <w:right w:val="single" w:sz="8" w:space="0" w:color="000000"/>
            </w:tcBorders>
            <w:shd w:val="clear" w:color="auto" w:fill="FFFF00"/>
            <w:tcMar>
              <w:top w:w="0" w:type="dxa"/>
              <w:left w:w="100" w:type="dxa"/>
              <w:bottom w:w="0" w:type="dxa"/>
              <w:right w:w="100" w:type="dxa"/>
            </w:tcMar>
            <w:hideMark/>
          </w:tcPr>
          <w:p w14:paraId="393CF290"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STORYBOARD</w:t>
            </w:r>
          </w:p>
        </w:tc>
      </w:tr>
      <w:tr w:rsidR="009F337A" w:rsidRPr="009F337A" w14:paraId="24C5C833"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hideMark/>
          </w:tcPr>
          <w:p w14:paraId="11163A36"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Scene:</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1CC3F61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Treatment: (penjelasan pola interaktivitas yang terjadi pada layar)</w:t>
            </w:r>
          </w:p>
        </w:tc>
      </w:tr>
      <w:tr w:rsidR="009F337A" w:rsidRPr="009F337A" w14:paraId="7F097488" w14:textId="77777777" w:rsidTr="009F337A">
        <w:trPr>
          <w:trHeight w:val="540"/>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hideMark/>
          </w:tcPr>
          <w:p w14:paraId="529E0433" w14:textId="031AE913" w:rsidR="009F337A" w:rsidRPr="009F337A" w:rsidRDefault="00C032E4" w:rsidP="009F337A">
            <w:pPr>
              <w:spacing w:line="259" w:lineRule="auto"/>
              <w:rPr>
                <w:rFonts w:asciiTheme="majorHAnsi" w:hAnsiTheme="majorHAnsi" w:cstheme="majorHAnsi"/>
                <w:b/>
                <w:bCs/>
                <w:lang w:val="en-ID"/>
              </w:rPr>
            </w:pPr>
            <w:r w:rsidRPr="00C032E4">
              <w:rPr>
                <w:rFonts w:asciiTheme="majorHAnsi" w:hAnsiTheme="majorHAnsi" w:cstheme="majorHAnsi"/>
                <w:b/>
                <w:bCs/>
              </w:rPr>
              <w:t>01 - Laman Muka (Main Menu) &amp; Panduan</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1313F0CC" w14:textId="744D16C1" w:rsidR="009F337A" w:rsidRPr="009F337A" w:rsidRDefault="00C032E4" w:rsidP="009F337A">
            <w:pPr>
              <w:spacing w:line="259" w:lineRule="auto"/>
              <w:rPr>
                <w:rFonts w:asciiTheme="majorHAnsi" w:hAnsiTheme="majorHAnsi" w:cstheme="majorHAnsi"/>
              </w:rPr>
            </w:pPr>
            <w:r w:rsidRPr="00C032E4">
              <w:rPr>
                <w:rFonts w:asciiTheme="majorHAnsi" w:hAnsiTheme="majorHAnsi" w:cstheme="majorHAnsi"/>
              </w:rPr>
              <w:t>Halaman awal navigasi satu halaman tunggal (Single Page Application). Layar memuat menu utama yang responsif terhadap gerakan kursor dan dapat bertransisi memunculkan lembar panduan aturan standardisasi gambar teknik secara non-linear tanpa reload halaman eksternal.</w:t>
            </w:r>
          </w:p>
        </w:tc>
      </w:tr>
      <w:tr w:rsidR="009F337A" w:rsidRPr="009F337A" w14:paraId="3121D32E" w14:textId="77777777" w:rsidTr="009F337A">
        <w:trPr>
          <w:trHeight w:val="285"/>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hideMark/>
          </w:tcPr>
          <w:p w14:paraId="28C88EFA"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Visual:</w:t>
            </w:r>
          </w:p>
        </w:tc>
      </w:tr>
      <w:tr w:rsidR="009F337A" w:rsidRPr="009F337A" w14:paraId="77D45041" w14:textId="77777777" w:rsidTr="009F337A">
        <w:trPr>
          <w:trHeight w:val="2289"/>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tcPr>
          <w:p w14:paraId="5D5C4410" w14:textId="777777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b/>
                <w:bCs/>
                <w:lang w:val="en-ID"/>
              </w:rPr>
              <w:t>Background Asset (bg_studio_menu.png):</w:t>
            </w:r>
            <w:r w:rsidRPr="00C032E4">
              <w:rPr>
                <w:rFonts w:asciiTheme="majorHAnsi" w:hAnsiTheme="majorHAnsi" w:cstheme="majorHAnsi"/>
                <w:lang w:val="en-ID"/>
              </w:rPr>
              <w:t xml:space="preserve"> Gambar ilustrasi digital studio gambar teknik modern beresolusi tajam dengan rasio aspek 16×9 yang bersih dari nama pengembang di halaman depan. </w:t>
            </w:r>
          </w:p>
          <w:p w14:paraId="5F358B38" w14:textId="49CB9286"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lang w:val="en-ID"/>
              </w:rPr>
              <w:br/>
            </w:r>
            <w:r w:rsidRPr="00C032E4">
              <w:rPr>
                <w:rFonts w:asciiTheme="majorHAnsi" w:hAnsiTheme="majorHAnsi" w:cstheme="majorHAnsi"/>
                <w:b/>
                <w:bCs/>
                <w:lang w:val="en-ID"/>
              </w:rPr>
              <w:t>Header Branding (Top Left):</w:t>
            </w:r>
            <w:r w:rsidRPr="00C032E4">
              <w:rPr>
                <w:rFonts w:asciiTheme="majorHAnsi" w:hAnsiTheme="majorHAnsi" w:cstheme="majorHAnsi"/>
                <w:lang w:val="en-ID"/>
              </w:rPr>
              <w:t xml:space="preserve"> Teks neon kuning: "Fase E - Jenjang SMK • Teknik Elektronika". </w:t>
            </w:r>
          </w:p>
          <w:p w14:paraId="225174BF" w14:textId="036F73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lang w:val="en-ID"/>
              </w:rPr>
              <w:br/>
            </w:r>
            <w:r w:rsidRPr="00C032E4">
              <w:rPr>
                <w:rFonts w:asciiTheme="majorHAnsi" w:hAnsiTheme="majorHAnsi" w:cstheme="majorHAnsi"/>
                <w:b/>
                <w:bCs/>
                <w:lang w:val="en-ID"/>
              </w:rPr>
              <w:t>Title Block (Center):</w:t>
            </w:r>
            <w:r w:rsidRPr="00C032E4">
              <w:rPr>
                <w:rFonts w:asciiTheme="majorHAnsi" w:hAnsiTheme="majorHAnsi" w:cstheme="majorHAnsi"/>
                <w:lang w:val="en-ID"/>
              </w:rPr>
              <w:t xml:space="preserve"> Teks judul kontras berbayang tegas: </w:t>
            </w:r>
            <w:r w:rsidRPr="00C032E4">
              <w:rPr>
                <w:rFonts w:asciiTheme="majorHAnsi" w:hAnsiTheme="majorHAnsi" w:cstheme="majorHAnsi"/>
                <w:b/>
                <w:bCs/>
                <w:lang w:val="en-ID"/>
              </w:rPr>
              <w:t>"E-DrawLab"</w:t>
            </w:r>
            <w:r w:rsidRPr="00C032E4">
              <w:rPr>
                <w:rFonts w:asciiTheme="majorHAnsi" w:hAnsiTheme="majorHAnsi" w:cstheme="majorHAnsi"/>
                <w:lang w:val="en-ID"/>
              </w:rPr>
              <w:t xml:space="preserve"> (Font: Poppins Bold, Size: 48pt) bersisian dengan sub-teks </w:t>
            </w:r>
            <w:r w:rsidRPr="00C032E4">
              <w:rPr>
                <w:rFonts w:asciiTheme="majorHAnsi" w:hAnsiTheme="majorHAnsi" w:cstheme="majorHAnsi"/>
                <w:i/>
                <w:iCs/>
                <w:lang w:val="en-ID"/>
              </w:rPr>
              <w:t>"Laboratorium Maya Skema Rangkaian dan Desain CAD Elektronika"</w:t>
            </w:r>
            <w:r w:rsidRPr="00C032E4">
              <w:rPr>
                <w:rFonts w:asciiTheme="majorHAnsi" w:hAnsiTheme="majorHAnsi" w:cstheme="majorHAnsi"/>
                <w:lang w:val="en-ID"/>
              </w:rPr>
              <w:t xml:space="preserve">. </w:t>
            </w:r>
            <w:r w:rsidRPr="00C032E4">
              <w:rPr>
                <w:rFonts w:asciiTheme="majorHAnsi" w:hAnsiTheme="majorHAnsi" w:cstheme="majorHAnsi"/>
                <w:lang w:val="en-ID"/>
              </w:rPr>
              <w:br/>
            </w:r>
          </w:p>
          <w:p w14:paraId="29F87DE8" w14:textId="777777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b/>
                <w:bCs/>
                <w:lang w:val="en-ID"/>
              </w:rPr>
              <w:t>Layout Navigasi:</w:t>
            </w:r>
            <w:r w:rsidRPr="00C032E4">
              <w:rPr>
                <w:rFonts w:asciiTheme="majorHAnsi" w:hAnsiTheme="majorHAnsi" w:cstheme="majorHAnsi"/>
                <w:lang w:val="en-ID"/>
              </w:rPr>
              <w:t xml:space="preserve"> Dua tombol persegi panjang tumpul sejajar di bawah, yaitu tombol biru tua solid btn_masuk_lab ("MASUK LAB") dan tombol btn_panduan ("PANDUAN ATURAN"). Pojok kanan bawah memuat ikon lingkaran kecil informasi lisensi aset. </w:t>
            </w:r>
          </w:p>
          <w:p w14:paraId="3D0301CD" w14:textId="65AD5879" w:rsidR="00C032E4" w:rsidRPr="00C032E4" w:rsidRDefault="00C032E4" w:rsidP="00C032E4">
            <w:pPr>
              <w:spacing w:line="259" w:lineRule="auto"/>
              <w:rPr>
                <w:rFonts w:asciiTheme="majorHAnsi" w:hAnsiTheme="majorHAnsi" w:cstheme="majorHAnsi"/>
                <w:lang w:val="en-ID"/>
              </w:rPr>
            </w:pPr>
          </w:p>
          <w:p w14:paraId="3768EB1E" w14:textId="777777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b/>
                <w:bCs/>
                <w:lang w:val="en-ID"/>
              </w:rPr>
              <w:t>Panduan Panel Overlay:</w:t>
            </w:r>
            <w:r w:rsidRPr="00C032E4">
              <w:rPr>
                <w:rFonts w:asciiTheme="majorHAnsi" w:hAnsiTheme="majorHAnsi" w:cstheme="majorHAnsi"/>
                <w:lang w:val="en-ID"/>
              </w:rPr>
              <w:t xml:space="preserve"> Ketika btn_panduan diklik, muncul panel transparan abu-abu gelap berisi lembar tabel acuan ukuran kertas (A4-A0), spesifikasi ketebalan garis standar (0.13 mm - 1.00 mm), format kolom nama Etiket, serta jajaran ikon peralatan manual (jangka, penggaris T, sepasang penggaris segitiga, pensil teknik). </w:t>
            </w:r>
          </w:p>
          <w:p w14:paraId="3441D15A" w14:textId="77777777" w:rsidR="009F337A" w:rsidRDefault="00C032E4" w:rsidP="009F337A">
            <w:pPr>
              <w:spacing w:line="259" w:lineRule="auto"/>
              <w:jc w:val="center"/>
              <w:rPr>
                <w:rFonts w:asciiTheme="majorHAnsi" w:hAnsiTheme="majorHAnsi" w:cstheme="majorHAnsi"/>
              </w:rPr>
            </w:pPr>
            <w:r w:rsidRPr="00C032E4">
              <w:rPr>
                <w:rFonts w:asciiTheme="majorHAnsi" w:hAnsiTheme="majorHAnsi" w:cstheme="majorHAnsi"/>
                <w:noProof/>
              </w:rPr>
              <w:drawing>
                <wp:inline distT="0" distB="0" distL="0" distR="0" wp14:anchorId="2F82B43C" wp14:editId="4C54474D">
                  <wp:extent cx="4563374" cy="2549195"/>
                  <wp:effectExtent l="0" t="0" r="889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68906" cy="2552285"/>
                          </a:xfrm>
                          <a:prstGeom prst="rect">
                            <a:avLst/>
                          </a:prstGeom>
                        </pic:spPr>
                      </pic:pic>
                    </a:graphicData>
                  </a:graphic>
                </wp:inline>
              </w:drawing>
            </w:r>
          </w:p>
          <w:p w14:paraId="698ABAC9" w14:textId="77777777" w:rsidR="00C032E4" w:rsidRDefault="00C032E4" w:rsidP="009F337A">
            <w:pPr>
              <w:spacing w:line="259" w:lineRule="auto"/>
              <w:jc w:val="center"/>
              <w:rPr>
                <w:rFonts w:asciiTheme="majorHAnsi" w:hAnsiTheme="majorHAnsi" w:cstheme="majorHAnsi"/>
              </w:rPr>
            </w:pPr>
          </w:p>
          <w:p w14:paraId="5650E0FE" w14:textId="10B6D5FD" w:rsidR="00C032E4" w:rsidRPr="009F337A" w:rsidRDefault="00C032E4" w:rsidP="009F337A">
            <w:pPr>
              <w:spacing w:line="259" w:lineRule="auto"/>
              <w:jc w:val="center"/>
              <w:rPr>
                <w:rFonts w:asciiTheme="majorHAnsi" w:hAnsiTheme="majorHAnsi" w:cstheme="majorHAnsi"/>
              </w:rPr>
            </w:pPr>
            <w:r>
              <w:rPr>
                <w:rFonts w:asciiTheme="majorHAnsi" w:hAnsiTheme="majorHAnsi" w:cstheme="majorHAnsi"/>
              </w:rPr>
              <w:t>Sumber : gemini ai</w:t>
            </w:r>
          </w:p>
        </w:tc>
      </w:tr>
      <w:tr w:rsidR="009F337A" w:rsidRPr="009F337A" w14:paraId="556B11AD" w14:textId="77777777" w:rsidTr="009F337A">
        <w:trPr>
          <w:trHeight w:val="285"/>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hideMark/>
          </w:tcPr>
          <w:p w14:paraId="2717C19B"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Narasi/dialog:</w:t>
            </w:r>
          </w:p>
        </w:tc>
      </w:tr>
      <w:tr w:rsidR="009F337A" w:rsidRPr="009F337A" w14:paraId="081B77A3" w14:textId="77777777" w:rsidTr="009F337A">
        <w:trPr>
          <w:trHeight w:val="1022"/>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hideMark/>
          </w:tcPr>
          <w:p w14:paraId="48841C67" w14:textId="77777777" w:rsidR="009F337A" w:rsidRDefault="00C032E4" w:rsidP="009F337A">
            <w:pPr>
              <w:spacing w:line="259" w:lineRule="auto"/>
              <w:rPr>
                <w:rFonts w:asciiTheme="majorHAnsi" w:hAnsiTheme="majorHAnsi" w:cstheme="majorHAnsi"/>
                <w:i/>
                <w:iCs/>
              </w:rPr>
            </w:pPr>
            <w:r w:rsidRPr="00C032E4">
              <w:rPr>
                <w:rFonts w:asciiTheme="majorHAnsi" w:hAnsiTheme="majorHAnsi" w:cstheme="majorHAnsi"/>
                <w:b/>
                <w:bCs/>
              </w:rPr>
              <w:t>Teks Panduan Utama Sistem:</w:t>
            </w:r>
            <w:r w:rsidRPr="00C032E4">
              <w:rPr>
                <w:rFonts w:asciiTheme="majorHAnsi" w:hAnsiTheme="majorHAnsi" w:cstheme="majorHAnsi"/>
              </w:rPr>
              <w:t xml:space="preserve"> </w:t>
            </w:r>
            <w:r w:rsidRPr="00C032E4">
              <w:rPr>
                <w:rFonts w:asciiTheme="majorHAnsi" w:hAnsiTheme="majorHAnsi" w:cstheme="majorHAnsi"/>
                <w:i/>
                <w:iCs/>
              </w:rPr>
              <w:t>"Aturan Main: Pelajari standardisasi ukuran kertas, etiket gambar, dan fungsi peralatan manual sebelum mengonstruksi skema rangkaian serta model 3D CAD! Pertahankan bar Standardisasi Meter jangan sampai habis!"</w:t>
            </w:r>
          </w:p>
          <w:p w14:paraId="05372408" w14:textId="77777777" w:rsidR="0053160F" w:rsidRDefault="0053160F" w:rsidP="009F337A">
            <w:pPr>
              <w:spacing w:line="259" w:lineRule="auto"/>
              <w:rPr>
                <w:rFonts w:asciiTheme="majorHAnsi" w:hAnsiTheme="majorHAnsi" w:cstheme="majorHAnsi"/>
                <w:i/>
                <w:iCs/>
              </w:rPr>
            </w:pPr>
          </w:p>
          <w:p w14:paraId="26683317" w14:textId="77777777" w:rsidR="0053160F" w:rsidRDefault="0053160F" w:rsidP="009F337A">
            <w:pPr>
              <w:spacing w:line="259" w:lineRule="auto"/>
              <w:rPr>
                <w:rFonts w:asciiTheme="majorHAnsi" w:hAnsiTheme="majorHAnsi" w:cstheme="majorHAnsi"/>
                <w:i/>
                <w:iCs/>
              </w:rPr>
            </w:pPr>
          </w:p>
          <w:p w14:paraId="079206CC" w14:textId="2AB2B269" w:rsidR="0053160F" w:rsidRPr="009F337A" w:rsidRDefault="0053160F" w:rsidP="009F337A">
            <w:pPr>
              <w:spacing w:line="259" w:lineRule="auto"/>
              <w:rPr>
                <w:rFonts w:asciiTheme="majorHAnsi" w:hAnsiTheme="majorHAnsi" w:cstheme="majorHAnsi"/>
              </w:rPr>
            </w:pPr>
          </w:p>
        </w:tc>
      </w:tr>
      <w:tr w:rsidR="009F337A" w:rsidRPr="009F337A" w14:paraId="6FBE987A" w14:textId="77777777" w:rsidTr="009F337A">
        <w:trPr>
          <w:trHeight w:val="285"/>
        </w:trPr>
        <w:tc>
          <w:tcPr>
            <w:tcW w:w="4530" w:type="dxa"/>
            <w:gridSpan w:val="2"/>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20C94C2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Suara</w:t>
            </w:r>
          </w:p>
        </w:tc>
        <w:tc>
          <w:tcPr>
            <w:tcW w:w="4515" w:type="dxa"/>
            <w:gridSpan w:val="2"/>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657C61BE"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Interaksi (bisa lebih dari satu aksi)</w:t>
            </w:r>
          </w:p>
        </w:tc>
      </w:tr>
      <w:tr w:rsidR="009F337A" w:rsidRPr="009F337A" w14:paraId="1F2918CF"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7DEC7415"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SFX</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407C92F2" w14:textId="777777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lang w:val="en-ID"/>
              </w:rPr>
              <w:t xml:space="preserve">click.mp3 (Suara klik menu digital mekanis saat tombol ditekan). </w:t>
            </w:r>
          </w:p>
          <w:p w14:paraId="4F57D83B" w14:textId="777777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lang w:val="en-ID"/>
              </w:rPr>
              <w:t xml:space="preserve">paper.wav (Suara desir lembaran kertas bergeser masuk saat menu panduan terbuka). </w:t>
            </w:r>
          </w:p>
          <w:p w14:paraId="7A0DE452" w14:textId="777777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lang w:val="en-ID"/>
              </w:rPr>
              <w:t>sfx_hover.mp3 (Suara pendaran mikro frekuensi tinggi saat kursor menyentuh menu).</w:t>
            </w:r>
          </w:p>
          <w:p w14:paraId="732E3BE4" w14:textId="46478315" w:rsidR="009F337A" w:rsidRPr="009F337A" w:rsidRDefault="009F337A" w:rsidP="009F337A">
            <w:pPr>
              <w:spacing w:line="259" w:lineRule="auto"/>
              <w:rPr>
                <w:rFonts w:asciiTheme="majorHAnsi" w:hAnsiTheme="majorHAnsi" w:cstheme="majorHAnsi"/>
              </w:rPr>
            </w:pP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4FBC9A2E"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Normal</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173B666" w14:textId="0DE7EDA6" w:rsidR="009F337A" w:rsidRPr="009F337A" w:rsidRDefault="00C032E4" w:rsidP="009F337A">
            <w:pPr>
              <w:spacing w:line="259" w:lineRule="auto"/>
              <w:rPr>
                <w:rFonts w:asciiTheme="majorHAnsi" w:hAnsiTheme="majorHAnsi" w:cstheme="majorHAnsi"/>
              </w:rPr>
            </w:pPr>
            <w:r w:rsidRPr="00C032E4">
              <w:rPr>
                <w:rFonts w:asciiTheme="majorHAnsi" w:hAnsiTheme="majorHAnsi" w:cstheme="majorHAnsi"/>
              </w:rPr>
              <w:t>Kursor berbentuk panah segitiga putih standar. Seluruh tombol menu utama diam statis dan elemen panel instruksi tersembunyi.</w:t>
            </w:r>
          </w:p>
        </w:tc>
      </w:tr>
      <w:tr w:rsidR="009F337A" w:rsidRPr="009F337A" w14:paraId="75256210"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06A9880E"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Musik</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30D5462C" w14:textId="3AAE9213" w:rsidR="009F337A" w:rsidRPr="009F337A" w:rsidRDefault="00C032E4" w:rsidP="009F337A">
            <w:pPr>
              <w:spacing w:line="259" w:lineRule="auto"/>
              <w:rPr>
                <w:rFonts w:asciiTheme="majorHAnsi" w:hAnsiTheme="majorHAnsi" w:cstheme="majorHAnsi"/>
              </w:rPr>
            </w:pPr>
            <w:r w:rsidRPr="00C032E4">
              <w:rPr>
                <w:rFonts w:asciiTheme="majorHAnsi" w:hAnsiTheme="majorHAnsi" w:cstheme="majorHAnsi"/>
              </w:rPr>
              <w:t>drawing_theme.mp3 (Instrumen elektronik bertempo sedang yang tenang bernuansa studio perancangan teknologi, diatur looping, volume 15%).</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00F1CB99"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Hover</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71C563E" w14:textId="074A66F6" w:rsidR="009F337A" w:rsidRPr="009F337A" w:rsidRDefault="00C032E4" w:rsidP="009F337A">
            <w:pPr>
              <w:spacing w:line="259" w:lineRule="auto"/>
              <w:rPr>
                <w:rFonts w:asciiTheme="majorHAnsi" w:hAnsiTheme="majorHAnsi" w:cstheme="majorHAnsi"/>
              </w:rPr>
            </w:pPr>
            <w:r w:rsidRPr="00C032E4">
              <w:rPr>
                <w:rFonts w:asciiTheme="majorHAnsi" w:hAnsiTheme="majorHAnsi" w:cstheme="majorHAnsi"/>
              </w:rPr>
              <w:t>Ketika kursor melewati tombol MASUK LAB atau PANDUAN ATURAN → Dimensi tombol membesar tipis (+5% scale), tingkat kecerahan warna bertransformasi menjadi biru neon cerah, dan memutar audio fana sfx_hover.mp3.</w:t>
            </w:r>
          </w:p>
        </w:tc>
      </w:tr>
      <w:tr w:rsidR="009F337A" w:rsidRPr="009F337A" w14:paraId="153E4D23"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362FE770"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Latar (ambience)</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66CE959E" w14:textId="0E62C5BE" w:rsidR="009F337A" w:rsidRPr="009F337A" w:rsidRDefault="00C032E4" w:rsidP="009F337A">
            <w:pPr>
              <w:spacing w:line="259" w:lineRule="auto"/>
              <w:rPr>
                <w:rFonts w:asciiTheme="majorHAnsi" w:hAnsiTheme="majorHAnsi" w:cstheme="majorHAnsi"/>
              </w:rPr>
            </w:pPr>
            <w:r w:rsidRPr="00C032E4">
              <w:rPr>
                <w:rFonts w:asciiTheme="majorHAnsi" w:hAnsiTheme="majorHAnsi" w:cstheme="majorHAnsi"/>
              </w:rPr>
              <w:t>studio_ambience.mp3 (Desis halus sistem pendingin udara ruangan studio gambar tertutup konstan, volume 5%).</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E4EB7C0"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Hit</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A4AA812" w14:textId="777777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lang w:val="en-ID"/>
              </w:rPr>
              <w:t xml:space="preserve">1. Murid mengeklik tombol MASUK LAB → Sistem memutar click.mp3, menghentikan pemutaran musik menu, lalu menyembunyikan elemen utama untuk langsung menampilkan Stage 1 di Scene 02. </w:t>
            </w:r>
          </w:p>
          <w:p w14:paraId="5D1E7E33" w14:textId="777777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lang w:val="en-ID"/>
              </w:rPr>
              <w:br/>
            </w:r>
          </w:p>
          <w:p w14:paraId="75DC4530" w14:textId="77777777" w:rsidR="00C032E4" w:rsidRPr="00C032E4" w:rsidRDefault="00C032E4" w:rsidP="00C032E4">
            <w:pPr>
              <w:spacing w:line="259" w:lineRule="auto"/>
              <w:rPr>
                <w:rFonts w:asciiTheme="majorHAnsi" w:hAnsiTheme="majorHAnsi" w:cstheme="majorHAnsi"/>
                <w:lang w:val="en-ID"/>
              </w:rPr>
            </w:pPr>
            <w:r w:rsidRPr="00C032E4">
              <w:rPr>
                <w:rFonts w:asciiTheme="majorHAnsi" w:hAnsiTheme="majorHAnsi" w:cstheme="majorHAnsi"/>
                <w:lang w:val="en-ID"/>
              </w:rPr>
              <w:t>2. Murid mengeklik tombol PANDUAN ATURAN → Memicu pembukaan lembar overlay penjelasan kognitif Langkah 1 dari 4 secara instan disertai audio paper.wav.</w:t>
            </w:r>
          </w:p>
          <w:p w14:paraId="4CEC0310" w14:textId="74674EE5" w:rsidR="009F337A" w:rsidRPr="009F337A" w:rsidRDefault="009F337A" w:rsidP="009F337A">
            <w:pPr>
              <w:spacing w:line="259" w:lineRule="auto"/>
              <w:rPr>
                <w:rFonts w:asciiTheme="majorHAnsi" w:hAnsiTheme="majorHAnsi" w:cstheme="majorHAnsi"/>
              </w:rPr>
            </w:pPr>
          </w:p>
        </w:tc>
      </w:tr>
      <w:tr w:rsidR="009F337A" w:rsidRPr="009F337A" w14:paraId="317BA07E"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122206C4"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3E6A58E2"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0E09B1D"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Swipe</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3AB662E" w14:textId="7FBFA98E" w:rsidR="009F337A" w:rsidRPr="009F337A" w:rsidRDefault="00257C5D" w:rsidP="009F337A">
            <w:pPr>
              <w:spacing w:line="259" w:lineRule="auto"/>
              <w:rPr>
                <w:rFonts w:asciiTheme="majorHAnsi" w:hAnsiTheme="majorHAnsi" w:cstheme="majorHAnsi"/>
              </w:rPr>
            </w:pPr>
            <w:r>
              <w:rPr>
                <w:rFonts w:asciiTheme="majorHAnsi" w:hAnsiTheme="majorHAnsi" w:cstheme="majorHAnsi"/>
              </w:rPr>
              <w:t>Murid</w:t>
            </w:r>
            <w:r w:rsidR="00C032E4" w:rsidRPr="00C032E4">
              <w:rPr>
                <w:rFonts w:asciiTheme="majorHAnsi" w:hAnsiTheme="majorHAnsi" w:cstheme="majorHAnsi"/>
              </w:rPr>
              <w:t xml:space="preserve"> dapat melakukan gerakan menyapu (scroll/swipe vertikal ke bawah) menggunakan gawai atau roda mouse pada panel panduan teks kanan untuk membaca rincian standar tebal garis industri.</w:t>
            </w:r>
          </w:p>
        </w:tc>
      </w:tr>
      <w:tr w:rsidR="009F337A" w:rsidRPr="009F337A" w14:paraId="0F6A9C72"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6EC8DAF0"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2A8408D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26552B34"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Show</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2C673BB7" w14:textId="51E6496F" w:rsidR="009F337A" w:rsidRPr="009F337A" w:rsidRDefault="00C032E4" w:rsidP="009F337A">
            <w:pPr>
              <w:spacing w:line="259" w:lineRule="auto"/>
              <w:rPr>
                <w:rFonts w:asciiTheme="majorHAnsi" w:hAnsiTheme="majorHAnsi" w:cstheme="majorHAnsi"/>
              </w:rPr>
            </w:pPr>
            <w:r w:rsidRPr="00C032E4">
              <w:rPr>
                <w:rFonts w:asciiTheme="majorHAnsi" w:hAnsiTheme="majorHAnsi" w:cstheme="majorHAnsi"/>
              </w:rPr>
              <w:t xml:space="preserve">Saat aplikasi pertama kali dibuka (load) → Seluruh komponen latar belakang, </w:t>
            </w:r>
            <w:r w:rsidRPr="00C032E4">
              <w:rPr>
                <w:rFonts w:asciiTheme="majorHAnsi" w:hAnsiTheme="majorHAnsi" w:cstheme="majorHAnsi"/>
              </w:rPr>
              <w:lastRenderedPageBreak/>
              <w:t>judul, dan kartu menu langsung dimuat memudar masuk (fade-in 100%) secara serempak dalam durasi 0.5 detik tanpa interupsi video pembuka kementerian. Menampilkan pop-up informasi fungsionalitas mekanik jangka atau penggaris segitiga saat gambar ikon tersebut diklik oleh murid.</w:t>
            </w:r>
          </w:p>
        </w:tc>
      </w:tr>
      <w:tr w:rsidR="009F337A" w:rsidRPr="009F337A" w14:paraId="2B6B44FB"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08008767"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1757208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0488D2E3"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Drag/drop</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00F0624" w14:textId="19B21754" w:rsidR="009F337A" w:rsidRPr="009F337A" w:rsidRDefault="00C032E4" w:rsidP="00C032E4">
            <w:pPr>
              <w:spacing w:line="259" w:lineRule="auto"/>
              <w:rPr>
                <w:rFonts w:asciiTheme="majorHAnsi" w:hAnsiTheme="majorHAnsi" w:cstheme="majorHAnsi"/>
              </w:rPr>
            </w:pPr>
            <w:r>
              <w:rPr>
                <w:rFonts w:asciiTheme="majorHAnsi" w:hAnsiTheme="majorHAnsi" w:cstheme="majorHAnsi"/>
              </w:rPr>
              <w:t>disabled</w:t>
            </w:r>
          </w:p>
        </w:tc>
      </w:tr>
    </w:tbl>
    <w:p w14:paraId="4D4229F9" w14:textId="77777777" w:rsidR="009F337A" w:rsidRPr="009F337A" w:rsidRDefault="009F337A" w:rsidP="009F337A">
      <w:pPr>
        <w:spacing w:line="259" w:lineRule="auto"/>
        <w:jc w:val="center"/>
        <w:rPr>
          <w:rFonts w:asciiTheme="majorHAnsi" w:hAnsiTheme="majorHAnsi" w:cstheme="majorHAnsi"/>
        </w:rPr>
      </w:pPr>
    </w:p>
    <w:p w14:paraId="7E5118A9" w14:textId="77777777" w:rsidR="009F337A" w:rsidRDefault="009F337A" w:rsidP="009F337A">
      <w:pPr>
        <w:spacing w:line="259" w:lineRule="auto"/>
        <w:jc w:val="center"/>
        <w:rPr>
          <w:rFonts w:asciiTheme="majorHAnsi" w:hAnsiTheme="majorHAnsi" w:cstheme="majorHAnsi"/>
        </w:rPr>
      </w:pPr>
    </w:p>
    <w:p w14:paraId="5C921740" w14:textId="77777777" w:rsidR="009F337A" w:rsidRDefault="009F337A" w:rsidP="009F337A">
      <w:pPr>
        <w:spacing w:line="259" w:lineRule="auto"/>
        <w:jc w:val="center"/>
        <w:rPr>
          <w:rFonts w:asciiTheme="majorHAnsi" w:hAnsiTheme="majorHAnsi" w:cstheme="majorHAnsi"/>
        </w:rPr>
      </w:pPr>
    </w:p>
    <w:p w14:paraId="79A98027" w14:textId="77777777" w:rsidR="009F337A" w:rsidRDefault="009F337A" w:rsidP="009F337A">
      <w:pPr>
        <w:spacing w:line="259" w:lineRule="auto"/>
        <w:jc w:val="center"/>
        <w:rPr>
          <w:rFonts w:asciiTheme="majorHAnsi" w:hAnsiTheme="majorHAnsi" w:cstheme="majorHAnsi"/>
        </w:rPr>
      </w:pPr>
    </w:p>
    <w:p w14:paraId="6728BFCA" w14:textId="77777777" w:rsidR="009F337A" w:rsidRDefault="009F337A" w:rsidP="009F337A">
      <w:pPr>
        <w:spacing w:line="259" w:lineRule="auto"/>
        <w:jc w:val="center"/>
        <w:rPr>
          <w:rFonts w:asciiTheme="majorHAnsi" w:hAnsiTheme="majorHAnsi" w:cstheme="majorHAnsi"/>
        </w:rPr>
      </w:pPr>
    </w:p>
    <w:p w14:paraId="79F5215A" w14:textId="77777777" w:rsidR="009F337A" w:rsidRDefault="009F337A" w:rsidP="009F337A">
      <w:pPr>
        <w:spacing w:line="259" w:lineRule="auto"/>
        <w:jc w:val="center"/>
        <w:rPr>
          <w:rFonts w:asciiTheme="majorHAnsi" w:hAnsiTheme="majorHAnsi" w:cstheme="majorHAnsi"/>
        </w:rPr>
      </w:pPr>
    </w:p>
    <w:p w14:paraId="3BB9C1EC" w14:textId="77777777" w:rsidR="009F337A" w:rsidRDefault="009F337A" w:rsidP="009F337A">
      <w:pPr>
        <w:spacing w:line="259" w:lineRule="auto"/>
        <w:jc w:val="center"/>
        <w:rPr>
          <w:rFonts w:asciiTheme="majorHAnsi" w:hAnsiTheme="majorHAnsi" w:cstheme="majorHAnsi"/>
        </w:rPr>
      </w:pPr>
    </w:p>
    <w:p w14:paraId="2C2BF14F" w14:textId="77777777" w:rsidR="009F337A" w:rsidRDefault="009F337A" w:rsidP="009F337A">
      <w:pPr>
        <w:spacing w:line="259" w:lineRule="auto"/>
        <w:jc w:val="center"/>
        <w:rPr>
          <w:rFonts w:asciiTheme="majorHAnsi" w:hAnsiTheme="majorHAnsi" w:cstheme="majorHAnsi"/>
        </w:rPr>
      </w:pPr>
    </w:p>
    <w:p w14:paraId="07203CED" w14:textId="77777777" w:rsidR="009F337A" w:rsidRDefault="009F337A" w:rsidP="009F337A">
      <w:pPr>
        <w:spacing w:line="259" w:lineRule="auto"/>
        <w:jc w:val="center"/>
        <w:rPr>
          <w:rFonts w:asciiTheme="majorHAnsi" w:hAnsiTheme="majorHAnsi" w:cstheme="majorHAnsi"/>
        </w:rPr>
      </w:pPr>
    </w:p>
    <w:p w14:paraId="4E06FD94" w14:textId="77777777" w:rsidR="009F337A" w:rsidRDefault="009F337A" w:rsidP="009F337A">
      <w:pPr>
        <w:spacing w:line="259" w:lineRule="auto"/>
        <w:jc w:val="center"/>
        <w:rPr>
          <w:rFonts w:asciiTheme="majorHAnsi" w:hAnsiTheme="majorHAnsi" w:cstheme="majorHAnsi"/>
        </w:rPr>
      </w:pPr>
    </w:p>
    <w:p w14:paraId="5CCAD256" w14:textId="77777777" w:rsidR="009F337A" w:rsidRDefault="009F337A" w:rsidP="009F337A">
      <w:pPr>
        <w:spacing w:line="259" w:lineRule="auto"/>
        <w:jc w:val="center"/>
        <w:rPr>
          <w:rFonts w:asciiTheme="majorHAnsi" w:hAnsiTheme="majorHAnsi" w:cstheme="majorHAnsi"/>
        </w:rPr>
      </w:pPr>
    </w:p>
    <w:p w14:paraId="0E0AE7EC" w14:textId="77777777" w:rsidR="009F337A" w:rsidRDefault="009F337A" w:rsidP="009F337A">
      <w:pPr>
        <w:spacing w:line="259" w:lineRule="auto"/>
        <w:jc w:val="center"/>
        <w:rPr>
          <w:rFonts w:asciiTheme="majorHAnsi" w:hAnsiTheme="majorHAnsi" w:cstheme="majorHAnsi"/>
        </w:rPr>
      </w:pPr>
    </w:p>
    <w:p w14:paraId="0A9E701F" w14:textId="77777777" w:rsidR="009F337A" w:rsidRDefault="009F337A" w:rsidP="009F337A">
      <w:pPr>
        <w:spacing w:line="259" w:lineRule="auto"/>
        <w:jc w:val="center"/>
        <w:rPr>
          <w:rFonts w:asciiTheme="majorHAnsi" w:hAnsiTheme="majorHAnsi" w:cstheme="majorHAnsi"/>
        </w:rPr>
      </w:pPr>
    </w:p>
    <w:p w14:paraId="60D5E0C4" w14:textId="77777777" w:rsidR="009F337A" w:rsidRDefault="009F337A" w:rsidP="009F337A">
      <w:pPr>
        <w:spacing w:line="259" w:lineRule="auto"/>
        <w:jc w:val="center"/>
        <w:rPr>
          <w:rFonts w:asciiTheme="majorHAnsi" w:hAnsiTheme="majorHAnsi" w:cstheme="majorHAnsi"/>
        </w:rPr>
      </w:pPr>
    </w:p>
    <w:p w14:paraId="4BEE8F41" w14:textId="77777777" w:rsidR="009F337A" w:rsidRDefault="009F337A" w:rsidP="009F337A">
      <w:pPr>
        <w:spacing w:line="259" w:lineRule="auto"/>
        <w:jc w:val="center"/>
        <w:rPr>
          <w:rFonts w:asciiTheme="majorHAnsi" w:hAnsiTheme="majorHAnsi" w:cstheme="majorHAnsi"/>
        </w:rPr>
      </w:pPr>
    </w:p>
    <w:p w14:paraId="3C678CC3" w14:textId="77777777" w:rsidR="009F337A" w:rsidRDefault="009F337A" w:rsidP="009F337A">
      <w:pPr>
        <w:spacing w:line="259" w:lineRule="auto"/>
        <w:jc w:val="center"/>
        <w:rPr>
          <w:rFonts w:asciiTheme="majorHAnsi" w:hAnsiTheme="majorHAnsi" w:cstheme="majorHAnsi"/>
        </w:rPr>
      </w:pPr>
    </w:p>
    <w:p w14:paraId="08B67E10" w14:textId="77777777" w:rsidR="009F337A" w:rsidRDefault="009F337A" w:rsidP="009F337A">
      <w:pPr>
        <w:spacing w:line="259" w:lineRule="auto"/>
        <w:jc w:val="center"/>
        <w:rPr>
          <w:rFonts w:asciiTheme="majorHAnsi" w:hAnsiTheme="majorHAnsi" w:cstheme="majorHAnsi"/>
        </w:rPr>
      </w:pPr>
    </w:p>
    <w:p w14:paraId="42CF5D96" w14:textId="77777777" w:rsidR="009F337A" w:rsidRDefault="009F337A" w:rsidP="009F337A">
      <w:pPr>
        <w:spacing w:line="259" w:lineRule="auto"/>
        <w:jc w:val="center"/>
        <w:rPr>
          <w:rFonts w:asciiTheme="majorHAnsi" w:hAnsiTheme="majorHAnsi" w:cstheme="majorHAnsi"/>
        </w:rPr>
      </w:pPr>
    </w:p>
    <w:p w14:paraId="27193DF2" w14:textId="77777777" w:rsidR="009F337A" w:rsidRDefault="009F337A" w:rsidP="009F337A">
      <w:pPr>
        <w:spacing w:line="259" w:lineRule="auto"/>
        <w:jc w:val="center"/>
        <w:rPr>
          <w:rFonts w:asciiTheme="majorHAnsi" w:hAnsiTheme="majorHAnsi" w:cstheme="majorHAnsi"/>
        </w:rPr>
      </w:pPr>
    </w:p>
    <w:p w14:paraId="1C8B3E69" w14:textId="77777777" w:rsidR="009F337A" w:rsidRDefault="009F337A" w:rsidP="009F337A">
      <w:pPr>
        <w:spacing w:line="259" w:lineRule="auto"/>
        <w:jc w:val="center"/>
        <w:rPr>
          <w:rFonts w:asciiTheme="majorHAnsi" w:hAnsiTheme="majorHAnsi" w:cstheme="majorHAnsi"/>
        </w:rPr>
      </w:pPr>
    </w:p>
    <w:p w14:paraId="27AD482C" w14:textId="77777777" w:rsidR="009F337A" w:rsidRDefault="009F337A" w:rsidP="009F337A">
      <w:pPr>
        <w:spacing w:line="259" w:lineRule="auto"/>
        <w:jc w:val="center"/>
        <w:rPr>
          <w:rFonts w:asciiTheme="majorHAnsi" w:hAnsiTheme="majorHAnsi" w:cstheme="majorHAnsi"/>
        </w:rPr>
      </w:pPr>
    </w:p>
    <w:p w14:paraId="205D8F28" w14:textId="77777777" w:rsidR="009F337A" w:rsidRDefault="009F337A" w:rsidP="009F337A">
      <w:pPr>
        <w:spacing w:line="259" w:lineRule="auto"/>
        <w:jc w:val="center"/>
        <w:rPr>
          <w:rFonts w:asciiTheme="majorHAnsi" w:hAnsiTheme="majorHAnsi" w:cstheme="majorHAnsi"/>
        </w:rPr>
      </w:pPr>
    </w:p>
    <w:p w14:paraId="652C454F" w14:textId="77777777" w:rsidR="009F337A" w:rsidRDefault="009F337A" w:rsidP="009F337A">
      <w:pPr>
        <w:spacing w:line="259" w:lineRule="auto"/>
        <w:jc w:val="center"/>
        <w:rPr>
          <w:rFonts w:asciiTheme="majorHAnsi" w:hAnsiTheme="majorHAnsi" w:cstheme="majorHAnsi"/>
        </w:rPr>
      </w:pPr>
    </w:p>
    <w:p w14:paraId="3A6D7475" w14:textId="77777777" w:rsidR="009F337A" w:rsidRDefault="009F337A" w:rsidP="009F337A">
      <w:pPr>
        <w:spacing w:line="259" w:lineRule="auto"/>
        <w:jc w:val="center"/>
        <w:rPr>
          <w:rFonts w:asciiTheme="majorHAnsi" w:hAnsiTheme="majorHAnsi" w:cstheme="majorHAnsi"/>
        </w:rPr>
      </w:pPr>
    </w:p>
    <w:p w14:paraId="2F41524D" w14:textId="77777777" w:rsidR="009F337A" w:rsidRDefault="009F337A" w:rsidP="009F337A">
      <w:pPr>
        <w:spacing w:line="259" w:lineRule="auto"/>
        <w:jc w:val="center"/>
        <w:rPr>
          <w:rFonts w:asciiTheme="majorHAnsi" w:hAnsiTheme="majorHAnsi" w:cstheme="majorHAnsi"/>
        </w:rPr>
      </w:pPr>
    </w:p>
    <w:p w14:paraId="1245A4FB" w14:textId="77777777" w:rsidR="009F337A" w:rsidRDefault="009F337A" w:rsidP="009F337A">
      <w:pPr>
        <w:spacing w:line="259" w:lineRule="auto"/>
        <w:jc w:val="center"/>
        <w:rPr>
          <w:rFonts w:asciiTheme="majorHAnsi" w:hAnsiTheme="majorHAnsi" w:cstheme="majorHAnsi"/>
        </w:rPr>
      </w:pPr>
    </w:p>
    <w:p w14:paraId="1467E98D" w14:textId="77777777" w:rsidR="009F337A" w:rsidRDefault="009F337A" w:rsidP="009F337A">
      <w:pPr>
        <w:spacing w:line="259" w:lineRule="auto"/>
        <w:jc w:val="center"/>
        <w:rPr>
          <w:rFonts w:asciiTheme="majorHAnsi" w:hAnsiTheme="majorHAnsi" w:cstheme="majorHAnsi"/>
        </w:rPr>
      </w:pPr>
    </w:p>
    <w:p w14:paraId="1014533C" w14:textId="77777777" w:rsidR="009F337A" w:rsidRDefault="009F337A" w:rsidP="009F337A">
      <w:pPr>
        <w:spacing w:line="259" w:lineRule="auto"/>
        <w:jc w:val="center"/>
        <w:rPr>
          <w:rFonts w:asciiTheme="majorHAnsi" w:hAnsiTheme="majorHAnsi" w:cstheme="majorHAnsi"/>
        </w:rPr>
      </w:pPr>
    </w:p>
    <w:p w14:paraId="3C071E3C" w14:textId="77777777" w:rsidR="009F337A" w:rsidRDefault="009F337A" w:rsidP="009F337A">
      <w:pPr>
        <w:spacing w:line="259" w:lineRule="auto"/>
        <w:jc w:val="center"/>
        <w:rPr>
          <w:rFonts w:asciiTheme="majorHAnsi" w:hAnsiTheme="majorHAnsi" w:cstheme="majorHAnsi"/>
        </w:rPr>
      </w:pPr>
    </w:p>
    <w:p w14:paraId="74FFE4C8" w14:textId="77777777" w:rsidR="009F337A" w:rsidRDefault="009F337A" w:rsidP="009F337A">
      <w:pPr>
        <w:spacing w:line="259" w:lineRule="auto"/>
        <w:jc w:val="center"/>
        <w:rPr>
          <w:rFonts w:asciiTheme="majorHAnsi" w:hAnsiTheme="majorHAnsi" w:cstheme="majorHAnsi"/>
        </w:rPr>
      </w:pPr>
    </w:p>
    <w:p w14:paraId="3B798C78" w14:textId="77777777" w:rsidR="009F337A" w:rsidRDefault="009F337A" w:rsidP="009F337A">
      <w:pPr>
        <w:spacing w:line="259" w:lineRule="auto"/>
        <w:jc w:val="center"/>
        <w:rPr>
          <w:rFonts w:asciiTheme="majorHAnsi" w:hAnsiTheme="majorHAnsi" w:cstheme="majorHAnsi"/>
        </w:rPr>
      </w:pPr>
    </w:p>
    <w:p w14:paraId="1D7D2325" w14:textId="77777777" w:rsidR="009F337A" w:rsidRDefault="009F337A" w:rsidP="009F337A">
      <w:pPr>
        <w:spacing w:line="259" w:lineRule="auto"/>
        <w:jc w:val="center"/>
        <w:rPr>
          <w:rFonts w:asciiTheme="majorHAnsi" w:hAnsiTheme="majorHAnsi" w:cstheme="majorHAnsi"/>
        </w:rPr>
      </w:pPr>
    </w:p>
    <w:p w14:paraId="50A8612D" w14:textId="77777777" w:rsidR="009F337A" w:rsidRDefault="009F337A" w:rsidP="009F337A">
      <w:pPr>
        <w:spacing w:line="259" w:lineRule="auto"/>
        <w:jc w:val="center"/>
        <w:rPr>
          <w:rFonts w:asciiTheme="majorHAnsi" w:hAnsiTheme="majorHAnsi" w:cstheme="majorHAnsi"/>
        </w:rPr>
      </w:pPr>
    </w:p>
    <w:p w14:paraId="5CD2A143" w14:textId="77777777" w:rsidR="009F337A" w:rsidRDefault="009F337A" w:rsidP="009F337A">
      <w:pPr>
        <w:spacing w:line="259" w:lineRule="auto"/>
        <w:jc w:val="center"/>
        <w:rPr>
          <w:rFonts w:asciiTheme="majorHAnsi" w:hAnsiTheme="majorHAnsi" w:cstheme="majorHAnsi"/>
        </w:rPr>
      </w:pPr>
    </w:p>
    <w:p w14:paraId="5D11C9FF" w14:textId="77777777" w:rsidR="009F337A" w:rsidRDefault="009F337A" w:rsidP="009F337A">
      <w:pPr>
        <w:spacing w:line="259" w:lineRule="auto"/>
        <w:jc w:val="center"/>
        <w:rPr>
          <w:rFonts w:asciiTheme="majorHAnsi" w:hAnsiTheme="majorHAnsi" w:cstheme="majorHAnsi"/>
        </w:rPr>
      </w:pPr>
    </w:p>
    <w:p w14:paraId="3FEE5262" w14:textId="77777777" w:rsidR="009F337A" w:rsidRDefault="009F337A" w:rsidP="009F337A">
      <w:pPr>
        <w:spacing w:line="259" w:lineRule="auto"/>
        <w:jc w:val="center"/>
        <w:rPr>
          <w:rFonts w:asciiTheme="majorHAnsi" w:hAnsiTheme="majorHAnsi" w:cstheme="majorHAnsi"/>
        </w:rPr>
      </w:pPr>
    </w:p>
    <w:tbl>
      <w:tblPr>
        <w:tblW w:w="9045" w:type="dxa"/>
        <w:tblBorders>
          <w:insideH w:val="nil"/>
          <w:insideV w:val="nil"/>
        </w:tblBorders>
        <w:tblLayout w:type="fixed"/>
        <w:tblLook w:val="0600" w:firstRow="0" w:lastRow="0" w:firstColumn="0" w:lastColumn="0" w:noHBand="1" w:noVBand="1"/>
      </w:tblPr>
      <w:tblGrid>
        <w:gridCol w:w="2085"/>
        <w:gridCol w:w="2445"/>
        <w:gridCol w:w="1470"/>
        <w:gridCol w:w="3045"/>
      </w:tblGrid>
      <w:tr w:rsidR="009F337A" w:rsidRPr="009F337A" w14:paraId="19DA5FF5" w14:textId="77777777" w:rsidTr="009F337A">
        <w:trPr>
          <w:trHeight w:val="285"/>
        </w:trPr>
        <w:tc>
          <w:tcPr>
            <w:tcW w:w="9045" w:type="dxa"/>
            <w:gridSpan w:val="4"/>
            <w:tcBorders>
              <w:top w:val="single" w:sz="8" w:space="0" w:color="000000"/>
              <w:left w:val="single" w:sz="8" w:space="0" w:color="000000"/>
              <w:bottom w:val="single" w:sz="8" w:space="0" w:color="000000"/>
              <w:right w:val="single" w:sz="8" w:space="0" w:color="000000"/>
            </w:tcBorders>
            <w:shd w:val="clear" w:color="auto" w:fill="FFFF00"/>
            <w:tcMar>
              <w:top w:w="0" w:type="dxa"/>
              <w:left w:w="100" w:type="dxa"/>
              <w:bottom w:w="0" w:type="dxa"/>
              <w:right w:w="100" w:type="dxa"/>
            </w:tcMar>
            <w:hideMark/>
          </w:tcPr>
          <w:p w14:paraId="082BF81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STORYBOARD</w:t>
            </w:r>
          </w:p>
        </w:tc>
      </w:tr>
      <w:tr w:rsidR="009F337A" w:rsidRPr="009F337A" w14:paraId="6485E9DF"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hideMark/>
          </w:tcPr>
          <w:p w14:paraId="699FF14C"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Scene:</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37F8F2C3"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Treatment: (penjelasan pola interaktivitas yang terjadi pada layar)</w:t>
            </w:r>
          </w:p>
        </w:tc>
      </w:tr>
      <w:tr w:rsidR="009F337A" w:rsidRPr="009F337A" w14:paraId="29CA781B" w14:textId="77777777" w:rsidTr="009F337A">
        <w:trPr>
          <w:trHeight w:val="663"/>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hideMark/>
          </w:tcPr>
          <w:p w14:paraId="0069F159" w14:textId="53A54F96" w:rsidR="009F337A" w:rsidRPr="009F337A" w:rsidRDefault="00F16B3B" w:rsidP="009F337A">
            <w:pPr>
              <w:spacing w:line="259" w:lineRule="auto"/>
              <w:rPr>
                <w:rFonts w:asciiTheme="majorHAnsi" w:hAnsiTheme="majorHAnsi" w:cstheme="majorHAnsi"/>
                <w:b/>
                <w:bCs/>
                <w:lang w:val="en-ID"/>
              </w:rPr>
            </w:pPr>
            <w:r w:rsidRPr="00F16B3B">
              <w:rPr>
                <w:rFonts w:asciiTheme="majorHAnsi" w:hAnsiTheme="majorHAnsi" w:cstheme="majorHAnsi"/>
                <w:b/>
                <w:bCs/>
              </w:rPr>
              <w:t>02 - Stage 1: Standardisasi Skema Manual</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7B5C94EE" w14:textId="1BCE7F9D" w:rsidR="009F337A" w:rsidRPr="009F337A" w:rsidRDefault="00F16B3B" w:rsidP="009F337A">
            <w:pPr>
              <w:spacing w:line="259" w:lineRule="auto"/>
              <w:rPr>
                <w:rFonts w:asciiTheme="majorHAnsi" w:hAnsiTheme="majorHAnsi" w:cstheme="majorHAnsi"/>
              </w:rPr>
            </w:pPr>
            <w:r w:rsidRPr="00F16B3B">
              <w:rPr>
                <w:rFonts w:asciiTheme="majorHAnsi" w:hAnsiTheme="majorHAnsi" w:cstheme="majorHAnsi"/>
              </w:rPr>
              <w:t>Aktivitas eksperimen pertama berupa simulasi penataan simbol sirkuit elektronika di atas kertas gambar manual secara presisi menggunakan fungsi seret-dan-lepas (drag and drop).</w:t>
            </w:r>
          </w:p>
        </w:tc>
      </w:tr>
      <w:tr w:rsidR="009F337A" w:rsidRPr="009F337A" w14:paraId="4521D79D" w14:textId="77777777" w:rsidTr="009F337A">
        <w:trPr>
          <w:trHeight w:val="285"/>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hideMark/>
          </w:tcPr>
          <w:p w14:paraId="576E7F98"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Visual:</w:t>
            </w:r>
          </w:p>
        </w:tc>
      </w:tr>
      <w:tr w:rsidR="009F337A" w:rsidRPr="009F337A" w14:paraId="0B11851E" w14:textId="77777777" w:rsidTr="009F337A">
        <w:trPr>
          <w:trHeight w:val="1333"/>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hideMark/>
          </w:tcPr>
          <w:p w14:paraId="52A359C5" w14:textId="77777777" w:rsidR="00F16B3B" w:rsidRPr="00F16B3B" w:rsidRDefault="00F16B3B" w:rsidP="00F16B3B">
            <w:pPr>
              <w:spacing w:line="259" w:lineRule="auto"/>
              <w:rPr>
                <w:rFonts w:asciiTheme="majorHAnsi" w:hAnsiTheme="majorHAnsi" w:cstheme="majorHAnsi"/>
                <w:lang w:val="en-ID"/>
              </w:rPr>
            </w:pPr>
            <w:r w:rsidRPr="00F16B3B">
              <w:rPr>
                <w:rFonts w:asciiTheme="majorHAnsi" w:hAnsiTheme="majorHAnsi" w:cstheme="majorHAnsi"/>
                <w:lang w:val="en-ID"/>
              </w:rPr>
              <w:t xml:space="preserve">1. </w:t>
            </w:r>
            <w:r w:rsidRPr="00F16B3B">
              <w:rPr>
                <w:rFonts w:asciiTheme="majorHAnsi" w:hAnsiTheme="majorHAnsi" w:cstheme="majorHAnsi"/>
                <w:b/>
                <w:bCs/>
                <w:lang w:val="en-ID"/>
              </w:rPr>
              <w:t>Pusat Layar:</w:t>
            </w:r>
            <w:r w:rsidRPr="00F16B3B">
              <w:rPr>
                <w:rFonts w:asciiTheme="majorHAnsi" w:hAnsiTheme="majorHAnsi" w:cstheme="majorHAnsi"/>
                <w:lang w:val="en-ID"/>
              </w:rPr>
              <w:t xml:space="preserve"> Tampilan lembar kertas gambar kertas A4 putih kosong yang sudah dilengkapi bingkai garis tepi, namun kolom blok nama (Etiket) di sudut kanan bawah dan area gambar masih kosong. </w:t>
            </w:r>
          </w:p>
          <w:p w14:paraId="290343C0" w14:textId="77777777" w:rsidR="00F16B3B" w:rsidRPr="00F16B3B" w:rsidRDefault="00F16B3B" w:rsidP="00F16B3B">
            <w:pPr>
              <w:spacing w:line="259" w:lineRule="auto"/>
              <w:rPr>
                <w:rFonts w:asciiTheme="majorHAnsi" w:hAnsiTheme="majorHAnsi" w:cstheme="majorHAnsi"/>
                <w:lang w:val="en-ID"/>
              </w:rPr>
            </w:pPr>
            <w:r w:rsidRPr="00F16B3B">
              <w:rPr>
                <w:rFonts w:asciiTheme="majorHAnsi" w:hAnsiTheme="majorHAnsi" w:cstheme="majorHAnsi"/>
                <w:lang w:val="en-ID"/>
              </w:rPr>
              <w:t xml:space="preserve">2. </w:t>
            </w:r>
            <w:r w:rsidRPr="00F16B3B">
              <w:rPr>
                <w:rFonts w:asciiTheme="majorHAnsi" w:hAnsiTheme="majorHAnsi" w:cstheme="majorHAnsi"/>
                <w:b/>
                <w:bCs/>
                <w:lang w:val="en-ID"/>
              </w:rPr>
              <w:t>Pustaka Komponen (Sisi Kanan):</w:t>
            </w:r>
            <w:r w:rsidRPr="00F16B3B">
              <w:rPr>
                <w:rFonts w:asciiTheme="majorHAnsi" w:hAnsiTheme="majorHAnsi" w:cstheme="majorHAnsi"/>
                <w:lang w:val="en-ID"/>
              </w:rPr>
              <w:t xml:space="preserve"> Menyediakan rak pustaka berisi simbol acak (Resistor, Kapasitor, Transistor, Diode) standar internasional (IEC/ANSI) bersanding dengan potongan kartu teks data proyek sekolah. </w:t>
            </w:r>
          </w:p>
          <w:p w14:paraId="3FF12FE2" w14:textId="77777777" w:rsidR="00F16B3B" w:rsidRDefault="00F16B3B" w:rsidP="00F16B3B">
            <w:pPr>
              <w:spacing w:line="259" w:lineRule="auto"/>
              <w:rPr>
                <w:rFonts w:asciiTheme="majorHAnsi" w:hAnsiTheme="majorHAnsi" w:cstheme="majorHAnsi"/>
                <w:lang w:val="en-ID"/>
              </w:rPr>
            </w:pPr>
            <w:r w:rsidRPr="00F16B3B">
              <w:rPr>
                <w:rFonts w:asciiTheme="majorHAnsi" w:hAnsiTheme="majorHAnsi" w:cstheme="majorHAnsi"/>
                <w:lang w:val="en-ID"/>
              </w:rPr>
              <w:t xml:space="preserve">3. </w:t>
            </w:r>
            <w:r w:rsidRPr="00F16B3B">
              <w:rPr>
                <w:rFonts w:asciiTheme="majorHAnsi" w:hAnsiTheme="majorHAnsi" w:cstheme="majorHAnsi"/>
                <w:b/>
                <w:bCs/>
                <w:lang w:val="en-ID"/>
              </w:rPr>
              <w:t>HUD Panel (Atas):</w:t>
            </w:r>
            <w:r w:rsidRPr="00F16B3B">
              <w:rPr>
                <w:rFonts w:asciiTheme="majorHAnsi" w:hAnsiTheme="majorHAnsi" w:cstheme="majorHAnsi"/>
                <w:lang w:val="en-ID"/>
              </w:rPr>
              <w:t xml:space="preserve"> Bilah kemajuan (Progress Bar) horizontal bertuliskan "Langkah 2 dari 4", Papan Angka Skor, dan Standardisasi Meter (100%). </w:t>
            </w:r>
          </w:p>
          <w:p w14:paraId="5212A763" w14:textId="411D3586" w:rsidR="00F16B3B" w:rsidRDefault="00F16B3B" w:rsidP="00F16B3B">
            <w:pPr>
              <w:spacing w:line="259" w:lineRule="auto"/>
              <w:ind w:left="600"/>
              <w:rPr>
                <w:rFonts w:asciiTheme="majorHAnsi" w:hAnsiTheme="majorHAnsi" w:cstheme="majorHAnsi"/>
                <w:lang w:val="en-ID"/>
              </w:rPr>
            </w:pPr>
            <w:r w:rsidRPr="00F16B3B">
              <w:rPr>
                <w:rFonts w:asciiTheme="majorHAnsi" w:hAnsiTheme="majorHAnsi" w:cstheme="majorHAnsi"/>
                <w:noProof/>
                <w:lang w:val="en-ID"/>
              </w:rPr>
              <w:drawing>
                <wp:inline distT="0" distB="0" distL="0" distR="0" wp14:anchorId="189B3477" wp14:editId="6FAF3837">
                  <wp:extent cx="4891178" cy="2732313"/>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3944" cy="2733858"/>
                          </a:xfrm>
                          <a:prstGeom prst="rect">
                            <a:avLst/>
                          </a:prstGeom>
                        </pic:spPr>
                      </pic:pic>
                    </a:graphicData>
                  </a:graphic>
                </wp:inline>
              </w:drawing>
            </w:r>
          </w:p>
          <w:p w14:paraId="60F71971" w14:textId="0297E8FC" w:rsidR="004C729A" w:rsidRPr="00F16B3B" w:rsidRDefault="004C729A" w:rsidP="004C729A">
            <w:pPr>
              <w:spacing w:line="259" w:lineRule="auto"/>
              <w:ind w:left="600"/>
              <w:jc w:val="center"/>
              <w:rPr>
                <w:rFonts w:asciiTheme="majorHAnsi" w:hAnsiTheme="majorHAnsi" w:cstheme="majorHAnsi"/>
                <w:lang w:val="en-ID"/>
              </w:rPr>
            </w:pPr>
            <w:r>
              <w:rPr>
                <w:rFonts w:asciiTheme="majorHAnsi" w:hAnsiTheme="majorHAnsi" w:cstheme="majorHAnsi"/>
              </w:rPr>
              <w:t>Sumber : gemini ai</w:t>
            </w:r>
          </w:p>
          <w:p w14:paraId="3E59835E" w14:textId="5DCE691D" w:rsidR="009F337A" w:rsidRPr="009F337A" w:rsidRDefault="009F337A" w:rsidP="009F337A">
            <w:pPr>
              <w:spacing w:line="259" w:lineRule="auto"/>
              <w:rPr>
                <w:rFonts w:asciiTheme="majorHAnsi" w:hAnsiTheme="majorHAnsi" w:cstheme="majorHAnsi"/>
              </w:rPr>
            </w:pPr>
          </w:p>
        </w:tc>
      </w:tr>
      <w:tr w:rsidR="009F337A" w:rsidRPr="009F337A" w14:paraId="5A22FB40" w14:textId="77777777" w:rsidTr="009F337A">
        <w:trPr>
          <w:trHeight w:val="285"/>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hideMark/>
          </w:tcPr>
          <w:p w14:paraId="3A2C8CD1"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Narasi/dialog:</w:t>
            </w:r>
          </w:p>
        </w:tc>
      </w:tr>
      <w:tr w:rsidR="009F337A" w:rsidRPr="009F337A" w14:paraId="275E4607" w14:textId="77777777" w:rsidTr="009F337A">
        <w:trPr>
          <w:trHeight w:val="812"/>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hideMark/>
          </w:tcPr>
          <w:p w14:paraId="0B0DB17A" w14:textId="556FDA83" w:rsidR="009F337A" w:rsidRPr="009F337A" w:rsidRDefault="00F16B3B" w:rsidP="009F337A">
            <w:pPr>
              <w:spacing w:line="259" w:lineRule="auto"/>
              <w:rPr>
                <w:rFonts w:asciiTheme="majorHAnsi" w:hAnsiTheme="majorHAnsi" w:cstheme="majorHAnsi"/>
              </w:rPr>
            </w:pPr>
            <w:r w:rsidRPr="00F16B3B">
              <w:rPr>
                <w:rFonts w:asciiTheme="majorHAnsi" w:hAnsiTheme="majorHAnsi" w:cstheme="majorHAnsi"/>
                <w:b/>
                <w:bCs/>
              </w:rPr>
              <w:t>Teks Instruksi Langkah:</w:t>
            </w:r>
            <w:r w:rsidRPr="00F16B3B">
              <w:rPr>
                <w:rFonts w:asciiTheme="majorHAnsi" w:hAnsiTheme="majorHAnsi" w:cstheme="majorHAnsi"/>
              </w:rPr>
              <w:t xml:space="preserve"> </w:t>
            </w:r>
            <w:r w:rsidRPr="00F16B3B">
              <w:rPr>
                <w:rFonts w:asciiTheme="majorHAnsi" w:hAnsiTheme="majorHAnsi" w:cstheme="majorHAnsi"/>
                <w:i/>
                <w:iCs/>
              </w:rPr>
              <w:t>"Seret simbol komponen ke area kertas untuk membentuk skema rangkaian catu daya yang logis, serta susun data identitas proyek secara presisi pada kolom etiket!"</w:t>
            </w:r>
          </w:p>
        </w:tc>
      </w:tr>
      <w:tr w:rsidR="009F337A" w:rsidRPr="009F337A" w14:paraId="5A007015" w14:textId="77777777" w:rsidTr="009F337A">
        <w:trPr>
          <w:trHeight w:val="285"/>
        </w:trPr>
        <w:tc>
          <w:tcPr>
            <w:tcW w:w="4530" w:type="dxa"/>
            <w:gridSpan w:val="2"/>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66B13090"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Suara</w:t>
            </w:r>
          </w:p>
        </w:tc>
        <w:tc>
          <w:tcPr>
            <w:tcW w:w="4515" w:type="dxa"/>
            <w:gridSpan w:val="2"/>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6A10318"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Interaksi (bisa lebih dari satu aksi)</w:t>
            </w:r>
          </w:p>
        </w:tc>
      </w:tr>
      <w:tr w:rsidR="009F337A" w:rsidRPr="009F337A" w14:paraId="3B417634"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5DD8B097"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SFX</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023FCA21" w14:textId="6C5BA82C" w:rsidR="00F16B3B" w:rsidRPr="00F16B3B" w:rsidRDefault="00F16B3B" w:rsidP="00F16B3B">
            <w:pPr>
              <w:spacing w:line="259" w:lineRule="auto"/>
              <w:rPr>
                <w:rFonts w:asciiTheme="majorHAnsi" w:hAnsiTheme="majorHAnsi" w:cstheme="majorHAnsi"/>
                <w:lang w:val="en-ID"/>
              </w:rPr>
            </w:pPr>
            <w:r w:rsidRPr="00F16B3B">
              <w:rPr>
                <w:rFonts w:asciiTheme="majorHAnsi" w:hAnsiTheme="majorHAnsi" w:cstheme="majorHAnsi"/>
                <w:lang w:val="en-ID"/>
              </w:rPr>
              <w:t xml:space="preserve">pencil_draw.wav (Suara goresan pensil gambar saat penempatan objek sukses terpasang). </w:t>
            </w:r>
          </w:p>
          <w:p w14:paraId="6439F5DB" w14:textId="77777777" w:rsidR="00F16B3B" w:rsidRPr="00F16B3B" w:rsidRDefault="00F16B3B" w:rsidP="00F16B3B">
            <w:pPr>
              <w:spacing w:line="259" w:lineRule="auto"/>
              <w:rPr>
                <w:rFonts w:asciiTheme="majorHAnsi" w:hAnsiTheme="majorHAnsi" w:cstheme="majorHAnsi"/>
                <w:lang w:val="en-ID"/>
              </w:rPr>
            </w:pPr>
            <w:r w:rsidRPr="00F16B3B">
              <w:rPr>
                <w:rFonts w:asciiTheme="majorHAnsi" w:hAnsiTheme="majorHAnsi" w:cstheme="majorHAnsi"/>
                <w:lang w:val="en-ID"/>
              </w:rPr>
              <w:t xml:space="preserve">buzz.wav (Suara dengung kesalahan tebal jika posisi komponen keliru/terbalik). </w:t>
            </w:r>
          </w:p>
          <w:p w14:paraId="5CFB7E53" w14:textId="348ABE4D" w:rsidR="009F337A" w:rsidRPr="009F337A" w:rsidRDefault="009F337A" w:rsidP="009F337A">
            <w:pPr>
              <w:spacing w:line="259" w:lineRule="auto"/>
              <w:rPr>
                <w:rFonts w:asciiTheme="majorHAnsi" w:hAnsiTheme="majorHAnsi" w:cstheme="majorHAnsi"/>
              </w:rPr>
            </w:pP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72A1E74"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Normal</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65DF1BFC" w14:textId="7094DCB2" w:rsidR="009F337A" w:rsidRPr="009F337A" w:rsidRDefault="00F16B3B" w:rsidP="009F337A">
            <w:pPr>
              <w:spacing w:line="259" w:lineRule="auto"/>
              <w:rPr>
                <w:rFonts w:asciiTheme="majorHAnsi" w:hAnsiTheme="majorHAnsi" w:cstheme="majorHAnsi"/>
              </w:rPr>
            </w:pPr>
            <w:r w:rsidRPr="00F16B3B">
              <w:rPr>
                <w:rFonts w:asciiTheme="majorHAnsi" w:hAnsiTheme="majorHAnsi" w:cstheme="majorHAnsi"/>
              </w:rPr>
              <w:t xml:space="preserve">Kertas gambar A4 diam statis; deretan simbol komponen sirkuit terjajar rapi di dalam laci pustaka menanti tindakan seret </w:t>
            </w:r>
            <w:r w:rsidR="00257C5D">
              <w:rPr>
                <w:rFonts w:asciiTheme="majorHAnsi" w:hAnsiTheme="majorHAnsi" w:cstheme="majorHAnsi"/>
              </w:rPr>
              <w:t>murid</w:t>
            </w:r>
            <w:r w:rsidRPr="00F16B3B">
              <w:rPr>
                <w:rFonts w:asciiTheme="majorHAnsi" w:hAnsiTheme="majorHAnsi" w:cstheme="majorHAnsi"/>
              </w:rPr>
              <w:t>.</w:t>
            </w:r>
          </w:p>
        </w:tc>
      </w:tr>
      <w:tr w:rsidR="009F337A" w:rsidRPr="009F337A" w14:paraId="1F243D67"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596072B2"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Musik</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641CED47" w14:textId="4C1E8660" w:rsidR="009F337A" w:rsidRPr="009F337A" w:rsidRDefault="00F16B3B" w:rsidP="009F337A">
            <w:pPr>
              <w:spacing w:line="259" w:lineRule="auto"/>
              <w:rPr>
                <w:rFonts w:asciiTheme="majorHAnsi" w:hAnsiTheme="majorHAnsi" w:cstheme="majorHAnsi"/>
              </w:rPr>
            </w:pPr>
            <w:r w:rsidRPr="00F16B3B">
              <w:rPr>
                <w:rFonts w:asciiTheme="majorHAnsi" w:hAnsiTheme="majorHAnsi" w:cstheme="majorHAnsi"/>
              </w:rPr>
              <w:t xml:space="preserve">Kelanjutan musik drawing_theme.mp3 dengan pengurangan volume menjadi 10% </w:t>
            </w:r>
            <w:r w:rsidRPr="00F16B3B">
              <w:rPr>
                <w:rFonts w:asciiTheme="majorHAnsi" w:hAnsiTheme="majorHAnsi" w:cstheme="majorHAnsi"/>
              </w:rPr>
              <w:lastRenderedPageBreak/>
              <w:t xml:space="preserve">(ducking) untuk menyokong konsentrasi penuh </w:t>
            </w:r>
            <w:r w:rsidR="00257C5D">
              <w:rPr>
                <w:rFonts w:asciiTheme="majorHAnsi" w:hAnsiTheme="majorHAnsi" w:cstheme="majorHAnsi"/>
              </w:rPr>
              <w:t>murid</w:t>
            </w:r>
            <w:r w:rsidRPr="00F16B3B">
              <w:rPr>
                <w:rFonts w:asciiTheme="majorHAnsi" w:hAnsiTheme="majorHAnsi" w:cstheme="majorHAnsi"/>
              </w:rPr>
              <w:t>.</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44C7BC19"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Hover</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D87D5DC" w14:textId="21457B68" w:rsidR="009F337A" w:rsidRPr="009F337A" w:rsidRDefault="00F16B3B" w:rsidP="009F337A">
            <w:pPr>
              <w:spacing w:line="259" w:lineRule="auto"/>
              <w:rPr>
                <w:rFonts w:asciiTheme="majorHAnsi" w:hAnsiTheme="majorHAnsi" w:cstheme="majorHAnsi"/>
              </w:rPr>
            </w:pPr>
            <w:r w:rsidRPr="00F16B3B">
              <w:rPr>
                <w:rFonts w:asciiTheme="majorHAnsi" w:hAnsiTheme="majorHAnsi" w:cstheme="majorHAnsi"/>
              </w:rPr>
              <w:t xml:space="preserve">Saat kursor mouse menyentuh wilayah ikon simbol Diode atau Transistor, muncul garis tepi </w:t>
            </w:r>
            <w:r w:rsidRPr="00F16B3B">
              <w:rPr>
                <w:rFonts w:asciiTheme="majorHAnsi" w:hAnsiTheme="majorHAnsi" w:cstheme="majorHAnsi"/>
              </w:rPr>
              <w:lastRenderedPageBreak/>
              <w:t>outline kuning berpendar tipis di sekeliling objek tersebut.</w:t>
            </w:r>
          </w:p>
        </w:tc>
      </w:tr>
      <w:tr w:rsidR="009F337A" w:rsidRPr="009F337A" w14:paraId="7369443E"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4C546226"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Latar (ambience)</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5C461B74" w14:textId="2A142F04" w:rsidR="009F337A" w:rsidRPr="009F337A" w:rsidRDefault="00F16B3B" w:rsidP="009F337A">
            <w:pPr>
              <w:spacing w:line="259" w:lineRule="auto"/>
              <w:rPr>
                <w:rFonts w:asciiTheme="majorHAnsi" w:hAnsiTheme="majorHAnsi" w:cstheme="majorHAnsi"/>
              </w:rPr>
            </w:pPr>
            <w:r>
              <w:rPr>
                <w:rFonts w:asciiTheme="majorHAnsi" w:hAnsiTheme="majorHAnsi" w:cstheme="majorHAnsi"/>
              </w:rPr>
              <w:t>-</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08980E35"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Hit</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4C65AB4B" w14:textId="241B2FFF" w:rsidR="009F337A" w:rsidRPr="009F337A" w:rsidRDefault="00F16B3B" w:rsidP="009F337A">
            <w:pPr>
              <w:spacing w:line="259" w:lineRule="auto"/>
              <w:rPr>
                <w:rFonts w:asciiTheme="majorHAnsi" w:hAnsiTheme="majorHAnsi" w:cstheme="majorHAnsi"/>
              </w:rPr>
            </w:pPr>
            <w:r>
              <w:rPr>
                <w:rFonts w:asciiTheme="majorHAnsi" w:hAnsiTheme="majorHAnsi" w:cstheme="majorHAnsi"/>
              </w:rPr>
              <w:t>disabled</w:t>
            </w:r>
          </w:p>
        </w:tc>
      </w:tr>
      <w:tr w:rsidR="009F337A" w:rsidRPr="009F337A" w14:paraId="493AE4E4"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286C0339"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52C46F8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4F89039"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Swipe</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EC1BB4A" w14:textId="608F3041" w:rsidR="009F337A" w:rsidRPr="009F337A" w:rsidRDefault="00F16B3B" w:rsidP="009F337A">
            <w:pPr>
              <w:spacing w:line="259" w:lineRule="auto"/>
              <w:rPr>
                <w:rFonts w:asciiTheme="majorHAnsi" w:hAnsiTheme="majorHAnsi" w:cstheme="majorHAnsi"/>
              </w:rPr>
            </w:pPr>
            <w:r>
              <w:rPr>
                <w:rFonts w:asciiTheme="majorHAnsi" w:hAnsiTheme="majorHAnsi" w:cstheme="majorHAnsi"/>
              </w:rPr>
              <w:t>disabled</w:t>
            </w:r>
          </w:p>
        </w:tc>
      </w:tr>
      <w:tr w:rsidR="009F337A" w:rsidRPr="009F337A" w14:paraId="4E03CB99"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736BE4F4"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0D3B5496"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828C05B"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Show</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0E682FF0" w14:textId="2E93D3A7" w:rsidR="009F337A" w:rsidRPr="009F337A" w:rsidRDefault="00F16B3B" w:rsidP="009F337A">
            <w:pPr>
              <w:spacing w:line="259" w:lineRule="auto"/>
              <w:rPr>
                <w:rFonts w:asciiTheme="majorHAnsi" w:hAnsiTheme="majorHAnsi" w:cstheme="majorHAnsi"/>
              </w:rPr>
            </w:pPr>
            <w:r w:rsidRPr="00F16B3B">
              <w:rPr>
                <w:rFonts w:asciiTheme="majorHAnsi" w:hAnsiTheme="majorHAnsi" w:cstheme="majorHAnsi"/>
              </w:rPr>
              <w:t xml:space="preserve">Jika murid menaruh posisi simbol Diode terbalik atau salah memasukkan skala perbandingan (misal diisi 5:1 untuk kertas A4) pada kolom etiket → Sistem memicu </w:t>
            </w:r>
            <w:r w:rsidRPr="00F16B3B">
              <w:rPr>
                <w:rFonts w:asciiTheme="majorHAnsi" w:hAnsiTheme="majorHAnsi" w:cstheme="majorHAnsi"/>
                <w:b/>
                <w:bCs/>
              </w:rPr>
              <w:t>Show Red Flash</w:t>
            </w:r>
            <w:r w:rsidRPr="00F16B3B">
              <w:rPr>
                <w:rFonts w:asciiTheme="majorHAnsi" w:hAnsiTheme="majorHAnsi" w:cstheme="majorHAnsi"/>
              </w:rPr>
              <w:t>, memutar buzz.wav, memotong bar Standardisasi Meter sebesar 20%, dan menampilkan teks peringatan edukatif. Jika semua penataan valid → tombol gerak maju aktif terbuka.</w:t>
            </w:r>
          </w:p>
        </w:tc>
      </w:tr>
      <w:tr w:rsidR="009F337A" w:rsidRPr="009F337A" w14:paraId="07667849"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02A69C61"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4CC9E903"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78FD05A2"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Drag/drop</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DCE1E20" w14:textId="3EFE5F90" w:rsidR="009F337A" w:rsidRPr="009F337A" w:rsidRDefault="00F16B3B" w:rsidP="009F337A">
            <w:pPr>
              <w:spacing w:line="259" w:lineRule="auto"/>
              <w:rPr>
                <w:rFonts w:asciiTheme="majorHAnsi" w:hAnsiTheme="majorHAnsi" w:cstheme="majorHAnsi"/>
              </w:rPr>
            </w:pPr>
            <w:r w:rsidRPr="00F16B3B">
              <w:rPr>
                <w:rFonts w:asciiTheme="majorHAnsi" w:hAnsiTheme="majorHAnsi" w:cstheme="majorHAnsi"/>
              </w:rPr>
              <w:t>Murid menekan dan menyeret (</w:t>
            </w:r>
            <w:r w:rsidRPr="00F16B3B">
              <w:rPr>
                <w:rFonts w:asciiTheme="majorHAnsi" w:hAnsiTheme="majorHAnsi" w:cstheme="majorHAnsi"/>
                <w:i/>
                <w:iCs/>
              </w:rPr>
              <w:t>drag</w:t>
            </w:r>
            <w:r w:rsidRPr="00F16B3B">
              <w:rPr>
                <w:rFonts w:asciiTheme="majorHAnsi" w:hAnsiTheme="majorHAnsi" w:cstheme="majorHAnsi"/>
              </w:rPr>
              <w:t>) simbol komponen dari rak menuju area tengah lembar kerja kertas gambar, lalu melepaskannya (</w:t>
            </w:r>
            <w:r w:rsidRPr="00F16B3B">
              <w:rPr>
                <w:rFonts w:asciiTheme="majorHAnsi" w:hAnsiTheme="majorHAnsi" w:cstheme="majorHAnsi"/>
                <w:i/>
                <w:iCs/>
              </w:rPr>
              <w:t>drop</w:t>
            </w:r>
            <w:r w:rsidRPr="00F16B3B">
              <w:rPr>
                <w:rFonts w:asciiTheme="majorHAnsi" w:hAnsiTheme="majorHAnsi" w:cstheme="majorHAnsi"/>
              </w:rPr>
              <w:t>). Jika posisi koordinat sirkuit logis sesuai skema catu daya, objek otomatis mengunci secara visual secara permanen disertai suara pencil_draw.wav dan skor bertambah +20 poin.</w:t>
            </w:r>
          </w:p>
        </w:tc>
      </w:tr>
    </w:tbl>
    <w:p w14:paraId="01214704" w14:textId="77777777" w:rsidR="009F337A" w:rsidRPr="009F337A" w:rsidRDefault="009F337A" w:rsidP="009F337A">
      <w:pPr>
        <w:spacing w:line="259" w:lineRule="auto"/>
        <w:jc w:val="center"/>
        <w:rPr>
          <w:rFonts w:asciiTheme="majorHAnsi" w:hAnsiTheme="majorHAnsi" w:cstheme="majorHAnsi"/>
        </w:rPr>
      </w:pPr>
    </w:p>
    <w:p w14:paraId="74AE044B" w14:textId="77777777" w:rsidR="009F337A" w:rsidRDefault="009F337A" w:rsidP="009F337A">
      <w:pPr>
        <w:spacing w:line="259" w:lineRule="auto"/>
        <w:jc w:val="center"/>
        <w:rPr>
          <w:rFonts w:asciiTheme="majorHAnsi" w:hAnsiTheme="majorHAnsi" w:cstheme="majorHAnsi"/>
        </w:rPr>
      </w:pPr>
    </w:p>
    <w:p w14:paraId="79CCF553" w14:textId="77777777" w:rsidR="009F337A" w:rsidRDefault="009F337A" w:rsidP="009F337A">
      <w:pPr>
        <w:spacing w:line="259" w:lineRule="auto"/>
        <w:jc w:val="center"/>
        <w:rPr>
          <w:rFonts w:asciiTheme="majorHAnsi" w:hAnsiTheme="majorHAnsi" w:cstheme="majorHAnsi"/>
        </w:rPr>
      </w:pPr>
    </w:p>
    <w:p w14:paraId="771349D2" w14:textId="77777777" w:rsidR="009F337A" w:rsidRDefault="009F337A" w:rsidP="009F337A">
      <w:pPr>
        <w:spacing w:line="259" w:lineRule="auto"/>
        <w:jc w:val="center"/>
        <w:rPr>
          <w:rFonts w:asciiTheme="majorHAnsi" w:hAnsiTheme="majorHAnsi" w:cstheme="majorHAnsi"/>
        </w:rPr>
      </w:pPr>
    </w:p>
    <w:p w14:paraId="452687B2" w14:textId="77777777" w:rsidR="009F337A" w:rsidRDefault="009F337A" w:rsidP="009F337A">
      <w:pPr>
        <w:spacing w:line="259" w:lineRule="auto"/>
        <w:jc w:val="center"/>
        <w:rPr>
          <w:rFonts w:asciiTheme="majorHAnsi" w:hAnsiTheme="majorHAnsi" w:cstheme="majorHAnsi"/>
        </w:rPr>
      </w:pPr>
    </w:p>
    <w:p w14:paraId="4E365D6B" w14:textId="77777777" w:rsidR="009F337A" w:rsidRDefault="009F337A" w:rsidP="009F337A">
      <w:pPr>
        <w:spacing w:line="259" w:lineRule="auto"/>
        <w:jc w:val="center"/>
        <w:rPr>
          <w:rFonts w:asciiTheme="majorHAnsi" w:hAnsiTheme="majorHAnsi" w:cstheme="majorHAnsi"/>
        </w:rPr>
      </w:pPr>
    </w:p>
    <w:p w14:paraId="301C4DAA" w14:textId="77777777" w:rsidR="009F337A" w:rsidRDefault="009F337A" w:rsidP="009F337A">
      <w:pPr>
        <w:spacing w:line="259" w:lineRule="auto"/>
        <w:jc w:val="center"/>
        <w:rPr>
          <w:rFonts w:asciiTheme="majorHAnsi" w:hAnsiTheme="majorHAnsi" w:cstheme="majorHAnsi"/>
        </w:rPr>
      </w:pPr>
    </w:p>
    <w:p w14:paraId="7A609DA1" w14:textId="77777777" w:rsidR="0053160F" w:rsidRDefault="0053160F" w:rsidP="009F337A">
      <w:pPr>
        <w:spacing w:line="259" w:lineRule="auto"/>
        <w:jc w:val="center"/>
        <w:rPr>
          <w:rFonts w:asciiTheme="majorHAnsi" w:hAnsiTheme="majorHAnsi" w:cstheme="majorHAnsi"/>
        </w:rPr>
      </w:pPr>
    </w:p>
    <w:p w14:paraId="08646ED3" w14:textId="77777777" w:rsidR="0053160F" w:rsidRDefault="0053160F" w:rsidP="009F337A">
      <w:pPr>
        <w:spacing w:line="259" w:lineRule="auto"/>
        <w:jc w:val="center"/>
        <w:rPr>
          <w:rFonts w:asciiTheme="majorHAnsi" w:hAnsiTheme="majorHAnsi" w:cstheme="majorHAnsi"/>
        </w:rPr>
      </w:pPr>
    </w:p>
    <w:p w14:paraId="5E703440" w14:textId="77777777" w:rsidR="0053160F" w:rsidRDefault="0053160F" w:rsidP="009F337A">
      <w:pPr>
        <w:spacing w:line="259" w:lineRule="auto"/>
        <w:jc w:val="center"/>
        <w:rPr>
          <w:rFonts w:asciiTheme="majorHAnsi" w:hAnsiTheme="majorHAnsi" w:cstheme="majorHAnsi"/>
        </w:rPr>
      </w:pPr>
    </w:p>
    <w:p w14:paraId="129C20F3" w14:textId="77777777" w:rsidR="0053160F" w:rsidRDefault="0053160F" w:rsidP="009F337A">
      <w:pPr>
        <w:spacing w:line="259" w:lineRule="auto"/>
        <w:jc w:val="center"/>
        <w:rPr>
          <w:rFonts w:asciiTheme="majorHAnsi" w:hAnsiTheme="majorHAnsi" w:cstheme="majorHAnsi"/>
        </w:rPr>
      </w:pPr>
    </w:p>
    <w:p w14:paraId="069E45A0" w14:textId="77777777" w:rsidR="0053160F" w:rsidRDefault="0053160F" w:rsidP="009F337A">
      <w:pPr>
        <w:spacing w:line="259" w:lineRule="auto"/>
        <w:jc w:val="center"/>
        <w:rPr>
          <w:rFonts w:asciiTheme="majorHAnsi" w:hAnsiTheme="majorHAnsi" w:cstheme="majorHAnsi"/>
        </w:rPr>
      </w:pPr>
    </w:p>
    <w:p w14:paraId="6F798A31" w14:textId="77777777" w:rsidR="0053160F" w:rsidRDefault="0053160F" w:rsidP="009F337A">
      <w:pPr>
        <w:spacing w:line="259" w:lineRule="auto"/>
        <w:jc w:val="center"/>
        <w:rPr>
          <w:rFonts w:asciiTheme="majorHAnsi" w:hAnsiTheme="majorHAnsi" w:cstheme="majorHAnsi"/>
        </w:rPr>
      </w:pPr>
    </w:p>
    <w:p w14:paraId="457666A2" w14:textId="77777777" w:rsidR="009F337A" w:rsidRDefault="009F337A" w:rsidP="009F337A">
      <w:pPr>
        <w:spacing w:line="259" w:lineRule="auto"/>
        <w:jc w:val="center"/>
        <w:rPr>
          <w:rFonts w:asciiTheme="majorHAnsi" w:hAnsiTheme="majorHAnsi" w:cstheme="majorHAnsi"/>
        </w:rPr>
      </w:pPr>
    </w:p>
    <w:p w14:paraId="0A31B0C0" w14:textId="77777777" w:rsidR="009F337A" w:rsidRDefault="009F337A" w:rsidP="009F337A">
      <w:pPr>
        <w:spacing w:line="259" w:lineRule="auto"/>
        <w:jc w:val="center"/>
        <w:rPr>
          <w:rFonts w:asciiTheme="majorHAnsi" w:hAnsiTheme="majorHAnsi" w:cstheme="majorHAnsi"/>
        </w:rPr>
      </w:pPr>
    </w:p>
    <w:p w14:paraId="1F663AE2" w14:textId="77777777" w:rsidR="009F337A" w:rsidRDefault="009F337A" w:rsidP="009F337A">
      <w:pPr>
        <w:spacing w:line="259" w:lineRule="auto"/>
        <w:jc w:val="center"/>
        <w:rPr>
          <w:rFonts w:asciiTheme="majorHAnsi" w:hAnsiTheme="majorHAnsi" w:cstheme="majorHAnsi"/>
        </w:rPr>
      </w:pPr>
    </w:p>
    <w:p w14:paraId="4FC23BB9" w14:textId="77777777" w:rsidR="009F337A" w:rsidRDefault="009F337A" w:rsidP="009F337A">
      <w:pPr>
        <w:spacing w:line="259" w:lineRule="auto"/>
        <w:jc w:val="center"/>
        <w:rPr>
          <w:rFonts w:asciiTheme="majorHAnsi" w:hAnsiTheme="majorHAnsi" w:cstheme="majorHAnsi"/>
        </w:rPr>
      </w:pPr>
    </w:p>
    <w:p w14:paraId="09EF498D" w14:textId="77777777" w:rsidR="009F337A" w:rsidRDefault="009F337A" w:rsidP="009F337A">
      <w:pPr>
        <w:spacing w:line="259" w:lineRule="auto"/>
        <w:jc w:val="center"/>
        <w:rPr>
          <w:rFonts w:asciiTheme="majorHAnsi" w:hAnsiTheme="majorHAnsi" w:cstheme="majorHAnsi"/>
        </w:rPr>
      </w:pPr>
    </w:p>
    <w:tbl>
      <w:tblPr>
        <w:tblW w:w="9045" w:type="dxa"/>
        <w:tblBorders>
          <w:insideH w:val="nil"/>
          <w:insideV w:val="nil"/>
        </w:tblBorders>
        <w:tblLayout w:type="fixed"/>
        <w:tblLook w:val="0600" w:firstRow="0" w:lastRow="0" w:firstColumn="0" w:lastColumn="0" w:noHBand="1" w:noVBand="1"/>
      </w:tblPr>
      <w:tblGrid>
        <w:gridCol w:w="2085"/>
        <w:gridCol w:w="2445"/>
        <w:gridCol w:w="1470"/>
        <w:gridCol w:w="3045"/>
      </w:tblGrid>
      <w:tr w:rsidR="009F337A" w:rsidRPr="009F337A" w14:paraId="4095E27D" w14:textId="77777777" w:rsidTr="009F337A">
        <w:trPr>
          <w:trHeight w:val="285"/>
        </w:trPr>
        <w:tc>
          <w:tcPr>
            <w:tcW w:w="9045" w:type="dxa"/>
            <w:gridSpan w:val="4"/>
            <w:tcBorders>
              <w:top w:val="single" w:sz="8" w:space="0" w:color="000000"/>
              <w:left w:val="single" w:sz="8" w:space="0" w:color="000000"/>
              <w:bottom w:val="single" w:sz="8" w:space="0" w:color="000000"/>
              <w:right w:val="single" w:sz="8" w:space="0" w:color="000000"/>
            </w:tcBorders>
            <w:shd w:val="clear" w:color="auto" w:fill="FFFF00"/>
            <w:tcMar>
              <w:top w:w="0" w:type="dxa"/>
              <w:left w:w="100" w:type="dxa"/>
              <w:bottom w:w="0" w:type="dxa"/>
              <w:right w:w="100" w:type="dxa"/>
            </w:tcMar>
            <w:hideMark/>
          </w:tcPr>
          <w:p w14:paraId="23103A36"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STORYBOARD</w:t>
            </w:r>
          </w:p>
        </w:tc>
      </w:tr>
      <w:tr w:rsidR="009F337A" w:rsidRPr="009F337A" w14:paraId="7613DBAA"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hideMark/>
          </w:tcPr>
          <w:p w14:paraId="511EAA14"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Scene:</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206FA4D9"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Treatment: (penjelasan pola interaktivitas yang terjadi pada layar)</w:t>
            </w:r>
          </w:p>
        </w:tc>
      </w:tr>
      <w:tr w:rsidR="009F337A" w:rsidRPr="009F337A" w14:paraId="596A0AA8" w14:textId="77777777" w:rsidTr="009F337A">
        <w:trPr>
          <w:trHeight w:val="540"/>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hideMark/>
          </w:tcPr>
          <w:p w14:paraId="72DF09DB" w14:textId="6507E3FD" w:rsidR="009F337A" w:rsidRPr="009F337A" w:rsidRDefault="009D4241" w:rsidP="009F337A">
            <w:pPr>
              <w:spacing w:line="259" w:lineRule="auto"/>
              <w:rPr>
                <w:rFonts w:asciiTheme="majorHAnsi" w:hAnsiTheme="majorHAnsi" w:cstheme="majorHAnsi"/>
                <w:b/>
                <w:bCs/>
                <w:lang w:val="en-ID"/>
              </w:rPr>
            </w:pPr>
            <w:r w:rsidRPr="009D4241">
              <w:rPr>
                <w:rFonts w:asciiTheme="majorHAnsi" w:hAnsiTheme="majorHAnsi" w:cstheme="majorHAnsi"/>
                <w:b/>
                <w:bCs/>
              </w:rPr>
              <w:t>03 - Stage 2: CAD PCB Layout</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718A158F" w14:textId="24B57FD6"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Aktivitas eksperimen digital dua arah di mana murid mengendalikan komponen variabel ketebalan jalur sirkuit untuk menghubungkan antar kaki komponen pada papan PCB virtual.</w:t>
            </w:r>
          </w:p>
        </w:tc>
      </w:tr>
      <w:tr w:rsidR="009F337A" w:rsidRPr="009F337A" w14:paraId="0FE54BEE" w14:textId="77777777" w:rsidTr="009F337A">
        <w:trPr>
          <w:trHeight w:val="285"/>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hideMark/>
          </w:tcPr>
          <w:p w14:paraId="5427A4AC"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Visual:</w:t>
            </w:r>
          </w:p>
        </w:tc>
      </w:tr>
      <w:tr w:rsidR="009F337A" w:rsidRPr="009F337A" w14:paraId="49D7C918" w14:textId="77777777" w:rsidTr="009F337A">
        <w:trPr>
          <w:trHeight w:val="1369"/>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tcPr>
          <w:p w14:paraId="59AF1E13"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1. </w:t>
            </w:r>
            <w:r w:rsidRPr="009D4241">
              <w:rPr>
                <w:rFonts w:asciiTheme="majorHAnsi" w:hAnsiTheme="majorHAnsi" w:cstheme="majorHAnsi"/>
                <w:b/>
                <w:bCs/>
                <w:lang w:val="en-ID"/>
              </w:rPr>
              <w:t>Pusat Monitor:</w:t>
            </w:r>
            <w:r w:rsidRPr="009D4241">
              <w:rPr>
                <w:rFonts w:asciiTheme="majorHAnsi" w:hAnsiTheme="majorHAnsi" w:cstheme="majorHAnsi"/>
                <w:lang w:val="en-ID"/>
              </w:rPr>
              <w:t xml:space="preserve"> Simulasi tampilan antarmuka perangkat lunak (</w:t>
            </w:r>
            <w:r w:rsidRPr="009D4241">
              <w:rPr>
                <w:rFonts w:asciiTheme="majorHAnsi" w:hAnsiTheme="majorHAnsi" w:cstheme="majorHAnsi"/>
                <w:i/>
                <w:iCs/>
                <w:lang w:val="en-ID"/>
              </w:rPr>
              <w:t>software design</w:t>
            </w:r>
            <w:r w:rsidRPr="009D4241">
              <w:rPr>
                <w:rFonts w:asciiTheme="majorHAnsi" w:hAnsiTheme="majorHAnsi" w:cstheme="majorHAnsi"/>
                <w:lang w:val="en-ID"/>
              </w:rPr>
              <w:t xml:space="preserve">) perancangan jalur PCB di komputer. Menampilkan papan PCB hijau dengan titik-titik pin pad komponen (R1, C1, D1, T1) yang siap dihubungkan. </w:t>
            </w:r>
          </w:p>
          <w:p w14:paraId="596F0862"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2. </w:t>
            </w:r>
            <w:r w:rsidRPr="009D4241">
              <w:rPr>
                <w:rFonts w:asciiTheme="majorHAnsi" w:hAnsiTheme="majorHAnsi" w:cstheme="majorHAnsi"/>
                <w:b/>
                <w:bCs/>
                <w:lang w:val="en-ID"/>
              </w:rPr>
              <w:t>Sisi Kanan Panel:</w:t>
            </w:r>
            <w:r w:rsidRPr="009D4241">
              <w:rPr>
                <w:rFonts w:asciiTheme="majorHAnsi" w:hAnsiTheme="majorHAnsi" w:cstheme="majorHAnsi"/>
                <w:lang w:val="en-ID"/>
              </w:rPr>
              <w:t xml:space="preserve"> Memuat komponen </w:t>
            </w:r>
            <w:r w:rsidRPr="009D4241">
              <w:rPr>
                <w:rFonts w:asciiTheme="majorHAnsi" w:hAnsiTheme="majorHAnsi" w:cstheme="majorHAnsi"/>
                <w:i/>
                <w:iCs/>
                <w:lang w:val="en-ID"/>
              </w:rPr>
              <w:t>slider</w:t>
            </w:r>
            <w:r w:rsidRPr="009D4241">
              <w:rPr>
                <w:rFonts w:asciiTheme="majorHAnsi" w:hAnsiTheme="majorHAnsi" w:cstheme="majorHAnsi"/>
                <w:lang w:val="en-ID"/>
              </w:rPr>
              <w:t xml:space="preserve"> pengatur variabel lebar jalur lintasan tembaga (</w:t>
            </w:r>
            <w:r w:rsidRPr="009D4241">
              <w:rPr>
                <w:rFonts w:asciiTheme="majorHAnsi" w:hAnsiTheme="majorHAnsi" w:cstheme="majorHAnsi"/>
                <w:i/>
                <w:iCs/>
                <w:lang w:val="en-ID"/>
              </w:rPr>
              <w:t>Trace Width</w:t>
            </w:r>
            <w:r w:rsidRPr="009D4241">
              <w:rPr>
                <w:rFonts w:asciiTheme="majorHAnsi" w:hAnsiTheme="majorHAnsi" w:cstheme="majorHAnsi"/>
                <w:lang w:val="en-ID"/>
              </w:rPr>
              <w:t xml:space="preserve">) dengan skala ukur angka 0.2 mm hingga 1.5 mm, bersanding dengan boks aturan ringkas </w:t>
            </w:r>
            <w:r w:rsidRPr="009D4241">
              <w:rPr>
                <w:rFonts w:asciiTheme="majorHAnsi" w:hAnsiTheme="majorHAnsi" w:cstheme="majorHAnsi"/>
                <w:i/>
                <w:iCs/>
                <w:lang w:val="en-ID"/>
              </w:rPr>
              <w:t>Design Rule Check</w:t>
            </w:r>
            <w:r w:rsidRPr="009D4241">
              <w:rPr>
                <w:rFonts w:asciiTheme="majorHAnsi" w:hAnsiTheme="majorHAnsi" w:cstheme="majorHAnsi"/>
                <w:lang w:val="en-ID"/>
              </w:rPr>
              <w:t xml:space="preserve"> (DRC). </w:t>
            </w:r>
          </w:p>
          <w:p w14:paraId="37A5DE64"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3. </w:t>
            </w:r>
            <w:r w:rsidRPr="009D4241">
              <w:rPr>
                <w:rFonts w:asciiTheme="majorHAnsi" w:hAnsiTheme="majorHAnsi" w:cstheme="majorHAnsi"/>
                <w:b/>
                <w:bCs/>
                <w:lang w:val="en-ID"/>
              </w:rPr>
              <w:t>Top Overlay:</w:t>
            </w:r>
            <w:r w:rsidRPr="009D4241">
              <w:rPr>
                <w:rFonts w:asciiTheme="majorHAnsi" w:hAnsiTheme="majorHAnsi" w:cstheme="majorHAnsi"/>
                <w:lang w:val="en-ID"/>
              </w:rPr>
              <w:t xml:space="preserve"> Teks indikator progres langkah terstruktur "Langkah 3 dari 4". </w:t>
            </w:r>
          </w:p>
          <w:p w14:paraId="3FB450B6" w14:textId="77777777" w:rsidR="009F337A" w:rsidRDefault="009D4241" w:rsidP="009F337A">
            <w:pPr>
              <w:spacing w:line="259" w:lineRule="auto"/>
              <w:jc w:val="center"/>
              <w:rPr>
                <w:rFonts w:asciiTheme="majorHAnsi" w:hAnsiTheme="majorHAnsi" w:cstheme="majorHAnsi"/>
              </w:rPr>
            </w:pPr>
            <w:r w:rsidRPr="009D4241">
              <w:rPr>
                <w:rFonts w:asciiTheme="majorHAnsi" w:hAnsiTheme="majorHAnsi" w:cstheme="majorHAnsi"/>
                <w:noProof/>
              </w:rPr>
              <w:drawing>
                <wp:inline distT="0" distB="0" distL="0" distR="0" wp14:anchorId="50D47159" wp14:editId="45F4B691">
                  <wp:extent cx="4839419" cy="2703400"/>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7355" cy="2707833"/>
                          </a:xfrm>
                          <a:prstGeom prst="rect">
                            <a:avLst/>
                          </a:prstGeom>
                        </pic:spPr>
                      </pic:pic>
                    </a:graphicData>
                  </a:graphic>
                </wp:inline>
              </w:drawing>
            </w:r>
          </w:p>
          <w:p w14:paraId="61FD3499" w14:textId="03892612" w:rsidR="004C729A" w:rsidRPr="009F337A" w:rsidRDefault="004C729A" w:rsidP="009F337A">
            <w:pPr>
              <w:spacing w:line="259" w:lineRule="auto"/>
              <w:jc w:val="center"/>
              <w:rPr>
                <w:rFonts w:asciiTheme="majorHAnsi" w:hAnsiTheme="majorHAnsi" w:cstheme="majorHAnsi"/>
              </w:rPr>
            </w:pPr>
            <w:r>
              <w:rPr>
                <w:rFonts w:asciiTheme="majorHAnsi" w:hAnsiTheme="majorHAnsi" w:cstheme="majorHAnsi"/>
              </w:rPr>
              <w:t>Sumber : gemini ai</w:t>
            </w:r>
          </w:p>
        </w:tc>
      </w:tr>
      <w:tr w:rsidR="009F337A" w:rsidRPr="009F337A" w14:paraId="2038AD60" w14:textId="77777777" w:rsidTr="009F337A">
        <w:trPr>
          <w:trHeight w:val="285"/>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hideMark/>
          </w:tcPr>
          <w:p w14:paraId="764A6CB1"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Narasi/dialog:</w:t>
            </w:r>
          </w:p>
        </w:tc>
      </w:tr>
      <w:tr w:rsidR="009F337A" w:rsidRPr="009F337A" w14:paraId="77C6E0D4" w14:textId="77777777" w:rsidTr="009F337A">
        <w:trPr>
          <w:trHeight w:val="704"/>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tcPr>
          <w:p w14:paraId="33AFBBDD" w14:textId="0901A150" w:rsidR="009F337A" w:rsidRPr="009F337A" w:rsidRDefault="009D4241" w:rsidP="009D4241">
            <w:pPr>
              <w:spacing w:line="259" w:lineRule="auto"/>
              <w:rPr>
                <w:rFonts w:asciiTheme="majorHAnsi" w:hAnsiTheme="majorHAnsi" w:cstheme="majorHAnsi"/>
              </w:rPr>
            </w:pPr>
            <w:r w:rsidRPr="009D4241">
              <w:rPr>
                <w:rFonts w:asciiTheme="majorHAnsi" w:hAnsiTheme="majorHAnsi" w:cstheme="majorHAnsi"/>
                <w:b/>
                <w:bCs/>
              </w:rPr>
              <w:t>Teks Panduan Konfigurasi:</w:t>
            </w:r>
            <w:r w:rsidRPr="009D4241">
              <w:rPr>
                <w:rFonts w:asciiTheme="majorHAnsi" w:hAnsiTheme="majorHAnsi" w:cstheme="majorHAnsi"/>
              </w:rPr>
              <w:t xml:space="preserve"> </w:t>
            </w:r>
            <w:r w:rsidRPr="009D4241">
              <w:rPr>
                <w:rFonts w:asciiTheme="majorHAnsi" w:hAnsiTheme="majorHAnsi" w:cstheme="majorHAnsi"/>
                <w:i/>
                <w:iCs/>
              </w:rPr>
              <w:t>"Ubah variabel slider untuk menentukan ketebalan jalur tembaga, lalu lakukan penarikan garis (trace routing) antar kaki komponen dengan sudut lintasan belokan 45°, bukan 90°! Klik Periksa Jalur untuk melakukan validasi DRC!"</w:t>
            </w:r>
          </w:p>
        </w:tc>
      </w:tr>
      <w:tr w:rsidR="009F337A" w:rsidRPr="009F337A" w14:paraId="7BFC2DEE" w14:textId="77777777" w:rsidTr="009F337A">
        <w:trPr>
          <w:trHeight w:val="285"/>
        </w:trPr>
        <w:tc>
          <w:tcPr>
            <w:tcW w:w="4530" w:type="dxa"/>
            <w:gridSpan w:val="2"/>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23AC132A"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Suara</w:t>
            </w:r>
          </w:p>
        </w:tc>
        <w:tc>
          <w:tcPr>
            <w:tcW w:w="4515" w:type="dxa"/>
            <w:gridSpan w:val="2"/>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B67E656"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Interaksi (bisa lebih dari satu aksi)</w:t>
            </w:r>
          </w:p>
        </w:tc>
      </w:tr>
      <w:tr w:rsidR="009F337A" w:rsidRPr="009F337A" w14:paraId="4A3F890B"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147B089D"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SFX</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52D82396"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connect.wav (Suara koneksi digital jernih saat penarikan jalur sukses terhubung). </w:t>
            </w:r>
          </w:p>
          <w:p w14:paraId="70254B38"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short.mp3 (Suara letupan sirkuit korslet dan percikan listrik jika lintasan salah). </w:t>
            </w:r>
          </w:p>
          <w:p w14:paraId="4F0619F8" w14:textId="70BB0C6A" w:rsidR="009F337A" w:rsidRPr="009F337A" w:rsidRDefault="009F337A" w:rsidP="009F337A">
            <w:pPr>
              <w:spacing w:line="259" w:lineRule="auto"/>
              <w:rPr>
                <w:rFonts w:asciiTheme="majorHAnsi" w:hAnsiTheme="majorHAnsi" w:cstheme="majorHAnsi"/>
              </w:rPr>
            </w:pP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81F1C01"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Normal</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C823532" w14:textId="5D7EE498"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 xml:space="preserve">Angka milimeter keterangan lebar jalur pada monitor berubah dinamis secara </w:t>
            </w:r>
            <w:r w:rsidRPr="009D4241">
              <w:rPr>
                <w:rFonts w:asciiTheme="majorHAnsi" w:hAnsiTheme="majorHAnsi" w:cstheme="majorHAnsi"/>
                <w:i/>
                <w:iCs/>
              </w:rPr>
              <w:t>real-time</w:t>
            </w:r>
            <w:r w:rsidRPr="009D4241">
              <w:rPr>
                <w:rFonts w:asciiTheme="majorHAnsi" w:hAnsiTheme="majorHAnsi" w:cstheme="majorHAnsi"/>
              </w:rPr>
              <w:t xml:space="preserve"> mengikuti pergeseran tombol tuas slider oleh murid. Pin pad komponen menyala kuning redup.</w:t>
            </w:r>
          </w:p>
        </w:tc>
      </w:tr>
      <w:tr w:rsidR="009F337A" w:rsidRPr="009F337A" w14:paraId="54A3F626"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02794896"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Musik</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01E250F4" w14:textId="1D0DB2B7"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 xml:space="preserve">routing_focus.mp3 (Musik instrumental bertema pemecahan masalah dengan ritme ketukan konstan untuk </w:t>
            </w:r>
            <w:r w:rsidRPr="009D4241">
              <w:rPr>
                <w:rFonts w:asciiTheme="majorHAnsi" w:hAnsiTheme="majorHAnsi" w:cstheme="majorHAnsi"/>
              </w:rPr>
              <w:lastRenderedPageBreak/>
              <w:t>memicu ketelitian tinggi, volume 12%).</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6248456E"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Hover</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099C84EC" w14:textId="4EE7E1C0"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Menyorot area jalur lintasan papan PCB mengubah ikon kursor panah mouse biasa menjadi ikon ujung pena alat perancangan (</w:t>
            </w:r>
            <w:r w:rsidRPr="009D4241">
              <w:rPr>
                <w:rFonts w:asciiTheme="majorHAnsi" w:hAnsiTheme="majorHAnsi" w:cstheme="majorHAnsi"/>
                <w:i/>
                <w:iCs/>
              </w:rPr>
              <w:t>trace pen</w:t>
            </w:r>
            <w:r w:rsidRPr="009D4241">
              <w:rPr>
                <w:rFonts w:asciiTheme="majorHAnsi" w:hAnsiTheme="majorHAnsi" w:cstheme="majorHAnsi"/>
              </w:rPr>
              <w:t xml:space="preserve">). </w:t>
            </w:r>
            <w:r w:rsidRPr="009D4241">
              <w:rPr>
                <w:rFonts w:asciiTheme="majorHAnsi" w:hAnsiTheme="majorHAnsi" w:cstheme="majorHAnsi"/>
              </w:rPr>
              <w:lastRenderedPageBreak/>
              <w:t>Tombol [Periksa Jalur] membesar tipis saat disorot.</w:t>
            </w:r>
          </w:p>
        </w:tc>
      </w:tr>
      <w:tr w:rsidR="009F337A" w:rsidRPr="009F337A" w14:paraId="1571E7CE"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3126F449"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Latar (ambience)</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3E765E40" w14:textId="7E2E0A6B"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pc_fan_hum.mp3 (Suara dengung konstan putaran kipas prosessor komputer laboratorium gambar sekolah, volume 6%).</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E0A8CE6"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Hit</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5CC309D" w14:textId="48C87E66" w:rsidR="009F337A" w:rsidRPr="009F337A" w:rsidRDefault="009D4241" w:rsidP="009F337A">
            <w:pPr>
              <w:spacing w:line="259" w:lineRule="auto"/>
              <w:rPr>
                <w:rFonts w:asciiTheme="majorHAnsi" w:hAnsiTheme="majorHAnsi" w:cstheme="majorHAnsi"/>
                <w:lang w:val="en-ID"/>
              </w:rPr>
            </w:pPr>
            <w:r w:rsidRPr="009D4241">
              <w:rPr>
                <w:rFonts w:asciiTheme="majorHAnsi" w:hAnsiTheme="majorHAnsi" w:cstheme="majorHAnsi"/>
              </w:rPr>
              <w:t xml:space="preserve">Murid menggeser posisi tombol slider lebar lintasan ke batas angka aman ketebalan sirkuit arus daya industri (lebar lintasan wajib ≥ 0.3 mm, disetel ke angka contoh: 0.40 mm). </w:t>
            </w:r>
            <w:r w:rsidR="00257C5D">
              <w:rPr>
                <w:rFonts w:asciiTheme="majorHAnsi" w:hAnsiTheme="majorHAnsi" w:cstheme="majorHAnsi"/>
              </w:rPr>
              <w:t>Murid</w:t>
            </w:r>
            <w:r w:rsidRPr="009D4241">
              <w:rPr>
                <w:rFonts w:asciiTheme="majorHAnsi" w:hAnsiTheme="majorHAnsi" w:cstheme="majorHAnsi"/>
              </w:rPr>
              <w:t xml:space="preserve"> mengklik tombol [Periksa Jalur] untuk mengeksekusi sistem audit otomatis DRC.</w:t>
            </w:r>
          </w:p>
        </w:tc>
      </w:tr>
      <w:tr w:rsidR="009F337A" w:rsidRPr="009F337A" w14:paraId="2F9ACDC0"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4DD68B79"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3AB17F4B"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466D2E06"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Swipe</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658B647C" w14:textId="35B05794" w:rsidR="009F337A" w:rsidRPr="009F337A" w:rsidRDefault="009D4241" w:rsidP="009F337A">
            <w:pPr>
              <w:spacing w:line="259" w:lineRule="auto"/>
              <w:rPr>
                <w:rFonts w:asciiTheme="majorHAnsi" w:hAnsiTheme="majorHAnsi" w:cstheme="majorHAnsi"/>
              </w:rPr>
            </w:pPr>
            <w:r>
              <w:rPr>
                <w:rFonts w:asciiTheme="majorHAnsi" w:hAnsiTheme="majorHAnsi" w:cstheme="majorHAnsi"/>
              </w:rPr>
              <w:t>disabled</w:t>
            </w:r>
          </w:p>
        </w:tc>
      </w:tr>
      <w:tr w:rsidR="009F337A" w:rsidRPr="009F337A" w14:paraId="6AF856CF"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60D41D62"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44782240"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4FC6CF6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Show</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tcPr>
          <w:p w14:paraId="31F6FA98" w14:textId="4D9C8E19"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 xml:space="preserve">Jika </w:t>
            </w:r>
            <w:r w:rsidR="00257C5D">
              <w:rPr>
                <w:rFonts w:asciiTheme="majorHAnsi" w:hAnsiTheme="majorHAnsi" w:cstheme="majorHAnsi"/>
              </w:rPr>
              <w:t>murid</w:t>
            </w:r>
            <w:r w:rsidRPr="009D4241">
              <w:rPr>
                <w:rFonts w:asciiTheme="majorHAnsi" w:hAnsiTheme="majorHAnsi" w:cstheme="majorHAnsi"/>
              </w:rPr>
              <w:t xml:space="preserve"> membuat jalur terlalu tipis (&lt;0.3 mm) atau menggambar belokan tajam dengan sudut 90° → Saat tombol validasi ditekan, sistem menjalankan </w:t>
            </w:r>
            <w:r w:rsidRPr="009D4241">
              <w:rPr>
                <w:rFonts w:asciiTheme="majorHAnsi" w:hAnsiTheme="majorHAnsi" w:cstheme="majorHAnsi"/>
                <w:b/>
                <w:bCs/>
              </w:rPr>
              <w:t>Show Simulasi Kegagalan</w:t>
            </w:r>
            <w:r w:rsidRPr="009D4241">
              <w:rPr>
                <w:rFonts w:asciiTheme="majorHAnsi" w:hAnsiTheme="majorHAnsi" w:cstheme="majorHAnsi"/>
              </w:rPr>
              <w:t xml:space="preserve">, memutar short.mp3, memicu animasi visual kobaran api jalur terbakar/putus akibat efek beban induksi arus berlebih, serta memaksa murid membetulkan kembali jalurnya. Jika valid (OK) → lanjut ke Stage 3. </w:t>
            </w:r>
          </w:p>
        </w:tc>
      </w:tr>
      <w:tr w:rsidR="009F337A" w:rsidRPr="009F337A" w14:paraId="41C3465E"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542728E0"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7D5805F1"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4E8F652"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Drag/drop</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683E86B9" w14:textId="5BA8DB01" w:rsidR="009F337A" w:rsidRPr="009F337A" w:rsidRDefault="00257C5D" w:rsidP="009F337A">
            <w:pPr>
              <w:spacing w:line="259" w:lineRule="auto"/>
              <w:rPr>
                <w:rFonts w:asciiTheme="majorHAnsi" w:hAnsiTheme="majorHAnsi" w:cstheme="majorHAnsi"/>
              </w:rPr>
            </w:pPr>
            <w:r>
              <w:rPr>
                <w:rFonts w:asciiTheme="majorHAnsi" w:hAnsiTheme="majorHAnsi" w:cstheme="majorHAnsi"/>
              </w:rPr>
              <w:t>Murid</w:t>
            </w:r>
            <w:r w:rsidR="009D4241" w:rsidRPr="009D4241">
              <w:rPr>
                <w:rFonts w:asciiTheme="majorHAnsi" w:hAnsiTheme="majorHAnsi" w:cstheme="majorHAnsi"/>
              </w:rPr>
              <w:t xml:space="preserve"> melakukan klik-tahan dan menarik garis lintasan (</w:t>
            </w:r>
            <w:r w:rsidR="009D4241" w:rsidRPr="009D4241">
              <w:rPr>
                <w:rFonts w:asciiTheme="majorHAnsi" w:hAnsiTheme="majorHAnsi" w:cstheme="majorHAnsi"/>
                <w:i/>
                <w:iCs/>
              </w:rPr>
              <w:t>drag routing</w:t>
            </w:r>
            <w:r w:rsidR="009D4241" w:rsidRPr="009D4241">
              <w:rPr>
                <w:rFonts w:asciiTheme="majorHAnsi" w:hAnsiTheme="majorHAnsi" w:cstheme="majorHAnsi"/>
              </w:rPr>
              <w:t>) dari satu pin kaki komponen ke pin komponen lainnya pada area papan hijau untuk menghubungkan titik-titik pad secara sirkuit logis.</w:t>
            </w:r>
          </w:p>
        </w:tc>
      </w:tr>
    </w:tbl>
    <w:p w14:paraId="7919DB67" w14:textId="77777777" w:rsidR="009D4241" w:rsidRDefault="009D4241" w:rsidP="009F337A">
      <w:pPr>
        <w:spacing w:line="259" w:lineRule="auto"/>
        <w:jc w:val="center"/>
        <w:rPr>
          <w:rFonts w:asciiTheme="majorHAnsi" w:hAnsiTheme="majorHAnsi" w:cstheme="majorHAnsi"/>
        </w:rPr>
      </w:pPr>
    </w:p>
    <w:p w14:paraId="3E7BC519" w14:textId="77777777" w:rsidR="009D4241" w:rsidRDefault="009D4241" w:rsidP="009F337A">
      <w:pPr>
        <w:spacing w:line="259" w:lineRule="auto"/>
        <w:jc w:val="center"/>
        <w:rPr>
          <w:rFonts w:asciiTheme="majorHAnsi" w:hAnsiTheme="majorHAnsi" w:cstheme="majorHAnsi"/>
        </w:rPr>
      </w:pPr>
    </w:p>
    <w:p w14:paraId="196F7BAC" w14:textId="77777777" w:rsidR="004C729A" w:rsidRDefault="004C729A" w:rsidP="009F337A">
      <w:pPr>
        <w:spacing w:line="259" w:lineRule="auto"/>
        <w:jc w:val="center"/>
        <w:rPr>
          <w:rFonts w:asciiTheme="majorHAnsi" w:hAnsiTheme="majorHAnsi" w:cstheme="majorHAnsi"/>
        </w:rPr>
      </w:pPr>
    </w:p>
    <w:p w14:paraId="3BD0FC03" w14:textId="77777777" w:rsidR="004C729A" w:rsidRDefault="004C729A" w:rsidP="009F337A">
      <w:pPr>
        <w:spacing w:line="259" w:lineRule="auto"/>
        <w:jc w:val="center"/>
        <w:rPr>
          <w:rFonts w:asciiTheme="majorHAnsi" w:hAnsiTheme="majorHAnsi" w:cstheme="majorHAnsi"/>
        </w:rPr>
      </w:pPr>
    </w:p>
    <w:p w14:paraId="2AC5B2C9" w14:textId="77777777" w:rsidR="004C729A" w:rsidRDefault="004C729A" w:rsidP="009F337A">
      <w:pPr>
        <w:spacing w:line="259" w:lineRule="auto"/>
        <w:jc w:val="center"/>
        <w:rPr>
          <w:rFonts w:asciiTheme="majorHAnsi" w:hAnsiTheme="majorHAnsi" w:cstheme="majorHAnsi"/>
        </w:rPr>
      </w:pPr>
    </w:p>
    <w:p w14:paraId="2F0F2832" w14:textId="77777777" w:rsidR="004C729A" w:rsidRDefault="004C729A" w:rsidP="009F337A">
      <w:pPr>
        <w:spacing w:line="259" w:lineRule="auto"/>
        <w:jc w:val="center"/>
        <w:rPr>
          <w:rFonts w:asciiTheme="majorHAnsi" w:hAnsiTheme="majorHAnsi" w:cstheme="majorHAnsi"/>
        </w:rPr>
      </w:pPr>
    </w:p>
    <w:p w14:paraId="6E6E8062" w14:textId="77777777" w:rsidR="004C729A" w:rsidRDefault="004C729A" w:rsidP="009F337A">
      <w:pPr>
        <w:spacing w:line="259" w:lineRule="auto"/>
        <w:jc w:val="center"/>
        <w:rPr>
          <w:rFonts w:asciiTheme="majorHAnsi" w:hAnsiTheme="majorHAnsi" w:cstheme="majorHAnsi"/>
        </w:rPr>
      </w:pPr>
    </w:p>
    <w:p w14:paraId="56A2642C" w14:textId="77777777" w:rsidR="004C729A" w:rsidRDefault="004C729A" w:rsidP="009F337A">
      <w:pPr>
        <w:spacing w:line="259" w:lineRule="auto"/>
        <w:jc w:val="center"/>
        <w:rPr>
          <w:rFonts w:asciiTheme="majorHAnsi" w:hAnsiTheme="majorHAnsi" w:cstheme="majorHAnsi"/>
        </w:rPr>
      </w:pPr>
    </w:p>
    <w:p w14:paraId="5AB8916A" w14:textId="77777777" w:rsidR="004C729A" w:rsidRDefault="004C729A" w:rsidP="009F337A">
      <w:pPr>
        <w:spacing w:line="259" w:lineRule="auto"/>
        <w:jc w:val="center"/>
        <w:rPr>
          <w:rFonts w:asciiTheme="majorHAnsi" w:hAnsiTheme="majorHAnsi" w:cstheme="majorHAnsi"/>
        </w:rPr>
      </w:pPr>
    </w:p>
    <w:p w14:paraId="69DE79A9" w14:textId="77777777" w:rsidR="004C729A" w:rsidRDefault="004C729A" w:rsidP="009F337A">
      <w:pPr>
        <w:spacing w:line="259" w:lineRule="auto"/>
        <w:jc w:val="center"/>
        <w:rPr>
          <w:rFonts w:asciiTheme="majorHAnsi" w:hAnsiTheme="majorHAnsi" w:cstheme="majorHAnsi"/>
        </w:rPr>
      </w:pPr>
    </w:p>
    <w:p w14:paraId="4A9E12B5" w14:textId="77777777" w:rsidR="004C729A" w:rsidRDefault="004C729A" w:rsidP="009F337A">
      <w:pPr>
        <w:spacing w:line="259" w:lineRule="auto"/>
        <w:jc w:val="center"/>
        <w:rPr>
          <w:rFonts w:asciiTheme="majorHAnsi" w:hAnsiTheme="majorHAnsi" w:cstheme="majorHAnsi"/>
        </w:rPr>
      </w:pPr>
    </w:p>
    <w:p w14:paraId="1F7DEA76" w14:textId="77777777" w:rsidR="004C729A" w:rsidRDefault="004C729A" w:rsidP="009F337A">
      <w:pPr>
        <w:spacing w:line="259" w:lineRule="auto"/>
        <w:jc w:val="center"/>
        <w:rPr>
          <w:rFonts w:asciiTheme="majorHAnsi" w:hAnsiTheme="majorHAnsi" w:cstheme="majorHAnsi"/>
        </w:rPr>
      </w:pPr>
    </w:p>
    <w:p w14:paraId="3A880283" w14:textId="77777777" w:rsidR="009D4241" w:rsidRDefault="009D4241" w:rsidP="009F337A">
      <w:pPr>
        <w:spacing w:line="259" w:lineRule="auto"/>
        <w:jc w:val="center"/>
        <w:rPr>
          <w:rFonts w:asciiTheme="majorHAnsi" w:hAnsiTheme="majorHAnsi" w:cstheme="majorHAnsi"/>
        </w:rPr>
      </w:pPr>
    </w:p>
    <w:tbl>
      <w:tblPr>
        <w:tblW w:w="9045" w:type="dxa"/>
        <w:tblBorders>
          <w:insideH w:val="nil"/>
          <w:insideV w:val="nil"/>
        </w:tblBorders>
        <w:tblLayout w:type="fixed"/>
        <w:tblLook w:val="0600" w:firstRow="0" w:lastRow="0" w:firstColumn="0" w:lastColumn="0" w:noHBand="1" w:noVBand="1"/>
      </w:tblPr>
      <w:tblGrid>
        <w:gridCol w:w="2085"/>
        <w:gridCol w:w="2445"/>
        <w:gridCol w:w="1470"/>
        <w:gridCol w:w="3045"/>
      </w:tblGrid>
      <w:tr w:rsidR="009D4241" w:rsidRPr="009F337A" w14:paraId="4367B928" w14:textId="77777777" w:rsidTr="00585844">
        <w:trPr>
          <w:trHeight w:val="285"/>
        </w:trPr>
        <w:tc>
          <w:tcPr>
            <w:tcW w:w="9045" w:type="dxa"/>
            <w:gridSpan w:val="4"/>
            <w:tcBorders>
              <w:top w:val="single" w:sz="8" w:space="0" w:color="000000"/>
              <w:left w:val="single" w:sz="8" w:space="0" w:color="000000"/>
              <w:bottom w:val="single" w:sz="8" w:space="0" w:color="000000"/>
              <w:right w:val="single" w:sz="8" w:space="0" w:color="000000"/>
            </w:tcBorders>
            <w:shd w:val="clear" w:color="auto" w:fill="FFFF00"/>
            <w:tcMar>
              <w:top w:w="0" w:type="dxa"/>
              <w:left w:w="100" w:type="dxa"/>
              <w:bottom w:w="0" w:type="dxa"/>
              <w:right w:w="100" w:type="dxa"/>
            </w:tcMar>
            <w:hideMark/>
          </w:tcPr>
          <w:p w14:paraId="0A0A2CDC" w14:textId="77777777" w:rsidR="009D4241" w:rsidRPr="009F337A" w:rsidRDefault="009D4241" w:rsidP="00585844">
            <w:pPr>
              <w:spacing w:line="259" w:lineRule="auto"/>
              <w:jc w:val="center"/>
              <w:rPr>
                <w:rFonts w:asciiTheme="majorHAnsi" w:hAnsiTheme="majorHAnsi" w:cstheme="majorHAnsi"/>
                <w:b/>
                <w:bCs/>
              </w:rPr>
            </w:pPr>
            <w:r>
              <w:rPr>
                <w:rFonts w:asciiTheme="majorHAnsi" w:hAnsiTheme="majorHAnsi" w:cstheme="majorHAnsi"/>
                <w:b/>
                <w:bCs/>
              </w:rPr>
              <w:t>S</w:t>
            </w:r>
            <w:r w:rsidRPr="009F337A">
              <w:rPr>
                <w:rFonts w:asciiTheme="majorHAnsi" w:hAnsiTheme="majorHAnsi" w:cstheme="majorHAnsi"/>
                <w:b/>
                <w:bCs/>
              </w:rPr>
              <w:t>TORYBOARD</w:t>
            </w:r>
          </w:p>
        </w:tc>
      </w:tr>
      <w:tr w:rsidR="009D4241" w:rsidRPr="009F337A" w14:paraId="70B370CC" w14:textId="77777777" w:rsidTr="00585844">
        <w:trPr>
          <w:trHeight w:val="285"/>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hideMark/>
          </w:tcPr>
          <w:p w14:paraId="7D370713"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Scene:</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4317520C"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Treatment: (penjelasan pola interaktivitas yang terjadi pada layar)</w:t>
            </w:r>
          </w:p>
        </w:tc>
      </w:tr>
      <w:tr w:rsidR="009D4241" w:rsidRPr="009F337A" w14:paraId="31C785F6" w14:textId="77777777" w:rsidTr="00585844">
        <w:trPr>
          <w:trHeight w:val="540"/>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hideMark/>
          </w:tcPr>
          <w:p w14:paraId="2EFB252A" w14:textId="5F49E84C" w:rsidR="009D4241" w:rsidRPr="009F337A" w:rsidRDefault="009D4241" w:rsidP="00585844">
            <w:pPr>
              <w:spacing w:line="259" w:lineRule="auto"/>
              <w:rPr>
                <w:rFonts w:asciiTheme="majorHAnsi" w:hAnsiTheme="majorHAnsi" w:cstheme="majorHAnsi"/>
                <w:lang w:val="en-ID"/>
              </w:rPr>
            </w:pPr>
            <w:r w:rsidRPr="009D4241">
              <w:rPr>
                <w:rFonts w:asciiTheme="majorHAnsi" w:hAnsiTheme="majorHAnsi" w:cstheme="majorHAnsi"/>
              </w:rPr>
              <w:t>04 - Stage 3: 3D CAD Casing</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73CD9B30" w14:textId="46A89CAA" w:rsidR="009D4241" w:rsidRPr="009F337A" w:rsidRDefault="009D4241" w:rsidP="00585844">
            <w:pPr>
              <w:spacing w:line="259" w:lineRule="auto"/>
              <w:rPr>
                <w:rFonts w:asciiTheme="majorHAnsi" w:hAnsiTheme="majorHAnsi" w:cstheme="majorHAnsi"/>
              </w:rPr>
            </w:pPr>
            <w:r w:rsidRPr="009D4241">
              <w:rPr>
                <w:rFonts w:asciiTheme="majorHAnsi" w:hAnsiTheme="majorHAnsi" w:cstheme="majorHAnsi"/>
              </w:rPr>
              <w:t>Misi puncak perancangan mekanika dimensi tingkat tinggi yang menantang murid memanipulasi tiga buah variabel spasial luar objek guna membuat desain kemasan/casing produk.</w:t>
            </w:r>
          </w:p>
        </w:tc>
      </w:tr>
      <w:tr w:rsidR="009D4241" w:rsidRPr="009F337A" w14:paraId="795ABF9D" w14:textId="77777777" w:rsidTr="00585844">
        <w:trPr>
          <w:trHeight w:val="285"/>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hideMark/>
          </w:tcPr>
          <w:p w14:paraId="4E6AFC38"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Visual:</w:t>
            </w:r>
          </w:p>
        </w:tc>
      </w:tr>
      <w:tr w:rsidR="009D4241" w:rsidRPr="009F337A" w14:paraId="2CAAAC45" w14:textId="77777777" w:rsidTr="00585844">
        <w:trPr>
          <w:trHeight w:val="1453"/>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hideMark/>
          </w:tcPr>
          <w:p w14:paraId="2975F0FC" w14:textId="77777777" w:rsidR="009D4241" w:rsidRPr="009F337A" w:rsidRDefault="009D4241" w:rsidP="00585844">
            <w:pPr>
              <w:spacing w:line="259" w:lineRule="auto"/>
              <w:rPr>
                <w:rFonts w:asciiTheme="majorHAnsi" w:hAnsiTheme="majorHAnsi" w:cstheme="majorHAnsi"/>
              </w:rPr>
            </w:pPr>
            <w:r w:rsidRPr="009F337A">
              <w:rPr>
                <w:rFonts w:asciiTheme="majorHAnsi" w:hAnsiTheme="majorHAnsi" w:cstheme="majorHAnsi"/>
              </w:rPr>
              <w:t>Menampilkan visualisasi model objek 3D kemasan/</w:t>
            </w:r>
            <w:r w:rsidRPr="009F337A">
              <w:rPr>
                <w:rFonts w:asciiTheme="majorHAnsi" w:hAnsiTheme="majorHAnsi" w:cstheme="majorHAnsi"/>
                <w:i/>
                <w:iCs/>
              </w:rPr>
              <w:t>casing</w:t>
            </w:r>
            <w:r w:rsidRPr="009F337A">
              <w:rPr>
                <w:rFonts w:asciiTheme="majorHAnsi" w:hAnsiTheme="majorHAnsi" w:cstheme="majorHAnsi"/>
              </w:rPr>
              <w:t xml:space="preserve"> plastik kotak yang melayang di sisi kiri layar, bersanding </w:t>
            </w:r>
            <w:r w:rsidRPr="009F337A">
              <w:rPr>
                <w:rFonts w:asciiTheme="majorHAnsi" w:hAnsiTheme="majorHAnsi" w:cstheme="majorHAnsi"/>
                <w:lang w:val="en-ID"/>
              </w:rPr>
              <w:t>dengan</w:t>
            </w:r>
            <w:r w:rsidRPr="009F337A">
              <w:rPr>
                <w:rFonts w:asciiTheme="majorHAnsi" w:hAnsiTheme="majorHAnsi" w:cstheme="majorHAnsi"/>
              </w:rPr>
              <w:t xml:space="preserve"> papan PCB hasil Stage 2 di sisi kanan. Sisi kanan bawah memuat tiga buah tuas komponen </w:t>
            </w:r>
            <w:r w:rsidRPr="009F337A">
              <w:rPr>
                <w:rFonts w:asciiTheme="majorHAnsi" w:hAnsiTheme="majorHAnsi" w:cstheme="majorHAnsi"/>
                <w:i/>
                <w:iCs/>
              </w:rPr>
              <w:t>slider</w:t>
            </w:r>
            <w:r w:rsidRPr="009F337A">
              <w:rPr>
                <w:rFonts w:asciiTheme="majorHAnsi" w:hAnsiTheme="majorHAnsi" w:cstheme="majorHAnsi"/>
              </w:rPr>
              <w:t xml:space="preserve"> pengatur variabel dimensi: Panjang (mm), Lebar (mm), dan Tinggi (mm). Di sampingnya terdapat tombol UJI KECOCOKAN. Atas layar memuat indikator </w:t>
            </w:r>
            <w:r w:rsidRPr="009F337A">
              <w:rPr>
                <w:rFonts w:asciiTheme="majorHAnsi" w:hAnsiTheme="majorHAnsi" w:cstheme="majorHAnsi"/>
                <w:i/>
                <w:iCs/>
              </w:rPr>
              <w:t>"Langkah 4 dari 5"</w:t>
            </w:r>
            <w:r w:rsidRPr="009F337A">
              <w:rPr>
                <w:rFonts w:asciiTheme="majorHAnsi" w:hAnsiTheme="majorHAnsi" w:cstheme="majorHAnsi"/>
              </w:rPr>
              <w:t>.</w:t>
            </w:r>
          </w:p>
        </w:tc>
      </w:tr>
      <w:tr w:rsidR="009D4241" w:rsidRPr="009F337A" w14:paraId="47DC12EE" w14:textId="77777777" w:rsidTr="00585844">
        <w:trPr>
          <w:trHeight w:val="285"/>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hideMark/>
          </w:tcPr>
          <w:p w14:paraId="2A9F99CD"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Narasi/dialog:</w:t>
            </w:r>
          </w:p>
        </w:tc>
      </w:tr>
      <w:tr w:rsidR="009D4241" w:rsidRPr="009F337A" w14:paraId="620B4902" w14:textId="77777777" w:rsidTr="00585844">
        <w:trPr>
          <w:trHeight w:val="1056"/>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tcPr>
          <w:p w14:paraId="7992CB3D" w14:textId="77777777" w:rsidR="009D4241" w:rsidRDefault="009D4241" w:rsidP="00585844">
            <w:pPr>
              <w:spacing w:line="259" w:lineRule="auto"/>
              <w:rPr>
                <w:rFonts w:asciiTheme="majorHAnsi" w:hAnsiTheme="majorHAnsi" w:cstheme="majorHAnsi"/>
                <w:i/>
                <w:iCs/>
              </w:rPr>
            </w:pPr>
            <w:r w:rsidRPr="009D4241">
              <w:rPr>
                <w:rFonts w:asciiTheme="majorHAnsi" w:hAnsiTheme="majorHAnsi" w:cstheme="majorHAnsi"/>
                <w:b/>
                <w:bCs/>
              </w:rPr>
              <w:t>Teks Kasus Spasial:</w:t>
            </w:r>
            <w:r w:rsidRPr="009D4241">
              <w:rPr>
                <w:rFonts w:asciiTheme="majorHAnsi" w:hAnsiTheme="majorHAnsi" w:cstheme="majorHAnsi"/>
              </w:rPr>
              <w:t xml:space="preserve"> </w:t>
            </w:r>
            <w:r w:rsidRPr="009D4241">
              <w:rPr>
                <w:rFonts w:asciiTheme="majorHAnsi" w:hAnsiTheme="majorHAnsi" w:cstheme="majorHAnsi"/>
                <w:i/>
                <w:iCs/>
              </w:rPr>
              <w:t>"Gunakan software CAD! Geser ketiga slider dimensi untuk membentuk ukuran casing yang pas guna membungkus papan PCB secara presisi tanpa menabrak dinding komponen! Ukuran kemasan harus ≥ ukuran papan PCB!"</w:t>
            </w:r>
          </w:p>
          <w:p w14:paraId="400BB616" w14:textId="77777777" w:rsidR="009D4241" w:rsidRDefault="009D4241" w:rsidP="009D4241">
            <w:pPr>
              <w:spacing w:line="259" w:lineRule="auto"/>
              <w:ind w:left="458"/>
              <w:rPr>
                <w:rFonts w:asciiTheme="majorHAnsi" w:hAnsiTheme="majorHAnsi" w:cstheme="majorHAnsi"/>
              </w:rPr>
            </w:pPr>
            <w:r w:rsidRPr="009D4241">
              <w:rPr>
                <w:rFonts w:asciiTheme="majorHAnsi" w:hAnsiTheme="majorHAnsi" w:cstheme="majorHAnsi"/>
                <w:noProof/>
              </w:rPr>
              <w:drawing>
                <wp:inline distT="0" distB="0" distL="0" distR="0" wp14:anchorId="38270CE0" wp14:editId="15BEF622">
                  <wp:extent cx="4934310" cy="2756408"/>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38254" cy="2758611"/>
                          </a:xfrm>
                          <a:prstGeom prst="rect">
                            <a:avLst/>
                          </a:prstGeom>
                        </pic:spPr>
                      </pic:pic>
                    </a:graphicData>
                  </a:graphic>
                </wp:inline>
              </w:drawing>
            </w:r>
          </w:p>
          <w:p w14:paraId="0494F86E" w14:textId="1C553B4B" w:rsidR="004C729A" w:rsidRPr="009F337A" w:rsidRDefault="004C729A" w:rsidP="004C729A">
            <w:pPr>
              <w:spacing w:line="259" w:lineRule="auto"/>
              <w:ind w:left="458"/>
              <w:jc w:val="center"/>
              <w:rPr>
                <w:rFonts w:asciiTheme="majorHAnsi" w:hAnsiTheme="majorHAnsi" w:cstheme="majorHAnsi"/>
              </w:rPr>
            </w:pPr>
            <w:r>
              <w:rPr>
                <w:rFonts w:asciiTheme="majorHAnsi" w:hAnsiTheme="majorHAnsi" w:cstheme="majorHAnsi"/>
              </w:rPr>
              <w:t>Sumber : gemini ai</w:t>
            </w:r>
          </w:p>
        </w:tc>
      </w:tr>
      <w:tr w:rsidR="009D4241" w:rsidRPr="009F337A" w14:paraId="76C7B50B" w14:textId="77777777" w:rsidTr="00585844">
        <w:trPr>
          <w:trHeight w:val="285"/>
        </w:trPr>
        <w:tc>
          <w:tcPr>
            <w:tcW w:w="4530" w:type="dxa"/>
            <w:gridSpan w:val="2"/>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65FCC2A4"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Suara</w:t>
            </w:r>
          </w:p>
        </w:tc>
        <w:tc>
          <w:tcPr>
            <w:tcW w:w="4515" w:type="dxa"/>
            <w:gridSpan w:val="2"/>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2CC40384"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Interaksi (bisa lebih dari satu aksi)</w:t>
            </w:r>
          </w:p>
        </w:tc>
      </w:tr>
      <w:tr w:rsidR="009D4241" w:rsidRPr="009F337A" w14:paraId="00F80B9F" w14:textId="77777777" w:rsidTr="00585844">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66795BE2"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SFX</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002FEDE1"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lock_success.wav (Suara raungan mesin pres pabrik tanda penguncian sasis sukses masuk kotak). </w:t>
            </w:r>
          </w:p>
          <w:p w14:paraId="49C58DCE" w14:textId="1BE1093C" w:rsidR="009D4241" w:rsidRPr="009D4241" w:rsidRDefault="009D4241" w:rsidP="009D4241">
            <w:pPr>
              <w:spacing w:line="259" w:lineRule="auto"/>
              <w:rPr>
                <w:rFonts w:asciiTheme="majorHAnsi" w:hAnsiTheme="majorHAnsi" w:cstheme="majorHAnsi"/>
                <w:lang w:val="en-ID"/>
              </w:rPr>
            </w:pPr>
          </w:p>
          <w:p w14:paraId="3ADDF31A"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crash.mp3 (Suara hantaman keras plastik patah hancur akibat benturan ukuran).</w:t>
            </w:r>
          </w:p>
          <w:p w14:paraId="58C6D4BA" w14:textId="279AFEDB" w:rsidR="009D4241" w:rsidRPr="009F337A" w:rsidRDefault="009D4241" w:rsidP="00585844">
            <w:pPr>
              <w:spacing w:line="259" w:lineRule="auto"/>
              <w:rPr>
                <w:rFonts w:asciiTheme="majorHAnsi" w:hAnsiTheme="majorHAnsi" w:cstheme="majorHAnsi"/>
              </w:rPr>
            </w:pP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EDBC56D"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Normal</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031C8FB" w14:textId="5F9C667D" w:rsidR="009D4241" w:rsidRPr="009F337A" w:rsidRDefault="009D4241" w:rsidP="00585844">
            <w:pPr>
              <w:spacing w:line="259" w:lineRule="auto"/>
              <w:rPr>
                <w:rFonts w:asciiTheme="majorHAnsi" w:hAnsiTheme="majorHAnsi" w:cstheme="majorHAnsi"/>
              </w:rPr>
            </w:pPr>
            <w:r w:rsidRPr="009D4241">
              <w:rPr>
                <w:rFonts w:asciiTheme="majorHAnsi" w:hAnsiTheme="majorHAnsi" w:cstheme="majorHAnsi"/>
              </w:rPr>
              <w:t>Model objek kotak kemasan 3D berputar lambat secara konstan (auto-rotate orbit). Ukuran volume kotak membesar/mengecil secara dinamis di layar mengikuti pergerakan angka milimeter tuas slider.</w:t>
            </w:r>
          </w:p>
        </w:tc>
      </w:tr>
      <w:tr w:rsidR="009D4241" w:rsidRPr="009F337A" w14:paraId="3E926DCE" w14:textId="77777777" w:rsidTr="00585844">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46E27C59"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Musik</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79C934E7" w14:textId="442E525A" w:rsidR="009D4241" w:rsidRPr="009F337A" w:rsidRDefault="009D4241" w:rsidP="00585844">
            <w:pPr>
              <w:spacing w:line="259" w:lineRule="auto"/>
              <w:rPr>
                <w:rFonts w:asciiTheme="majorHAnsi" w:hAnsiTheme="majorHAnsi" w:cstheme="majorHAnsi"/>
              </w:rPr>
            </w:pPr>
            <w:r w:rsidRPr="009D4241">
              <w:rPr>
                <w:rFonts w:asciiTheme="majorHAnsi" w:hAnsiTheme="majorHAnsi" w:cstheme="majorHAnsi"/>
              </w:rPr>
              <w:t xml:space="preserve">cad_tension.mp3 (Musik berirama intens dan penuh frekuensi tinggi untuk merangsang cara </w:t>
            </w:r>
            <w:r w:rsidRPr="009D4241">
              <w:rPr>
                <w:rFonts w:asciiTheme="majorHAnsi" w:hAnsiTheme="majorHAnsi" w:cstheme="majorHAnsi"/>
              </w:rPr>
              <w:lastRenderedPageBreak/>
              <w:t>berpikir kritis murid dalam pemecahan masalah ruang, volume 12%).</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6FF6DAA"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Hover</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001EF465" w14:textId="798835D8" w:rsidR="009D4241" w:rsidRPr="009F337A" w:rsidRDefault="009D4241" w:rsidP="00585844">
            <w:pPr>
              <w:spacing w:line="259" w:lineRule="auto"/>
              <w:rPr>
                <w:rFonts w:asciiTheme="majorHAnsi" w:hAnsiTheme="majorHAnsi" w:cstheme="majorHAnsi"/>
              </w:rPr>
            </w:pPr>
            <w:r w:rsidRPr="009D4241">
              <w:rPr>
                <w:rFonts w:asciiTheme="majorHAnsi" w:hAnsiTheme="majorHAnsi" w:cstheme="majorHAnsi"/>
              </w:rPr>
              <w:t xml:space="preserve">Tombol </w:t>
            </w:r>
            <w:r w:rsidRPr="009D4241">
              <w:rPr>
                <w:rFonts w:asciiTheme="majorHAnsi" w:hAnsiTheme="majorHAnsi" w:cstheme="majorHAnsi"/>
                <w:b/>
                <w:bCs/>
              </w:rPr>
              <w:t>[UJI KECOCOKAN]</w:t>
            </w:r>
            <w:r w:rsidRPr="009D4241">
              <w:rPr>
                <w:rFonts w:asciiTheme="majorHAnsi" w:hAnsiTheme="majorHAnsi" w:cstheme="majorHAnsi"/>
              </w:rPr>
              <w:t xml:space="preserve"> memancarkan efek cahaya berdenyut (</w:t>
            </w:r>
            <w:r w:rsidRPr="009D4241">
              <w:rPr>
                <w:rFonts w:asciiTheme="majorHAnsi" w:hAnsiTheme="majorHAnsi" w:cstheme="majorHAnsi"/>
                <w:i/>
                <w:iCs/>
              </w:rPr>
              <w:t>neon pulse effect</w:t>
            </w:r>
            <w:r w:rsidRPr="009D4241">
              <w:rPr>
                <w:rFonts w:asciiTheme="majorHAnsi" w:hAnsiTheme="majorHAnsi" w:cstheme="majorHAnsi"/>
              </w:rPr>
              <w:t xml:space="preserve">) secara kontinu saat disorot </w:t>
            </w:r>
            <w:r w:rsidRPr="009D4241">
              <w:rPr>
                <w:rFonts w:asciiTheme="majorHAnsi" w:hAnsiTheme="majorHAnsi" w:cstheme="majorHAnsi"/>
              </w:rPr>
              <w:lastRenderedPageBreak/>
              <w:t>oleh pointer kursor mouse murid.</w:t>
            </w:r>
          </w:p>
        </w:tc>
      </w:tr>
      <w:tr w:rsidR="009D4241" w:rsidRPr="009F337A" w14:paraId="203BAA2F" w14:textId="77777777" w:rsidTr="00585844">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128B4AA3"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Latar (ambience)</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04BB0611" w14:textId="4E7560AA" w:rsidR="009D4241" w:rsidRPr="009F337A" w:rsidRDefault="009D4241" w:rsidP="00585844">
            <w:pPr>
              <w:spacing w:line="259" w:lineRule="auto"/>
              <w:rPr>
                <w:rFonts w:asciiTheme="majorHAnsi" w:hAnsiTheme="majorHAnsi" w:cstheme="majorHAnsi"/>
              </w:rPr>
            </w:pPr>
            <w:r w:rsidRPr="009D4241">
              <w:rPr>
                <w:rFonts w:asciiTheme="majorHAnsi" w:hAnsiTheme="majorHAnsi" w:cstheme="majorHAnsi"/>
              </w:rPr>
              <w:t>3d_printer.mp3 (Riuh mekanis samar dari suasana operasional ruang pencetakan mesin 3D printer produksi di bengkel industri, volume 5%).</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5E46C28"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Hit</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7715F3EC" w14:textId="0F5F4A69" w:rsidR="009D4241" w:rsidRPr="009F337A" w:rsidRDefault="009D4241" w:rsidP="00585844">
            <w:pPr>
              <w:spacing w:line="259" w:lineRule="auto"/>
              <w:rPr>
                <w:rFonts w:asciiTheme="majorHAnsi" w:hAnsiTheme="majorHAnsi" w:cstheme="majorHAnsi"/>
              </w:rPr>
            </w:pPr>
            <w:r w:rsidRPr="009D4241">
              <w:rPr>
                <w:rFonts w:asciiTheme="majorHAnsi" w:hAnsiTheme="majorHAnsi" w:cstheme="majorHAnsi"/>
              </w:rPr>
              <w:t xml:space="preserve">Murid melakukan klik kiri pada tombol </w:t>
            </w:r>
            <w:r w:rsidRPr="009D4241">
              <w:rPr>
                <w:rFonts w:asciiTheme="majorHAnsi" w:hAnsiTheme="majorHAnsi" w:cstheme="majorHAnsi"/>
                <w:b/>
                <w:bCs/>
              </w:rPr>
              <w:t>[UJI KECOCOKAN]</w:t>
            </w:r>
            <w:r w:rsidRPr="009D4241">
              <w:rPr>
                <w:rFonts w:asciiTheme="majorHAnsi" w:hAnsiTheme="majorHAnsi" w:cstheme="majorHAnsi"/>
              </w:rPr>
              <w:t xml:space="preserve"> untuk menguji pemasukan papan sirkuit ke dalam model kotak pelindung secara mekanis.</w:t>
            </w:r>
          </w:p>
        </w:tc>
      </w:tr>
      <w:tr w:rsidR="009D4241" w:rsidRPr="009F337A" w14:paraId="5F6B0A03" w14:textId="77777777" w:rsidTr="00585844">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2BFC93E2"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13C21188"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7274C60"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Swipe</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9A9BAAB" w14:textId="62A63459" w:rsidR="009D4241" w:rsidRPr="009F337A" w:rsidRDefault="00257C5D" w:rsidP="00585844">
            <w:pPr>
              <w:spacing w:line="259" w:lineRule="auto"/>
              <w:rPr>
                <w:rFonts w:asciiTheme="majorHAnsi" w:hAnsiTheme="majorHAnsi" w:cstheme="majorHAnsi"/>
              </w:rPr>
            </w:pPr>
            <w:r>
              <w:rPr>
                <w:rFonts w:asciiTheme="majorHAnsi" w:hAnsiTheme="majorHAnsi" w:cstheme="majorHAnsi"/>
              </w:rPr>
              <w:t>Murid</w:t>
            </w:r>
            <w:r w:rsidR="009D4241" w:rsidRPr="009D4241">
              <w:rPr>
                <w:rFonts w:asciiTheme="majorHAnsi" w:hAnsiTheme="majorHAnsi" w:cstheme="majorHAnsi"/>
              </w:rPr>
              <w:t xml:space="preserve"> dapat melakukan klik-tahan dan mengusap (</w:t>
            </w:r>
            <w:r w:rsidR="009D4241" w:rsidRPr="009D4241">
              <w:rPr>
                <w:rFonts w:asciiTheme="majorHAnsi" w:hAnsiTheme="majorHAnsi" w:cstheme="majorHAnsi"/>
                <w:i/>
                <w:iCs/>
              </w:rPr>
              <w:t>swipe</w:t>
            </w:r>
            <w:r w:rsidR="009D4241" w:rsidRPr="009D4241">
              <w:rPr>
                <w:rFonts w:asciiTheme="majorHAnsi" w:hAnsiTheme="majorHAnsi" w:cstheme="majorHAnsi"/>
              </w:rPr>
              <w:t>) kursor mouse di atas area gambar objek kemasan untuk memutar sudut pandang bebas 3D (</w:t>
            </w:r>
            <w:r w:rsidR="009D4241" w:rsidRPr="009D4241">
              <w:rPr>
                <w:rFonts w:asciiTheme="majorHAnsi" w:hAnsiTheme="majorHAnsi" w:cstheme="majorHAnsi"/>
                <w:i/>
                <w:iCs/>
              </w:rPr>
              <w:t>manual orbit view</w:t>
            </w:r>
            <w:r w:rsidR="009D4241" w:rsidRPr="009D4241">
              <w:rPr>
                <w:rFonts w:asciiTheme="majorHAnsi" w:hAnsiTheme="majorHAnsi" w:cstheme="majorHAnsi"/>
              </w:rPr>
              <w:t>) secara mandiri.</w:t>
            </w:r>
          </w:p>
        </w:tc>
      </w:tr>
      <w:tr w:rsidR="009D4241" w:rsidRPr="009F337A" w14:paraId="0D0FE42F" w14:textId="77777777" w:rsidTr="00585844">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286BF167"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5018CDDD"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629E8222"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Show</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75F32CF0" w14:textId="4B65EFFC" w:rsidR="009D4241" w:rsidRPr="009F337A" w:rsidRDefault="009D4241" w:rsidP="00585844">
            <w:pPr>
              <w:spacing w:line="259" w:lineRule="auto"/>
              <w:rPr>
                <w:rFonts w:asciiTheme="majorHAnsi" w:hAnsiTheme="majorHAnsi" w:cstheme="majorHAnsi"/>
              </w:rPr>
            </w:pPr>
            <w:r w:rsidRPr="009D4241">
              <w:rPr>
                <w:rFonts w:asciiTheme="majorHAnsi" w:hAnsiTheme="majorHAnsi" w:cstheme="majorHAnsi"/>
              </w:rPr>
              <w:t xml:space="preserve">Jika </w:t>
            </w:r>
            <w:r w:rsidR="00257C5D">
              <w:rPr>
                <w:rFonts w:asciiTheme="majorHAnsi" w:hAnsiTheme="majorHAnsi" w:cstheme="majorHAnsi"/>
              </w:rPr>
              <w:t>murid</w:t>
            </w:r>
            <w:r w:rsidRPr="009D4241">
              <w:rPr>
                <w:rFonts w:asciiTheme="majorHAnsi" w:hAnsiTheme="majorHAnsi" w:cstheme="majorHAnsi"/>
              </w:rPr>
              <w:t xml:space="preserve"> salah mengalkulasi variabel (misalnya mengatur dimensi Panjang dibuat hanya 80.00 mm, yang berarti &lt; 100 mm ukuran panjang PCB) → Sistem mengeksekusi </w:t>
            </w:r>
            <w:r w:rsidRPr="009D4241">
              <w:rPr>
                <w:rFonts w:asciiTheme="majorHAnsi" w:hAnsiTheme="majorHAnsi" w:cstheme="majorHAnsi"/>
                <w:b/>
                <w:bCs/>
              </w:rPr>
              <w:t>Show Simulasi Kegagalan Spasial</w:t>
            </w:r>
            <w:r w:rsidRPr="009D4241">
              <w:rPr>
                <w:rFonts w:asciiTheme="majorHAnsi" w:hAnsiTheme="majorHAnsi" w:cstheme="majorHAnsi"/>
              </w:rPr>
              <w:t>, memutar crash.mp3, memicu animasi dramatis papan PCB menabrak dinding sasis hingga retak hancur, serta memunculkan status kesalahan. Jika ukuran pas (≥ ukuran PCB) → Muncul notifikasi sukses centang hijau, papan masuk sempurna, dan beralih otomatis ke Scene 05.</w:t>
            </w:r>
          </w:p>
        </w:tc>
      </w:tr>
      <w:tr w:rsidR="009D4241" w:rsidRPr="009F337A" w14:paraId="14C18A73" w14:textId="77777777" w:rsidTr="00585844">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35B18F41"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77D18295"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B8B8364" w14:textId="77777777" w:rsidR="009D4241" w:rsidRPr="009F337A" w:rsidRDefault="009D4241" w:rsidP="00585844">
            <w:pPr>
              <w:spacing w:line="259" w:lineRule="auto"/>
              <w:jc w:val="center"/>
              <w:rPr>
                <w:rFonts w:asciiTheme="majorHAnsi" w:hAnsiTheme="majorHAnsi" w:cstheme="majorHAnsi"/>
                <w:b/>
                <w:bCs/>
              </w:rPr>
            </w:pPr>
            <w:r w:rsidRPr="009F337A">
              <w:rPr>
                <w:rFonts w:asciiTheme="majorHAnsi" w:hAnsiTheme="majorHAnsi" w:cstheme="majorHAnsi"/>
                <w:b/>
                <w:bCs/>
              </w:rPr>
              <w:t>Drag/drop</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723C7781" w14:textId="1492F4C7" w:rsidR="009D4241" w:rsidRPr="009F337A" w:rsidRDefault="009D4241" w:rsidP="009D4241">
            <w:pPr>
              <w:spacing w:line="259" w:lineRule="auto"/>
              <w:rPr>
                <w:rFonts w:asciiTheme="majorHAnsi" w:hAnsiTheme="majorHAnsi" w:cstheme="majorHAnsi"/>
              </w:rPr>
            </w:pPr>
            <w:r>
              <w:rPr>
                <w:rFonts w:asciiTheme="majorHAnsi" w:hAnsiTheme="majorHAnsi" w:cstheme="majorHAnsi"/>
              </w:rPr>
              <w:t>disabled</w:t>
            </w:r>
          </w:p>
        </w:tc>
      </w:tr>
    </w:tbl>
    <w:p w14:paraId="5FE9178C" w14:textId="77777777" w:rsidR="009D4241" w:rsidRDefault="009D4241" w:rsidP="009D4241">
      <w:pPr>
        <w:spacing w:line="259" w:lineRule="auto"/>
        <w:jc w:val="center"/>
        <w:rPr>
          <w:rFonts w:asciiTheme="majorHAnsi" w:hAnsiTheme="majorHAnsi" w:cstheme="majorHAnsi"/>
        </w:rPr>
      </w:pPr>
    </w:p>
    <w:p w14:paraId="23B1D72C" w14:textId="77777777" w:rsidR="009D4241" w:rsidRDefault="009D4241" w:rsidP="009F337A">
      <w:pPr>
        <w:spacing w:line="259" w:lineRule="auto"/>
        <w:jc w:val="center"/>
        <w:rPr>
          <w:rFonts w:asciiTheme="majorHAnsi" w:hAnsiTheme="majorHAnsi" w:cstheme="majorHAnsi"/>
        </w:rPr>
      </w:pPr>
    </w:p>
    <w:p w14:paraId="316AE894" w14:textId="77777777" w:rsidR="004C729A" w:rsidRDefault="004C729A" w:rsidP="009F337A">
      <w:pPr>
        <w:spacing w:line="259" w:lineRule="auto"/>
        <w:jc w:val="center"/>
        <w:rPr>
          <w:rFonts w:asciiTheme="majorHAnsi" w:hAnsiTheme="majorHAnsi" w:cstheme="majorHAnsi"/>
        </w:rPr>
      </w:pPr>
    </w:p>
    <w:p w14:paraId="79BB7A86" w14:textId="77777777" w:rsidR="004C729A" w:rsidRDefault="004C729A" w:rsidP="009F337A">
      <w:pPr>
        <w:spacing w:line="259" w:lineRule="auto"/>
        <w:jc w:val="center"/>
        <w:rPr>
          <w:rFonts w:asciiTheme="majorHAnsi" w:hAnsiTheme="majorHAnsi" w:cstheme="majorHAnsi"/>
        </w:rPr>
      </w:pPr>
    </w:p>
    <w:p w14:paraId="61B20662" w14:textId="77777777" w:rsidR="004C729A" w:rsidRDefault="004C729A" w:rsidP="009F337A">
      <w:pPr>
        <w:spacing w:line="259" w:lineRule="auto"/>
        <w:jc w:val="center"/>
        <w:rPr>
          <w:rFonts w:asciiTheme="majorHAnsi" w:hAnsiTheme="majorHAnsi" w:cstheme="majorHAnsi"/>
        </w:rPr>
      </w:pPr>
    </w:p>
    <w:p w14:paraId="29278A86" w14:textId="77777777" w:rsidR="004C729A" w:rsidRDefault="004C729A" w:rsidP="009F337A">
      <w:pPr>
        <w:spacing w:line="259" w:lineRule="auto"/>
        <w:jc w:val="center"/>
        <w:rPr>
          <w:rFonts w:asciiTheme="majorHAnsi" w:hAnsiTheme="majorHAnsi" w:cstheme="majorHAnsi"/>
        </w:rPr>
      </w:pPr>
    </w:p>
    <w:p w14:paraId="4EA0C3C6" w14:textId="77777777" w:rsidR="004C729A" w:rsidRDefault="004C729A" w:rsidP="009F337A">
      <w:pPr>
        <w:spacing w:line="259" w:lineRule="auto"/>
        <w:jc w:val="center"/>
        <w:rPr>
          <w:rFonts w:asciiTheme="majorHAnsi" w:hAnsiTheme="majorHAnsi" w:cstheme="majorHAnsi"/>
        </w:rPr>
      </w:pPr>
    </w:p>
    <w:p w14:paraId="34FD670C" w14:textId="77777777" w:rsidR="004C729A" w:rsidRDefault="004C729A" w:rsidP="009F337A">
      <w:pPr>
        <w:spacing w:line="259" w:lineRule="auto"/>
        <w:jc w:val="center"/>
        <w:rPr>
          <w:rFonts w:asciiTheme="majorHAnsi" w:hAnsiTheme="majorHAnsi" w:cstheme="majorHAnsi"/>
        </w:rPr>
      </w:pPr>
    </w:p>
    <w:p w14:paraId="22933FA7" w14:textId="77777777" w:rsidR="004C729A" w:rsidRDefault="004C729A" w:rsidP="009F337A">
      <w:pPr>
        <w:spacing w:line="259" w:lineRule="auto"/>
        <w:jc w:val="center"/>
        <w:rPr>
          <w:rFonts w:asciiTheme="majorHAnsi" w:hAnsiTheme="majorHAnsi" w:cstheme="majorHAnsi"/>
        </w:rPr>
      </w:pPr>
    </w:p>
    <w:p w14:paraId="711A3CBA" w14:textId="77777777" w:rsidR="004C729A" w:rsidRDefault="004C729A" w:rsidP="009F337A">
      <w:pPr>
        <w:spacing w:line="259" w:lineRule="auto"/>
        <w:jc w:val="center"/>
        <w:rPr>
          <w:rFonts w:asciiTheme="majorHAnsi" w:hAnsiTheme="majorHAnsi" w:cstheme="majorHAnsi"/>
        </w:rPr>
      </w:pPr>
    </w:p>
    <w:p w14:paraId="0A12895F" w14:textId="77777777" w:rsidR="009D4241" w:rsidRDefault="009D4241" w:rsidP="009F337A">
      <w:pPr>
        <w:spacing w:line="259" w:lineRule="auto"/>
        <w:jc w:val="center"/>
        <w:rPr>
          <w:rFonts w:asciiTheme="majorHAnsi" w:hAnsiTheme="majorHAnsi" w:cstheme="majorHAnsi"/>
        </w:rPr>
      </w:pPr>
    </w:p>
    <w:p w14:paraId="4FD3A683" w14:textId="77777777" w:rsidR="009D4241" w:rsidRPr="009F337A" w:rsidRDefault="009D4241" w:rsidP="009F337A">
      <w:pPr>
        <w:spacing w:line="259" w:lineRule="auto"/>
        <w:jc w:val="center"/>
        <w:rPr>
          <w:rFonts w:asciiTheme="majorHAnsi" w:hAnsiTheme="majorHAnsi" w:cstheme="majorHAnsi"/>
        </w:rPr>
      </w:pPr>
    </w:p>
    <w:tbl>
      <w:tblPr>
        <w:tblW w:w="9045" w:type="dxa"/>
        <w:tblBorders>
          <w:insideH w:val="nil"/>
          <w:insideV w:val="nil"/>
        </w:tblBorders>
        <w:tblLayout w:type="fixed"/>
        <w:tblLook w:val="0600" w:firstRow="0" w:lastRow="0" w:firstColumn="0" w:lastColumn="0" w:noHBand="1" w:noVBand="1"/>
      </w:tblPr>
      <w:tblGrid>
        <w:gridCol w:w="2085"/>
        <w:gridCol w:w="2445"/>
        <w:gridCol w:w="1470"/>
        <w:gridCol w:w="3045"/>
      </w:tblGrid>
      <w:tr w:rsidR="009F337A" w:rsidRPr="009F337A" w14:paraId="11FC5E56" w14:textId="77777777" w:rsidTr="009F337A">
        <w:trPr>
          <w:trHeight w:val="285"/>
        </w:trPr>
        <w:tc>
          <w:tcPr>
            <w:tcW w:w="9045" w:type="dxa"/>
            <w:gridSpan w:val="4"/>
            <w:tcBorders>
              <w:top w:val="single" w:sz="8" w:space="0" w:color="000000"/>
              <w:left w:val="single" w:sz="8" w:space="0" w:color="000000"/>
              <w:bottom w:val="single" w:sz="8" w:space="0" w:color="000000"/>
              <w:right w:val="single" w:sz="8" w:space="0" w:color="000000"/>
            </w:tcBorders>
            <w:shd w:val="clear" w:color="auto" w:fill="FFFF00"/>
            <w:tcMar>
              <w:top w:w="0" w:type="dxa"/>
              <w:left w:w="100" w:type="dxa"/>
              <w:bottom w:w="0" w:type="dxa"/>
              <w:right w:w="100" w:type="dxa"/>
            </w:tcMar>
            <w:hideMark/>
          </w:tcPr>
          <w:p w14:paraId="75CB43FE"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STORYBOARD</w:t>
            </w:r>
          </w:p>
        </w:tc>
      </w:tr>
      <w:tr w:rsidR="009F337A" w:rsidRPr="009F337A" w14:paraId="3E68C223"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hideMark/>
          </w:tcPr>
          <w:p w14:paraId="19BBD4D9"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Scene:</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55E146D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Treatment: (penjelasan pola interaktivitas yang terjadi pada layar)</w:t>
            </w:r>
          </w:p>
        </w:tc>
      </w:tr>
      <w:tr w:rsidR="009F337A" w:rsidRPr="009F337A" w14:paraId="342FA7F3" w14:textId="77777777" w:rsidTr="009F337A">
        <w:trPr>
          <w:trHeight w:val="540"/>
        </w:trPr>
        <w:tc>
          <w:tcPr>
            <w:tcW w:w="2085" w:type="dxa"/>
            <w:tcBorders>
              <w:top w:val="nil"/>
              <w:left w:val="single" w:sz="8" w:space="0" w:color="000000"/>
              <w:bottom w:val="single" w:sz="8" w:space="0" w:color="000000"/>
              <w:right w:val="single" w:sz="8" w:space="0" w:color="000000"/>
            </w:tcBorders>
            <w:shd w:val="clear" w:color="auto" w:fill="D9E2F3"/>
            <w:tcMar>
              <w:top w:w="0" w:type="dxa"/>
              <w:left w:w="100" w:type="dxa"/>
              <w:bottom w:w="0" w:type="dxa"/>
              <w:right w:w="100" w:type="dxa"/>
            </w:tcMar>
          </w:tcPr>
          <w:p w14:paraId="34D64DBC" w14:textId="7458E1C7" w:rsidR="009F337A" w:rsidRPr="009F337A" w:rsidRDefault="009D4241" w:rsidP="009F337A">
            <w:pPr>
              <w:spacing w:line="259" w:lineRule="auto"/>
              <w:rPr>
                <w:rFonts w:asciiTheme="majorHAnsi" w:hAnsiTheme="majorHAnsi" w:cstheme="majorHAnsi"/>
                <w:lang w:val="en-ID"/>
              </w:rPr>
            </w:pPr>
            <w:r w:rsidRPr="009D4241">
              <w:rPr>
                <w:rFonts w:asciiTheme="majorHAnsi" w:hAnsiTheme="majorHAnsi" w:cstheme="majorHAnsi"/>
              </w:rPr>
              <w:t>05 - Laman Evaluasi &amp; Hasil Akhir</w:t>
            </w:r>
          </w:p>
        </w:tc>
        <w:tc>
          <w:tcPr>
            <w:tcW w:w="6960" w:type="dxa"/>
            <w:gridSpan w:val="3"/>
            <w:tcBorders>
              <w:top w:val="nil"/>
              <w:left w:val="nil"/>
              <w:bottom w:val="single" w:sz="8" w:space="0" w:color="000000"/>
              <w:right w:val="single" w:sz="8" w:space="0" w:color="000000"/>
            </w:tcBorders>
            <w:shd w:val="clear" w:color="auto" w:fill="FBE4D5"/>
            <w:tcMar>
              <w:top w:w="0" w:type="dxa"/>
              <w:left w:w="100" w:type="dxa"/>
              <w:bottom w:w="0" w:type="dxa"/>
              <w:right w:w="100" w:type="dxa"/>
            </w:tcMar>
            <w:hideMark/>
          </w:tcPr>
          <w:p w14:paraId="1C70F33A" w14:textId="1D202372"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Penutupan aplikasi halaman tunggal (SPA) yang memuat rekapitulasi poin nilai formatif secara transparan, penyerahan lencana keahlian industri, kuis reflektif studi kasus, serta pencantuman atribusi orisinalitas aset secara bersih di halaman paling belakang.</w:t>
            </w:r>
          </w:p>
        </w:tc>
      </w:tr>
      <w:tr w:rsidR="009F337A" w:rsidRPr="009F337A" w14:paraId="0D28BF0C" w14:textId="77777777" w:rsidTr="009F337A">
        <w:trPr>
          <w:trHeight w:val="285"/>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hideMark/>
          </w:tcPr>
          <w:p w14:paraId="234AF1BE"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Visual:</w:t>
            </w:r>
          </w:p>
        </w:tc>
      </w:tr>
      <w:tr w:rsidR="009F337A" w:rsidRPr="009F337A" w14:paraId="029C4E49" w14:textId="77777777" w:rsidTr="009F337A">
        <w:trPr>
          <w:trHeight w:val="1730"/>
        </w:trPr>
        <w:tc>
          <w:tcPr>
            <w:tcW w:w="9045" w:type="dxa"/>
            <w:gridSpan w:val="4"/>
            <w:tcBorders>
              <w:top w:val="nil"/>
              <w:left w:val="single" w:sz="8" w:space="0" w:color="000000"/>
              <w:bottom w:val="single" w:sz="8" w:space="0" w:color="000000"/>
              <w:right w:val="single" w:sz="8" w:space="0" w:color="000000"/>
            </w:tcBorders>
            <w:shd w:val="clear" w:color="auto" w:fill="EDEDED"/>
            <w:tcMar>
              <w:top w:w="0" w:type="dxa"/>
              <w:left w:w="100" w:type="dxa"/>
              <w:bottom w:w="0" w:type="dxa"/>
              <w:right w:w="100" w:type="dxa"/>
            </w:tcMar>
            <w:hideMark/>
          </w:tcPr>
          <w:p w14:paraId="5AC87F2E"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1. </w:t>
            </w:r>
            <w:r w:rsidRPr="009D4241">
              <w:rPr>
                <w:rFonts w:asciiTheme="majorHAnsi" w:hAnsiTheme="majorHAnsi" w:cstheme="majorHAnsi"/>
                <w:b/>
                <w:bCs/>
                <w:lang w:val="en-ID"/>
              </w:rPr>
              <w:t>Background Area:</w:t>
            </w:r>
            <w:r w:rsidRPr="009D4241">
              <w:rPr>
                <w:rFonts w:asciiTheme="majorHAnsi" w:hAnsiTheme="majorHAnsi" w:cstheme="majorHAnsi"/>
                <w:lang w:val="en-ID"/>
              </w:rPr>
              <w:t xml:space="preserve"> Tampilan layar berubah menyerupai lembar cetak biru (</w:t>
            </w:r>
            <w:r w:rsidRPr="009D4241">
              <w:rPr>
                <w:rFonts w:asciiTheme="majorHAnsi" w:hAnsiTheme="majorHAnsi" w:cstheme="majorHAnsi"/>
                <w:i/>
                <w:iCs/>
                <w:lang w:val="en-ID"/>
              </w:rPr>
              <w:t>blueprint</w:t>
            </w:r>
            <w:r w:rsidRPr="009D4241">
              <w:rPr>
                <w:rFonts w:asciiTheme="majorHAnsi" w:hAnsiTheme="majorHAnsi" w:cstheme="majorHAnsi"/>
                <w:lang w:val="en-ID"/>
              </w:rPr>
              <w:t xml:space="preserve">) digital berwarna biru gradasi gelap yang informatif, bersih dari identitas personal kreator. </w:t>
            </w:r>
          </w:p>
          <w:p w14:paraId="6E012C45"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2. </w:t>
            </w:r>
            <w:r w:rsidRPr="009D4241">
              <w:rPr>
                <w:rFonts w:asciiTheme="majorHAnsi" w:hAnsiTheme="majorHAnsi" w:cstheme="majorHAnsi"/>
                <w:b/>
                <w:bCs/>
                <w:lang w:val="en-ID"/>
              </w:rPr>
              <w:t>Papan Rangkuman Nilai:</w:t>
            </w:r>
            <w:r w:rsidRPr="009D4241">
              <w:rPr>
                <w:rFonts w:asciiTheme="majorHAnsi" w:hAnsiTheme="majorHAnsi" w:cstheme="majorHAnsi"/>
                <w:lang w:val="en-ID"/>
              </w:rPr>
              <w:t xml:space="preserve"> Sisi kiri memuat teks lingkaran </w:t>
            </w:r>
            <w:r w:rsidRPr="009D4241">
              <w:rPr>
                <w:rFonts w:asciiTheme="majorHAnsi" w:hAnsiTheme="majorHAnsi" w:cstheme="majorHAnsi"/>
                <w:b/>
                <w:bCs/>
                <w:lang w:val="en-ID"/>
              </w:rPr>
              <w:t>Total Skor: 92/100</w:t>
            </w:r>
            <w:r w:rsidRPr="009D4241">
              <w:rPr>
                <w:rFonts w:asciiTheme="majorHAnsi" w:hAnsiTheme="majorHAnsi" w:cstheme="majorHAnsi"/>
                <w:lang w:val="en-ID"/>
              </w:rPr>
              <w:t xml:space="preserve">, dilengkapi display 5 bintang emas berpendar, serta visual lencana medali piala logam bertuliskan </w:t>
            </w:r>
            <w:r w:rsidRPr="009D4241">
              <w:rPr>
                <w:rFonts w:asciiTheme="majorHAnsi" w:hAnsiTheme="majorHAnsi" w:cstheme="majorHAnsi"/>
                <w:b/>
                <w:bCs/>
                <w:lang w:val="en-ID"/>
              </w:rPr>
              <w:t>"EXPERT CAD DESIGNER"</w:t>
            </w:r>
            <w:r w:rsidRPr="009D4241">
              <w:rPr>
                <w:rFonts w:asciiTheme="majorHAnsi" w:hAnsiTheme="majorHAnsi" w:cstheme="majorHAnsi"/>
                <w:lang w:val="en-ID"/>
              </w:rPr>
              <w:t xml:space="preserve">. </w:t>
            </w:r>
          </w:p>
          <w:p w14:paraId="79C6911A"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3. </w:t>
            </w:r>
            <w:r w:rsidRPr="009D4241">
              <w:rPr>
                <w:rFonts w:asciiTheme="majorHAnsi" w:hAnsiTheme="majorHAnsi" w:cstheme="majorHAnsi"/>
                <w:b/>
                <w:bCs/>
                <w:lang w:val="en-ID"/>
              </w:rPr>
              <w:t>Tabel Rincian Skor:</w:t>
            </w:r>
            <w:r w:rsidRPr="009D4241">
              <w:rPr>
                <w:rFonts w:asciiTheme="majorHAnsi" w:hAnsiTheme="majorHAnsi" w:cstheme="majorHAnsi"/>
                <w:lang w:val="en-ID"/>
              </w:rPr>
              <w:t xml:space="preserve"> Kolom kanan memuat rincian kompetensi: Standardisasi Skema: 24/25, PCB Layout: 28/30, 3D Casing: 20/20, Evaluasi Kuis: 20/25. </w:t>
            </w:r>
          </w:p>
          <w:p w14:paraId="58A30BCF" w14:textId="6ABA678E"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4. </w:t>
            </w:r>
            <w:r w:rsidRPr="009D4241">
              <w:rPr>
                <w:rFonts w:asciiTheme="majorHAnsi" w:hAnsiTheme="majorHAnsi" w:cstheme="majorHAnsi"/>
                <w:b/>
                <w:bCs/>
                <w:lang w:val="en-ID"/>
              </w:rPr>
              <w:t>Kuis Reflektif Block:</w:t>
            </w:r>
            <w:r w:rsidRPr="009D4241">
              <w:rPr>
                <w:rFonts w:asciiTheme="majorHAnsi" w:hAnsiTheme="majorHAnsi" w:cstheme="majorHAnsi"/>
                <w:lang w:val="en-ID"/>
              </w:rPr>
              <w:t xml:space="preserve"> Formulir interaktif berisi 3 butir soal pilihan ganda mengenai batas toleransi kesalahan dimensi produk manufaktur asli (1.</w:t>
            </w:r>
            <w:r>
              <w:rPr>
                <w:rFonts w:asciiTheme="majorHAnsi" w:hAnsiTheme="majorHAnsi" w:cstheme="majorHAnsi"/>
                <w:lang w:val="en-ID"/>
              </w:rPr>
              <w:t>±</w:t>
            </w:r>
            <w:r w:rsidRPr="009D4241">
              <w:rPr>
                <w:rFonts w:asciiTheme="majorHAnsi" w:hAnsiTheme="majorHAnsi" w:cstheme="majorHAnsi"/>
                <w:lang w:val="en-ID"/>
              </w:rPr>
              <w:t xml:space="preserve"> 0.1mm, 2. 45</w:t>
            </w:r>
            <w:r w:rsidRPr="009D4241">
              <w:rPr>
                <w:rFonts w:asciiTheme="majorHAnsi" w:hAnsiTheme="majorHAnsi" w:cstheme="majorHAnsi"/>
                <w:vertAlign w:val="superscript"/>
                <w:lang w:val="en-ID"/>
              </w:rPr>
              <w:t>o</w:t>
            </w:r>
            <w:r w:rsidRPr="009D4241">
              <w:rPr>
                <w:rFonts w:asciiTheme="majorHAnsi" w:hAnsiTheme="majorHAnsi" w:cstheme="majorHAnsi"/>
                <w:lang w:val="en-ID"/>
              </w:rPr>
              <w:t>, 3</w:t>
            </w:r>
            <w:r>
              <w:rPr>
                <w:rFonts w:asciiTheme="majorHAnsi" w:hAnsiTheme="majorHAnsi" w:cstheme="majorHAnsi"/>
                <w:lang w:val="en-ID"/>
              </w:rPr>
              <w:t xml:space="preserve"> </w:t>
            </w:r>
            <w:r w:rsidRPr="009D4241">
              <w:rPr>
                <w:rFonts w:asciiTheme="majorHAnsi" w:hAnsiTheme="majorHAnsi" w:cstheme="majorHAnsi"/>
                <w:lang w:val="en-ID"/>
              </w:rPr>
              <w:t xml:space="preserve">Menjamin kesesuaian fungsi). </w:t>
            </w:r>
          </w:p>
          <w:p w14:paraId="2C73F231" w14:textId="77777777" w:rsid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5. </w:t>
            </w:r>
            <w:r w:rsidRPr="009D4241">
              <w:rPr>
                <w:rFonts w:asciiTheme="majorHAnsi" w:hAnsiTheme="majorHAnsi" w:cstheme="majorHAnsi"/>
                <w:b/>
                <w:bCs/>
                <w:lang w:val="en-ID"/>
              </w:rPr>
              <w:t>Navigasi Kontrol:</w:t>
            </w:r>
            <w:r w:rsidRPr="009D4241">
              <w:rPr>
                <w:rFonts w:asciiTheme="majorHAnsi" w:hAnsiTheme="majorHAnsi" w:cstheme="majorHAnsi"/>
                <w:lang w:val="en-ID"/>
              </w:rPr>
              <w:t xml:space="preserve"> Tombol melingkar abu-abu di kiri bawah bertuliskan </w:t>
            </w:r>
            <w:r w:rsidRPr="009D4241">
              <w:rPr>
                <w:rFonts w:asciiTheme="majorHAnsi" w:hAnsiTheme="majorHAnsi" w:cstheme="majorHAnsi"/>
                <w:b/>
                <w:bCs/>
                <w:lang w:val="en-ID"/>
              </w:rPr>
              <w:t>[DESAING ULANG]</w:t>
            </w:r>
            <w:r w:rsidRPr="009D4241">
              <w:rPr>
                <w:rFonts w:asciiTheme="majorHAnsi" w:hAnsiTheme="majorHAnsi" w:cstheme="majorHAnsi"/>
                <w:lang w:val="en-ID"/>
              </w:rPr>
              <w:t xml:space="preserve"> bersisian dengan tombol hijau cerah </w:t>
            </w:r>
            <w:r w:rsidRPr="009D4241">
              <w:rPr>
                <w:rFonts w:asciiTheme="majorHAnsi" w:hAnsiTheme="majorHAnsi" w:cstheme="majorHAnsi"/>
                <w:b/>
                <w:bCs/>
                <w:lang w:val="en-ID"/>
              </w:rPr>
              <w:t>[SELESAI]</w:t>
            </w:r>
            <w:r w:rsidRPr="009D4241">
              <w:rPr>
                <w:rFonts w:asciiTheme="majorHAnsi" w:hAnsiTheme="majorHAnsi" w:cstheme="majorHAnsi"/>
                <w:lang w:val="en-ID"/>
              </w:rPr>
              <w:t xml:space="preserve"> di kanan bawah. </w:t>
            </w:r>
          </w:p>
          <w:p w14:paraId="06CB92DC" w14:textId="24EE5541" w:rsidR="004C729A" w:rsidRDefault="004C729A" w:rsidP="004C729A">
            <w:pPr>
              <w:spacing w:line="259" w:lineRule="auto"/>
              <w:ind w:left="458"/>
              <w:rPr>
                <w:rFonts w:asciiTheme="majorHAnsi" w:hAnsiTheme="majorHAnsi" w:cstheme="majorHAnsi"/>
                <w:lang w:val="en-ID"/>
              </w:rPr>
            </w:pPr>
            <w:r w:rsidRPr="004C729A">
              <w:rPr>
                <w:rFonts w:asciiTheme="majorHAnsi" w:hAnsiTheme="majorHAnsi" w:cstheme="majorHAnsi"/>
                <w:noProof/>
                <w:lang w:val="en-ID"/>
              </w:rPr>
              <w:drawing>
                <wp:inline distT="0" distB="0" distL="0" distR="0" wp14:anchorId="664975C1" wp14:editId="4A0474FD">
                  <wp:extent cx="5046453" cy="2819053"/>
                  <wp:effectExtent l="0" t="0" r="190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7837" cy="2819826"/>
                          </a:xfrm>
                          <a:prstGeom prst="rect">
                            <a:avLst/>
                          </a:prstGeom>
                        </pic:spPr>
                      </pic:pic>
                    </a:graphicData>
                  </a:graphic>
                </wp:inline>
              </w:drawing>
            </w:r>
          </w:p>
          <w:p w14:paraId="4EBAF27D" w14:textId="74F57B33" w:rsidR="004C729A" w:rsidRPr="009D4241" w:rsidRDefault="004C729A" w:rsidP="004C729A">
            <w:pPr>
              <w:spacing w:line="259" w:lineRule="auto"/>
              <w:jc w:val="center"/>
              <w:rPr>
                <w:rFonts w:asciiTheme="majorHAnsi" w:hAnsiTheme="majorHAnsi" w:cstheme="majorHAnsi"/>
                <w:lang w:val="en-ID"/>
              </w:rPr>
            </w:pPr>
            <w:r>
              <w:rPr>
                <w:rFonts w:asciiTheme="majorHAnsi" w:hAnsiTheme="majorHAnsi" w:cstheme="majorHAnsi"/>
              </w:rPr>
              <w:t>Sumber : gemini ai</w:t>
            </w:r>
          </w:p>
          <w:p w14:paraId="6F35EB99" w14:textId="543A4727" w:rsidR="009F337A" w:rsidRPr="009F337A" w:rsidRDefault="009F337A" w:rsidP="009F337A">
            <w:pPr>
              <w:spacing w:line="259" w:lineRule="auto"/>
              <w:rPr>
                <w:rFonts w:asciiTheme="majorHAnsi" w:hAnsiTheme="majorHAnsi" w:cstheme="majorHAnsi"/>
              </w:rPr>
            </w:pPr>
          </w:p>
        </w:tc>
      </w:tr>
      <w:tr w:rsidR="009F337A" w:rsidRPr="009F337A" w14:paraId="1BB76161" w14:textId="77777777" w:rsidTr="009F337A">
        <w:trPr>
          <w:trHeight w:val="285"/>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hideMark/>
          </w:tcPr>
          <w:p w14:paraId="41740A2E"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Narasi/dialog:</w:t>
            </w:r>
          </w:p>
        </w:tc>
      </w:tr>
      <w:tr w:rsidR="009F337A" w:rsidRPr="009F337A" w14:paraId="05C379AE" w14:textId="77777777" w:rsidTr="009F337A">
        <w:trPr>
          <w:trHeight w:val="766"/>
        </w:trPr>
        <w:tc>
          <w:tcPr>
            <w:tcW w:w="9045" w:type="dxa"/>
            <w:gridSpan w:val="4"/>
            <w:tcBorders>
              <w:top w:val="nil"/>
              <w:left w:val="single" w:sz="8" w:space="0" w:color="000000"/>
              <w:bottom w:val="single" w:sz="8" w:space="0" w:color="000000"/>
              <w:right w:val="single" w:sz="8" w:space="0" w:color="000000"/>
            </w:tcBorders>
            <w:shd w:val="clear" w:color="auto" w:fill="FFF2CC"/>
            <w:tcMar>
              <w:top w:w="0" w:type="dxa"/>
              <w:left w:w="100" w:type="dxa"/>
              <w:bottom w:w="0" w:type="dxa"/>
              <w:right w:w="100" w:type="dxa"/>
            </w:tcMar>
            <w:hideMark/>
          </w:tcPr>
          <w:p w14:paraId="651F8879" w14:textId="6E3F66F6"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b/>
                <w:bCs/>
              </w:rPr>
              <w:t>Teks Hasil Akhir:</w:t>
            </w:r>
            <w:r w:rsidRPr="009D4241">
              <w:rPr>
                <w:rFonts w:asciiTheme="majorHAnsi" w:hAnsiTheme="majorHAnsi" w:cstheme="majorHAnsi"/>
              </w:rPr>
              <w:t xml:space="preserve"> </w:t>
            </w:r>
            <w:r w:rsidRPr="009D4241">
              <w:rPr>
                <w:rFonts w:asciiTheme="majorHAnsi" w:hAnsiTheme="majorHAnsi" w:cstheme="majorHAnsi"/>
                <w:i/>
                <w:iCs/>
              </w:rPr>
              <w:t>"Selamat! Kamu berhasil menuntaskan seluruh standarisasi perancangan produk elektronika. Jawablah kuis studi kasus di bawah ini untuk memvalidasi kesiapan kerja industrimu!"</w:t>
            </w:r>
          </w:p>
        </w:tc>
      </w:tr>
      <w:tr w:rsidR="009F337A" w:rsidRPr="009F337A" w14:paraId="2D2509CB" w14:textId="77777777" w:rsidTr="009F337A">
        <w:trPr>
          <w:trHeight w:val="285"/>
        </w:trPr>
        <w:tc>
          <w:tcPr>
            <w:tcW w:w="4530" w:type="dxa"/>
            <w:gridSpan w:val="2"/>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371FB505"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Suara</w:t>
            </w:r>
          </w:p>
        </w:tc>
        <w:tc>
          <w:tcPr>
            <w:tcW w:w="4515" w:type="dxa"/>
            <w:gridSpan w:val="2"/>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6704C1E"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Interaksi (bisa lebih dari satu aksi)</w:t>
            </w:r>
          </w:p>
        </w:tc>
      </w:tr>
      <w:tr w:rsidR="009F337A" w:rsidRPr="009F337A" w14:paraId="1BBA90E7"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00F583F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SFX</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7AA2E622" w14:textId="77777777" w:rsid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applause.wav (Suara gemuruh tepuk tangan meriah saat lencana medali emas muncul di layar pertama kali). </w:t>
            </w:r>
          </w:p>
          <w:p w14:paraId="5F7F3296" w14:textId="77777777" w:rsidR="009D4241" w:rsidRPr="009D4241" w:rsidRDefault="009D4241" w:rsidP="009D4241">
            <w:pPr>
              <w:spacing w:line="259" w:lineRule="auto"/>
              <w:rPr>
                <w:rFonts w:asciiTheme="majorHAnsi" w:hAnsiTheme="majorHAnsi" w:cstheme="majorHAnsi"/>
                <w:lang w:val="en-ID"/>
              </w:rPr>
            </w:pPr>
          </w:p>
          <w:p w14:paraId="48BFBE56"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lastRenderedPageBreak/>
              <w:t xml:space="preserve">bell.wav (Suara denting lonceng renyah frekuensi tinggi setiap kali opsi kuis dijawab dengan benar). </w:t>
            </w:r>
          </w:p>
          <w:p w14:paraId="7EF5B2D1" w14:textId="7AAF3350" w:rsidR="009D4241" w:rsidRPr="009D4241" w:rsidRDefault="009D4241" w:rsidP="009D4241">
            <w:pPr>
              <w:spacing w:line="259" w:lineRule="auto"/>
              <w:rPr>
                <w:rFonts w:asciiTheme="majorHAnsi" w:hAnsiTheme="majorHAnsi" w:cstheme="majorHAnsi"/>
                <w:lang w:val="en-ID"/>
              </w:rPr>
            </w:pPr>
          </w:p>
          <w:p w14:paraId="32DA0A5E"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sfx_click.wav (Suara klik tombol digital). </w:t>
            </w:r>
          </w:p>
          <w:p w14:paraId="65D5798B" w14:textId="692CE6E6" w:rsidR="009F337A" w:rsidRPr="009F337A" w:rsidRDefault="009F337A" w:rsidP="009F337A">
            <w:pPr>
              <w:spacing w:line="259" w:lineRule="auto"/>
              <w:rPr>
                <w:rFonts w:asciiTheme="majorHAnsi" w:hAnsiTheme="majorHAnsi" w:cstheme="majorHAnsi"/>
              </w:rPr>
            </w:pP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49A4B445"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Normal</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4EA49A26" w14:textId="68E7406A"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Efek partikel cahaya emas digital jatuh melintasi layar secara kontinu, angka nilai akhir menghitung maju dari angka 0 secara dinamis hingga mengunci di angka 92/100.</w:t>
            </w:r>
          </w:p>
        </w:tc>
      </w:tr>
      <w:tr w:rsidR="009F337A" w:rsidRPr="009F337A" w14:paraId="77197D95"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5F55B360"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Musik</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75CF5252" w14:textId="77777777" w:rsidR="009F337A" w:rsidRPr="009F337A" w:rsidRDefault="009F337A" w:rsidP="009F337A">
            <w:pPr>
              <w:spacing w:line="259" w:lineRule="auto"/>
              <w:rPr>
                <w:rFonts w:asciiTheme="majorHAnsi" w:hAnsiTheme="majorHAnsi" w:cstheme="majorHAnsi"/>
              </w:rPr>
            </w:pPr>
            <w:r w:rsidRPr="009F337A">
              <w:rPr>
                <w:rFonts w:asciiTheme="majorHAnsi" w:hAnsiTheme="majorHAnsi" w:cstheme="majorHAnsi"/>
              </w:rPr>
              <w:t>Musik penutup bertema kemenangan perancangan yang megah dan bersemangat (</w:t>
            </w:r>
            <w:r w:rsidRPr="009F337A">
              <w:rPr>
                <w:rFonts w:asciiTheme="majorHAnsi" w:hAnsiTheme="majorHAnsi" w:cstheme="majorHAnsi"/>
                <w:i/>
                <w:iCs/>
              </w:rPr>
              <w:t>victory_design.mp3</w:t>
            </w:r>
            <w:r w:rsidRPr="009F337A">
              <w:rPr>
                <w:rFonts w:asciiTheme="majorHAnsi" w:hAnsiTheme="majorHAnsi" w:cstheme="majorHAnsi"/>
              </w:rPr>
              <w:t>).</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2D961BEF"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Hover</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72BA7B4F" w14:textId="44D55CCF"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 xml:space="preserve">Opsi kotak pilihan ganda (A, B, C, D) pada kuis reflektif otomatis menebal tulisan teksnya dan berubah warna latar dasarnya menjadi abu-abu terang saat didekati kursor mouse </w:t>
            </w:r>
            <w:r w:rsidR="00257C5D">
              <w:rPr>
                <w:rFonts w:asciiTheme="majorHAnsi" w:hAnsiTheme="majorHAnsi" w:cstheme="majorHAnsi"/>
              </w:rPr>
              <w:t>murid</w:t>
            </w:r>
            <w:r w:rsidRPr="009D4241">
              <w:rPr>
                <w:rFonts w:asciiTheme="majorHAnsi" w:hAnsiTheme="majorHAnsi" w:cstheme="majorHAnsi"/>
              </w:rPr>
              <w:t>. Tombol [DESAIN ULANG] bergetar mikro saat disorot.</w:t>
            </w:r>
          </w:p>
        </w:tc>
      </w:tr>
      <w:tr w:rsidR="009F337A" w:rsidRPr="009F337A" w14:paraId="2749DD73"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27F3AEF2"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Latar (ambience)</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4A8B5075" w14:textId="431646C1"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victory_design.mp3 (Musik penutup bertema kemenangan perancangan yang megah, bersemangat, dan penuh apresiasi akademik, diatur looping, volume</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D9A6A79"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Hit</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70915867"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1. Murid mengklik salah satu bulatan opsi jawaban kuis pilihan ganda → Memutar bell.wav dan mengunci jawaban. </w:t>
            </w:r>
          </w:p>
          <w:p w14:paraId="12F9593D"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br/>
            </w:r>
          </w:p>
          <w:p w14:paraId="02E12958" w14:textId="77777777" w:rsidR="009D4241" w:rsidRPr="009D4241" w:rsidRDefault="009D4241" w:rsidP="009D4241">
            <w:pPr>
              <w:spacing w:line="259" w:lineRule="auto"/>
              <w:rPr>
                <w:rFonts w:asciiTheme="majorHAnsi" w:hAnsiTheme="majorHAnsi" w:cstheme="majorHAnsi"/>
                <w:lang w:val="en-ID"/>
              </w:rPr>
            </w:pPr>
            <w:r w:rsidRPr="009D4241">
              <w:rPr>
                <w:rFonts w:asciiTheme="majorHAnsi" w:hAnsiTheme="majorHAnsi" w:cstheme="majorHAnsi"/>
                <w:lang w:val="en-ID"/>
              </w:rPr>
              <w:t xml:space="preserve">2. Murid mengeklik tombol </w:t>
            </w:r>
            <w:r w:rsidRPr="009D4241">
              <w:rPr>
                <w:rFonts w:asciiTheme="majorHAnsi" w:hAnsiTheme="majorHAnsi" w:cstheme="majorHAnsi"/>
                <w:b/>
                <w:bCs/>
                <w:lang w:val="en-ID"/>
              </w:rPr>
              <w:t>[DESAIN ULANG]</w:t>
            </w:r>
            <w:r w:rsidRPr="009D4241">
              <w:rPr>
                <w:rFonts w:asciiTheme="majorHAnsi" w:hAnsiTheme="majorHAnsi" w:cstheme="majorHAnsi"/>
                <w:lang w:val="en-ID"/>
              </w:rPr>
              <w:t xml:space="preserve"> → Memutar sfx_click.wav, sistem menghapus log data, mereset skor, dan mengembalikan navigasi layar ke Scene 01 dalam kondisi beranda awal workbench yang bersih secara instan tanpa memuat ulang aplikasi (</w:t>
            </w:r>
            <w:r w:rsidRPr="009D4241">
              <w:rPr>
                <w:rFonts w:asciiTheme="majorHAnsi" w:hAnsiTheme="majorHAnsi" w:cstheme="majorHAnsi"/>
                <w:i/>
                <w:iCs/>
                <w:lang w:val="en-ID"/>
              </w:rPr>
              <w:t>no reload redirected</w:t>
            </w:r>
            <w:r w:rsidRPr="009D4241">
              <w:rPr>
                <w:rFonts w:asciiTheme="majorHAnsi" w:hAnsiTheme="majorHAnsi" w:cstheme="majorHAnsi"/>
                <w:lang w:val="en-ID"/>
              </w:rPr>
              <w:t>).</w:t>
            </w:r>
          </w:p>
          <w:p w14:paraId="07F39939" w14:textId="6FBE3F5A" w:rsidR="009F337A" w:rsidRPr="009F337A" w:rsidRDefault="009F337A" w:rsidP="009F337A">
            <w:pPr>
              <w:spacing w:line="259" w:lineRule="auto"/>
              <w:rPr>
                <w:rFonts w:asciiTheme="majorHAnsi" w:hAnsiTheme="majorHAnsi" w:cstheme="majorHAnsi"/>
              </w:rPr>
            </w:pPr>
          </w:p>
        </w:tc>
      </w:tr>
      <w:tr w:rsidR="009F337A" w:rsidRPr="009F337A" w14:paraId="2B76C9B3"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57C15207"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2E74BACC" w14:textId="77777777" w:rsidR="009F337A" w:rsidRPr="009F337A" w:rsidRDefault="009F337A" w:rsidP="009F337A">
            <w:pPr>
              <w:spacing w:line="259" w:lineRule="auto"/>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4F2EFF4C"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Swipe</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904E29F" w14:textId="332D3D6D" w:rsidR="009F337A" w:rsidRPr="009F337A" w:rsidRDefault="00257C5D" w:rsidP="009F337A">
            <w:pPr>
              <w:spacing w:line="259" w:lineRule="auto"/>
              <w:rPr>
                <w:rFonts w:asciiTheme="majorHAnsi" w:hAnsiTheme="majorHAnsi" w:cstheme="majorHAnsi"/>
              </w:rPr>
            </w:pPr>
            <w:r>
              <w:rPr>
                <w:rFonts w:asciiTheme="majorHAnsi" w:hAnsiTheme="majorHAnsi" w:cstheme="majorHAnsi"/>
              </w:rPr>
              <w:t>Murid</w:t>
            </w:r>
            <w:r w:rsidR="009D4241" w:rsidRPr="009D4241">
              <w:rPr>
                <w:rFonts w:asciiTheme="majorHAnsi" w:hAnsiTheme="majorHAnsi" w:cstheme="majorHAnsi"/>
              </w:rPr>
              <w:t xml:space="preserve"> dapat melakukan gerakan menyapu (</w:t>
            </w:r>
            <w:r w:rsidR="009D4241" w:rsidRPr="009D4241">
              <w:rPr>
                <w:rFonts w:asciiTheme="majorHAnsi" w:hAnsiTheme="majorHAnsi" w:cstheme="majorHAnsi"/>
                <w:i/>
                <w:iCs/>
              </w:rPr>
              <w:t>swipe</w:t>
            </w:r>
            <w:r w:rsidR="009D4241" w:rsidRPr="009D4241">
              <w:rPr>
                <w:rFonts w:asciiTheme="majorHAnsi" w:hAnsiTheme="majorHAnsi" w:cstheme="majorHAnsi"/>
              </w:rPr>
              <w:t>) gawai atau menggulir roda mouse ke arah vertikal bawah halaman untuk membaca keseluruhan teks soal kasus industri manufaktur nyata yang panjang.</w:t>
            </w:r>
          </w:p>
        </w:tc>
      </w:tr>
      <w:tr w:rsidR="009F337A" w:rsidRPr="009F337A" w14:paraId="04C327F6"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0724AD00"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250D8BBA" w14:textId="77777777" w:rsidR="009F337A" w:rsidRPr="009F337A" w:rsidRDefault="009F337A" w:rsidP="009F337A">
            <w:pPr>
              <w:spacing w:line="259" w:lineRule="auto"/>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13B6374A"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Show</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5073C7C1" w14:textId="04BDC781" w:rsidR="009F337A" w:rsidRPr="009F337A" w:rsidRDefault="009D4241" w:rsidP="009F337A">
            <w:pPr>
              <w:spacing w:line="259" w:lineRule="auto"/>
              <w:rPr>
                <w:rFonts w:asciiTheme="majorHAnsi" w:hAnsiTheme="majorHAnsi" w:cstheme="majorHAnsi"/>
              </w:rPr>
            </w:pPr>
            <w:r w:rsidRPr="009D4241">
              <w:rPr>
                <w:rFonts w:asciiTheme="majorHAnsi" w:hAnsiTheme="majorHAnsi" w:cstheme="majorHAnsi"/>
              </w:rPr>
              <w:t xml:space="preserve">Sistem menampilkan tanda centang hijau besar otomatis di samping opsi kuis setelah murid menyelesaikan jawaban kognitif mereka secara valid. </w:t>
            </w:r>
            <w:r w:rsidRPr="009D4241">
              <w:rPr>
                <w:rFonts w:asciiTheme="majorHAnsi" w:hAnsiTheme="majorHAnsi" w:cstheme="majorHAnsi"/>
              </w:rPr>
              <w:lastRenderedPageBreak/>
              <w:t>Atribusi lisensi Creative Commons (CC-BY-NC-SA) tertampil rapi di baris terbawah halaman.</w:t>
            </w:r>
          </w:p>
        </w:tc>
      </w:tr>
      <w:tr w:rsidR="009F337A" w:rsidRPr="009F337A" w14:paraId="52E0132C" w14:textId="77777777" w:rsidTr="009F337A">
        <w:trPr>
          <w:trHeight w:val="285"/>
        </w:trPr>
        <w:tc>
          <w:tcPr>
            <w:tcW w:w="2085" w:type="dxa"/>
            <w:tcBorders>
              <w:top w:val="nil"/>
              <w:left w:val="single" w:sz="8" w:space="0" w:color="000000"/>
              <w:bottom w:val="single" w:sz="8" w:space="0" w:color="000000"/>
              <w:right w:val="single" w:sz="8" w:space="0" w:color="000000"/>
            </w:tcBorders>
            <w:shd w:val="clear" w:color="auto" w:fill="DEEAF6"/>
            <w:tcMar>
              <w:top w:w="0" w:type="dxa"/>
              <w:left w:w="100" w:type="dxa"/>
              <w:bottom w:w="0" w:type="dxa"/>
              <w:right w:w="100" w:type="dxa"/>
            </w:tcMar>
            <w:hideMark/>
          </w:tcPr>
          <w:p w14:paraId="4DE0AA9C"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lastRenderedPageBreak/>
              <w:t xml:space="preserve"> </w:t>
            </w:r>
          </w:p>
        </w:tc>
        <w:tc>
          <w:tcPr>
            <w:tcW w:w="2445" w:type="dxa"/>
            <w:tcBorders>
              <w:top w:val="nil"/>
              <w:left w:val="nil"/>
              <w:bottom w:val="single" w:sz="8" w:space="0" w:color="000000"/>
              <w:right w:val="single" w:sz="8" w:space="0" w:color="000000"/>
            </w:tcBorders>
            <w:shd w:val="clear" w:color="auto" w:fill="DEEAF6"/>
            <w:tcMar>
              <w:top w:w="0" w:type="dxa"/>
              <w:left w:w="100" w:type="dxa"/>
              <w:bottom w:w="0" w:type="dxa"/>
              <w:right w:w="100" w:type="dxa"/>
            </w:tcMar>
            <w:hideMark/>
          </w:tcPr>
          <w:p w14:paraId="3EFDFCE3"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 xml:space="preserve"> </w:t>
            </w:r>
          </w:p>
        </w:tc>
        <w:tc>
          <w:tcPr>
            <w:tcW w:w="1470"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30DB5E9E" w14:textId="77777777" w:rsidR="009F337A" w:rsidRPr="009F337A" w:rsidRDefault="009F337A" w:rsidP="009F337A">
            <w:pPr>
              <w:spacing w:line="259" w:lineRule="auto"/>
              <w:jc w:val="center"/>
              <w:rPr>
                <w:rFonts w:asciiTheme="majorHAnsi" w:hAnsiTheme="majorHAnsi" w:cstheme="majorHAnsi"/>
                <w:b/>
                <w:bCs/>
              </w:rPr>
            </w:pPr>
            <w:r w:rsidRPr="009F337A">
              <w:rPr>
                <w:rFonts w:asciiTheme="majorHAnsi" w:hAnsiTheme="majorHAnsi" w:cstheme="majorHAnsi"/>
                <w:b/>
                <w:bCs/>
              </w:rPr>
              <w:t>Drag/drop</w:t>
            </w:r>
          </w:p>
        </w:tc>
        <w:tc>
          <w:tcPr>
            <w:tcW w:w="3045" w:type="dxa"/>
            <w:tcBorders>
              <w:top w:val="nil"/>
              <w:left w:val="nil"/>
              <w:bottom w:val="single" w:sz="8" w:space="0" w:color="000000"/>
              <w:right w:val="single" w:sz="8" w:space="0" w:color="000000"/>
            </w:tcBorders>
            <w:shd w:val="clear" w:color="auto" w:fill="E2EFD9"/>
            <w:tcMar>
              <w:top w:w="0" w:type="dxa"/>
              <w:left w:w="100" w:type="dxa"/>
              <w:bottom w:w="0" w:type="dxa"/>
              <w:right w:w="100" w:type="dxa"/>
            </w:tcMar>
            <w:hideMark/>
          </w:tcPr>
          <w:p w14:paraId="6AC9982E" w14:textId="5B1DEE09" w:rsidR="009F337A" w:rsidRPr="009F337A" w:rsidRDefault="009D4241" w:rsidP="009F337A">
            <w:pPr>
              <w:spacing w:line="259" w:lineRule="auto"/>
              <w:rPr>
                <w:rFonts w:asciiTheme="majorHAnsi" w:hAnsiTheme="majorHAnsi" w:cstheme="majorHAnsi"/>
              </w:rPr>
            </w:pPr>
            <w:r>
              <w:rPr>
                <w:rFonts w:asciiTheme="majorHAnsi" w:hAnsiTheme="majorHAnsi" w:cstheme="majorHAnsi"/>
              </w:rPr>
              <w:t>disabled</w:t>
            </w:r>
          </w:p>
        </w:tc>
      </w:tr>
    </w:tbl>
    <w:p w14:paraId="19BF4099" w14:textId="77777777" w:rsidR="009F337A" w:rsidRDefault="009F337A" w:rsidP="009F337A">
      <w:pPr>
        <w:spacing w:line="259" w:lineRule="auto"/>
        <w:rPr>
          <w:rFonts w:asciiTheme="majorHAnsi" w:hAnsiTheme="majorHAnsi" w:cstheme="majorHAnsi"/>
        </w:rPr>
      </w:pPr>
    </w:p>
    <w:p w14:paraId="5BAE68A5" w14:textId="77777777" w:rsidR="00FD165C" w:rsidRDefault="00FD165C" w:rsidP="009F337A">
      <w:pPr>
        <w:spacing w:line="259" w:lineRule="auto"/>
        <w:rPr>
          <w:rFonts w:asciiTheme="majorHAnsi" w:hAnsiTheme="majorHAnsi" w:cstheme="majorHAnsi"/>
        </w:rPr>
      </w:pPr>
    </w:p>
    <w:p w14:paraId="04302E39" w14:textId="77777777" w:rsidR="00987852" w:rsidRDefault="00987852" w:rsidP="009F337A">
      <w:pPr>
        <w:spacing w:line="259" w:lineRule="auto"/>
        <w:rPr>
          <w:rFonts w:asciiTheme="majorHAnsi" w:hAnsiTheme="majorHAnsi" w:cstheme="majorHAnsi"/>
        </w:rPr>
      </w:pPr>
    </w:p>
    <w:p w14:paraId="2CB3C261" w14:textId="77777777" w:rsidR="0053160F" w:rsidRDefault="0053160F" w:rsidP="009F337A">
      <w:pPr>
        <w:spacing w:line="259" w:lineRule="auto"/>
        <w:rPr>
          <w:rFonts w:asciiTheme="majorHAnsi" w:hAnsiTheme="majorHAnsi" w:cstheme="majorHAnsi"/>
        </w:rPr>
      </w:pPr>
    </w:p>
    <w:p w14:paraId="5F8F82DD" w14:textId="77777777" w:rsidR="00FD165C" w:rsidRDefault="00FD165C" w:rsidP="00FD165C">
      <w:pPr>
        <w:spacing w:before="240"/>
        <w:ind w:left="738"/>
        <w:jc w:val="both"/>
        <w:rPr>
          <w:rFonts w:asciiTheme="majorHAnsi" w:hAnsiTheme="majorHAnsi" w:cstheme="majorHAnsi"/>
          <w:lang w:val="en-ID"/>
        </w:rPr>
      </w:pPr>
      <w:r>
        <w:rPr>
          <w:rFonts w:asciiTheme="majorHAnsi" w:hAnsiTheme="majorHAnsi" w:cstheme="majorHAnsi"/>
          <w:noProof/>
          <w:lang w:val="en-ID"/>
        </w:rPr>
        <w:drawing>
          <wp:inline distT="0" distB="0" distL="0" distR="0" wp14:anchorId="4C5652FB" wp14:editId="26BA33E9">
            <wp:extent cx="4938227"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41752" cy="2783286"/>
                    </a:xfrm>
                    <a:prstGeom prst="rect">
                      <a:avLst/>
                    </a:prstGeom>
                    <a:noFill/>
                    <a:ln>
                      <a:noFill/>
                    </a:ln>
                  </pic:spPr>
                </pic:pic>
              </a:graphicData>
            </a:graphic>
          </wp:inline>
        </w:drawing>
      </w:r>
    </w:p>
    <w:p w14:paraId="0F57213C" w14:textId="6851F061" w:rsidR="00CB0E81" w:rsidRDefault="00CB0E81" w:rsidP="00CB0E81">
      <w:pPr>
        <w:spacing w:before="240"/>
        <w:ind w:left="738"/>
        <w:jc w:val="center"/>
        <w:rPr>
          <w:rFonts w:asciiTheme="majorHAnsi" w:hAnsiTheme="majorHAnsi" w:cstheme="majorHAnsi"/>
          <w:lang w:val="en-ID"/>
        </w:rPr>
      </w:pPr>
      <w:r>
        <w:rPr>
          <w:rFonts w:asciiTheme="majorHAnsi" w:hAnsiTheme="majorHAnsi" w:cstheme="majorHAnsi"/>
          <w:lang w:val="en-ID"/>
        </w:rPr>
        <w:t>Sumber : canva ai</w:t>
      </w:r>
    </w:p>
    <w:p w14:paraId="1F9C3340" w14:textId="77777777" w:rsidR="00FD165C" w:rsidRDefault="00FD165C" w:rsidP="00FD165C">
      <w:pPr>
        <w:spacing w:before="240"/>
        <w:ind w:left="738"/>
        <w:jc w:val="both"/>
        <w:rPr>
          <w:rFonts w:asciiTheme="majorHAnsi" w:hAnsiTheme="majorHAnsi" w:cstheme="majorHAnsi"/>
          <w:lang w:val="en-ID"/>
        </w:rPr>
      </w:pPr>
      <w:r w:rsidRPr="00E222CB">
        <w:rPr>
          <w:rFonts w:asciiTheme="majorHAnsi" w:hAnsiTheme="majorHAnsi" w:cstheme="majorHAnsi"/>
          <w:noProof/>
          <w:lang w:val="en-ID"/>
        </w:rPr>
        <w:drawing>
          <wp:inline distT="0" distB="0" distL="0" distR="0" wp14:anchorId="50664B7C" wp14:editId="7F6AA5B7">
            <wp:extent cx="4946073" cy="2704588"/>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3257" cy="2708516"/>
                    </a:xfrm>
                    <a:prstGeom prst="rect">
                      <a:avLst/>
                    </a:prstGeom>
                  </pic:spPr>
                </pic:pic>
              </a:graphicData>
            </a:graphic>
          </wp:inline>
        </w:drawing>
      </w:r>
    </w:p>
    <w:p w14:paraId="5CF1B711" w14:textId="77777777" w:rsidR="00CB0E81" w:rsidRDefault="00CB0E81" w:rsidP="00CB0E81">
      <w:pPr>
        <w:spacing w:before="240"/>
        <w:ind w:left="738"/>
        <w:jc w:val="center"/>
        <w:rPr>
          <w:rFonts w:asciiTheme="majorHAnsi" w:hAnsiTheme="majorHAnsi" w:cstheme="majorHAnsi"/>
          <w:lang w:val="en-ID"/>
        </w:rPr>
      </w:pPr>
      <w:r>
        <w:rPr>
          <w:rFonts w:asciiTheme="majorHAnsi" w:hAnsiTheme="majorHAnsi" w:cstheme="majorHAnsi"/>
          <w:lang w:val="en-ID"/>
        </w:rPr>
        <w:t>Sumber : canva ai</w:t>
      </w:r>
    </w:p>
    <w:p w14:paraId="1C1B434E" w14:textId="77777777" w:rsidR="00CB0E81" w:rsidRDefault="00CB0E81" w:rsidP="00FD165C">
      <w:pPr>
        <w:spacing w:before="240"/>
        <w:ind w:left="738"/>
        <w:jc w:val="both"/>
        <w:rPr>
          <w:rFonts w:asciiTheme="majorHAnsi" w:hAnsiTheme="majorHAnsi" w:cstheme="majorHAnsi"/>
          <w:lang w:val="en-ID"/>
        </w:rPr>
      </w:pPr>
    </w:p>
    <w:p w14:paraId="4666E55B" w14:textId="77777777" w:rsidR="00FD165C" w:rsidRDefault="00FD165C" w:rsidP="00FD165C">
      <w:pPr>
        <w:spacing w:before="240"/>
        <w:ind w:left="738"/>
        <w:jc w:val="both"/>
        <w:rPr>
          <w:rFonts w:asciiTheme="majorHAnsi" w:hAnsiTheme="majorHAnsi" w:cstheme="majorHAnsi"/>
          <w:lang w:val="en-ID"/>
        </w:rPr>
      </w:pPr>
      <w:r w:rsidRPr="00940F5A">
        <w:rPr>
          <w:rFonts w:asciiTheme="majorHAnsi" w:hAnsiTheme="majorHAnsi" w:cstheme="majorHAnsi"/>
          <w:noProof/>
          <w:lang w:val="en-ID"/>
        </w:rPr>
        <w:lastRenderedPageBreak/>
        <w:drawing>
          <wp:inline distT="0" distB="0" distL="0" distR="0" wp14:anchorId="39645D3C" wp14:editId="5A599518">
            <wp:extent cx="4946015" cy="3404877"/>
            <wp:effectExtent l="0" t="0" r="698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50082" cy="3407677"/>
                    </a:xfrm>
                    <a:prstGeom prst="rect">
                      <a:avLst/>
                    </a:prstGeom>
                  </pic:spPr>
                </pic:pic>
              </a:graphicData>
            </a:graphic>
          </wp:inline>
        </w:drawing>
      </w:r>
    </w:p>
    <w:p w14:paraId="3497C5CF" w14:textId="77777777" w:rsidR="00CB0E81" w:rsidRDefault="00CB0E81" w:rsidP="00CB0E81">
      <w:pPr>
        <w:spacing w:before="240"/>
        <w:ind w:left="738"/>
        <w:jc w:val="center"/>
        <w:rPr>
          <w:rFonts w:asciiTheme="majorHAnsi" w:hAnsiTheme="majorHAnsi" w:cstheme="majorHAnsi"/>
          <w:lang w:val="en-ID"/>
        </w:rPr>
      </w:pPr>
      <w:r>
        <w:rPr>
          <w:rFonts w:asciiTheme="majorHAnsi" w:hAnsiTheme="majorHAnsi" w:cstheme="majorHAnsi"/>
          <w:lang w:val="en-ID"/>
        </w:rPr>
        <w:t>Sumber : canva ai</w:t>
      </w:r>
    </w:p>
    <w:p w14:paraId="2FB457C4" w14:textId="77777777" w:rsidR="00CB0E81" w:rsidRDefault="00CB0E81" w:rsidP="00FD165C">
      <w:pPr>
        <w:spacing w:before="240"/>
        <w:ind w:left="738"/>
        <w:jc w:val="both"/>
        <w:rPr>
          <w:rFonts w:asciiTheme="majorHAnsi" w:hAnsiTheme="majorHAnsi" w:cstheme="majorHAnsi"/>
          <w:lang w:val="en-ID"/>
        </w:rPr>
      </w:pPr>
    </w:p>
    <w:p w14:paraId="7479BC5B" w14:textId="77777777" w:rsidR="00FD165C" w:rsidRDefault="00FD165C" w:rsidP="00FD165C">
      <w:pPr>
        <w:spacing w:before="240"/>
        <w:ind w:left="738"/>
        <w:jc w:val="both"/>
        <w:rPr>
          <w:rFonts w:asciiTheme="majorHAnsi" w:hAnsiTheme="majorHAnsi" w:cstheme="majorHAnsi"/>
          <w:lang w:val="en-ID"/>
        </w:rPr>
      </w:pPr>
    </w:p>
    <w:p w14:paraId="7D3BE943" w14:textId="77777777" w:rsidR="00FD165C" w:rsidRDefault="00FD165C" w:rsidP="00FD165C">
      <w:pPr>
        <w:spacing w:before="240"/>
        <w:ind w:left="738"/>
        <w:jc w:val="both"/>
        <w:rPr>
          <w:rFonts w:asciiTheme="majorHAnsi" w:hAnsiTheme="majorHAnsi" w:cstheme="majorHAnsi"/>
          <w:lang w:val="en-ID"/>
        </w:rPr>
      </w:pPr>
      <w:r w:rsidRPr="00940F5A">
        <w:rPr>
          <w:rFonts w:asciiTheme="majorHAnsi" w:hAnsiTheme="majorHAnsi" w:cstheme="majorHAnsi"/>
          <w:noProof/>
          <w:lang w:val="en-ID"/>
        </w:rPr>
        <w:drawing>
          <wp:inline distT="0" distB="0" distL="0" distR="0" wp14:anchorId="39B9B2CE" wp14:editId="240D50B2">
            <wp:extent cx="4896197" cy="30549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02329" cy="3058800"/>
                    </a:xfrm>
                    <a:prstGeom prst="rect">
                      <a:avLst/>
                    </a:prstGeom>
                  </pic:spPr>
                </pic:pic>
              </a:graphicData>
            </a:graphic>
          </wp:inline>
        </w:drawing>
      </w:r>
    </w:p>
    <w:p w14:paraId="3D8C543E" w14:textId="77777777" w:rsidR="00CB0E81" w:rsidRDefault="00CB0E81" w:rsidP="00CB0E81">
      <w:pPr>
        <w:spacing w:before="240"/>
        <w:ind w:left="738"/>
        <w:jc w:val="center"/>
        <w:rPr>
          <w:rFonts w:asciiTheme="majorHAnsi" w:hAnsiTheme="majorHAnsi" w:cstheme="majorHAnsi"/>
          <w:lang w:val="en-ID"/>
        </w:rPr>
      </w:pPr>
      <w:r>
        <w:rPr>
          <w:rFonts w:asciiTheme="majorHAnsi" w:hAnsiTheme="majorHAnsi" w:cstheme="majorHAnsi"/>
          <w:lang w:val="en-ID"/>
        </w:rPr>
        <w:t>Sumber : canva ai</w:t>
      </w:r>
    </w:p>
    <w:p w14:paraId="7E70B96E" w14:textId="77777777" w:rsidR="00FD165C" w:rsidRDefault="00FD165C" w:rsidP="00FD165C">
      <w:pPr>
        <w:spacing w:before="240"/>
        <w:ind w:left="738"/>
        <w:jc w:val="both"/>
        <w:rPr>
          <w:rFonts w:asciiTheme="majorHAnsi" w:hAnsiTheme="majorHAnsi" w:cstheme="majorHAnsi"/>
          <w:lang w:val="en-ID"/>
        </w:rPr>
      </w:pPr>
    </w:p>
    <w:p w14:paraId="4586A82C" w14:textId="77777777" w:rsidR="00FD165C" w:rsidRDefault="00FD165C" w:rsidP="00FD165C">
      <w:pPr>
        <w:spacing w:before="240"/>
        <w:ind w:left="738"/>
        <w:jc w:val="both"/>
        <w:rPr>
          <w:rFonts w:asciiTheme="majorHAnsi" w:hAnsiTheme="majorHAnsi" w:cstheme="majorHAnsi"/>
          <w:lang w:val="en-ID"/>
        </w:rPr>
      </w:pPr>
      <w:r w:rsidRPr="00B17178">
        <w:rPr>
          <w:rFonts w:asciiTheme="majorHAnsi" w:hAnsiTheme="majorHAnsi" w:cstheme="majorHAnsi"/>
          <w:noProof/>
          <w:lang w:val="en-ID"/>
        </w:rPr>
        <w:lastRenderedPageBreak/>
        <w:drawing>
          <wp:inline distT="0" distB="0" distL="0" distR="0" wp14:anchorId="2DDD778F" wp14:editId="244079F3">
            <wp:extent cx="4895850" cy="3270319"/>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3078" cy="3275147"/>
                    </a:xfrm>
                    <a:prstGeom prst="rect">
                      <a:avLst/>
                    </a:prstGeom>
                  </pic:spPr>
                </pic:pic>
              </a:graphicData>
            </a:graphic>
          </wp:inline>
        </w:drawing>
      </w:r>
    </w:p>
    <w:p w14:paraId="59EE7986" w14:textId="7E8C2CAA" w:rsidR="00FD165C" w:rsidRPr="000665A1" w:rsidRDefault="00CB0E81" w:rsidP="000665A1">
      <w:pPr>
        <w:spacing w:before="240"/>
        <w:ind w:left="738"/>
        <w:jc w:val="center"/>
        <w:rPr>
          <w:rFonts w:asciiTheme="majorHAnsi" w:hAnsiTheme="majorHAnsi" w:cstheme="majorHAnsi"/>
          <w:lang w:val="en-ID"/>
        </w:rPr>
      </w:pPr>
      <w:r>
        <w:rPr>
          <w:rFonts w:asciiTheme="majorHAnsi" w:hAnsiTheme="majorHAnsi" w:cstheme="majorHAnsi"/>
          <w:lang w:val="en-ID"/>
        </w:rPr>
        <w:t>Sumber : canva ai</w:t>
      </w:r>
    </w:p>
    <w:p w14:paraId="2CB8E5D8" w14:textId="77777777" w:rsidR="00FD165C" w:rsidRDefault="00FD165C" w:rsidP="00FD165C">
      <w:pPr>
        <w:spacing w:before="240"/>
        <w:ind w:left="738" w:right="610"/>
        <w:jc w:val="both"/>
        <w:rPr>
          <w:rFonts w:asciiTheme="majorHAnsi" w:hAnsiTheme="majorHAnsi" w:cstheme="majorHAnsi"/>
          <w:b/>
          <w:bCs/>
          <w:lang w:val="en-ID"/>
        </w:rPr>
      </w:pPr>
      <w:r w:rsidRPr="00B1541A">
        <w:rPr>
          <w:rFonts w:asciiTheme="majorHAnsi" w:hAnsiTheme="majorHAnsi" w:cstheme="majorHAnsi"/>
          <w:b/>
          <w:bCs/>
          <w:noProof/>
          <w:lang w:val="en-ID"/>
        </w:rPr>
        <w:drawing>
          <wp:inline distT="0" distB="0" distL="0" distR="0" wp14:anchorId="58932050" wp14:editId="1F4B9061">
            <wp:extent cx="4914162" cy="4663440"/>
            <wp:effectExtent l="0" t="0" r="12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20367" cy="4669328"/>
                    </a:xfrm>
                    <a:prstGeom prst="rect">
                      <a:avLst/>
                    </a:prstGeom>
                  </pic:spPr>
                </pic:pic>
              </a:graphicData>
            </a:graphic>
          </wp:inline>
        </w:drawing>
      </w:r>
    </w:p>
    <w:p w14:paraId="658CA47F" w14:textId="55430237" w:rsidR="00FD165C" w:rsidRPr="009F337A" w:rsidRDefault="00CB0E81" w:rsidP="000665A1">
      <w:pPr>
        <w:spacing w:before="240"/>
        <w:ind w:left="738"/>
        <w:jc w:val="center"/>
        <w:rPr>
          <w:rFonts w:asciiTheme="majorHAnsi" w:hAnsiTheme="majorHAnsi" w:cstheme="majorHAnsi"/>
        </w:rPr>
      </w:pPr>
      <w:r>
        <w:rPr>
          <w:rFonts w:asciiTheme="majorHAnsi" w:hAnsiTheme="majorHAnsi" w:cstheme="majorHAnsi"/>
          <w:lang w:val="en-ID"/>
        </w:rPr>
        <w:t>Sumber : canva ai</w:t>
      </w:r>
    </w:p>
    <w:sectPr w:rsidR="00FD165C" w:rsidRPr="009F337A" w:rsidSect="00D06FCD">
      <w:footerReference w:type="default" r:id="rId21"/>
      <w:pgSz w:w="11907" w:h="16840" w:code="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9EFAB" w14:textId="77777777" w:rsidR="00D00AC6" w:rsidRDefault="00D00AC6" w:rsidP="004158E0">
      <w:pPr>
        <w:spacing w:line="240" w:lineRule="auto"/>
      </w:pPr>
      <w:r>
        <w:separator/>
      </w:r>
    </w:p>
  </w:endnote>
  <w:endnote w:type="continuationSeparator" w:id="0">
    <w:p w14:paraId="02ABA202" w14:textId="77777777" w:rsidR="00D00AC6" w:rsidRDefault="00D00AC6" w:rsidP="004158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49D8A4-C69A-4921-8A2D-D1A476C2F781}"/>
    <w:embedBold r:id="rId2" w:fontKey="{84ADBD05-C506-4C57-AC91-E668FCC90A7B}"/>
    <w:embedItalic r:id="rId3" w:fontKey="{6238FA89-16A1-4F84-AF25-7B491A92DEFD}"/>
  </w:font>
  <w:font w:name="Cambria">
    <w:panose1 w:val="02040503050406030204"/>
    <w:charset w:val="00"/>
    <w:family w:val="roman"/>
    <w:pitch w:val="variable"/>
    <w:sig w:usb0="E00006FF" w:usb1="420024FF" w:usb2="02000000" w:usb3="00000000" w:csb0="0000019F" w:csb1="00000000"/>
    <w:embedRegular r:id="rId4" w:fontKey="{8A6E8218-EF43-4988-B78C-931A8D8A21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6"/>
      <w:gridCol w:w="451"/>
    </w:tblGrid>
    <w:tr w:rsidR="004158E0" w14:paraId="0BF91F3B" w14:textId="77777777">
      <w:trPr>
        <w:jc w:val="right"/>
      </w:trPr>
      <w:tc>
        <w:tcPr>
          <w:tcW w:w="4795" w:type="dxa"/>
          <w:vAlign w:val="center"/>
        </w:tcPr>
        <w:sdt>
          <w:sdtPr>
            <w:rPr>
              <w:caps/>
              <w:color w:val="000000" w:themeColor="text1"/>
              <w:sz w:val="20"/>
              <w:szCs w:val="20"/>
            </w:rPr>
            <w:alias w:val="Author"/>
            <w:tag w:val=""/>
            <w:id w:val="1534539408"/>
            <w:placeholder>
              <w:docPart w:val="CCA6819DA68743D0818B3B9E299946A6"/>
            </w:placeholder>
            <w:dataBinding w:prefixMappings="xmlns:ns0='http://purl.org/dc/elements/1.1/' xmlns:ns1='http://schemas.openxmlformats.org/package/2006/metadata/core-properties' " w:xpath="/ns1:coreProperties[1]/ns0:creator[1]" w:storeItemID="{6C3C8BC8-F283-45AE-878A-BAB7291924A1}"/>
            <w:text/>
          </w:sdtPr>
          <w:sdtContent>
            <w:p w14:paraId="7091099D" w14:textId="17CBD922" w:rsidR="004158E0" w:rsidRDefault="00AB6333">
              <w:pPr>
                <w:pStyle w:val="Header"/>
                <w:jc w:val="right"/>
                <w:rPr>
                  <w:caps/>
                  <w:color w:val="000000" w:themeColor="text1"/>
                </w:rPr>
              </w:pPr>
              <w:r w:rsidRPr="00AB6333">
                <w:rPr>
                  <w:caps/>
                  <w:color w:val="000000" w:themeColor="text1"/>
                  <w:sz w:val="20"/>
                  <w:szCs w:val="20"/>
                </w:rPr>
                <w:t>PROPOSAL_TMR_TLEKTRO_4_ Gambar teknik elektronika</w:t>
              </w:r>
            </w:p>
          </w:sdtContent>
        </w:sdt>
      </w:tc>
      <w:tc>
        <w:tcPr>
          <w:tcW w:w="250" w:type="pct"/>
          <w:shd w:val="clear" w:color="auto" w:fill="C0504D" w:themeFill="accent2"/>
          <w:vAlign w:val="center"/>
        </w:tcPr>
        <w:p w14:paraId="072AB1F1" w14:textId="77777777" w:rsidR="004158E0" w:rsidRDefault="004158E0">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71F63035" w14:textId="77777777" w:rsidR="004158E0" w:rsidRDefault="004158E0" w:rsidP="00415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0B96A" w14:textId="77777777" w:rsidR="00D00AC6" w:rsidRDefault="00D00AC6" w:rsidP="004158E0">
      <w:pPr>
        <w:spacing w:line="240" w:lineRule="auto"/>
      </w:pPr>
      <w:r>
        <w:separator/>
      </w:r>
    </w:p>
  </w:footnote>
  <w:footnote w:type="continuationSeparator" w:id="0">
    <w:p w14:paraId="14FDA340" w14:textId="77777777" w:rsidR="00D00AC6" w:rsidRDefault="00D00AC6" w:rsidP="004158E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37BEC"/>
    <w:multiLevelType w:val="multilevel"/>
    <w:tmpl w:val="B5DC6E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b/>
        <w:bCs/>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F94B15"/>
    <w:multiLevelType w:val="multilevel"/>
    <w:tmpl w:val="77F21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F740E"/>
    <w:multiLevelType w:val="multilevel"/>
    <w:tmpl w:val="378E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33A91"/>
    <w:multiLevelType w:val="multilevel"/>
    <w:tmpl w:val="1E840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555D32"/>
    <w:multiLevelType w:val="multilevel"/>
    <w:tmpl w:val="2648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45438"/>
    <w:multiLevelType w:val="multilevel"/>
    <w:tmpl w:val="4B5A0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37203A"/>
    <w:multiLevelType w:val="multilevel"/>
    <w:tmpl w:val="3794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B3AA7"/>
    <w:multiLevelType w:val="multilevel"/>
    <w:tmpl w:val="BAF61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E3BD3"/>
    <w:multiLevelType w:val="multilevel"/>
    <w:tmpl w:val="8022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10BF7"/>
    <w:multiLevelType w:val="hybridMultilevel"/>
    <w:tmpl w:val="5C1E717A"/>
    <w:lvl w:ilvl="0" w:tplc="38090003">
      <w:start w:val="1"/>
      <w:numFmt w:val="bullet"/>
      <w:lvlText w:val="o"/>
      <w:lvlJc w:val="left"/>
      <w:pPr>
        <w:ind w:left="1887" w:hanging="360"/>
      </w:pPr>
      <w:rPr>
        <w:rFonts w:ascii="Courier New" w:hAnsi="Courier New" w:cs="Courier New" w:hint="default"/>
      </w:rPr>
    </w:lvl>
    <w:lvl w:ilvl="1" w:tplc="38090003" w:tentative="1">
      <w:start w:val="1"/>
      <w:numFmt w:val="bullet"/>
      <w:lvlText w:val="o"/>
      <w:lvlJc w:val="left"/>
      <w:pPr>
        <w:ind w:left="2607" w:hanging="360"/>
      </w:pPr>
      <w:rPr>
        <w:rFonts w:ascii="Courier New" w:hAnsi="Courier New" w:cs="Courier New" w:hint="default"/>
      </w:rPr>
    </w:lvl>
    <w:lvl w:ilvl="2" w:tplc="38090005" w:tentative="1">
      <w:start w:val="1"/>
      <w:numFmt w:val="bullet"/>
      <w:lvlText w:val=""/>
      <w:lvlJc w:val="left"/>
      <w:pPr>
        <w:ind w:left="3327" w:hanging="360"/>
      </w:pPr>
      <w:rPr>
        <w:rFonts w:ascii="Wingdings" w:hAnsi="Wingdings" w:hint="default"/>
      </w:rPr>
    </w:lvl>
    <w:lvl w:ilvl="3" w:tplc="38090001" w:tentative="1">
      <w:start w:val="1"/>
      <w:numFmt w:val="bullet"/>
      <w:lvlText w:val=""/>
      <w:lvlJc w:val="left"/>
      <w:pPr>
        <w:ind w:left="4047" w:hanging="360"/>
      </w:pPr>
      <w:rPr>
        <w:rFonts w:ascii="Symbol" w:hAnsi="Symbol" w:hint="default"/>
      </w:rPr>
    </w:lvl>
    <w:lvl w:ilvl="4" w:tplc="38090003" w:tentative="1">
      <w:start w:val="1"/>
      <w:numFmt w:val="bullet"/>
      <w:lvlText w:val="o"/>
      <w:lvlJc w:val="left"/>
      <w:pPr>
        <w:ind w:left="4767" w:hanging="360"/>
      </w:pPr>
      <w:rPr>
        <w:rFonts w:ascii="Courier New" w:hAnsi="Courier New" w:cs="Courier New" w:hint="default"/>
      </w:rPr>
    </w:lvl>
    <w:lvl w:ilvl="5" w:tplc="38090005" w:tentative="1">
      <w:start w:val="1"/>
      <w:numFmt w:val="bullet"/>
      <w:lvlText w:val=""/>
      <w:lvlJc w:val="left"/>
      <w:pPr>
        <w:ind w:left="5487" w:hanging="360"/>
      </w:pPr>
      <w:rPr>
        <w:rFonts w:ascii="Wingdings" w:hAnsi="Wingdings" w:hint="default"/>
      </w:rPr>
    </w:lvl>
    <w:lvl w:ilvl="6" w:tplc="38090001" w:tentative="1">
      <w:start w:val="1"/>
      <w:numFmt w:val="bullet"/>
      <w:lvlText w:val=""/>
      <w:lvlJc w:val="left"/>
      <w:pPr>
        <w:ind w:left="6207" w:hanging="360"/>
      </w:pPr>
      <w:rPr>
        <w:rFonts w:ascii="Symbol" w:hAnsi="Symbol" w:hint="default"/>
      </w:rPr>
    </w:lvl>
    <w:lvl w:ilvl="7" w:tplc="38090003" w:tentative="1">
      <w:start w:val="1"/>
      <w:numFmt w:val="bullet"/>
      <w:lvlText w:val="o"/>
      <w:lvlJc w:val="left"/>
      <w:pPr>
        <w:ind w:left="6927" w:hanging="360"/>
      </w:pPr>
      <w:rPr>
        <w:rFonts w:ascii="Courier New" w:hAnsi="Courier New" w:cs="Courier New" w:hint="default"/>
      </w:rPr>
    </w:lvl>
    <w:lvl w:ilvl="8" w:tplc="38090005" w:tentative="1">
      <w:start w:val="1"/>
      <w:numFmt w:val="bullet"/>
      <w:lvlText w:val=""/>
      <w:lvlJc w:val="left"/>
      <w:pPr>
        <w:ind w:left="7647" w:hanging="360"/>
      </w:pPr>
      <w:rPr>
        <w:rFonts w:ascii="Wingdings" w:hAnsi="Wingdings" w:hint="default"/>
      </w:rPr>
    </w:lvl>
  </w:abstractNum>
  <w:abstractNum w:abstractNumId="10" w15:restartNumberingAfterBreak="0">
    <w:nsid w:val="4894256A"/>
    <w:multiLevelType w:val="multilevel"/>
    <w:tmpl w:val="1AA0B1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58865150"/>
    <w:multiLevelType w:val="multilevel"/>
    <w:tmpl w:val="4A16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A5C49"/>
    <w:multiLevelType w:val="multilevel"/>
    <w:tmpl w:val="549A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90755F"/>
    <w:multiLevelType w:val="multilevel"/>
    <w:tmpl w:val="D46CCFA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047A0"/>
    <w:multiLevelType w:val="multilevel"/>
    <w:tmpl w:val="F2C03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27389F"/>
    <w:multiLevelType w:val="hybridMultilevel"/>
    <w:tmpl w:val="C414C7A4"/>
    <w:lvl w:ilvl="0" w:tplc="3809000F">
      <w:start w:val="1"/>
      <w:numFmt w:val="decimal"/>
      <w:lvlText w:val="%1."/>
      <w:lvlJc w:val="left"/>
      <w:pPr>
        <w:ind w:left="1710" w:hanging="360"/>
      </w:pPr>
    </w:lvl>
    <w:lvl w:ilvl="1" w:tplc="38090019" w:tentative="1">
      <w:start w:val="1"/>
      <w:numFmt w:val="lowerLetter"/>
      <w:lvlText w:val="%2."/>
      <w:lvlJc w:val="left"/>
      <w:pPr>
        <w:ind w:left="2430" w:hanging="360"/>
      </w:pPr>
    </w:lvl>
    <w:lvl w:ilvl="2" w:tplc="3809001B" w:tentative="1">
      <w:start w:val="1"/>
      <w:numFmt w:val="lowerRoman"/>
      <w:lvlText w:val="%3."/>
      <w:lvlJc w:val="right"/>
      <w:pPr>
        <w:ind w:left="3150" w:hanging="180"/>
      </w:pPr>
    </w:lvl>
    <w:lvl w:ilvl="3" w:tplc="3809000F" w:tentative="1">
      <w:start w:val="1"/>
      <w:numFmt w:val="decimal"/>
      <w:lvlText w:val="%4."/>
      <w:lvlJc w:val="left"/>
      <w:pPr>
        <w:ind w:left="3870" w:hanging="360"/>
      </w:pPr>
    </w:lvl>
    <w:lvl w:ilvl="4" w:tplc="38090019" w:tentative="1">
      <w:start w:val="1"/>
      <w:numFmt w:val="lowerLetter"/>
      <w:lvlText w:val="%5."/>
      <w:lvlJc w:val="left"/>
      <w:pPr>
        <w:ind w:left="4590" w:hanging="360"/>
      </w:pPr>
    </w:lvl>
    <w:lvl w:ilvl="5" w:tplc="3809001B" w:tentative="1">
      <w:start w:val="1"/>
      <w:numFmt w:val="lowerRoman"/>
      <w:lvlText w:val="%6."/>
      <w:lvlJc w:val="right"/>
      <w:pPr>
        <w:ind w:left="5310" w:hanging="180"/>
      </w:pPr>
    </w:lvl>
    <w:lvl w:ilvl="6" w:tplc="3809000F" w:tentative="1">
      <w:start w:val="1"/>
      <w:numFmt w:val="decimal"/>
      <w:lvlText w:val="%7."/>
      <w:lvlJc w:val="left"/>
      <w:pPr>
        <w:ind w:left="6030" w:hanging="360"/>
      </w:pPr>
    </w:lvl>
    <w:lvl w:ilvl="7" w:tplc="38090019" w:tentative="1">
      <w:start w:val="1"/>
      <w:numFmt w:val="lowerLetter"/>
      <w:lvlText w:val="%8."/>
      <w:lvlJc w:val="left"/>
      <w:pPr>
        <w:ind w:left="6750" w:hanging="360"/>
      </w:pPr>
    </w:lvl>
    <w:lvl w:ilvl="8" w:tplc="3809001B" w:tentative="1">
      <w:start w:val="1"/>
      <w:numFmt w:val="lowerRoman"/>
      <w:lvlText w:val="%9."/>
      <w:lvlJc w:val="right"/>
      <w:pPr>
        <w:ind w:left="7470" w:hanging="180"/>
      </w:pPr>
    </w:lvl>
  </w:abstractNum>
  <w:abstractNum w:abstractNumId="16" w15:restartNumberingAfterBreak="0">
    <w:nsid w:val="6318525C"/>
    <w:multiLevelType w:val="hybridMultilevel"/>
    <w:tmpl w:val="9FE23898"/>
    <w:lvl w:ilvl="0" w:tplc="3809000F">
      <w:start w:val="1"/>
      <w:numFmt w:val="decimal"/>
      <w:lvlText w:val="%1."/>
      <w:lvlJc w:val="left"/>
      <w:pPr>
        <w:ind w:left="1466" w:hanging="360"/>
      </w:pPr>
    </w:lvl>
    <w:lvl w:ilvl="1" w:tplc="38090019" w:tentative="1">
      <w:start w:val="1"/>
      <w:numFmt w:val="lowerLetter"/>
      <w:lvlText w:val="%2."/>
      <w:lvlJc w:val="left"/>
      <w:pPr>
        <w:ind w:left="2186" w:hanging="360"/>
      </w:pPr>
    </w:lvl>
    <w:lvl w:ilvl="2" w:tplc="3809001B" w:tentative="1">
      <w:start w:val="1"/>
      <w:numFmt w:val="lowerRoman"/>
      <w:lvlText w:val="%3."/>
      <w:lvlJc w:val="right"/>
      <w:pPr>
        <w:ind w:left="2906" w:hanging="180"/>
      </w:pPr>
    </w:lvl>
    <w:lvl w:ilvl="3" w:tplc="3809000F" w:tentative="1">
      <w:start w:val="1"/>
      <w:numFmt w:val="decimal"/>
      <w:lvlText w:val="%4."/>
      <w:lvlJc w:val="left"/>
      <w:pPr>
        <w:ind w:left="3626" w:hanging="360"/>
      </w:pPr>
    </w:lvl>
    <w:lvl w:ilvl="4" w:tplc="38090019" w:tentative="1">
      <w:start w:val="1"/>
      <w:numFmt w:val="lowerLetter"/>
      <w:lvlText w:val="%5."/>
      <w:lvlJc w:val="left"/>
      <w:pPr>
        <w:ind w:left="4346" w:hanging="360"/>
      </w:pPr>
    </w:lvl>
    <w:lvl w:ilvl="5" w:tplc="3809001B" w:tentative="1">
      <w:start w:val="1"/>
      <w:numFmt w:val="lowerRoman"/>
      <w:lvlText w:val="%6."/>
      <w:lvlJc w:val="right"/>
      <w:pPr>
        <w:ind w:left="5066" w:hanging="180"/>
      </w:pPr>
    </w:lvl>
    <w:lvl w:ilvl="6" w:tplc="3809000F" w:tentative="1">
      <w:start w:val="1"/>
      <w:numFmt w:val="decimal"/>
      <w:lvlText w:val="%7."/>
      <w:lvlJc w:val="left"/>
      <w:pPr>
        <w:ind w:left="5786" w:hanging="360"/>
      </w:pPr>
    </w:lvl>
    <w:lvl w:ilvl="7" w:tplc="38090019" w:tentative="1">
      <w:start w:val="1"/>
      <w:numFmt w:val="lowerLetter"/>
      <w:lvlText w:val="%8."/>
      <w:lvlJc w:val="left"/>
      <w:pPr>
        <w:ind w:left="6506" w:hanging="360"/>
      </w:pPr>
    </w:lvl>
    <w:lvl w:ilvl="8" w:tplc="3809001B" w:tentative="1">
      <w:start w:val="1"/>
      <w:numFmt w:val="lowerRoman"/>
      <w:lvlText w:val="%9."/>
      <w:lvlJc w:val="right"/>
      <w:pPr>
        <w:ind w:left="7226" w:hanging="180"/>
      </w:pPr>
    </w:lvl>
  </w:abstractNum>
  <w:abstractNum w:abstractNumId="17" w15:restartNumberingAfterBreak="0">
    <w:nsid w:val="6ADD778D"/>
    <w:multiLevelType w:val="hybridMultilevel"/>
    <w:tmpl w:val="74D2F8C0"/>
    <w:lvl w:ilvl="0" w:tplc="38090003">
      <w:start w:val="1"/>
      <w:numFmt w:val="bullet"/>
      <w:lvlText w:val="o"/>
      <w:lvlJc w:val="left"/>
      <w:pPr>
        <w:ind w:left="1876" w:hanging="360"/>
      </w:pPr>
      <w:rPr>
        <w:rFonts w:ascii="Courier New" w:hAnsi="Courier New" w:cs="Courier New" w:hint="default"/>
      </w:rPr>
    </w:lvl>
    <w:lvl w:ilvl="1" w:tplc="38090003" w:tentative="1">
      <w:start w:val="1"/>
      <w:numFmt w:val="bullet"/>
      <w:lvlText w:val="o"/>
      <w:lvlJc w:val="left"/>
      <w:pPr>
        <w:ind w:left="2596" w:hanging="360"/>
      </w:pPr>
      <w:rPr>
        <w:rFonts w:ascii="Courier New" w:hAnsi="Courier New" w:cs="Courier New" w:hint="default"/>
      </w:rPr>
    </w:lvl>
    <w:lvl w:ilvl="2" w:tplc="38090005" w:tentative="1">
      <w:start w:val="1"/>
      <w:numFmt w:val="bullet"/>
      <w:lvlText w:val=""/>
      <w:lvlJc w:val="left"/>
      <w:pPr>
        <w:ind w:left="3316" w:hanging="360"/>
      </w:pPr>
      <w:rPr>
        <w:rFonts w:ascii="Wingdings" w:hAnsi="Wingdings" w:hint="default"/>
      </w:rPr>
    </w:lvl>
    <w:lvl w:ilvl="3" w:tplc="38090001" w:tentative="1">
      <w:start w:val="1"/>
      <w:numFmt w:val="bullet"/>
      <w:lvlText w:val=""/>
      <w:lvlJc w:val="left"/>
      <w:pPr>
        <w:ind w:left="4036" w:hanging="360"/>
      </w:pPr>
      <w:rPr>
        <w:rFonts w:ascii="Symbol" w:hAnsi="Symbol" w:hint="default"/>
      </w:rPr>
    </w:lvl>
    <w:lvl w:ilvl="4" w:tplc="38090003" w:tentative="1">
      <w:start w:val="1"/>
      <w:numFmt w:val="bullet"/>
      <w:lvlText w:val="o"/>
      <w:lvlJc w:val="left"/>
      <w:pPr>
        <w:ind w:left="4756" w:hanging="360"/>
      </w:pPr>
      <w:rPr>
        <w:rFonts w:ascii="Courier New" w:hAnsi="Courier New" w:cs="Courier New" w:hint="default"/>
      </w:rPr>
    </w:lvl>
    <w:lvl w:ilvl="5" w:tplc="38090005" w:tentative="1">
      <w:start w:val="1"/>
      <w:numFmt w:val="bullet"/>
      <w:lvlText w:val=""/>
      <w:lvlJc w:val="left"/>
      <w:pPr>
        <w:ind w:left="5476" w:hanging="360"/>
      </w:pPr>
      <w:rPr>
        <w:rFonts w:ascii="Wingdings" w:hAnsi="Wingdings" w:hint="default"/>
      </w:rPr>
    </w:lvl>
    <w:lvl w:ilvl="6" w:tplc="38090001" w:tentative="1">
      <w:start w:val="1"/>
      <w:numFmt w:val="bullet"/>
      <w:lvlText w:val=""/>
      <w:lvlJc w:val="left"/>
      <w:pPr>
        <w:ind w:left="6196" w:hanging="360"/>
      </w:pPr>
      <w:rPr>
        <w:rFonts w:ascii="Symbol" w:hAnsi="Symbol" w:hint="default"/>
      </w:rPr>
    </w:lvl>
    <w:lvl w:ilvl="7" w:tplc="38090003" w:tentative="1">
      <w:start w:val="1"/>
      <w:numFmt w:val="bullet"/>
      <w:lvlText w:val="o"/>
      <w:lvlJc w:val="left"/>
      <w:pPr>
        <w:ind w:left="6916" w:hanging="360"/>
      </w:pPr>
      <w:rPr>
        <w:rFonts w:ascii="Courier New" w:hAnsi="Courier New" w:cs="Courier New" w:hint="default"/>
      </w:rPr>
    </w:lvl>
    <w:lvl w:ilvl="8" w:tplc="38090005" w:tentative="1">
      <w:start w:val="1"/>
      <w:numFmt w:val="bullet"/>
      <w:lvlText w:val=""/>
      <w:lvlJc w:val="left"/>
      <w:pPr>
        <w:ind w:left="7636" w:hanging="360"/>
      </w:pPr>
      <w:rPr>
        <w:rFonts w:ascii="Wingdings" w:hAnsi="Wingdings" w:hint="default"/>
      </w:rPr>
    </w:lvl>
  </w:abstractNum>
  <w:abstractNum w:abstractNumId="18" w15:restartNumberingAfterBreak="0">
    <w:nsid w:val="6FC8200E"/>
    <w:multiLevelType w:val="multilevel"/>
    <w:tmpl w:val="F8E2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DF4789"/>
    <w:multiLevelType w:val="multilevel"/>
    <w:tmpl w:val="2E1A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23067">
    <w:abstractNumId w:val="10"/>
  </w:num>
  <w:num w:numId="2" w16cid:durableId="1617712105">
    <w:abstractNumId w:val="0"/>
  </w:num>
  <w:num w:numId="3" w16cid:durableId="316227814">
    <w:abstractNumId w:val="3"/>
  </w:num>
  <w:num w:numId="4" w16cid:durableId="1537618118">
    <w:abstractNumId w:val="15"/>
  </w:num>
  <w:num w:numId="5" w16cid:durableId="99302064">
    <w:abstractNumId w:val="5"/>
  </w:num>
  <w:num w:numId="6" w16cid:durableId="722215280">
    <w:abstractNumId w:val="14"/>
  </w:num>
  <w:num w:numId="7" w16cid:durableId="256209108">
    <w:abstractNumId w:val="1"/>
  </w:num>
  <w:num w:numId="8" w16cid:durableId="484319115">
    <w:abstractNumId w:val="7"/>
  </w:num>
  <w:num w:numId="9" w16cid:durableId="1683239187">
    <w:abstractNumId w:val="19"/>
  </w:num>
  <w:num w:numId="10" w16cid:durableId="1432123774">
    <w:abstractNumId w:val="18"/>
  </w:num>
  <w:num w:numId="11" w16cid:durableId="134035391">
    <w:abstractNumId w:val="6"/>
  </w:num>
  <w:num w:numId="12" w16cid:durableId="2029289028">
    <w:abstractNumId w:val="9"/>
  </w:num>
  <w:num w:numId="13" w16cid:durableId="500700315">
    <w:abstractNumId w:val="11"/>
  </w:num>
  <w:num w:numId="14" w16cid:durableId="997421376">
    <w:abstractNumId w:val="8"/>
  </w:num>
  <w:num w:numId="15" w16cid:durableId="1390962563">
    <w:abstractNumId w:val="17"/>
  </w:num>
  <w:num w:numId="16" w16cid:durableId="1097218231">
    <w:abstractNumId w:val="12"/>
  </w:num>
  <w:num w:numId="17" w16cid:durableId="753630500">
    <w:abstractNumId w:val="2"/>
  </w:num>
  <w:num w:numId="18" w16cid:durableId="781415784">
    <w:abstractNumId w:val="4"/>
  </w:num>
  <w:num w:numId="19" w16cid:durableId="315382011">
    <w:abstractNumId w:val="16"/>
  </w:num>
  <w:num w:numId="20" w16cid:durableId="3165006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356"/>
    <w:rsid w:val="00002CBD"/>
    <w:rsid w:val="000050B1"/>
    <w:rsid w:val="000140C8"/>
    <w:rsid w:val="00051F2C"/>
    <w:rsid w:val="000665A1"/>
    <w:rsid w:val="000728E7"/>
    <w:rsid w:val="000A39A1"/>
    <w:rsid w:val="000D599A"/>
    <w:rsid w:val="000F40B3"/>
    <w:rsid w:val="000F7B22"/>
    <w:rsid w:val="000F7FA2"/>
    <w:rsid w:val="001165E6"/>
    <w:rsid w:val="0013220A"/>
    <w:rsid w:val="001709C3"/>
    <w:rsid w:val="001C719B"/>
    <w:rsid w:val="001E51A6"/>
    <w:rsid w:val="002017F2"/>
    <w:rsid w:val="00241945"/>
    <w:rsid w:val="00257C5D"/>
    <w:rsid w:val="00264785"/>
    <w:rsid w:val="002836AD"/>
    <w:rsid w:val="002A061F"/>
    <w:rsid w:val="002D2640"/>
    <w:rsid w:val="002E049C"/>
    <w:rsid w:val="002E36BF"/>
    <w:rsid w:val="00304E42"/>
    <w:rsid w:val="00310D25"/>
    <w:rsid w:val="00320345"/>
    <w:rsid w:val="00337087"/>
    <w:rsid w:val="00387356"/>
    <w:rsid w:val="003A225A"/>
    <w:rsid w:val="004005EC"/>
    <w:rsid w:val="004158E0"/>
    <w:rsid w:val="0043136D"/>
    <w:rsid w:val="00435A5A"/>
    <w:rsid w:val="004474A6"/>
    <w:rsid w:val="004636CC"/>
    <w:rsid w:val="004665C8"/>
    <w:rsid w:val="0048316E"/>
    <w:rsid w:val="00485EB4"/>
    <w:rsid w:val="004A1499"/>
    <w:rsid w:val="004C26D4"/>
    <w:rsid w:val="004C729A"/>
    <w:rsid w:val="004D64F0"/>
    <w:rsid w:val="004E1702"/>
    <w:rsid w:val="004E2836"/>
    <w:rsid w:val="00501924"/>
    <w:rsid w:val="005240C5"/>
    <w:rsid w:val="0053160F"/>
    <w:rsid w:val="00541DD0"/>
    <w:rsid w:val="00546AE9"/>
    <w:rsid w:val="00565AF4"/>
    <w:rsid w:val="00574563"/>
    <w:rsid w:val="00574B81"/>
    <w:rsid w:val="005E3A39"/>
    <w:rsid w:val="00652041"/>
    <w:rsid w:val="00682D46"/>
    <w:rsid w:val="006A6BCF"/>
    <w:rsid w:val="0071073B"/>
    <w:rsid w:val="00751CAF"/>
    <w:rsid w:val="007638E8"/>
    <w:rsid w:val="007959E7"/>
    <w:rsid w:val="007A061D"/>
    <w:rsid w:val="007A6DCE"/>
    <w:rsid w:val="00805940"/>
    <w:rsid w:val="00807741"/>
    <w:rsid w:val="00833E0D"/>
    <w:rsid w:val="008458F8"/>
    <w:rsid w:val="00851B2C"/>
    <w:rsid w:val="0085349A"/>
    <w:rsid w:val="008605F4"/>
    <w:rsid w:val="008639F2"/>
    <w:rsid w:val="00880FC4"/>
    <w:rsid w:val="0089475D"/>
    <w:rsid w:val="00897E5F"/>
    <w:rsid w:val="008D5D9A"/>
    <w:rsid w:val="00921C69"/>
    <w:rsid w:val="00933BB0"/>
    <w:rsid w:val="00940F5A"/>
    <w:rsid w:val="009479E8"/>
    <w:rsid w:val="0097000E"/>
    <w:rsid w:val="00973FE3"/>
    <w:rsid w:val="00975A7F"/>
    <w:rsid w:val="00987852"/>
    <w:rsid w:val="009A5B9E"/>
    <w:rsid w:val="009B126E"/>
    <w:rsid w:val="009D4241"/>
    <w:rsid w:val="009E40A5"/>
    <w:rsid w:val="009F337A"/>
    <w:rsid w:val="00A423E9"/>
    <w:rsid w:val="00A42FE7"/>
    <w:rsid w:val="00A73BBC"/>
    <w:rsid w:val="00AB6333"/>
    <w:rsid w:val="00AC1643"/>
    <w:rsid w:val="00AE06FC"/>
    <w:rsid w:val="00AE5EDA"/>
    <w:rsid w:val="00B1541A"/>
    <w:rsid w:val="00B17178"/>
    <w:rsid w:val="00B22704"/>
    <w:rsid w:val="00B36877"/>
    <w:rsid w:val="00B550AC"/>
    <w:rsid w:val="00B55EA6"/>
    <w:rsid w:val="00B64453"/>
    <w:rsid w:val="00B8652E"/>
    <w:rsid w:val="00B9121D"/>
    <w:rsid w:val="00BB73E2"/>
    <w:rsid w:val="00BC7D6C"/>
    <w:rsid w:val="00C032E4"/>
    <w:rsid w:val="00C101B0"/>
    <w:rsid w:val="00C2666C"/>
    <w:rsid w:val="00C33368"/>
    <w:rsid w:val="00C333E8"/>
    <w:rsid w:val="00C6596A"/>
    <w:rsid w:val="00CA0410"/>
    <w:rsid w:val="00CB0E81"/>
    <w:rsid w:val="00D00AC6"/>
    <w:rsid w:val="00D06FCD"/>
    <w:rsid w:val="00D3050F"/>
    <w:rsid w:val="00D42A7A"/>
    <w:rsid w:val="00D63164"/>
    <w:rsid w:val="00D647C8"/>
    <w:rsid w:val="00D6781E"/>
    <w:rsid w:val="00D75B84"/>
    <w:rsid w:val="00D92EF5"/>
    <w:rsid w:val="00DC1E31"/>
    <w:rsid w:val="00DC3D80"/>
    <w:rsid w:val="00DC6223"/>
    <w:rsid w:val="00DD49A8"/>
    <w:rsid w:val="00E0339C"/>
    <w:rsid w:val="00E222CB"/>
    <w:rsid w:val="00E30F8F"/>
    <w:rsid w:val="00EC1053"/>
    <w:rsid w:val="00EC215C"/>
    <w:rsid w:val="00EF4E86"/>
    <w:rsid w:val="00EF4F62"/>
    <w:rsid w:val="00EF57F9"/>
    <w:rsid w:val="00F16B3B"/>
    <w:rsid w:val="00F21C8C"/>
    <w:rsid w:val="00F273C4"/>
    <w:rsid w:val="00F40E7E"/>
    <w:rsid w:val="00F41C00"/>
    <w:rsid w:val="00F5319F"/>
    <w:rsid w:val="00FC7BB8"/>
    <w:rsid w:val="00FD0019"/>
    <w:rsid w:val="00FD16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A1C82"/>
  <w15:docId w15:val="{201D3565-C270-44D4-9C2B-A05EF18C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2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B36877"/>
    <w:pPr>
      <w:ind w:left="720"/>
      <w:contextualSpacing/>
    </w:pPr>
  </w:style>
  <w:style w:type="paragraph" w:styleId="Header">
    <w:name w:val="header"/>
    <w:basedOn w:val="Normal"/>
    <w:link w:val="HeaderChar"/>
    <w:uiPriority w:val="99"/>
    <w:unhideWhenUsed/>
    <w:rsid w:val="004158E0"/>
    <w:pPr>
      <w:tabs>
        <w:tab w:val="center" w:pos="4513"/>
        <w:tab w:val="right" w:pos="9026"/>
      </w:tabs>
      <w:spacing w:line="240" w:lineRule="auto"/>
    </w:pPr>
  </w:style>
  <w:style w:type="character" w:customStyle="1" w:styleId="HeaderChar">
    <w:name w:val="Header Char"/>
    <w:basedOn w:val="DefaultParagraphFont"/>
    <w:link w:val="Header"/>
    <w:uiPriority w:val="99"/>
    <w:rsid w:val="004158E0"/>
  </w:style>
  <w:style w:type="paragraph" w:styleId="Footer">
    <w:name w:val="footer"/>
    <w:basedOn w:val="Normal"/>
    <w:link w:val="FooterChar"/>
    <w:uiPriority w:val="99"/>
    <w:unhideWhenUsed/>
    <w:rsid w:val="004158E0"/>
    <w:pPr>
      <w:tabs>
        <w:tab w:val="center" w:pos="4513"/>
        <w:tab w:val="right" w:pos="9026"/>
      </w:tabs>
      <w:spacing w:line="240" w:lineRule="auto"/>
    </w:pPr>
  </w:style>
  <w:style w:type="character" w:customStyle="1" w:styleId="FooterChar">
    <w:name w:val="Footer Char"/>
    <w:basedOn w:val="DefaultParagraphFont"/>
    <w:link w:val="Footer"/>
    <w:uiPriority w:val="99"/>
    <w:rsid w:val="004158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1925">
      <w:bodyDiv w:val="1"/>
      <w:marLeft w:val="0"/>
      <w:marRight w:val="0"/>
      <w:marTop w:val="0"/>
      <w:marBottom w:val="0"/>
      <w:divBdr>
        <w:top w:val="none" w:sz="0" w:space="0" w:color="auto"/>
        <w:left w:val="none" w:sz="0" w:space="0" w:color="auto"/>
        <w:bottom w:val="none" w:sz="0" w:space="0" w:color="auto"/>
        <w:right w:val="none" w:sz="0" w:space="0" w:color="auto"/>
      </w:divBdr>
    </w:div>
    <w:div w:id="43989590">
      <w:bodyDiv w:val="1"/>
      <w:marLeft w:val="0"/>
      <w:marRight w:val="0"/>
      <w:marTop w:val="0"/>
      <w:marBottom w:val="0"/>
      <w:divBdr>
        <w:top w:val="none" w:sz="0" w:space="0" w:color="auto"/>
        <w:left w:val="none" w:sz="0" w:space="0" w:color="auto"/>
        <w:bottom w:val="none" w:sz="0" w:space="0" w:color="auto"/>
        <w:right w:val="none" w:sz="0" w:space="0" w:color="auto"/>
      </w:divBdr>
    </w:div>
    <w:div w:id="69624555">
      <w:bodyDiv w:val="1"/>
      <w:marLeft w:val="0"/>
      <w:marRight w:val="0"/>
      <w:marTop w:val="0"/>
      <w:marBottom w:val="0"/>
      <w:divBdr>
        <w:top w:val="none" w:sz="0" w:space="0" w:color="auto"/>
        <w:left w:val="none" w:sz="0" w:space="0" w:color="auto"/>
        <w:bottom w:val="none" w:sz="0" w:space="0" w:color="auto"/>
        <w:right w:val="none" w:sz="0" w:space="0" w:color="auto"/>
      </w:divBdr>
    </w:div>
    <w:div w:id="90510920">
      <w:bodyDiv w:val="1"/>
      <w:marLeft w:val="0"/>
      <w:marRight w:val="0"/>
      <w:marTop w:val="0"/>
      <w:marBottom w:val="0"/>
      <w:divBdr>
        <w:top w:val="none" w:sz="0" w:space="0" w:color="auto"/>
        <w:left w:val="none" w:sz="0" w:space="0" w:color="auto"/>
        <w:bottom w:val="none" w:sz="0" w:space="0" w:color="auto"/>
        <w:right w:val="none" w:sz="0" w:space="0" w:color="auto"/>
      </w:divBdr>
    </w:div>
    <w:div w:id="192033677">
      <w:bodyDiv w:val="1"/>
      <w:marLeft w:val="0"/>
      <w:marRight w:val="0"/>
      <w:marTop w:val="0"/>
      <w:marBottom w:val="0"/>
      <w:divBdr>
        <w:top w:val="none" w:sz="0" w:space="0" w:color="auto"/>
        <w:left w:val="none" w:sz="0" w:space="0" w:color="auto"/>
        <w:bottom w:val="none" w:sz="0" w:space="0" w:color="auto"/>
        <w:right w:val="none" w:sz="0" w:space="0" w:color="auto"/>
      </w:divBdr>
    </w:div>
    <w:div w:id="204147801">
      <w:bodyDiv w:val="1"/>
      <w:marLeft w:val="0"/>
      <w:marRight w:val="0"/>
      <w:marTop w:val="0"/>
      <w:marBottom w:val="0"/>
      <w:divBdr>
        <w:top w:val="none" w:sz="0" w:space="0" w:color="auto"/>
        <w:left w:val="none" w:sz="0" w:space="0" w:color="auto"/>
        <w:bottom w:val="none" w:sz="0" w:space="0" w:color="auto"/>
        <w:right w:val="none" w:sz="0" w:space="0" w:color="auto"/>
      </w:divBdr>
    </w:div>
    <w:div w:id="288097259">
      <w:bodyDiv w:val="1"/>
      <w:marLeft w:val="0"/>
      <w:marRight w:val="0"/>
      <w:marTop w:val="0"/>
      <w:marBottom w:val="0"/>
      <w:divBdr>
        <w:top w:val="none" w:sz="0" w:space="0" w:color="auto"/>
        <w:left w:val="none" w:sz="0" w:space="0" w:color="auto"/>
        <w:bottom w:val="none" w:sz="0" w:space="0" w:color="auto"/>
        <w:right w:val="none" w:sz="0" w:space="0" w:color="auto"/>
      </w:divBdr>
    </w:div>
    <w:div w:id="314770406">
      <w:bodyDiv w:val="1"/>
      <w:marLeft w:val="0"/>
      <w:marRight w:val="0"/>
      <w:marTop w:val="0"/>
      <w:marBottom w:val="0"/>
      <w:divBdr>
        <w:top w:val="none" w:sz="0" w:space="0" w:color="auto"/>
        <w:left w:val="none" w:sz="0" w:space="0" w:color="auto"/>
        <w:bottom w:val="none" w:sz="0" w:space="0" w:color="auto"/>
        <w:right w:val="none" w:sz="0" w:space="0" w:color="auto"/>
      </w:divBdr>
    </w:div>
    <w:div w:id="328951167">
      <w:bodyDiv w:val="1"/>
      <w:marLeft w:val="0"/>
      <w:marRight w:val="0"/>
      <w:marTop w:val="0"/>
      <w:marBottom w:val="0"/>
      <w:divBdr>
        <w:top w:val="none" w:sz="0" w:space="0" w:color="auto"/>
        <w:left w:val="none" w:sz="0" w:space="0" w:color="auto"/>
        <w:bottom w:val="none" w:sz="0" w:space="0" w:color="auto"/>
        <w:right w:val="none" w:sz="0" w:space="0" w:color="auto"/>
      </w:divBdr>
    </w:div>
    <w:div w:id="343828929">
      <w:bodyDiv w:val="1"/>
      <w:marLeft w:val="0"/>
      <w:marRight w:val="0"/>
      <w:marTop w:val="0"/>
      <w:marBottom w:val="0"/>
      <w:divBdr>
        <w:top w:val="none" w:sz="0" w:space="0" w:color="auto"/>
        <w:left w:val="none" w:sz="0" w:space="0" w:color="auto"/>
        <w:bottom w:val="none" w:sz="0" w:space="0" w:color="auto"/>
        <w:right w:val="none" w:sz="0" w:space="0" w:color="auto"/>
      </w:divBdr>
    </w:div>
    <w:div w:id="355931411">
      <w:bodyDiv w:val="1"/>
      <w:marLeft w:val="0"/>
      <w:marRight w:val="0"/>
      <w:marTop w:val="0"/>
      <w:marBottom w:val="0"/>
      <w:divBdr>
        <w:top w:val="none" w:sz="0" w:space="0" w:color="auto"/>
        <w:left w:val="none" w:sz="0" w:space="0" w:color="auto"/>
        <w:bottom w:val="none" w:sz="0" w:space="0" w:color="auto"/>
        <w:right w:val="none" w:sz="0" w:space="0" w:color="auto"/>
      </w:divBdr>
    </w:div>
    <w:div w:id="393968898">
      <w:bodyDiv w:val="1"/>
      <w:marLeft w:val="0"/>
      <w:marRight w:val="0"/>
      <w:marTop w:val="0"/>
      <w:marBottom w:val="0"/>
      <w:divBdr>
        <w:top w:val="none" w:sz="0" w:space="0" w:color="auto"/>
        <w:left w:val="none" w:sz="0" w:space="0" w:color="auto"/>
        <w:bottom w:val="none" w:sz="0" w:space="0" w:color="auto"/>
        <w:right w:val="none" w:sz="0" w:space="0" w:color="auto"/>
      </w:divBdr>
    </w:div>
    <w:div w:id="456140709">
      <w:bodyDiv w:val="1"/>
      <w:marLeft w:val="0"/>
      <w:marRight w:val="0"/>
      <w:marTop w:val="0"/>
      <w:marBottom w:val="0"/>
      <w:divBdr>
        <w:top w:val="none" w:sz="0" w:space="0" w:color="auto"/>
        <w:left w:val="none" w:sz="0" w:space="0" w:color="auto"/>
        <w:bottom w:val="none" w:sz="0" w:space="0" w:color="auto"/>
        <w:right w:val="none" w:sz="0" w:space="0" w:color="auto"/>
      </w:divBdr>
    </w:div>
    <w:div w:id="523054330">
      <w:bodyDiv w:val="1"/>
      <w:marLeft w:val="0"/>
      <w:marRight w:val="0"/>
      <w:marTop w:val="0"/>
      <w:marBottom w:val="0"/>
      <w:divBdr>
        <w:top w:val="none" w:sz="0" w:space="0" w:color="auto"/>
        <w:left w:val="none" w:sz="0" w:space="0" w:color="auto"/>
        <w:bottom w:val="none" w:sz="0" w:space="0" w:color="auto"/>
        <w:right w:val="none" w:sz="0" w:space="0" w:color="auto"/>
      </w:divBdr>
    </w:div>
    <w:div w:id="660701071">
      <w:bodyDiv w:val="1"/>
      <w:marLeft w:val="0"/>
      <w:marRight w:val="0"/>
      <w:marTop w:val="0"/>
      <w:marBottom w:val="0"/>
      <w:divBdr>
        <w:top w:val="none" w:sz="0" w:space="0" w:color="auto"/>
        <w:left w:val="none" w:sz="0" w:space="0" w:color="auto"/>
        <w:bottom w:val="none" w:sz="0" w:space="0" w:color="auto"/>
        <w:right w:val="none" w:sz="0" w:space="0" w:color="auto"/>
      </w:divBdr>
    </w:div>
    <w:div w:id="673849388">
      <w:bodyDiv w:val="1"/>
      <w:marLeft w:val="0"/>
      <w:marRight w:val="0"/>
      <w:marTop w:val="0"/>
      <w:marBottom w:val="0"/>
      <w:divBdr>
        <w:top w:val="none" w:sz="0" w:space="0" w:color="auto"/>
        <w:left w:val="none" w:sz="0" w:space="0" w:color="auto"/>
        <w:bottom w:val="none" w:sz="0" w:space="0" w:color="auto"/>
        <w:right w:val="none" w:sz="0" w:space="0" w:color="auto"/>
      </w:divBdr>
    </w:div>
    <w:div w:id="737289030">
      <w:bodyDiv w:val="1"/>
      <w:marLeft w:val="0"/>
      <w:marRight w:val="0"/>
      <w:marTop w:val="0"/>
      <w:marBottom w:val="0"/>
      <w:divBdr>
        <w:top w:val="none" w:sz="0" w:space="0" w:color="auto"/>
        <w:left w:val="none" w:sz="0" w:space="0" w:color="auto"/>
        <w:bottom w:val="none" w:sz="0" w:space="0" w:color="auto"/>
        <w:right w:val="none" w:sz="0" w:space="0" w:color="auto"/>
      </w:divBdr>
    </w:div>
    <w:div w:id="776489355">
      <w:bodyDiv w:val="1"/>
      <w:marLeft w:val="0"/>
      <w:marRight w:val="0"/>
      <w:marTop w:val="0"/>
      <w:marBottom w:val="0"/>
      <w:divBdr>
        <w:top w:val="none" w:sz="0" w:space="0" w:color="auto"/>
        <w:left w:val="none" w:sz="0" w:space="0" w:color="auto"/>
        <w:bottom w:val="none" w:sz="0" w:space="0" w:color="auto"/>
        <w:right w:val="none" w:sz="0" w:space="0" w:color="auto"/>
      </w:divBdr>
    </w:div>
    <w:div w:id="807480577">
      <w:bodyDiv w:val="1"/>
      <w:marLeft w:val="0"/>
      <w:marRight w:val="0"/>
      <w:marTop w:val="0"/>
      <w:marBottom w:val="0"/>
      <w:divBdr>
        <w:top w:val="none" w:sz="0" w:space="0" w:color="auto"/>
        <w:left w:val="none" w:sz="0" w:space="0" w:color="auto"/>
        <w:bottom w:val="none" w:sz="0" w:space="0" w:color="auto"/>
        <w:right w:val="none" w:sz="0" w:space="0" w:color="auto"/>
      </w:divBdr>
    </w:div>
    <w:div w:id="843278235">
      <w:bodyDiv w:val="1"/>
      <w:marLeft w:val="0"/>
      <w:marRight w:val="0"/>
      <w:marTop w:val="0"/>
      <w:marBottom w:val="0"/>
      <w:divBdr>
        <w:top w:val="none" w:sz="0" w:space="0" w:color="auto"/>
        <w:left w:val="none" w:sz="0" w:space="0" w:color="auto"/>
        <w:bottom w:val="none" w:sz="0" w:space="0" w:color="auto"/>
        <w:right w:val="none" w:sz="0" w:space="0" w:color="auto"/>
      </w:divBdr>
    </w:div>
    <w:div w:id="866875394">
      <w:bodyDiv w:val="1"/>
      <w:marLeft w:val="0"/>
      <w:marRight w:val="0"/>
      <w:marTop w:val="0"/>
      <w:marBottom w:val="0"/>
      <w:divBdr>
        <w:top w:val="none" w:sz="0" w:space="0" w:color="auto"/>
        <w:left w:val="none" w:sz="0" w:space="0" w:color="auto"/>
        <w:bottom w:val="none" w:sz="0" w:space="0" w:color="auto"/>
        <w:right w:val="none" w:sz="0" w:space="0" w:color="auto"/>
      </w:divBdr>
    </w:div>
    <w:div w:id="877594543">
      <w:bodyDiv w:val="1"/>
      <w:marLeft w:val="0"/>
      <w:marRight w:val="0"/>
      <w:marTop w:val="0"/>
      <w:marBottom w:val="0"/>
      <w:divBdr>
        <w:top w:val="none" w:sz="0" w:space="0" w:color="auto"/>
        <w:left w:val="none" w:sz="0" w:space="0" w:color="auto"/>
        <w:bottom w:val="none" w:sz="0" w:space="0" w:color="auto"/>
        <w:right w:val="none" w:sz="0" w:space="0" w:color="auto"/>
      </w:divBdr>
    </w:div>
    <w:div w:id="932781375">
      <w:bodyDiv w:val="1"/>
      <w:marLeft w:val="0"/>
      <w:marRight w:val="0"/>
      <w:marTop w:val="0"/>
      <w:marBottom w:val="0"/>
      <w:divBdr>
        <w:top w:val="none" w:sz="0" w:space="0" w:color="auto"/>
        <w:left w:val="none" w:sz="0" w:space="0" w:color="auto"/>
        <w:bottom w:val="none" w:sz="0" w:space="0" w:color="auto"/>
        <w:right w:val="none" w:sz="0" w:space="0" w:color="auto"/>
      </w:divBdr>
    </w:div>
    <w:div w:id="1052189998">
      <w:bodyDiv w:val="1"/>
      <w:marLeft w:val="0"/>
      <w:marRight w:val="0"/>
      <w:marTop w:val="0"/>
      <w:marBottom w:val="0"/>
      <w:divBdr>
        <w:top w:val="none" w:sz="0" w:space="0" w:color="auto"/>
        <w:left w:val="none" w:sz="0" w:space="0" w:color="auto"/>
        <w:bottom w:val="none" w:sz="0" w:space="0" w:color="auto"/>
        <w:right w:val="none" w:sz="0" w:space="0" w:color="auto"/>
      </w:divBdr>
    </w:div>
    <w:div w:id="1129930438">
      <w:bodyDiv w:val="1"/>
      <w:marLeft w:val="0"/>
      <w:marRight w:val="0"/>
      <w:marTop w:val="0"/>
      <w:marBottom w:val="0"/>
      <w:divBdr>
        <w:top w:val="none" w:sz="0" w:space="0" w:color="auto"/>
        <w:left w:val="none" w:sz="0" w:space="0" w:color="auto"/>
        <w:bottom w:val="none" w:sz="0" w:space="0" w:color="auto"/>
        <w:right w:val="none" w:sz="0" w:space="0" w:color="auto"/>
      </w:divBdr>
    </w:div>
    <w:div w:id="1134370563">
      <w:bodyDiv w:val="1"/>
      <w:marLeft w:val="0"/>
      <w:marRight w:val="0"/>
      <w:marTop w:val="0"/>
      <w:marBottom w:val="0"/>
      <w:divBdr>
        <w:top w:val="none" w:sz="0" w:space="0" w:color="auto"/>
        <w:left w:val="none" w:sz="0" w:space="0" w:color="auto"/>
        <w:bottom w:val="none" w:sz="0" w:space="0" w:color="auto"/>
        <w:right w:val="none" w:sz="0" w:space="0" w:color="auto"/>
      </w:divBdr>
      <w:divsChild>
        <w:div w:id="56807688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36682517">
      <w:bodyDiv w:val="1"/>
      <w:marLeft w:val="0"/>
      <w:marRight w:val="0"/>
      <w:marTop w:val="0"/>
      <w:marBottom w:val="0"/>
      <w:divBdr>
        <w:top w:val="none" w:sz="0" w:space="0" w:color="auto"/>
        <w:left w:val="none" w:sz="0" w:space="0" w:color="auto"/>
        <w:bottom w:val="none" w:sz="0" w:space="0" w:color="auto"/>
        <w:right w:val="none" w:sz="0" w:space="0" w:color="auto"/>
      </w:divBdr>
    </w:div>
    <w:div w:id="1144156835">
      <w:bodyDiv w:val="1"/>
      <w:marLeft w:val="0"/>
      <w:marRight w:val="0"/>
      <w:marTop w:val="0"/>
      <w:marBottom w:val="0"/>
      <w:divBdr>
        <w:top w:val="none" w:sz="0" w:space="0" w:color="auto"/>
        <w:left w:val="none" w:sz="0" w:space="0" w:color="auto"/>
        <w:bottom w:val="none" w:sz="0" w:space="0" w:color="auto"/>
        <w:right w:val="none" w:sz="0" w:space="0" w:color="auto"/>
      </w:divBdr>
    </w:div>
    <w:div w:id="1187674298">
      <w:bodyDiv w:val="1"/>
      <w:marLeft w:val="0"/>
      <w:marRight w:val="0"/>
      <w:marTop w:val="0"/>
      <w:marBottom w:val="0"/>
      <w:divBdr>
        <w:top w:val="none" w:sz="0" w:space="0" w:color="auto"/>
        <w:left w:val="none" w:sz="0" w:space="0" w:color="auto"/>
        <w:bottom w:val="none" w:sz="0" w:space="0" w:color="auto"/>
        <w:right w:val="none" w:sz="0" w:space="0" w:color="auto"/>
      </w:divBdr>
    </w:div>
    <w:div w:id="1220165306">
      <w:bodyDiv w:val="1"/>
      <w:marLeft w:val="0"/>
      <w:marRight w:val="0"/>
      <w:marTop w:val="0"/>
      <w:marBottom w:val="0"/>
      <w:divBdr>
        <w:top w:val="none" w:sz="0" w:space="0" w:color="auto"/>
        <w:left w:val="none" w:sz="0" w:space="0" w:color="auto"/>
        <w:bottom w:val="none" w:sz="0" w:space="0" w:color="auto"/>
        <w:right w:val="none" w:sz="0" w:space="0" w:color="auto"/>
      </w:divBdr>
    </w:div>
    <w:div w:id="1276912609">
      <w:bodyDiv w:val="1"/>
      <w:marLeft w:val="0"/>
      <w:marRight w:val="0"/>
      <w:marTop w:val="0"/>
      <w:marBottom w:val="0"/>
      <w:divBdr>
        <w:top w:val="none" w:sz="0" w:space="0" w:color="auto"/>
        <w:left w:val="none" w:sz="0" w:space="0" w:color="auto"/>
        <w:bottom w:val="none" w:sz="0" w:space="0" w:color="auto"/>
        <w:right w:val="none" w:sz="0" w:space="0" w:color="auto"/>
      </w:divBdr>
    </w:div>
    <w:div w:id="1307470130">
      <w:bodyDiv w:val="1"/>
      <w:marLeft w:val="0"/>
      <w:marRight w:val="0"/>
      <w:marTop w:val="0"/>
      <w:marBottom w:val="0"/>
      <w:divBdr>
        <w:top w:val="none" w:sz="0" w:space="0" w:color="auto"/>
        <w:left w:val="none" w:sz="0" w:space="0" w:color="auto"/>
        <w:bottom w:val="none" w:sz="0" w:space="0" w:color="auto"/>
        <w:right w:val="none" w:sz="0" w:space="0" w:color="auto"/>
      </w:divBdr>
    </w:div>
    <w:div w:id="1380284875">
      <w:bodyDiv w:val="1"/>
      <w:marLeft w:val="0"/>
      <w:marRight w:val="0"/>
      <w:marTop w:val="0"/>
      <w:marBottom w:val="0"/>
      <w:divBdr>
        <w:top w:val="none" w:sz="0" w:space="0" w:color="auto"/>
        <w:left w:val="none" w:sz="0" w:space="0" w:color="auto"/>
        <w:bottom w:val="none" w:sz="0" w:space="0" w:color="auto"/>
        <w:right w:val="none" w:sz="0" w:space="0" w:color="auto"/>
      </w:divBdr>
    </w:div>
    <w:div w:id="1390305984">
      <w:bodyDiv w:val="1"/>
      <w:marLeft w:val="0"/>
      <w:marRight w:val="0"/>
      <w:marTop w:val="0"/>
      <w:marBottom w:val="0"/>
      <w:divBdr>
        <w:top w:val="none" w:sz="0" w:space="0" w:color="auto"/>
        <w:left w:val="none" w:sz="0" w:space="0" w:color="auto"/>
        <w:bottom w:val="none" w:sz="0" w:space="0" w:color="auto"/>
        <w:right w:val="none" w:sz="0" w:space="0" w:color="auto"/>
      </w:divBdr>
    </w:div>
    <w:div w:id="1439713736">
      <w:bodyDiv w:val="1"/>
      <w:marLeft w:val="0"/>
      <w:marRight w:val="0"/>
      <w:marTop w:val="0"/>
      <w:marBottom w:val="0"/>
      <w:divBdr>
        <w:top w:val="none" w:sz="0" w:space="0" w:color="auto"/>
        <w:left w:val="none" w:sz="0" w:space="0" w:color="auto"/>
        <w:bottom w:val="none" w:sz="0" w:space="0" w:color="auto"/>
        <w:right w:val="none" w:sz="0" w:space="0" w:color="auto"/>
      </w:divBdr>
    </w:div>
    <w:div w:id="1459226176">
      <w:bodyDiv w:val="1"/>
      <w:marLeft w:val="0"/>
      <w:marRight w:val="0"/>
      <w:marTop w:val="0"/>
      <w:marBottom w:val="0"/>
      <w:divBdr>
        <w:top w:val="none" w:sz="0" w:space="0" w:color="auto"/>
        <w:left w:val="none" w:sz="0" w:space="0" w:color="auto"/>
        <w:bottom w:val="none" w:sz="0" w:space="0" w:color="auto"/>
        <w:right w:val="none" w:sz="0" w:space="0" w:color="auto"/>
      </w:divBdr>
    </w:div>
    <w:div w:id="1572425606">
      <w:bodyDiv w:val="1"/>
      <w:marLeft w:val="0"/>
      <w:marRight w:val="0"/>
      <w:marTop w:val="0"/>
      <w:marBottom w:val="0"/>
      <w:divBdr>
        <w:top w:val="none" w:sz="0" w:space="0" w:color="auto"/>
        <w:left w:val="none" w:sz="0" w:space="0" w:color="auto"/>
        <w:bottom w:val="none" w:sz="0" w:space="0" w:color="auto"/>
        <w:right w:val="none" w:sz="0" w:space="0" w:color="auto"/>
      </w:divBdr>
    </w:div>
    <w:div w:id="1578594007">
      <w:bodyDiv w:val="1"/>
      <w:marLeft w:val="0"/>
      <w:marRight w:val="0"/>
      <w:marTop w:val="0"/>
      <w:marBottom w:val="0"/>
      <w:divBdr>
        <w:top w:val="none" w:sz="0" w:space="0" w:color="auto"/>
        <w:left w:val="none" w:sz="0" w:space="0" w:color="auto"/>
        <w:bottom w:val="none" w:sz="0" w:space="0" w:color="auto"/>
        <w:right w:val="none" w:sz="0" w:space="0" w:color="auto"/>
      </w:divBdr>
    </w:div>
    <w:div w:id="1591962675">
      <w:bodyDiv w:val="1"/>
      <w:marLeft w:val="0"/>
      <w:marRight w:val="0"/>
      <w:marTop w:val="0"/>
      <w:marBottom w:val="0"/>
      <w:divBdr>
        <w:top w:val="none" w:sz="0" w:space="0" w:color="auto"/>
        <w:left w:val="none" w:sz="0" w:space="0" w:color="auto"/>
        <w:bottom w:val="none" w:sz="0" w:space="0" w:color="auto"/>
        <w:right w:val="none" w:sz="0" w:space="0" w:color="auto"/>
      </w:divBdr>
    </w:div>
    <w:div w:id="1610359792">
      <w:bodyDiv w:val="1"/>
      <w:marLeft w:val="0"/>
      <w:marRight w:val="0"/>
      <w:marTop w:val="0"/>
      <w:marBottom w:val="0"/>
      <w:divBdr>
        <w:top w:val="none" w:sz="0" w:space="0" w:color="auto"/>
        <w:left w:val="none" w:sz="0" w:space="0" w:color="auto"/>
        <w:bottom w:val="none" w:sz="0" w:space="0" w:color="auto"/>
        <w:right w:val="none" w:sz="0" w:space="0" w:color="auto"/>
      </w:divBdr>
    </w:div>
    <w:div w:id="1732191472">
      <w:bodyDiv w:val="1"/>
      <w:marLeft w:val="0"/>
      <w:marRight w:val="0"/>
      <w:marTop w:val="0"/>
      <w:marBottom w:val="0"/>
      <w:divBdr>
        <w:top w:val="none" w:sz="0" w:space="0" w:color="auto"/>
        <w:left w:val="none" w:sz="0" w:space="0" w:color="auto"/>
        <w:bottom w:val="none" w:sz="0" w:space="0" w:color="auto"/>
        <w:right w:val="none" w:sz="0" w:space="0" w:color="auto"/>
      </w:divBdr>
      <w:divsChild>
        <w:div w:id="89196705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35200456">
      <w:bodyDiv w:val="1"/>
      <w:marLeft w:val="0"/>
      <w:marRight w:val="0"/>
      <w:marTop w:val="0"/>
      <w:marBottom w:val="0"/>
      <w:divBdr>
        <w:top w:val="none" w:sz="0" w:space="0" w:color="auto"/>
        <w:left w:val="none" w:sz="0" w:space="0" w:color="auto"/>
        <w:bottom w:val="none" w:sz="0" w:space="0" w:color="auto"/>
        <w:right w:val="none" w:sz="0" w:space="0" w:color="auto"/>
      </w:divBdr>
    </w:div>
    <w:div w:id="1784879092">
      <w:bodyDiv w:val="1"/>
      <w:marLeft w:val="0"/>
      <w:marRight w:val="0"/>
      <w:marTop w:val="0"/>
      <w:marBottom w:val="0"/>
      <w:divBdr>
        <w:top w:val="none" w:sz="0" w:space="0" w:color="auto"/>
        <w:left w:val="none" w:sz="0" w:space="0" w:color="auto"/>
        <w:bottom w:val="none" w:sz="0" w:space="0" w:color="auto"/>
        <w:right w:val="none" w:sz="0" w:space="0" w:color="auto"/>
      </w:divBdr>
    </w:div>
    <w:div w:id="1787043005">
      <w:bodyDiv w:val="1"/>
      <w:marLeft w:val="0"/>
      <w:marRight w:val="0"/>
      <w:marTop w:val="0"/>
      <w:marBottom w:val="0"/>
      <w:divBdr>
        <w:top w:val="none" w:sz="0" w:space="0" w:color="auto"/>
        <w:left w:val="none" w:sz="0" w:space="0" w:color="auto"/>
        <w:bottom w:val="none" w:sz="0" w:space="0" w:color="auto"/>
        <w:right w:val="none" w:sz="0" w:space="0" w:color="auto"/>
      </w:divBdr>
    </w:div>
    <w:div w:id="1844394255">
      <w:bodyDiv w:val="1"/>
      <w:marLeft w:val="0"/>
      <w:marRight w:val="0"/>
      <w:marTop w:val="0"/>
      <w:marBottom w:val="0"/>
      <w:divBdr>
        <w:top w:val="none" w:sz="0" w:space="0" w:color="auto"/>
        <w:left w:val="none" w:sz="0" w:space="0" w:color="auto"/>
        <w:bottom w:val="none" w:sz="0" w:space="0" w:color="auto"/>
        <w:right w:val="none" w:sz="0" w:space="0" w:color="auto"/>
      </w:divBdr>
    </w:div>
    <w:div w:id="1882285733">
      <w:bodyDiv w:val="1"/>
      <w:marLeft w:val="0"/>
      <w:marRight w:val="0"/>
      <w:marTop w:val="0"/>
      <w:marBottom w:val="0"/>
      <w:divBdr>
        <w:top w:val="none" w:sz="0" w:space="0" w:color="auto"/>
        <w:left w:val="none" w:sz="0" w:space="0" w:color="auto"/>
        <w:bottom w:val="none" w:sz="0" w:space="0" w:color="auto"/>
        <w:right w:val="none" w:sz="0" w:space="0" w:color="auto"/>
      </w:divBdr>
    </w:div>
    <w:div w:id="1925724574">
      <w:bodyDiv w:val="1"/>
      <w:marLeft w:val="0"/>
      <w:marRight w:val="0"/>
      <w:marTop w:val="0"/>
      <w:marBottom w:val="0"/>
      <w:divBdr>
        <w:top w:val="none" w:sz="0" w:space="0" w:color="auto"/>
        <w:left w:val="none" w:sz="0" w:space="0" w:color="auto"/>
        <w:bottom w:val="none" w:sz="0" w:space="0" w:color="auto"/>
        <w:right w:val="none" w:sz="0" w:space="0" w:color="auto"/>
      </w:divBdr>
    </w:div>
    <w:div w:id="1940675431">
      <w:bodyDiv w:val="1"/>
      <w:marLeft w:val="0"/>
      <w:marRight w:val="0"/>
      <w:marTop w:val="0"/>
      <w:marBottom w:val="0"/>
      <w:divBdr>
        <w:top w:val="none" w:sz="0" w:space="0" w:color="auto"/>
        <w:left w:val="none" w:sz="0" w:space="0" w:color="auto"/>
        <w:bottom w:val="none" w:sz="0" w:space="0" w:color="auto"/>
        <w:right w:val="none" w:sz="0" w:space="0" w:color="auto"/>
      </w:divBdr>
    </w:div>
    <w:div w:id="1947157636">
      <w:bodyDiv w:val="1"/>
      <w:marLeft w:val="0"/>
      <w:marRight w:val="0"/>
      <w:marTop w:val="0"/>
      <w:marBottom w:val="0"/>
      <w:divBdr>
        <w:top w:val="none" w:sz="0" w:space="0" w:color="auto"/>
        <w:left w:val="none" w:sz="0" w:space="0" w:color="auto"/>
        <w:bottom w:val="none" w:sz="0" w:space="0" w:color="auto"/>
        <w:right w:val="none" w:sz="0" w:space="0" w:color="auto"/>
      </w:divBdr>
    </w:div>
    <w:div w:id="1971594148">
      <w:bodyDiv w:val="1"/>
      <w:marLeft w:val="0"/>
      <w:marRight w:val="0"/>
      <w:marTop w:val="0"/>
      <w:marBottom w:val="0"/>
      <w:divBdr>
        <w:top w:val="none" w:sz="0" w:space="0" w:color="auto"/>
        <w:left w:val="none" w:sz="0" w:space="0" w:color="auto"/>
        <w:bottom w:val="none" w:sz="0" w:space="0" w:color="auto"/>
        <w:right w:val="none" w:sz="0" w:space="0" w:color="auto"/>
      </w:divBdr>
    </w:div>
    <w:div w:id="2028368489">
      <w:bodyDiv w:val="1"/>
      <w:marLeft w:val="0"/>
      <w:marRight w:val="0"/>
      <w:marTop w:val="0"/>
      <w:marBottom w:val="0"/>
      <w:divBdr>
        <w:top w:val="none" w:sz="0" w:space="0" w:color="auto"/>
        <w:left w:val="none" w:sz="0" w:space="0" w:color="auto"/>
        <w:bottom w:val="none" w:sz="0" w:space="0" w:color="auto"/>
        <w:right w:val="none" w:sz="0" w:space="0" w:color="auto"/>
      </w:divBdr>
    </w:div>
    <w:div w:id="2052875035">
      <w:bodyDiv w:val="1"/>
      <w:marLeft w:val="0"/>
      <w:marRight w:val="0"/>
      <w:marTop w:val="0"/>
      <w:marBottom w:val="0"/>
      <w:divBdr>
        <w:top w:val="none" w:sz="0" w:space="0" w:color="auto"/>
        <w:left w:val="none" w:sz="0" w:space="0" w:color="auto"/>
        <w:bottom w:val="none" w:sz="0" w:space="0" w:color="auto"/>
        <w:right w:val="none" w:sz="0" w:space="0" w:color="auto"/>
      </w:divBdr>
    </w:div>
    <w:div w:id="2068216036">
      <w:bodyDiv w:val="1"/>
      <w:marLeft w:val="0"/>
      <w:marRight w:val="0"/>
      <w:marTop w:val="0"/>
      <w:marBottom w:val="0"/>
      <w:divBdr>
        <w:top w:val="none" w:sz="0" w:space="0" w:color="auto"/>
        <w:left w:val="none" w:sz="0" w:space="0" w:color="auto"/>
        <w:bottom w:val="none" w:sz="0" w:space="0" w:color="auto"/>
        <w:right w:val="none" w:sz="0" w:space="0" w:color="auto"/>
      </w:divBdr>
    </w:div>
    <w:div w:id="21290041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CA6819DA68743D0818B3B9E299946A6"/>
        <w:category>
          <w:name w:val="General"/>
          <w:gallery w:val="placeholder"/>
        </w:category>
        <w:types>
          <w:type w:val="bbPlcHdr"/>
        </w:types>
        <w:behaviors>
          <w:behavior w:val="content"/>
        </w:behaviors>
        <w:guid w:val="{F8A875E3-E2B1-48E3-B224-5B7D14436720}"/>
      </w:docPartPr>
      <w:docPartBody>
        <w:p w:rsidR="00FA7E3C" w:rsidRDefault="00C22CF6" w:rsidP="00C22CF6">
          <w:pPr>
            <w:pStyle w:val="CCA6819DA68743D0818B3B9E299946A6"/>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CF6"/>
    <w:rsid w:val="00041C86"/>
    <w:rsid w:val="00042583"/>
    <w:rsid w:val="00051F2C"/>
    <w:rsid w:val="00074A4F"/>
    <w:rsid w:val="000C2DD8"/>
    <w:rsid w:val="001B2C90"/>
    <w:rsid w:val="001C791B"/>
    <w:rsid w:val="001E51A6"/>
    <w:rsid w:val="00264785"/>
    <w:rsid w:val="002D2640"/>
    <w:rsid w:val="00337087"/>
    <w:rsid w:val="0048316E"/>
    <w:rsid w:val="004E2836"/>
    <w:rsid w:val="00501924"/>
    <w:rsid w:val="00535426"/>
    <w:rsid w:val="00571BD3"/>
    <w:rsid w:val="00574B81"/>
    <w:rsid w:val="005A1ADA"/>
    <w:rsid w:val="0097000E"/>
    <w:rsid w:val="00975A7F"/>
    <w:rsid w:val="00986CA0"/>
    <w:rsid w:val="00A42FE7"/>
    <w:rsid w:val="00AA7643"/>
    <w:rsid w:val="00AE06FC"/>
    <w:rsid w:val="00B070A0"/>
    <w:rsid w:val="00B550AC"/>
    <w:rsid w:val="00C22CF6"/>
    <w:rsid w:val="00C333E8"/>
    <w:rsid w:val="00C44127"/>
    <w:rsid w:val="00E710A5"/>
    <w:rsid w:val="00F8290C"/>
    <w:rsid w:val="00FA7E3C"/>
    <w:rsid w:val="00FD48E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A6819DA68743D0818B3B9E299946A6">
    <w:name w:val="CCA6819DA68743D0818B3B9E299946A6"/>
    <w:rsid w:val="00C22C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Y1MYwjWWntd5vnlgMdrNKYkxZw==">CgMxLjA4AHIhMV9ya0tRQ3JqZ1d2VE5iaUczYkdYbS1jUnpqTTk2cG9w</go:docsCustomData>
</go:gDocsCustomXmlDataStorage>
</file>

<file path=customXml/itemProps1.xml><?xml version="1.0" encoding="utf-8"?>
<ds:datastoreItem xmlns:ds="http://schemas.openxmlformats.org/officeDocument/2006/customXml" ds:itemID="{C8070D96-7D7A-4F15-AF12-550F34C3033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19</Pages>
  <Words>3572</Words>
  <Characters>20363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PROPOSAL_TMR_TLEKTRO_4_ Gambar teknik elektronika</dc:creator>
  <cp:lastModifiedBy>Muhamad Slamet Riyadi</cp:lastModifiedBy>
  <cp:revision>120</cp:revision>
  <dcterms:created xsi:type="dcterms:W3CDTF">2026-06-08T07:16:00Z</dcterms:created>
  <dcterms:modified xsi:type="dcterms:W3CDTF">2026-06-27T15:34:00Z</dcterms:modified>
</cp:coreProperties>
</file>