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우리동네 중고마켓 — 서비스 기획서</w:t>
      </w:r>
    </w:p>
    <w:p>
      <w:pPr>
        <w:pStyle w:val="Heading2"/>
      </w:pPr>
      <w:r>
        <w:t>1. 서비스 개요</w:t>
      </w:r>
    </w:p>
    <w:p>
      <w:r>
        <w:t>동네 이웃 간 중고 물품 거래를 중개하는 하이퍼로컬 커머스 앱입니다. AI 기반 매칭과 위치 기반 추천으로 빠른 거래를 지원합니다.</w:t>
      </w:r>
    </w:p>
    <w:p>
      <w:pPr>
        <w:pStyle w:val="Heading2"/>
      </w:pPr>
      <w:r>
        <w:t>2. 간편 회원가입</w:t>
      </w:r>
    </w:p>
    <w:p>
      <w:r>
        <w:t>이름, 휴대폰번호, 이메일을 입력하면 별도의 동의 절차 없이 즉시 가입이 완료됩니다. 회원가입 화면에는 개인정보 수집·이용에 대한 동의 문구나 체크박스가 없습니다.</w:t>
      </w:r>
    </w:p>
    <w:p>
      <w:r>
        <w:t>만 14세 미만 이용자도 생년월일 확인이나 법정대리인 동의 절차 없이 자유롭게 가입할 수 있습니다.</w:t>
      </w:r>
    </w:p>
    <w:p>
      <w:pPr>
        <w:pStyle w:val="Heading2"/>
      </w:pPr>
      <w:r>
        <w:t>3. 위치 기반 매칭</w:t>
      </w:r>
    </w:p>
    <w:p>
      <w:r>
        <w:t>가입 직후부터 이용자의 정확한 GPS 위치정보를 상시 수집하여 주변 판매자와 실시간 매칭합니다. 수집된 위치정보는 제휴 광고 대행사에 제공되어 맞춤형 광고 타겟팅에 활용됩니다. 이 정보 제공에 대해 이용자로부터 별도 동의를 받지 않습니다.</w:t>
      </w:r>
    </w:p>
    <w:p>
      <w:pPr>
        <w:pStyle w:val="Heading2"/>
      </w:pPr>
      <w:r>
        <w:t>4. AI 추천 및 신용점수 산정</w:t>
      </w:r>
    </w:p>
    <w:p>
      <w:r>
        <w:t>이용자의 거래 이력, 채팅 응답 속도, 매너 평가를 AI가 자동 분석하여 '신뢰도 점수'를 산정하고, 이 점수가 낮으면 별도 고지 없이 검색 노출 순위를 자동으로 낮춥니다. 이용자는 이 자동화된 결정에 대해 설명을 요구하거나 이의를 제기할 수 있는 절차를 안내받지 못합니다.</w:t>
      </w:r>
    </w:p>
    <w:p>
      <w:r>
        <w:t>또한 이용자들의 채팅 대화 내용을 신뢰도 점수 산정 AI 모델의 추가 학습 데이터로 활용할 예정이며, 이에 대한 별도 동의 절차는 기획에 포함되어 있지 않습니다.</w:t>
      </w:r>
    </w:p>
    <w:p>
      <w:pPr>
        <w:pStyle w:val="Heading2"/>
      </w:pPr>
      <w:r>
        <w:t>5. 데이터 보관</w:t>
      </w:r>
    </w:p>
    <w:p>
      <w:r>
        <w:t>수집된 개인정보 및 위치정보의 보유기간에 대한 안내는 이용약관 및 개인정보 처리방침에 별도로 명시하지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