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m="http://schemas.openxmlformats.org/officeDocument/2006/math" xmlns:mc="http://schemas.openxmlformats.org/markup-compatibility/2006"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3B4C711F" w14:textId="1CA23F80"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KONSUMSI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5EC8D0A5"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6D3BA248"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23CD8B56" w14:textId="49FFA634"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Prodi</w:t>
      </w:r>
      <w:r w:rsidRPr="00266113">
        <w:rPr>
          <w:rFonts w:ascii="Times New Roman" w:hAnsi="Times New Roman" w:cs="Times New Roman"/>
          <w:sz w:val="24"/>
          <w:szCs w:val="24"/>
        </w:rPr>
        <w:t xml:space="preserve"> Teknik Pertanian </w:t>
      </w:r>
    </w:p>
    <w:p w14:paraId="1F671A5E"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516B3D7F" w14:textId="77777777" w:rsidR="00B770B8" w:rsidRPr="00266113" w:rsidRDefault="00B770B8" w:rsidP="00B770B8">
      <w:pPr>
        <w:spacing w:after="0" w:line="360" w:lineRule="auto"/>
        <w:jc w:val="center"/>
        <w:rPr>
          <w:rFonts w:ascii="Times New Roman" w:hAnsi="Times New Roman" w:cs="Times New Roman"/>
          <w:sz w:val="24"/>
          <w:szCs w:val="24"/>
        </w:rPr>
      </w:pPr>
    </w:p>
    <w:p w14:paraId="1A231791" w14:textId="77777777" w:rsidR="00B770B8" w:rsidRPr="00266113" w:rsidRDefault="00B770B8" w:rsidP="00B770B8">
      <w:pPr>
        <w:spacing w:after="0" w:line="360" w:lineRule="auto"/>
        <w:jc w:val="center"/>
        <w:rPr>
          <w:rFonts w:ascii="Times New Roman" w:hAnsi="Times New Roman" w:cs="Times New Roman"/>
          <w:sz w:val="24"/>
          <w:szCs w:val="24"/>
        </w:rPr>
      </w:pPr>
    </w:p>
    <w:p w14:paraId="4F4BD4C4" w14:textId="77777777" w:rsidR="00B770B8" w:rsidRPr="00266113" w:rsidRDefault="00B770B8" w:rsidP="00B770B8">
      <w:pPr>
        <w:spacing w:after="0" w:line="360" w:lineRule="auto"/>
        <w:jc w:val="center"/>
        <w:rPr>
          <w:rFonts w:ascii="Times New Roman" w:hAnsi="Times New Roman" w:cs="Times New Roman"/>
          <w:sz w:val="24"/>
          <w:szCs w:val="24"/>
        </w:rPr>
      </w:pPr>
    </w:p>
    <w:p w14:paraId="2B2E3AC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2792648D" w14:textId="6C3D5160"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362830CB" w14:textId="415833C8"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E49EBB" w14:textId="77777777" w:rsidR="00B770B8" w:rsidRPr="00266113" w:rsidRDefault="00B770B8" w:rsidP="00B770B8">
      <w:pPr>
        <w:spacing w:after="0" w:line="360" w:lineRule="auto"/>
        <w:rPr>
          <w:rFonts w:ascii="Times New Roman" w:hAnsi="Times New Roman" w:cs="Times New Roman"/>
          <w:b/>
          <w:bCs/>
          <w:sz w:val="24"/>
          <w:szCs w:val="24"/>
        </w:rPr>
      </w:pPr>
    </w:p>
    <w:p w14:paraId="63AA549B"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187CB4FF"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ns5:graphicFrameLocks noChangeAspect="1"/>
            </wp:cNvGraphicFramePr>
            <ns5:graphic>
              <ns5:graphicData uri="http://schemas.openxmlformats.org/drawingml/2006/picture">
                <ns6:pic>
                  <ns6:nvPicPr>
                    <ns6:cNvPr id="0" name="Picture 2"/>
                    <ns6:cNvPicPr>
                      <ns5:picLocks noChangeAspect="1" noChangeArrowheads="1"/>
                    </ns6:cNvPicPr>
                  </ns6:nvPicPr>
                  <ns6:blipFill>
                    <ns5:blip r:embed="rId8" cstate="print">
                      <ns5:extLst>
                        <ns5:ext uri="{28A0092B-C50C-407E-A947-70E740481C1C}">
                          <ns8:useLocalDpi val="0"/>
                        </ns5:ext>
                      </ns5:extLst>
                    </ns5:blip>
                    <ns5:srcRect/>
                    <ns5:stretch>
                      <ns5:fillRect/>
                    </ns5:stretch>
                  </ns6:blipFill>
                  <ns6:spPr bwMode="auto">
                    <ns5:xfrm>
                      <ns5:off x="0" y="0"/>
                      <ns5:ext cx="1620000" cy="1620000"/>
                    </ns5:xfrm>
                    <ns5:prstGeom prst="rect">
                      <ns5:avLst/>
                    </ns5:prstGeom>
                    <ns5:noFill/>
                  </ns6:spPr>
                </ns6:pic>
              </ns5:graphicData>
            </ns5:graphic>
          </wp:inline>
        </w:drawing>
      </w:r>
    </w:p>
    <w:p w14:paraId="033869B1"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5543B08A"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63B509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4C908269" w14:textId="69A9BB41"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5EE7CBC9"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7D81CF75"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07E83637" w14:textId="6627E39A"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07F34B24" w14:textId="7B62DC2D" w:rsidR="0092590C" w:rsidRPr="00266113" w:rsidRDefault="008C3CD9" w:rsidP="00CF25FC">
      <w:pPr>
        <w:pStyle w:val="Heading1"/>
      </w:pPr>
      <w:bookmarkStart w:id="0" w:name="_Toc229264095"/>
      <w:r w:rsidRPr="00266113">
        <w:lastRenderedPageBreak/>
        <w:t>LEMBAR PENGESAHAN</w:t>
      </w:r>
      <w:bookmarkEnd w:id="0"/>
    </w:p>
    <w:p w14:paraId="6A1A6578"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4CB5FB67" w14:textId="77777777" w:rsidTr="00C541A3">
        <w:tc>
          <w:tcPr>
            <w:tcW w:w="2642" w:type="dxa"/>
          </w:tcPr>
          <w:p w14:paraId="1B966126"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7319A3B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9AA135F" w14:textId="575776DA"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p>
        </w:tc>
      </w:tr>
      <w:tr w:rsidR="0092590C" w:rsidRPr="00266113" w14:paraId="15C45B75" w14:textId="77777777" w:rsidTr="00C541A3">
        <w:tc>
          <w:tcPr>
            <w:tcW w:w="2642" w:type="dxa"/>
          </w:tcPr>
          <w:p w14:paraId="7C7A7AB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01C3296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7175929" w14:textId="4D99A5D1"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7808246F" w14:textId="77777777" w:rsidTr="00C541A3">
        <w:tc>
          <w:tcPr>
            <w:tcW w:w="2642" w:type="dxa"/>
          </w:tcPr>
          <w:p w14:paraId="28F54EA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65D72A8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0A86FF98" w14:textId="7713338E"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76B5C22C" w14:textId="77777777" w:rsidTr="00C541A3">
        <w:tc>
          <w:tcPr>
            <w:tcW w:w="2642" w:type="dxa"/>
          </w:tcPr>
          <w:p w14:paraId="6B6ABBB2"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78AF81C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0013126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4761A155" w14:textId="77777777" w:rsidTr="00C541A3">
        <w:tc>
          <w:tcPr>
            <w:tcW w:w="2642" w:type="dxa"/>
          </w:tcPr>
          <w:p w14:paraId="35E6FA2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7916E46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E4565D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07770FD3"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7DA6D23D" w14:textId="1685128D"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Pr="00266113">
        <w:rPr>
          <w:rFonts w:ascii="Times New Roman" w:hAnsi="Times New Roman" w:cs="Times New Roman"/>
          <w:sz w:val="24"/>
          <w:szCs w:val="24"/>
        </w:rPr>
        <w:t>5</w:t>
      </w:r>
    </w:p>
    <w:p w14:paraId="03DC5E08"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11A5291B" w14:textId="77777777" w:rsidTr="00BE405C">
        <w:trPr>
          <w:gridAfter w:val="1"/>
          <w:wAfter w:w="335" w:type="dxa"/>
          <w:trHeight w:val="408"/>
        </w:trPr>
        <w:tc>
          <w:tcPr>
            <w:tcW w:w="4010" w:type="dxa"/>
          </w:tcPr>
          <w:p w14:paraId="381013B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5BD19099"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1110091" w14:textId="77777777" w:rsidTr="00BE405C">
        <w:trPr>
          <w:gridAfter w:val="1"/>
          <w:wAfter w:w="335" w:type="dxa"/>
          <w:trHeight w:val="408"/>
        </w:trPr>
        <w:tc>
          <w:tcPr>
            <w:tcW w:w="4010" w:type="dxa"/>
          </w:tcPr>
          <w:p w14:paraId="0826BD6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513C4AD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3A37363F" w14:textId="77777777" w:rsidTr="00BE405C">
        <w:trPr>
          <w:gridAfter w:val="1"/>
          <w:wAfter w:w="335" w:type="dxa"/>
          <w:trHeight w:val="2351"/>
        </w:trPr>
        <w:tc>
          <w:tcPr>
            <w:tcW w:w="4010" w:type="dxa"/>
          </w:tcPr>
          <w:p w14:paraId="544F6CF4"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0613A1EA"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EE764AE" w14:textId="77777777" w:rsidTr="00BE405C">
        <w:trPr>
          <w:trHeight w:val="408"/>
        </w:trPr>
        <w:tc>
          <w:tcPr>
            <w:tcW w:w="4010" w:type="dxa"/>
          </w:tcPr>
          <w:p w14:paraId="7328D71D" w14:textId="00EDA432"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00D177A3" w14:textId="16B320C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7CB79278" w14:textId="77777777" w:rsidTr="00BE405C">
        <w:trPr>
          <w:gridAfter w:val="1"/>
          <w:wAfter w:w="335" w:type="dxa"/>
          <w:trHeight w:val="408"/>
        </w:trPr>
        <w:tc>
          <w:tcPr>
            <w:tcW w:w="4010" w:type="dxa"/>
          </w:tcPr>
          <w:p w14:paraId="0E0E5775" w14:textId="3793A554"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573DE644" w14:textId="4088C158"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685E4DC2" w14:textId="77777777" w:rsidTr="00BE405C">
        <w:trPr>
          <w:gridAfter w:val="1"/>
          <w:wAfter w:w="335" w:type="dxa"/>
          <w:trHeight w:val="546"/>
        </w:trPr>
        <w:tc>
          <w:tcPr>
            <w:tcW w:w="4010" w:type="dxa"/>
          </w:tcPr>
          <w:p w14:paraId="297B08A5"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70076FF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F8E8AE" w14:textId="77777777" w:rsidTr="00BE405C">
        <w:trPr>
          <w:gridAfter w:val="1"/>
          <w:wAfter w:w="335" w:type="dxa"/>
          <w:trHeight w:val="408"/>
        </w:trPr>
        <w:tc>
          <w:tcPr>
            <w:tcW w:w="4010" w:type="dxa"/>
          </w:tcPr>
          <w:p w14:paraId="04DA0A2F" w14:textId="51DC70B9"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BC5667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21352F6" w14:textId="77777777" w:rsidTr="00BE405C">
        <w:trPr>
          <w:gridAfter w:val="1"/>
          <w:wAfter w:w="335" w:type="dxa"/>
          <w:trHeight w:val="1576"/>
        </w:trPr>
        <w:tc>
          <w:tcPr>
            <w:tcW w:w="4010" w:type="dxa"/>
          </w:tcPr>
          <w:p w14:paraId="4E0321F1"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693A065F"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2599C905" w14:textId="77777777" w:rsidTr="00BE405C">
        <w:trPr>
          <w:gridAfter w:val="1"/>
          <w:wAfter w:w="335" w:type="dxa"/>
          <w:trHeight w:val="816"/>
        </w:trPr>
        <w:tc>
          <w:tcPr>
            <w:tcW w:w="4010" w:type="dxa"/>
          </w:tcPr>
          <w:p w14:paraId="6A628925" w14:textId="7E10F210"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6134524A" w14:textId="1013F331"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F45D8C5" w14:textId="77777777" w:rsidR="0092590C" w:rsidRPr="00266113" w:rsidRDefault="0092590C" w:rsidP="00C541A3">
            <w:pPr>
              <w:spacing w:line="360" w:lineRule="auto"/>
              <w:rPr>
                <w:rFonts w:ascii="Times New Roman" w:hAnsi="Times New Roman" w:cs="Times New Roman"/>
                <w:sz w:val="24"/>
                <w:szCs w:val="24"/>
              </w:rPr>
            </w:pPr>
          </w:p>
        </w:tc>
      </w:tr>
    </w:tbl>
    <w:p w14:paraId="464C7D09" w14:textId="77777777" w:rsidR="008C3CD9" w:rsidRDefault="008C3CD9" w:rsidP="00A1305D">
      <w:pPr>
        <w:spacing w:after="0" w:line="360" w:lineRule="auto"/>
        <w:rPr>
          <w:rFonts w:ascii="Times New Roman" w:hAnsi="Times New Roman" w:cs="Times New Roman"/>
          <w:b/>
          <w:bCs/>
          <w:sz w:val="24"/>
          <w:szCs w:val="24"/>
        </w:rPr>
      </w:pPr>
    </w:p>
    <w:p w14:paraId="255B755F" w14:textId="77777777" w:rsidR="00583E40" w:rsidRDefault="00583E40" w:rsidP="001568B5">
      <w:pPr>
        <w:pStyle w:val="Heading1"/>
      </w:pPr>
      <w:bookmarkStart w:id="2" w:name="_Toc229264096"/>
      <w:r>
        <w:lastRenderedPageBreak/>
        <w:t>LEMBAR PERNYATAAN</w:t>
      </w:r>
      <w:bookmarkEnd w:id="2"/>
    </w:p>
    <w:p w14:paraId="73DFC3F5" w14:textId="77777777" w:rsidR="001568B5" w:rsidRPr="001568B5" w:rsidRDefault="001568B5" w:rsidP="001568B5">
      <w:pPr>
        <w:rPr>
          <w:lang w:eastAsia="id-ID"/>
        </w:rPr>
      </w:pPr>
    </w:p>
    <w:p w14:paraId="40B28358"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6B8675A6" w14:textId="77777777" w:rsidTr="00583E40">
        <w:tc>
          <w:tcPr>
            <w:tcW w:w="993" w:type="dxa"/>
            <w:tcMar>
              <w:top w:w="35" w:type="dxa"/>
              <w:left w:w="0" w:type="dxa"/>
              <w:bottom w:w="35" w:type="dxa"/>
              <w:right w:w="0" w:type="dxa"/>
            </w:tcMar>
          </w:tcPr>
          <w:p w14:paraId="1B65ABE6"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68063BC"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267EDA39" w14:textId="77777777" w:rsidR="00583E40" w:rsidRDefault="00583E40" w:rsidP="00583E40">
            <w:pPr>
              <w:spacing w:after="0" w:line="360" w:lineRule="auto"/>
            </w:pPr>
            <w:r>
              <w:rPr>
                <w:rFonts w:ascii="Times New Roman" w:hAnsi="Times New Roman"/>
                <w:sz w:val="24"/>
              </w:rPr>
              <w:t>Dendi Reinaldi</w:t>
            </w:r>
          </w:p>
        </w:tc>
      </w:tr>
      <w:tr w:rsidR="00583E40" w14:paraId="57BCA1E5" w14:textId="77777777" w:rsidTr="00583E40">
        <w:tc>
          <w:tcPr>
            <w:tcW w:w="993" w:type="dxa"/>
            <w:tcMar>
              <w:top w:w="35" w:type="dxa"/>
              <w:left w:w="0" w:type="dxa"/>
              <w:bottom w:w="35" w:type="dxa"/>
              <w:right w:w="0" w:type="dxa"/>
            </w:tcMar>
          </w:tcPr>
          <w:p w14:paraId="205C634F"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135A86DF"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12F4E332" w14:textId="77777777" w:rsidR="00583E40" w:rsidRDefault="00583E40" w:rsidP="00583E40">
            <w:pPr>
              <w:spacing w:after="0" w:line="360" w:lineRule="auto"/>
            </w:pPr>
            <w:r>
              <w:rPr>
                <w:rFonts w:ascii="Times New Roman" w:hAnsi="Times New Roman"/>
                <w:sz w:val="24"/>
              </w:rPr>
              <w:t>240110210038</w:t>
            </w:r>
          </w:p>
        </w:tc>
      </w:tr>
    </w:tbl>
    <w:p w14:paraId="7A9BB8E3" w14:textId="4D424F05"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Konsumsi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66626E9B" w14:textId="77777777" w:rsidTr="00583E40">
        <w:trPr>
          <w:jc w:val="center"/>
        </w:trPr>
        <w:tc>
          <w:tcPr>
            <w:tcW w:w="4253" w:type="dxa"/>
            <w:tcMar>
              <w:top w:w="30" w:type="dxa"/>
              <w:left w:w="0" w:type="dxa"/>
              <w:bottom w:w="30" w:type="dxa"/>
              <w:right w:w="0" w:type="dxa"/>
            </w:tcMar>
          </w:tcPr>
          <w:p w14:paraId="4310CF7B" w14:textId="77777777" w:rsidR="00583E40" w:rsidRDefault="00583E40" w:rsidP="00583E40">
            <w:pPr>
              <w:spacing w:line="360" w:lineRule="auto"/>
            </w:pPr>
          </w:p>
        </w:tc>
        <w:tc>
          <w:tcPr>
            <w:tcW w:w="3684" w:type="dxa"/>
            <w:tcMar>
              <w:top w:w="30" w:type="dxa"/>
              <w:left w:w="0" w:type="dxa"/>
              <w:bottom w:w="30" w:type="dxa"/>
              <w:right w:w="0" w:type="dxa"/>
            </w:tcMar>
          </w:tcPr>
          <w:p w14:paraId="76F474A0" w14:textId="6080EFC4" w:rsidR="00583E40" w:rsidRDefault="00583E40" w:rsidP="00583E40">
            <w:pPr>
              <w:spacing w:line="360" w:lineRule="auto"/>
            </w:pPr>
            <w:r>
              <w:rPr>
                <w:rFonts w:ascii="Times New Roman" w:hAnsi="Times New Roman"/>
                <w:sz w:val="24"/>
              </w:rPr>
              <w:t>Jatinangor, ............</w:t>
            </w:r>
          </w:p>
          <w:p w14:paraId="1B2B2141" w14:textId="77777777" w:rsidR="00583E40" w:rsidRDefault="00583E40" w:rsidP="00583E40">
            <w:pPr>
              <w:spacing w:line="360" w:lineRule="auto"/>
            </w:pPr>
            <w:r>
              <w:rPr>
                <w:rFonts w:ascii="Times New Roman" w:hAnsi="Times New Roman"/>
                <w:sz w:val="24"/>
              </w:rPr>
              <w:t>Yang membuat pernyataan,</w:t>
            </w:r>
          </w:p>
          <w:p w14:paraId="5A1F7EEE" w14:textId="77777777" w:rsidR="00583E40" w:rsidRDefault="00583E40" w:rsidP="00583E40">
            <w:pPr>
              <w:spacing w:line="360" w:lineRule="auto"/>
            </w:pPr>
          </w:p>
          <w:p w14:paraId="05554D14" w14:textId="77777777" w:rsidR="00583E40" w:rsidRDefault="00583E40" w:rsidP="00583E40">
            <w:pPr>
              <w:spacing w:line="360" w:lineRule="auto"/>
            </w:pPr>
          </w:p>
          <w:p w14:paraId="04B211DC" w14:textId="77777777" w:rsidR="00583E40" w:rsidRDefault="00583E40" w:rsidP="00583E40">
            <w:pPr>
              <w:spacing w:line="360" w:lineRule="auto"/>
            </w:pPr>
          </w:p>
          <w:p w14:paraId="347A98DC" w14:textId="77777777" w:rsidR="00583E40" w:rsidRDefault="00583E40" w:rsidP="00583E40">
            <w:pPr>
              <w:spacing w:line="360" w:lineRule="auto"/>
            </w:pPr>
            <w:r>
              <w:rPr>
                <w:rFonts w:ascii="Times New Roman" w:hAnsi="Times New Roman"/>
                <w:sz w:val="24"/>
              </w:rPr>
              <w:t>Dendi Reinaldi</w:t>
            </w:r>
          </w:p>
          <w:p w14:paraId="5E470A49" w14:textId="77777777" w:rsidR="00583E40" w:rsidRDefault="00583E40" w:rsidP="00583E40">
            <w:pPr>
              <w:spacing w:line="360" w:lineRule="auto"/>
            </w:pPr>
            <w:r>
              <w:rPr>
                <w:rFonts w:ascii="Times New Roman" w:hAnsi="Times New Roman"/>
                <w:sz w:val="24"/>
              </w:rPr>
              <w:t>NPM. 240110210038</w:t>
            </w:r>
          </w:p>
        </w:tc>
      </w:tr>
      <w:tr w:rsidR="002F7A41" w14:paraId="0BECD190" w14:textId="77777777" w:rsidTr="00583E40">
        <w:trPr>
          <w:jc w:val="center"/>
        </w:trPr>
        <w:tc>
          <w:tcPr>
            <w:tcW w:w="4253" w:type="dxa"/>
            <w:tcMar>
              <w:top w:w="30" w:type="dxa"/>
              <w:left w:w="0" w:type="dxa"/>
              <w:bottom w:w="30" w:type="dxa"/>
              <w:right w:w="0" w:type="dxa"/>
            </w:tcMar>
          </w:tcPr>
          <w:p w14:paraId="69C7C71E" w14:textId="77777777" w:rsidR="002F7A41" w:rsidRDefault="002F7A41" w:rsidP="00583E40">
            <w:pPr>
              <w:spacing w:line="360" w:lineRule="auto"/>
            </w:pPr>
          </w:p>
        </w:tc>
        <w:tc>
          <w:tcPr>
            <w:tcW w:w="3684" w:type="dxa"/>
            <w:tcMar>
              <w:top w:w="30" w:type="dxa"/>
              <w:left w:w="0" w:type="dxa"/>
              <w:bottom w:w="30" w:type="dxa"/>
              <w:right w:w="0" w:type="dxa"/>
            </w:tcMar>
          </w:tcPr>
          <w:p w14:paraId="302EBBF1" w14:textId="77777777" w:rsidR="002F7A41" w:rsidRDefault="002F7A41" w:rsidP="00583E40">
            <w:pPr>
              <w:spacing w:line="360" w:lineRule="auto"/>
              <w:rPr>
                <w:rFonts w:ascii="Times New Roman" w:hAnsi="Times New Roman"/>
                <w:sz w:val="24"/>
              </w:rPr>
            </w:pPr>
          </w:p>
        </w:tc>
      </w:tr>
    </w:tbl>
    <w:p w14:paraId="50248DA9" w14:textId="77777777" w:rsidR="00583E40" w:rsidRDefault="00583E40" w:rsidP="00A1305D">
      <w:pPr>
        <w:spacing w:after="0" w:line="360" w:lineRule="auto"/>
        <w:rPr>
          <w:rFonts w:ascii="Times New Roman" w:hAnsi="Times New Roman" w:cs="Times New Roman"/>
          <w:b/>
          <w:bCs/>
          <w:sz w:val="24"/>
          <w:szCs w:val="24"/>
        </w:rPr>
      </w:pPr>
    </w:p>
    <w:p w14:paraId="2CEAF3DB" w14:textId="77777777" w:rsidR="00583E40" w:rsidRDefault="00583E40" w:rsidP="00A1305D">
      <w:pPr>
        <w:spacing w:after="0" w:line="360" w:lineRule="auto"/>
        <w:rPr>
          <w:rFonts w:ascii="Times New Roman" w:hAnsi="Times New Roman" w:cs="Times New Roman"/>
          <w:b/>
          <w:bCs/>
          <w:sz w:val="24"/>
          <w:szCs w:val="24"/>
        </w:rPr>
      </w:pPr>
    </w:p>
    <w:p w14:paraId="460F6618" w14:textId="77777777" w:rsidR="00583E40" w:rsidRDefault="00583E40" w:rsidP="00A1305D">
      <w:pPr>
        <w:spacing w:after="0" w:line="360" w:lineRule="auto"/>
        <w:rPr>
          <w:rFonts w:ascii="Times New Roman" w:hAnsi="Times New Roman" w:cs="Times New Roman"/>
          <w:b/>
          <w:bCs/>
          <w:sz w:val="24"/>
          <w:szCs w:val="24"/>
        </w:rPr>
      </w:pPr>
    </w:p>
    <w:p w14:paraId="46942DD3" w14:textId="77777777" w:rsidR="00583E40" w:rsidRDefault="00583E40" w:rsidP="00A1305D">
      <w:pPr>
        <w:spacing w:after="0" w:line="360" w:lineRule="auto"/>
        <w:rPr>
          <w:rFonts w:ascii="Times New Roman" w:hAnsi="Times New Roman" w:cs="Times New Roman"/>
          <w:b/>
          <w:bCs/>
          <w:sz w:val="24"/>
          <w:szCs w:val="24"/>
        </w:rPr>
      </w:pPr>
    </w:p>
    <w:p w14:paraId="627E826B" w14:textId="77777777" w:rsidR="00583E40" w:rsidRDefault="00583E40" w:rsidP="00A1305D">
      <w:pPr>
        <w:spacing w:after="0" w:line="360" w:lineRule="auto"/>
        <w:rPr>
          <w:rFonts w:ascii="Times New Roman" w:hAnsi="Times New Roman" w:cs="Times New Roman"/>
          <w:b/>
          <w:bCs/>
          <w:sz w:val="24"/>
          <w:szCs w:val="24"/>
        </w:rPr>
      </w:pPr>
    </w:p>
    <w:p w14:paraId="450B825E" w14:textId="77777777" w:rsidR="00583E40" w:rsidRDefault="00583E40" w:rsidP="00A1305D">
      <w:pPr>
        <w:spacing w:after="0" w:line="360" w:lineRule="auto"/>
        <w:rPr>
          <w:rFonts w:ascii="Times New Roman" w:hAnsi="Times New Roman" w:cs="Times New Roman"/>
          <w:b/>
          <w:bCs/>
          <w:sz w:val="24"/>
          <w:szCs w:val="24"/>
        </w:rPr>
      </w:pPr>
    </w:p>
    <w:p w14:paraId="240E9C64" w14:textId="77777777" w:rsidR="00583E40" w:rsidRDefault="00583E40" w:rsidP="00A1305D">
      <w:pPr>
        <w:spacing w:after="0" w:line="360" w:lineRule="auto"/>
        <w:rPr>
          <w:rFonts w:ascii="Times New Roman" w:hAnsi="Times New Roman" w:cs="Times New Roman"/>
          <w:b/>
          <w:bCs/>
          <w:sz w:val="24"/>
          <w:szCs w:val="24"/>
        </w:rPr>
      </w:pPr>
    </w:p>
    <w:p w14:paraId="11CC1078" w14:textId="77777777" w:rsidR="00583E40" w:rsidRDefault="00583E40" w:rsidP="00A1305D">
      <w:pPr>
        <w:spacing w:after="0" w:line="360" w:lineRule="auto"/>
        <w:rPr>
          <w:rFonts w:ascii="Times New Roman" w:hAnsi="Times New Roman" w:cs="Times New Roman"/>
          <w:b/>
          <w:bCs/>
          <w:sz w:val="24"/>
          <w:szCs w:val="24"/>
        </w:rPr>
      </w:pPr>
    </w:p>
    <w:p w14:paraId="296ADD82" w14:textId="77777777" w:rsidR="00583E40" w:rsidRDefault="00583E40" w:rsidP="00A1305D">
      <w:pPr>
        <w:spacing w:after="0" w:line="360" w:lineRule="auto"/>
        <w:rPr>
          <w:rFonts w:ascii="Times New Roman" w:hAnsi="Times New Roman" w:cs="Times New Roman"/>
          <w:b/>
          <w:bCs/>
          <w:sz w:val="24"/>
          <w:szCs w:val="24"/>
        </w:rPr>
      </w:pPr>
    </w:p>
    <w:p w14:paraId="396CC1C0" w14:textId="72C92C36" w:rsidR="00583E40" w:rsidRDefault="00583E40" w:rsidP="001568B5">
      <w:pPr>
        <w:pStyle w:val="Heading1"/>
      </w:pPr>
      <w:bookmarkStart w:id="3" w:name="_Toc229264097"/>
      <w:r>
        <w:t>RIWAYAT HIDUP</w:t>
      </w:r>
      <w:bookmarkEnd w:id="3"/>
    </w:p>
    <w:p w14:paraId="71167E65" w14:textId="2E1DFA05"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ns5:graphicFrameLocks noChangeAspect="1"/>
            </wp:cNvGraphicFramePr>
            <ns5:graphic>
              <ns5:graphicData uri="http://schemas.openxmlformats.org/drawingml/2006/picture">
                <ns6:pic>
                  <ns6:nvPicPr>
                    <ns6:cNvPr id="0" name="Picture 9"/>
                    <ns6:cNvPicPr>
                      <ns5:picLocks noChangeAspect="1" noChangeArrowheads="1"/>
                    </ns6:cNvPicPr>
                  </ns6:nvPicPr>
                  <ns6:blipFill>
                    <ns5:blip r:embed="rId11" cstate="print">
                      <ns5:extLst>
                        <ns5:ext uri="{28A0092B-C50C-407E-A947-70E740481C1C}">
                          <ns8:useLocalDpi val="0"/>
                        </ns5:ext>
                      </ns5:extLst>
                    </ns5:blip>
                    <ns5:srcRect/>
                    <ns5:stretch>
                      <ns5:fillRect/>
                    </ns5:stretch>
                  </ns6:blipFill>
                  <ns6:spPr bwMode="auto">
                    <ns5:xfrm flipH="1">
                      <ns5:off x="0" y="0"/>
                      <ns5:ext cx="1387475" cy="1942465"/>
                    </ns5:xfrm>
                    <ns5:prstGeom prst="rect">
                      <ns5:avLst/>
                    </ns5:prstGeom>
                    <ns5:noFill/>
                    <ns5:ln>
                      <ns5:noFill/>
                    </ns5:ln>
                  </ns6:spPr>
                </ns6:pic>
              </ns5:graphicData>
            </ns5:graphic>
            <wp14:sizeRelH relativeFrom="margin">
              <wp14:pctWidth>0</wp14:pctWidth>
            </wp14:sizeRelH>
            <wp14:sizeRelV relativeFrom="margin">
              <wp14:pctHeight>0</wp14:pctHeight>
            </wp14:sizeRelV>
          </wp:anchor>
        </w:drawing>
      </w:r>
    </w:p>
    <w:p w14:paraId="25DEF2F7" w14:textId="207B1D41" w:rsidR="00583E40" w:rsidRDefault="00583E40" w:rsidP="009211B6">
      <w:pPr>
        <w:spacing w:after="120" w:line="360" w:lineRule="auto"/>
        <w:jc w:val="both"/>
      </w:pPr>
      <w:r>
        <w:rPr>
          <w:rFonts w:ascii="Times New Roman" w:hAnsi="Times New Roman"/>
          <w:sz w:val="24"/>
        </w:rPr>
        <w:t xml:space="preserve">Dendi Reinaldi lahir di Sumedang, 9 November 2001. Penulis merupakan anak kedua dari dua bersaudara dari pasangan </w:t>
      </w:r>
      <w:r>
        <w:rPr>
          <w:rFonts w:ascii="Times New Roman" w:hAnsi="Times New Roman"/>
          <w:sz w:val="24"/>
        </w:rPr>
        <w:t xml:space="preserve">Bapak Engkus </w:t>
      </w:r>
      <w:r>
        <w:rPr>
          <w:rFonts w:ascii="Times New Roman" w:hAnsi="Times New Roman"/>
          <w:sz w:val="24"/>
        </w:rPr>
        <w:t xml:space="preserve">dan </w:t>
      </w:r>
      <w:r>
        <w:rPr>
          <w:rFonts w:ascii="Times New Roman" w:hAnsi="Times New Roman"/>
          <w:sz w:val="24"/>
        </w:rPr>
        <w:t>Ibu Wawang Juhaenah.</w:t>
      </w:r>
      <w:r>
        <w:rPr>
          <w:rFonts w:ascii="Times New Roman" w:hAnsi="Times New Roman"/>
          <w:sz w:val="24"/>
        </w:rPr>
        <w:t xml:space="preserve">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751BC3F8" w14:textId="0D41F02A"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0B843E7D" w14:textId="77777777" w:rsidR="00583E40" w:rsidRDefault="00583E40" w:rsidP="00583E40">
      <w:pPr>
        <w:spacing w:after="0" w:line="360" w:lineRule="auto"/>
        <w:jc w:val="center"/>
        <w:rPr>
          <w:rFonts w:ascii="Times New Roman" w:hAnsi="Times New Roman" w:cs="Times New Roman"/>
          <w:b/>
          <w:bCs/>
          <w:sz w:val="24"/>
          <w:szCs w:val="24"/>
        </w:rPr>
      </w:pPr>
    </w:p>
    <w:p w14:paraId="04AEB633" w14:textId="77777777" w:rsidR="00583E40" w:rsidRDefault="00583E40" w:rsidP="00583E40">
      <w:pPr>
        <w:spacing w:after="0" w:line="360" w:lineRule="auto"/>
        <w:jc w:val="center"/>
        <w:rPr>
          <w:rFonts w:ascii="Times New Roman" w:hAnsi="Times New Roman" w:cs="Times New Roman"/>
          <w:b/>
          <w:bCs/>
          <w:sz w:val="24"/>
          <w:szCs w:val="24"/>
        </w:rPr>
      </w:pPr>
    </w:p>
    <w:p w14:paraId="68038D71" w14:textId="77777777" w:rsidR="00583E40" w:rsidRDefault="00583E40" w:rsidP="00583E40">
      <w:pPr>
        <w:spacing w:after="0" w:line="360" w:lineRule="auto"/>
        <w:jc w:val="center"/>
        <w:rPr>
          <w:rFonts w:ascii="Times New Roman" w:hAnsi="Times New Roman" w:cs="Times New Roman"/>
          <w:b/>
          <w:bCs/>
          <w:sz w:val="24"/>
          <w:szCs w:val="24"/>
        </w:rPr>
      </w:pPr>
    </w:p>
    <w:p w14:paraId="600E9CEB" w14:textId="77777777" w:rsidR="00583E40" w:rsidRDefault="00583E40" w:rsidP="00583E40">
      <w:pPr>
        <w:spacing w:after="0" w:line="360" w:lineRule="auto"/>
        <w:jc w:val="center"/>
        <w:rPr>
          <w:rFonts w:ascii="Times New Roman" w:hAnsi="Times New Roman" w:cs="Times New Roman"/>
          <w:b/>
          <w:bCs/>
          <w:sz w:val="24"/>
          <w:szCs w:val="24"/>
        </w:rPr>
      </w:pPr>
    </w:p>
    <w:p w14:paraId="692FF517" w14:textId="77777777" w:rsidR="00583E40" w:rsidRDefault="00583E40" w:rsidP="00583E40">
      <w:pPr>
        <w:spacing w:after="0" w:line="360" w:lineRule="auto"/>
        <w:rPr>
          <w:rFonts w:ascii="Times New Roman" w:hAnsi="Times New Roman" w:cs="Times New Roman"/>
          <w:b/>
          <w:bCs/>
          <w:sz w:val="24"/>
          <w:szCs w:val="24"/>
        </w:rPr>
      </w:pPr>
    </w:p>
    <w:p w14:paraId="0D8F09AD" w14:textId="1EF99E05" w:rsidR="00583E40" w:rsidRDefault="00583E40" w:rsidP="001568B5">
      <w:pPr>
        <w:pStyle w:val="Heading1"/>
      </w:pPr>
      <w:bookmarkStart w:id="4" w:name="_Toc229264098"/>
      <w:r>
        <w:lastRenderedPageBreak/>
        <w:t>ABSTRAK</w:t>
      </w:r>
      <w:bookmarkEnd w:id="4"/>
    </w:p>
    <w:p w14:paraId="399EB19F" w14:textId="77777777" w:rsidR="00583E40" w:rsidRDefault="00583E40" w:rsidP="00A1305D">
      <w:pPr>
        <w:spacing w:after="0" w:line="360" w:lineRule="auto"/>
        <w:rPr>
          <w:rFonts w:ascii="Times New Roman" w:hAnsi="Times New Roman" w:cs="Times New Roman"/>
          <w:b/>
          <w:bCs/>
          <w:sz w:val="24"/>
          <w:szCs w:val="24"/>
        </w:rPr>
      </w:pPr>
    </w:p>
    <w:p w14:paraId="6C8D083B" w14:textId="77777777" w:rsidR="00583E40" w:rsidRDefault="00583E40" w:rsidP="00A1305D">
      <w:pPr>
        <w:spacing w:after="0" w:line="360" w:lineRule="auto"/>
        <w:rPr>
          <w:rFonts w:ascii="Times New Roman" w:hAnsi="Times New Roman" w:cs="Times New Roman"/>
          <w:b/>
          <w:bCs/>
          <w:sz w:val="24"/>
          <w:szCs w:val="24"/>
        </w:rPr>
      </w:pPr>
    </w:p>
    <w:p w14:paraId="7E4068F6" w14:textId="77777777" w:rsidR="00583E40" w:rsidRDefault="00583E40" w:rsidP="00A1305D">
      <w:pPr>
        <w:spacing w:after="0" w:line="360" w:lineRule="auto"/>
        <w:rPr>
          <w:rFonts w:ascii="Times New Roman" w:hAnsi="Times New Roman" w:cs="Times New Roman"/>
          <w:b/>
          <w:bCs/>
          <w:sz w:val="24"/>
          <w:szCs w:val="24"/>
        </w:rPr>
      </w:pPr>
    </w:p>
    <w:p w14:paraId="1AF17CD8" w14:textId="77777777" w:rsidR="00583E40" w:rsidRDefault="00583E40" w:rsidP="00A1305D">
      <w:pPr>
        <w:spacing w:after="0" w:line="360" w:lineRule="auto"/>
        <w:rPr>
          <w:rFonts w:ascii="Times New Roman" w:hAnsi="Times New Roman" w:cs="Times New Roman"/>
          <w:b/>
          <w:bCs/>
          <w:sz w:val="24"/>
          <w:szCs w:val="24"/>
        </w:rPr>
      </w:pPr>
    </w:p>
    <w:p w14:paraId="696A646F" w14:textId="77777777" w:rsidR="00583E40" w:rsidRDefault="00583E40" w:rsidP="00A1305D">
      <w:pPr>
        <w:spacing w:after="0" w:line="360" w:lineRule="auto"/>
        <w:rPr>
          <w:rFonts w:ascii="Times New Roman" w:hAnsi="Times New Roman" w:cs="Times New Roman"/>
          <w:b/>
          <w:bCs/>
          <w:sz w:val="24"/>
          <w:szCs w:val="24"/>
        </w:rPr>
      </w:pPr>
    </w:p>
    <w:p w14:paraId="167B50C2" w14:textId="77777777" w:rsidR="00583E40" w:rsidRDefault="00583E40" w:rsidP="00A1305D">
      <w:pPr>
        <w:spacing w:after="0" w:line="360" w:lineRule="auto"/>
        <w:rPr>
          <w:rFonts w:ascii="Times New Roman" w:hAnsi="Times New Roman" w:cs="Times New Roman"/>
          <w:b/>
          <w:bCs/>
          <w:sz w:val="24"/>
          <w:szCs w:val="24"/>
        </w:rPr>
      </w:pPr>
    </w:p>
    <w:p w14:paraId="16091BF7" w14:textId="77777777" w:rsidR="00583E40" w:rsidRDefault="00583E40" w:rsidP="00A1305D">
      <w:pPr>
        <w:spacing w:after="0" w:line="360" w:lineRule="auto"/>
        <w:rPr>
          <w:rFonts w:ascii="Times New Roman" w:hAnsi="Times New Roman" w:cs="Times New Roman"/>
          <w:b/>
          <w:bCs/>
          <w:sz w:val="24"/>
          <w:szCs w:val="24"/>
        </w:rPr>
      </w:pPr>
    </w:p>
    <w:p w14:paraId="7B0DC852" w14:textId="77777777" w:rsidR="00583E40" w:rsidRDefault="00583E40" w:rsidP="00A1305D">
      <w:pPr>
        <w:spacing w:after="0" w:line="360" w:lineRule="auto"/>
        <w:rPr>
          <w:rFonts w:ascii="Times New Roman" w:hAnsi="Times New Roman" w:cs="Times New Roman"/>
          <w:b/>
          <w:bCs/>
          <w:sz w:val="24"/>
          <w:szCs w:val="24"/>
        </w:rPr>
      </w:pPr>
    </w:p>
    <w:p w14:paraId="4BBB17B4" w14:textId="77777777" w:rsidR="00583E40" w:rsidRDefault="00583E40" w:rsidP="00A1305D">
      <w:pPr>
        <w:spacing w:after="0" w:line="360" w:lineRule="auto"/>
        <w:rPr>
          <w:rFonts w:ascii="Times New Roman" w:hAnsi="Times New Roman" w:cs="Times New Roman"/>
          <w:b/>
          <w:bCs/>
          <w:sz w:val="24"/>
          <w:szCs w:val="24"/>
        </w:rPr>
      </w:pPr>
    </w:p>
    <w:p w14:paraId="287248F0" w14:textId="77777777" w:rsidR="00583E40" w:rsidRDefault="00583E40" w:rsidP="00A1305D">
      <w:pPr>
        <w:spacing w:after="0" w:line="360" w:lineRule="auto"/>
        <w:rPr>
          <w:rFonts w:ascii="Times New Roman" w:hAnsi="Times New Roman" w:cs="Times New Roman"/>
          <w:b/>
          <w:bCs/>
          <w:sz w:val="24"/>
          <w:szCs w:val="24"/>
        </w:rPr>
      </w:pPr>
    </w:p>
    <w:p w14:paraId="51E9BD59" w14:textId="77777777" w:rsidR="00583E40" w:rsidRDefault="00583E40" w:rsidP="00A1305D">
      <w:pPr>
        <w:spacing w:after="0" w:line="360" w:lineRule="auto"/>
        <w:rPr>
          <w:rFonts w:ascii="Times New Roman" w:hAnsi="Times New Roman" w:cs="Times New Roman"/>
          <w:b/>
          <w:bCs/>
          <w:sz w:val="24"/>
          <w:szCs w:val="24"/>
        </w:rPr>
      </w:pPr>
    </w:p>
    <w:p w14:paraId="5B95A530" w14:textId="77777777" w:rsidR="00583E40" w:rsidRDefault="00583E40" w:rsidP="00A1305D">
      <w:pPr>
        <w:spacing w:after="0" w:line="360" w:lineRule="auto"/>
        <w:rPr>
          <w:rFonts w:ascii="Times New Roman" w:hAnsi="Times New Roman" w:cs="Times New Roman"/>
          <w:b/>
          <w:bCs/>
          <w:sz w:val="24"/>
          <w:szCs w:val="24"/>
        </w:rPr>
      </w:pPr>
    </w:p>
    <w:p w14:paraId="5F3131BD" w14:textId="77777777" w:rsidR="00583E40" w:rsidRDefault="00583E40" w:rsidP="00A1305D">
      <w:pPr>
        <w:spacing w:after="0" w:line="360" w:lineRule="auto"/>
        <w:rPr>
          <w:rFonts w:ascii="Times New Roman" w:hAnsi="Times New Roman" w:cs="Times New Roman"/>
          <w:b/>
          <w:bCs/>
          <w:sz w:val="24"/>
          <w:szCs w:val="24"/>
        </w:rPr>
      </w:pPr>
    </w:p>
    <w:p w14:paraId="12E9D384" w14:textId="77777777" w:rsidR="00583E40" w:rsidRDefault="00583E40" w:rsidP="00A1305D">
      <w:pPr>
        <w:spacing w:after="0" w:line="360" w:lineRule="auto"/>
        <w:rPr>
          <w:rFonts w:ascii="Times New Roman" w:hAnsi="Times New Roman" w:cs="Times New Roman"/>
          <w:b/>
          <w:bCs/>
          <w:sz w:val="24"/>
          <w:szCs w:val="24"/>
        </w:rPr>
      </w:pPr>
    </w:p>
    <w:p w14:paraId="037F0D23" w14:textId="77777777" w:rsidR="00583E40" w:rsidRDefault="00583E40" w:rsidP="00A1305D">
      <w:pPr>
        <w:spacing w:after="0" w:line="360" w:lineRule="auto"/>
        <w:rPr>
          <w:rFonts w:ascii="Times New Roman" w:hAnsi="Times New Roman" w:cs="Times New Roman"/>
          <w:b/>
          <w:bCs/>
          <w:sz w:val="24"/>
          <w:szCs w:val="24"/>
        </w:rPr>
      </w:pPr>
    </w:p>
    <w:p w14:paraId="1D3CECC0" w14:textId="77777777" w:rsidR="00583E40" w:rsidRDefault="00583E40" w:rsidP="00A1305D">
      <w:pPr>
        <w:spacing w:after="0" w:line="360" w:lineRule="auto"/>
        <w:rPr>
          <w:rFonts w:ascii="Times New Roman" w:hAnsi="Times New Roman" w:cs="Times New Roman"/>
          <w:b/>
          <w:bCs/>
          <w:sz w:val="24"/>
          <w:szCs w:val="24"/>
        </w:rPr>
      </w:pPr>
    </w:p>
    <w:p w14:paraId="1A820760" w14:textId="77777777" w:rsidR="00583E40" w:rsidRDefault="00583E40" w:rsidP="00A1305D">
      <w:pPr>
        <w:spacing w:after="0" w:line="360" w:lineRule="auto"/>
        <w:rPr>
          <w:rFonts w:ascii="Times New Roman" w:hAnsi="Times New Roman" w:cs="Times New Roman"/>
          <w:b/>
          <w:bCs/>
          <w:sz w:val="24"/>
          <w:szCs w:val="24"/>
        </w:rPr>
      </w:pPr>
    </w:p>
    <w:p w14:paraId="60CE1A70" w14:textId="77777777" w:rsidR="00583E40" w:rsidRDefault="00583E40" w:rsidP="00A1305D">
      <w:pPr>
        <w:spacing w:after="0" w:line="360" w:lineRule="auto"/>
        <w:rPr>
          <w:rFonts w:ascii="Times New Roman" w:hAnsi="Times New Roman" w:cs="Times New Roman"/>
          <w:b/>
          <w:bCs/>
          <w:sz w:val="24"/>
          <w:szCs w:val="24"/>
        </w:rPr>
      </w:pPr>
    </w:p>
    <w:p w14:paraId="762972E2" w14:textId="77777777" w:rsidR="00583E40" w:rsidRDefault="00583E40" w:rsidP="00A1305D">
      <w:pPr>
        <w:spacing w:after="0" w:line="360" w:lineRule="auto"/>
        <w:rPr>
          <w:rFonts w:ascii="Times New Roman" w:hAnsi="Times New Roman" w:cs="Times New Roman"/>
          <w:b/>
          <w:bCs/>
          <w:sz w:val="24"/>
          <w:szCs w:val="24"/>
        </w:rPr>
      </w:pPr>
    </w:p>
    <w:p w14:paraId="5B597B7E" w14:textId="77777777" w:rsidR="00583E40" w:rsidRDefault="00583E40" w:rsidP="00A1305D">
      <w:pPr>
        <w:spacing w:after="0" w:line="360" w:lineRule="auto"/>
        <w:rPr>
          <w:rFonts w:ascii="Times New Roman" w:hAnsi="Times New Roman" w:cs="Times New Roman"/>
          <w:b/>
          <w:bCs/>
          <w:sz w:val="24"/>
          <w:szCs w:val="24"/>
        </w:rPr>
      </w:pPr>
    </w:p>
    <w:p w14:paraId="563CF9BE" w14:textId="77777777" w:rsidR="00583E40" w:rsidRDefault="00583E40" w:rsidP="00A1305D">
      <w:pPr>
        <w:spacing w:after="0" w:line="360" w:lineRule="auto"/>
        <w:rPr>
          <w:rFonts w:ascii="Times New Roman" w:hAnsi="Times New Roman" w:cs="Times New Roman"/>
          <w:b/>
          <w:bCs/>
          <w:sz w:val="24"/>
          <w:szCs w:val="24"/>
        </w:rPr>
      </w:pPr>
    </w:p>
    <w:p w14:paraId="50720A4C" w14:textId="77777777" w:rsidR="00583E40" w:rsidRDefault="00583E40" w:rsidP="00A1305D">
      <w:pPr>
        <w:spacing w:after="0" w:line="360" w:lineRule="auto"/>
        <w:rPr>
          <w:rFonts w:ascii="Times New Roman" w:hAnsi="Times New Roman" w:cs="Times New Roman"/>
          <w:b/>
          <w:bCs/>
          <w:sz w:val="24"/>
          <w:szCs w:val="24"/>
        </w:rPr>
      </w:pPr>
    </w:p>
    <w:p w14:paraId="027EF01F" w14:textId="77777777" w:rsidR="00583E40" w:rsidRDefault="00583E40" w:rsidP="00A1305D">
      <w:pPr>
        <w:spacing w:after="0" w:line="360" w:lineRule="auto"/>
        <w:rPr>
          <w:rFonts w:ascii="Times New Roman" w:hAnsi="Times New Roman" w:cs="Times New Roman"/>
          <w:b/>
          <w:bCs/>
          <w:sz w:val="24"/>
          <w:szCs w:val="24"/>
        </w:rPr>
      </w:pPr>
    </w:p>
    <w:p w14:paraId="1E5F0AA3" w14:textId="77777777" w:rsidR="00583E40" w:rsidRDefault="00583E40" w:rsidP="00A1305D">
      <w:pPr>
        <w:spacing w:after="0" w:line="360" w:lineRule="auto"/>
        <w:rPr>
          <w:rFonts w:ascii="Times New Roman" w:hAnsi="Times New Roman" w:cs="Times New Roman"/>
          <w:b/>
          <w:bCs/>
          <w:sz w:val="24"/>
          <w:szCs w:val="24"/>
        </w:rPr>
      </w:pPr>
    </w:p>
    <w:p w14:paraId="6AE79CEE" w14:textId="77777777" w:rsidR="00583E40" w:rsidRDefault="00583E40" w:rsidP="00A1305D">
      <w:pPr>
        <w:spacing w:after="0" w:line="360" w:lineRule="auto"/>
        <w:rPr>
          <w:rFonts w:ascii="Times New Roman" w:hAnsi="Times New Roman" w:cs="Times New Roman"/>
          <w:b/>
          <w:bCs/>
          <w:sz w:val="24"/>
          <w:szCs w:val="24"/>
        </w:rPr>
      </w:pPr>
    </w:p>
    <w:p w14:paraId="7AD6FE0D" w14:textId="77777777" w:rsidR="00583E40" w:rsidRDefault="00583E40" w:rsidP="00A1305D">
      <w:pPr>
        <w:spacing w:after="0" w:line="360" w:lineRule="auto"/>
        <w:rPr>
          <w:rFonts w:ascii="Times New Roman" w:hAnsi="Times New Roman" w:cs="Times New Roman"/>
          <w:b/>
          <w:bCs/>
          <w:sz w:val="24"/>
          <w:szCs w:val="24"/>
        </w:rPr>
      </w:pPr>
    </w:p>
    <w:p w14:paraId="57A971D8" w14:textId="77777777" w:rsidR="00583E40" w:rsidRDefault="00583E40" w:rsidP="00A1305D">
      <w:pPr>
        <w:spacing w:after="0" w:line="360" w:lineRule="auto"/>
        <w:rPr>
          <w:rFonts w:ascii="Times New Roman" w:hAnsi="Times New Roman" w:cs="Times New Roman"/>
          <w:b/>
          <w:bCs/>
          <w:sz w:val="24"/>
          <w:szCs w:val="24"/>
        </w:rPr>
      </w:pPr>
    </w:p>
    <w:p w14:paraId="1F303AD2" w14:textId="77777777" w:rsidR="00583E40" w:rsidRDefault="00583E40" w:rsidP="00A1305D">
      <w:pPr>
        <w:spacing w:after="0" w:line="360" w:lineRule="auto"/>
        <w:rPr>
          <w:rFonts w:ascii="Times New Roman" w:hAnsi="Times New Roman" w:cs="Times New Roman"/>
          <w:b/>
          <w:bCs/>
          <w:sz w:val="24"/>
          <w:szCs w:val="24"/>
        </w:rPr>
      </w:pPr>
    </w:p>
    <w:p w14:paraId="7E470046" w14:textId="77777777" w:rsidR="00583E40" w:rsidRDefault="00583E40" w:rsidP="00A1305D">
      <w:pPr>
        <w:spacing w:after="0" w:line="360" w:lineRule="auto"/>
        <w:rPr>
          <w:rFonts w:ascii="Times New Roman" w:hAnsi="Times New Roman" w:cs="Times New Roman"/>
          <w:b/>
          <w:bCs/>
          <w:sz w:val="24"/>
          <w:szCs w:val="24"/>
        </w:rPr>
      </w:pPr>
    </w:p>
    <w:p w14:paraId="6049D7C2" w14:textId="77777777" w:rsidR="00583E40" w:rsidRPr="00266113" w:rsidRDefault="00583E40" w:rsidP="00A1305D">
      <w:pPr>
        <w:spacing w:after="0" w:line="360" w:lineRule="auto"/>
        <w:rPr>
          <w:rFonts w:ascii="Times New Roman" w:hAnsi="Times New Roman" w:cs="Times New Roman"/>
          <w:b/>
          <w:bCs/>
          <w:sz w:val="24"/>
          <w:szCs w:val="24"/>
        </w:rPr>
      </w:pPr>
    </w:p>
    <w:p w14:paraId="27BDC0F5" w14:textId="6F10CB1A" w:rsidR="00A1305D" w:rsidRPr="00266113" w:rsidRDefault="00A1305D" w:rsidP="00CF25FC">
      <w:pPr>
        <w:pStyle w:val="Heading1"/>
      </w:pPr>
      <w:bookmarkStart w:id="5" w:name="_Toc229264099"/>
      <w:r w:rsidRPr="00266113">
        <w:lastRenderedPageBreak/>
        <w:t>KATA PENGANTAR</w:t>
      </w:r>
      <w:bookmarkEnd w:id="5"/>
    </w:p>
    <w:p w14:paraId="00B44D4C" w14:textId="77777777" w:rsidR="00A1305D" w:rsidRDefault="00A1305D" w:rsidP="00A1305D">
      <w:pPr>
        <w:spacing w:after="0" w:line="360" w:lineRule="auto"/>
        <w:jc w:val="center"/>
        <w:rPr>
          <w:rFonts w:ascii="Times New Roman" w:hAnsi="Times New Roman" w:cs="Times New Roman"/>
          <w:sz w:val="24"/>
          <w:szCs w:val="24"/>
        </w:rPr>
      </w:pPr>
    </w:p>
    <w:p w14:paraId="61919AB6" w14:textId="7DC6DD40"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3F8890A7" w14:textId="72119B34"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4EECE96E" w14:textId="7FAA1BC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047C930A" w14:textId="4778B6BD"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3B49E4BE" w14:textId="2C6E0CA4"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33E9BA59" w14:textId="17FB7F54"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3B7A7B21" w14:textId="30B20A16"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2C50F3F4" w14:textId="070546C9"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1E982D2A" w14:textId="5DBD1BD1"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74A990F4" w14:textId="2B32C3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24B7E14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B560B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C56BF9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7F4F7B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7F4B8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176E6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E6EFE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C34CC2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A6DAF6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49496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E2183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4B3993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FEAFB68"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96871F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BFB3048"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F92B0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987F6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5222AB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A60BE8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F9ADCE9" w14:textId="77777777" w:rsidR="00A1305D" w:rsidRDefault="00A1305D" w:rsidP="00A1305D">
      <w:pPr>
        <w:spacing w:after="0" w:line="360" w:lineRule="auto"/>
        <w:jc w:val="center"/>
        <w:rPr>
          <w:rFonts w:ascii="Times New Roman" w:hAnsi="Times New Roman" w:cs="Times New Roman"/>
          <w:b/>
          <w:bCs/>
          <w:sz w:val="24"/>
          <w:szCs w:val="24"/>
        </w:rPr>
      </w:pPr>
    </w:p>
    <w:p w14:paraId="3E0233C9"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46AF0F1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B82BB5" w14:textId="77777777" w:rsidR="00A1305D" w:rsidRPr="00266113" w:rsidRDefault="00A1305D" w:rsidP="00D349D9">
      <w:pPr>
        <w:spacing w:after="0" w:line="360" w:lineRule="auto"/>
        <w:rPr>
          <w:rFonts w:ascii="Times New Roman" w:hAnsi="Times New Roman" w:cs="Times New Roman"/>
          <w:b/>
          <w:bCs/>
          <w:sz w:val="24"/>
          <w:szCs w:val="24"/>
        </w:rPr>
      </w:pPr>
    </w:p>
    <w:p w14:paraId="0E8B9D2A" w14:textId="77777777" w:rsidR="00D349D9" w:rsidRPr="00266113" w:rsidRDefault="00D349D9" w:rsidP="00D349D9">
      <w:pPr>
        <w:spacing w:after="0" w:line="360" w:lineRule="auto"/>
        <w:rPr>
          <w:rFonts w:ascii="Times New Roman" w:hAnsi="Times New Roman" w:cs="Times New Roman"/>
          <w:b/>
          <w:bCs/>
          <w:sz w:val="24"/>
          <w:szCs w:val="24"/>
        </w:rPr>
      </w:pPr>
    </w:p>
    <w:p w14:paraId="4F1C0B38"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036281E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8504FF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10B11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BC92E4D"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2E210212" w14:textId="4F632DA8" w:rsidR="00C04EBA" w:rsidRDefault="00CF25FC" w:rsidP="001568B5">
          <w:pPr>
            <w:pStyle w:val="Heading1"/>
          </w:pPr>
          <w:r w:rsidRPr="00266113">
            <w:t>DAFTAR ISI</w:t>
          </w:r>
          <w:bookmarkEnd w:id="6"/>
        </w:p>
        <w:p w14:paraId="3796259C" w14:textId="77777777" w:rsidR="001568B5" w:rsidRPr="001568B5" w:rsidRDefault="001568B5" w:rsidP="001568B5">
          <w:pPr>
            <w:rPr>
              <w:lang w:eastAsia="id-ID"/>
            </w:rPr>
          </w:pPr>
        </w:p>
        <w:p w14:paraId="1DFAA445" w14:textId="6FC09F6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337CACDB" w14:textId="425646B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51001377" w14:textId="73C32862"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0AF7A821" w14:textId="5D844A4A"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59F9C30B" w14:textId="4D797AB3"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5DBC5AA8" w14:textId="648CC816"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1DEEBAD2" w14:textId="741D237B"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6A81D152" w14:textId="6A91280A"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11481820" w14:textId="434D1F9D"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15D2353B" w14:textId="47AAE7D0"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3C50D55A" w14:textId="4CA9A70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0415AB06" w14:textId="0C8E65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4E4ECA0A" w14:textId="56ADB0D4"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FA9B8B3" w14:textId="336E1600"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6D1F8769" w14:textId="64B8F2F2"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6D9AC5EC" w14:textId="76209269"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65A7D576" w14:textId="6E625D98"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72B4EAE7" w14:textId="7433E96C"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21A4945C" w14:textId="308CBD9B"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Konsumsi Air (WUE)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41DC4B63" w14:textId="58E1E6FD"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3B44F71F" w14:textId="2FC663C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5FC93827" w14:textId="22D0453D"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457C0C7B" w14:textId="43D7427D"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42F79C21" w14:textId="1558C5AE"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302D88D6" w14:textId="03B5EABB"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5DE75454" w14:textId="510E8729"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0E9B0B83" w14:textId="5D349C2B"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4359458E" w14:textId="6D1550C4"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0D2CC964" w14:textId="77777777" w:rsidR="00A1305D" w:rsidRDefault="00A1305D" w:rsidP="002F7A41">
      <w:pPr>
        <w:spacing w:after="0" w:line="360" w:lineRule="auto"/>
        <w:rPr>
          <w:rFonts w:ascii="Times New Roman" w:hAnsi="Times New Roman" w:cs="Times New Roman"/>
          <w:b/>
          <w:bCs/>
          <w:sz w:val="24"/>
          <w:szCs w:val="24"/>
        </w:rPr>
      </w:pPr>
    </w:p>
    <w:p w14:paraId="311247C9" w14:textId="77777777" w:rsidR="002F7A41" w:rsidRPr="00266113" w:rsidRDefault="002F7A41" w:rsidP="002F7A41">
      <w:pPr>
        <w:spacing w:after="0" w:line="360" w:lineRule="auto"/>
        <w:rPr>
          <w:rFonts w:ascii="Times New Roman" w:hAnsi="Times New Roman" w:cs="Times New Roman"/>
          <w:b/>
          <w:bCs/>
          <w:sz w:val="24"/>
          <w:szCs w:val="24"/>
        </w:rPr>
      </w:pPr>
    </w:p>
    <w:p w14:paraId="0302EA97" w14:textId="77777777" w:rsidR="00A1305D" w:rsidRPr="00266113" w:rsidRDefault="00A1305D" w:rsidP="00B127D4">
      <w:pPr>
        <w:spacing w:after="0" w:line="360" w:lineRule="auto"/>
        <w:rPr>
          <w:rFonts w:ascii="Times New Roman" w:hAnsi="Times New Roman" w:cs="Times New Roman"/>
          <w:b/>
          <w:bCs/>
          <w:sz w:val="24"/>
          <w:szCs w:val="24"/>
        </w:rPr>
      </w:pPr>
    </w:p>
    <w:p w14:paraId="4D03089E" w14:textId="2BCC3FD7" w:rsidR="00A1305D" w:rsidRPr="00266113" w:rsidRDefault="00A1305D" w:rsidP="00CF25FC">
      <w:pPr>
        <w:pStyle w:val="Heading1"/>
      </w:pPr>
      <w:bookmarkStart w:id="7" w:name="_Toc229264101"/>
      <w:r w:rsidRPr="00266113">
        <w:t xml:space="preserve">DAFTAR </w:t>
      </w:r>
      <w:r w:rsidR="00453F09" w:rsidRPr="00266113">
        <w:t>TABEL</w:t>
      </w:r>
      <w:bookmarkEnd w:id="7"/>
    </w:p>
    <w:p w14:paraId="28D44F68" w14:textId="77777777" w:rsidR="00453F09" w:rsidRPr="002F7A41" w:rsidRDefault="00453F09" w:rsidP="002617E0">
      <w:pPr>
        <w:spacing w:after="0" w:line="360" w:lineRule="auto"/>
        <w:rPr>
          <w:rFonts w:ascii="Times New Roman" w:hAnsi="Times New Roman" w:cs="Times New Roman"/>
          <w:b/>
          <w:bCs/>
          <w:sz w:val="24"/>
          <w:szCs w:val="24"/>
        </w:rPr>
      </w:pPr>
    </w:p>
    <w:p w14:paraId="6977A79F" w14:textId="1FE2251C"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2E666D35" w14:textId="0BE1C793"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2A785A0E" w14:textId="1BA0FA06"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68A21A55" w14:textId="66238FB8"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7C1EB64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1280A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9BB85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F97B2A4" w14:textId="77777777" w:rsidR="00453F09" w:rsidRDefault="00453F09" w:rsidP="002F7A41">
      <w:pPr>
        <w:spacing w:after="0" w:line="360" w:lineRule="auto"/>
        <w:jc w:val="center"/>
        <w:rPr>
          <w:rFonts w:ascii="Times New Roman" w:hAnsi="Times New Roman" w:cs="Times New Roman"/>
          <w:b/>
          <w:bCs/>
          <w:sz w:val="24"/>
          <w:szCs w:val="24"/>
        </w:rPr>
      </w:pPr>
    </w:p>
    <w:p w14:paraId="68AA50D8"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62EEF87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81DC65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768050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0A6F9C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9DE532B"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C94DC0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6C5C87"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5104BE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864CA77"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BFA741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8041E9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69C89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151D9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A96116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C893956"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5C5A4B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188D1A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94FC0C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E6CD770" w14:textId="77777777" w:rsidR="00453F09" w:rsidRPr="002F7A41" w:rsidRDefault="00453F09" w:rsidP="002F7A41">
      <w:pPr>
        <w:spacing w:after="0" w:line="360" w:lineRule="auto"/>
        <w:rPr>
          <w:rFonts w:ascii="Times New Roman" w:hAnsi="Times New Roman" w:cs="Times New Roman"/>
          <w:b/>
          <w:bCs/>
          <w:sz w:val="24"/>
          <w:szCs w:val="24"/>
        </w:rPr>
      </w:pPr>
    </w:p>
    <w:p w14:paraId="070CB3C4" w14:textId="33632844" w:rsidR="00453F09" w:rsidRPr="002F7A41" w:rsidRDefault="00453F09" w:rsidP="002F7A41">
      <w:pPr>
        <w:pStyle w:val="Heading1"/>
      </w:pPr>
      <w:bookmarkStart w:id="8" w:name="_Toc229264102"/>
      <w:r w:rsidRPr="002F7A41">
        <w:lastRenderedPageBreak/>
        <w:t>DAFTAR GAMBAR</w:t>
      </w:r>
      <w:bookmarkEnd w:id="8"/>
    </w:p>
    <w:p w14:paraId="7A6A359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4362611" w14:textId="3455318B"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1C5F28A1" w14:textId="00FE06A2"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09A662C9" w14:textId="41EC4006"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7EC3D306" w14:textId="4F2878A2"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06E7D98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F9C93B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AA353D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0F33F3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9BEF07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CC013E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E2877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2DC5B8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13DF3B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91D2AB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A710E1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58D5EE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793258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3DDFFF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98BF781"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15EE85FE" w14:textId="77777777" w:rsidR="008C3CD9" w:rsidRPr="002F7A41" w:rsidRDefault="008C3CD9" w:rsidP="002F7A41">
      <w:pPr>
        <w:spacing w:after="0" w:line="360" w:lineRule="auto"/>
        <w:rPr>
          <w:rFonts w:ascii="Times New Roman" w:hAnsi="Times New Roman" w:cs="Times New Roman"/>
          <w:b/>
          <w:bCs/>
          <w:sz w:val="24"/>
          <w:szCs w:val="24"/>
        </w:rPr>
      </w:pPr>
    </w:p>
    <w:p w14:paraId="6C646D38" w14:textId="77777777" w:rsidR="003B1FFC" w:rsidRPr="002F7A41" w:rsidRDefault="003B1FFC" w:rsidP="002F7A41">
      <w:pPr>
        <w:spacing w:after="0" w:line="360" w:lineRule="auto"/>
        <w:rPr>
          <w:rFonts w:ascii="Times New Roman" w:hAnsi="Times New Roman" w:cs="Times New Roman"/>
          <w:b/>
          <w:bCs/>
          <w:sz w:val="24"/>
          <w:szCs w:val="24"/>
        </w:rPr>
      </w:pPr>
    </w:p>
    <w:p w14:paraId="2DCA5B5F" w14:textId="77777777" w:rsidR="003B1FFC" w:rsidRPr="002F7A41" w:rsidRDefault="003B1FFC" w:rsidP="002F7A41">
      <w:pPr>
        <w:spacing w:after="0" w:line="360" w:lineRule="auto"/>
        <w:rPr>
          <w:rFonts w:ascii="Times New Roman" w:hAnsi="Times New Roman" w:cs="Times New Roman"/>
          <w:b/>
          <w:bCs/>
          <w:sz w:val="24"/>
          <w:szCs w:val="24"/>
        </w:rPr>
      </w:pPr>
    </w:p>
    <w:p w14:paraId="349C7E05" w14:textId="77777777" w:rsidR="003B1FFC" w:rsidRPr="002F7A41" w:rsidRDefault="003B1FFC" w:rsidP="002F7A41">
      <w:pPr>
        <w:spacing w:after="0" w:line="360" w:lineRule="auto"/>
        <w:rPr>
          <w:rFonts w:ascii="Times New Roman" w:hAnsi="Times New Roman" w:cs="Times New Roman"/>
          <w:b/>
          <w:bCs/>
          <w:sz w:val="24"/>
          <w:szCs w:val="24"/>
        </w:rPr>
      </w:pPr>
    </w:p>
    <w:p w14:paraId="1384DE9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D13607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D57C31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02F428B" w14:textId="77777777" w:rsidR="008C3CD9" w:rsidRPr="002F7A41" w:rsidRDefault="008C3CD9" w:rsidP="002F7A41">
      <w:pPr>
        <w:spacing w:after="0" w:line="360" w:lineRule="auto"/>
        <w:rPr>
          <w:rFonts w:ascii="Times New Roman" w:hAnsi="Times New Roman" w:cs="Times New Roman"/>
          <w:b/>
          <w:bCs/>
          <w:sz w:val="24"/>
          <w:szCs w:val="24"/>
        </w:rPr>
      </w:pPr>
    </w:p>
    <w:p w14:paraId="32495810" w14:textId="77777777" w:rsidR="00453F09" w:rsidRPr="002F7A41" w:rsidRDefault="00453F09" w:rsidP="002F7A41">
      <w:pPr>
        <w:spacing w:after="0" w:line="360" w:lineRule="auto"/>
        <w:rPr>
          <w:rFonts w:ascii="Times New Roman" w:hAnsi="Times New Roman" w:cs="Times New Roman"/>
          <w:b/>
          <w:bCs/>
          <w:sz w:val="24"/>
          <w:szCs w:val="24"/>
        </w:rPr>
      </w:pPr>
    </w:p>
    <w:p w14:paraId="53590371" w14:textId="77777777" w:rsidR="00672E94" w:rsidRPr="002F7A41" w:rsidRDefault="00672E94" w:rsidP="002F7A41">
      <w:pPr>
        <w:spacing w:after="0" w:line="360" w:lineRule="auto"/>
        <w:rPr>
          <w:rFonts w:ascii="Times New Roman" w:hAnsi="Times New Roman" w:cs="Times New Roman"/>
          <w:b/>
          <w:bCs/>
          <w:sz w:val="24"/>
          <w:szCs w:val="24"/>
        </w:rPr>
      </w:pPr>
    </w:p>
    <w:p w14:paraId="61C07799"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453E40AC" w14:textId="0DBD7C03"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05BC73A4"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6B7DCFED" w14:textId="2BE7730D"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6281FCF0" w14:textId="4BFF4BA9"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4424C7F" w14:textId="26B4E36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040D5F5D" w14:textId="46274086" w:rsidR="00183FE8" w:rsidRPr="002F7A41" w:rsidRDefault="00183FE8" w:rsidP="002F7A41">
      <w:pPr>
        <w:spacing w:line="360" w:lineRule="auto"/>
        <w:rPr>
          <w:rFonts w:ascii="Times New Roman" w:hAnsi="Times New Roman" w:cs="Times New Roman"/>
          <w:sz w:val="24"/>
          <w:szCs w:val="24"/>
        </w:rPr>
      </w:pPr>
      <w:r w:rsidRPr="002F7A41">
        <w:rPr>
          <w:rFonts w:ascii="Times New Roman" w:hAnsi="Times New Roman" w:cs="Times New Roman"/>
          <w:sz w:val="24"/>
          <w:szCs w:val="24"/>
        </w:rPr>
        <w:t>Potensi irigasi/pertigasi pasif</w:t>
      </w:r>
    </w:p>
    <w:p w14:paraId="1671547C" w14:textId="701C72D4"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w:t>
      </w:r>
      <w:r w:rsidRPr="002F7A41">
        <w:rPr>
          <w:rFonts w:ascii="Times New Roman" w:hAnsi="Times New Roman" w:cs="Times New Roman"/>
          <w:sz w:val="24"/>
          <w:szCs w:val="24"/>
        </w:rPr>
        <w:lastRenderedPageBreak/>
        <w:t xml:space="preserve">seperti kapilaritas untuk menyalurkan air tanpa ketergantungan pada penggunaan 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7A22181C" w14:textId="69689A6D"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
      </w:r>
      <w:r w:rsidR="008C776A" w:rsidRPr="002F7A41">
        <w:rPr>
          <w:rFonts w:ascii="Times New Roman" w:hAnsi="Times New Roman" w:cs="Times New Roman"/>
          <w:sz w:val="24"/>
          <w:szCs w:val="24"/>
        </w:rPr>
        <w:t/>
      </w:r>
      <w:r w:rsidRPr="002F7A41">
        <w:rPr>
          <w:rFonts w:ascii="Times New Roman" w:hAnsi="Times New Roman" w:cs="Times New Roman"/>
          <w:sz w:val="24"/>
          <w:szCs w:val="24"/>
        </w:rPr>
        <w:t/>
      </w:r>
      <w:r w:rsidR="008C776A" w:rsidRPr="002F7A41">
        <w:rPr>
          <w:rFonts w:ascii="Times New Roman" w:hAnsi="Times New Roman" w:cs="Times New Roman"/>
          <w:sz w:val="24"/>
          <w:szCs w:val="24"/>
        </w:rPr>
        <w:t xml:space="preserve"/>
      </w:r>
      <w:r w:rsidRPr="002F7A41">
        <w:rPr>
          <w:rFonts w:ascii="Times New Roman" w:hAnsi="Times New Roman" w:cs="Times New Roman"/>
          <w:sz w:val="24"/>
          <w:szCs w:val="24"/>
        </w:rPr>
        <w:t xml:space="preserve"/>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w:r>
          <w:r w:rsidR="008C776A" w:rsidRPr="002F7A41">
            <w:rPr>
              <w:rFonts w:ascii="Times New Roman" w:hAnsi="Times New Roman" w:cs="Times New Roman"/>
              <w:sz w:val="24"/>
              <w:szCs w:val="24"/>
            </w:rPr>
            <w:fldChar w:fldCharType="end"/>
          </w:r>
        </w:sdtContent>
      </w:sdt>
      <w:r w:rsidR="008C776A" w:rsidRPr="002F7A41">
        <w:rPr>
          <w:rFonts w:ascii="Times New Roman" w:hAnsi="Times New Roman" w:cs="Times New Roman"/>
          <w:sz w:val="24"/>
          <w:szCs w:val="24"/>
        </w:rPr>
        <w:t xml:space="preserve"/>
      </w:r>
      <w:r w:rsidRPr="002F7A41">
        <w:rPr>
          <w:rFonts w:ascii="Times New Roman" w:hAnsi="Times New Roman" w:cs="Times New Roman"/>
          <w:sz w:val="24"/>
          <w:szCs w:val="24"/>
        </w:rPr>
        <w:t xml:space="preserve"/>
      </w:r>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w:r>
          <w:r w:rsidR="008C776A" w:rsidRPr="002F7A41">
            <w:rPr>
              <w:rFonts w:ascii="Times New Roman" w:hAnsi="Times New Roman" w:cs="Times New Roman"/>
              <w:sz w:val="24"/>
              <w:szCs w:val="24"/>
            </w:rPr>
            <w:fldChar w:fldCharType="end"/>
          </w:r>
        </w:sdtContent>
      </w:sdt>
      <w:r w:rsidR="008C776A" w:rsidRPr="002F7A41">
        <w:rPr>
          <w:rFonts w:ascii="Times New Roman" w:hAnsi="Times New Roman" w:cs="Times New Roman"/>
          <w:sz w:val="24"/>
          <w:szCs w:val="24"/>
        </w:rPr>
        <w:t xml:space="preserve"/>
      </w:r>
      <w:r w:rsidRPr="002F7A41">
        <w:rPr>
          <w:rFonts w:ascii="Times New Roman" w:hAnsi="Times New Roman" w:cs="Times New Roman"/>
          <w:sz w:val="24"/>
          <w:szCs w:val="24"/>
        </w:rPr>
        <w:t xml:space="preserve"/>
      </w:r>
      <w:r w:rsidR="008C776A" w:rsidRPr="002F7A41">
        <w:rPr>
          <w:rFonts w:ascii="Times New Roman" w:hAnsi="Times New Roman" w:cs="Times New Roman"/>
          <w:sz w:val="24"/>
          <w:szCs w:val="24"/>
        </w:rPr>
        <w:t/>
      </w:r>
      <w:r w:rsidRPr="002F7A41">
        <w:rPr>
          <w:rFonts w:ascii="Times New Roman" w:hAnsi="Times New Roman" w:cs="Times New Roman"/>
          <w:sz w:val="24"/>
          <w:szCs w:val="24"/>
        </w:rPr>
        <w:t xml:space="preserve"/>
      </w:r>
      <w:r w:rsidR="008C776A" w:rsidRPr="002F7A41">
        <w:rPr>
          <w:rFonts w:ascii="Times New Roman" w:hAnsi="Times New Roman" w:cs="Times New Roman"/>
          <w:sz w:val="24"/>
          <w:szCs w:val="24"/>
        </w:rPr>
        <w:t/>
      </w:r>
      <w:r w:rsidRPr="002F7A41">
        <w:rPr>
          <w:rFonts w:ascii="Times New Roman" w:hAnsi="Times New Roman" w:cs="Times New Roman"/>
          <w:sz w:val="24"/>
          <w:szCs w:val="24"/>
        </w:rPr>
        <w:t xml:space="preserve"/>
      </w:r>
      <w:r w:rsidR="008C776A" w:rsidRPr="002F7A41">
        <w:rPr>
          <w:rFonts w:ascii="Times New Roman" w:hAnsi="Times New Roman" w:cs="Times New Roman"/>
          <w:sz w:val="24"/>
          <w:szCs w:val="24"/>
        </w:rPr>
        <w:t/>
      </w:r>
      <w:r w:rsidRPr="002F7A41">
        <w:rPr>
          <w:rFonts w:ascii="Times New Roman" w:hAnsi="Times New Roman" w:cs="Times New Roman"/>
          <w:sz w:val="24"/>
          <w:szCs w:val="24"/>
        </w:rPr>
        <w:t/>
      </w:r>
    </w:p>
    <w:p w14:paraId="4A32691D" w14:textId="0E6DC37B"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 xml:space="preserve">Oleh karena itu, SWU03 perlu dievaluasi secara kuantitatif dengan kerangka TKT 1–4 agar diperoleh bukti kinerja yang dapat digunakan untuk </w:t>
      </w:r>
      <w:r w:rsidR="00377E6D" w:rsidRPr="002F7A41">
        <w:rPr>
          <w:rFonts w:ascii="Times New Roman" w:hAnsi="Times New Roman" w:cs="Times New Roman"/>
          <w:sz w:val="24"/>
          <w:szCs w:val="24"/>
        </w:rPr>
        <w:lastRenderedPageBreak/>
        <w:t>mengidentifikasi gap capaian indikator serta menetapkan prioritas perbaikan sebelum masuk tahap uji lingkungan yang lebih luas.</w:t>
      </w:r>
    </w:p>
    <w:p w14:paraId="6C9BDB28" w14:textId="0BDA467B" w:rsidR="00C06316" w:rsidRPr="002F7A41" w:rsidRDefault="00C063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Pemilihan media tanam merupakan kunci dalam pengujian dinamika kelembapan karena sifat fisik media menentukan kapasitas simpan air, aerasi dan kestabilan suplai air ke</w:t>
      </w:r>
      <w:r w:rsidR="00F65A1E" w:rsidRPr="002F7A41">
        <w:rPr>
          <w:rFonts w:ascii="Times New Roman" w:hAnsi="Times New Roman" w:cs="Times New Roman"/>
          <w:sz w:val="24"/>
          <w:szCs w:val="24"/>
        </w:rPr>
        <w:t xml:space="preserve"> zona perakaran</w:t>
      </w:r>
      <w:r w:rsidRPr="002F7A41">
        <w:rPr>
          <w:rFonts w:ascii="Times New Roman" w:hAnsi="Times New Roman" w:cs="Times New Roman"/>
          <w:sz w:val="24"/>
          <w:szCs w:val="24"/>
        </w:rPr>
        <w:t xml:space="preserve">. Cocopeat memiliki kemampuan menahan air dan porositas yang baik sehingga berpotensi menjaga kelembapan lebih konsisten pada sistem budidaya </w:t>
      </w:r>
      <w:r w:rsidR="00F65A1E" w:rsidRPr="002F7A41">
        <w:rPr>
          <w:rFonts w:ascii="Times New Roman" w:hAnsi="Times New Roman" w:cs="Times New Roman"/>
          <w:sz w:val="24"/>
          <w:szCs w:val="24"/>
        </w:rPr>
        <w:t>hidroponik</w:t>
      </w:r>
      <w:r w:rsidRPr="002F7A41">
        <w:rPr>
          <w:rFonts w:ascii="Times New Roman" w:hAnsi="Times New Roman" w:cs="Times New Roman"/>
          <w:sz w:val="24"/>
          <w:szCs w:val="24"/>
        </w:rPr>
        <w:t xml:space="preserve"> </w:t>
      </w:r>
      <w:sdt>
        <w:sdtPr>
          <w:rPr>
            <w:rFonts w:ascii="Times New Roman" w:hAnsi="Times New Roman" w:cs="Times New Roman"/>
            <w:sz w:val="24"/>
            <w:szCs w:val="24"/>
          </w:rPr>
          <w:id w:val="-1243014030"/>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Dew25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(Dewi, Amaliah, &amp; Saputra, 2025)</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Bukti pada budidaya hidroponik menunjukkan bahwa jenis media merupakan faktor yang memengaruhi pertumbuhan dan hasil, sehingga relevan dijadikan variabel performa sistem penyediaan air </w:t>
      </w:r>
      <w:sdt>
        <w:sdtPr>
          <w:rPr>
            <w:rFonts w:ascii="Times New Roman" w:hAnsi="Times New Roman" w:cs="Times New Roman"/>
            <w:sz w:val="24"/>
            <w:szCs w:val="24"/>
          </w:rPr>
          <w:id w:val="1170222785"/>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Fau24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(Fauzi, Isnaeni, &amp; Nurhidayah, 2024)</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digunakan sebagai tanaman indikator karena bernilai ekonomi dan memerlukan manajemen air yang baik</w:t>
      </w:r>
      <w:r w:rsidR="00F65A1E"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w:t>
      </w:r>
      <w:r w:rsidR="00F65A1E" w:rsidRPr="002F7A41">
        <w:rPr>
          <w:rFonts w:ascii="Times New Roman" w:hAnsi="Times New Roman" w:cs="Times New Roman"/>
          <w:sz w:val="24"/>
          <w:szCs w:val="24"/>
        </w:rPr>
        <w:t>media tanam campuran</w:t>
      </w:r>
      <w:r w:rsidRPr="002F7A41">
        <w:rPr>
          <w:rFonts w:ascii="Times New Roman" w:hAnsi="Times New Roman" w:cs="Times New Roman"/>
          <w:sz w:val="24"/>
          <w:szCs w:val="24"/>
        </w:rPr>
        <w:t xml:space="preserve"> arang sekam</w:t>
      </w:r>
      <w:r w:rsidR="00F65A1E" w:rsidRPr="002F7A41">
        <w:rPr>
          <w:rFonts w:ascii="Times New Roman" w:hAnsi="Times New Roman" w:cs="Times New Roman"/>
          <w:sz w:val="24"/>
          <w:szCs w:val="24"/>
        </w:rPr>
        <w:t>-</w:t>
      </w:r>
      <w:r w:rsidRPr="002F7A41">
        <w:rPr>
          <w:rFonts w:ascii="Times New Roman" w:hAnsi="Times New Roman" w:cs="Times New Roman"/>
          <w:sz w:val="24"/>
          <w:szCs w:val="24"/>
        </w:rPr>
        <w:t>cocopeat dan kale dapat d</w:t>
      </w:r>
      <w:r w:rsidR="00F65A1E" w:rsidRPr="002F7A41">
        <w:rPr>
          <w:rFonts w:ascii="Times New Roman" w:hAnsi="Times New Roman" w:cs="Times New Roman"/>
          <w:sz w:val="24"/>
          <w:szCs w:val="24"/>
        </w:rPr>
        <w:t xml:space="preserve">ijadikan </w:t>
      </w:r>
      <w:r w:rsidRPr="002F7A41">
        <w:rPr>
          <w:rFonts w:ascii="Times New Roman" w:hAnsi="Times New Roman" w:cs="Times New Roman"/>
          <w:sz w:val="24"/>
          <w:szCs w:val="24"/>
        </w:rPr>
        <w:t xml:space="preserve">sebagai sistem uji </w:t>
      </w:r>
      <w:r w:rsidR="00F65A1E" w:rsidRPr="002F7A41">
        <w:rPr>
          <w:rFonts w:ascii="Times New Roman" w:hAnsi="Times New Roman" w:cs="Times New Roman"/>
          <w:sz w:val="24"/>
          <w:szCs w:val="24"/>
        </w:rPr>
        <w:t>untuk membuktikan kinerja Smartwatering</w:t>
      </w:r>
      <w:r w:rsidRPr="002F7A41">
        <w:rPr>
          <w:rFonts w:ascii="Times New Roman" w:hAnsi="Times New Roman" w:cs="Times New Roman"/>
          <w:sz w:val="24"/>
          <w:szCs w:val="24"/>
        </w:rPr>
        <w:t xml:space="preserve"> SWU03 terhadap dinamika kelembapan dan efisiensi air.</w:t>
      </w:r>
    </w:p>
    <w:p w14:paraId="452D6EFD" w14:textId="552EB32E"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penggunaan airnya, sehingga dapat menjadi dasar ilmiah untuk evaluasi, penyempurnaan dan penguatan kesiapterapan teknologi sebelum memasuki tahap pengujian pada lingkungan yang lebih luas.</w:t>
      </w:r>
    </w:p>
    <w:p w14:paraId="6B501C04" w14:textId="4A772DF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CCFE55F" w14:textId="2147221B"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4B0EDE07" w14:textId="76AFED00"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lastRenderedPageBreak/>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konsumsi air;</w:t>
      </w:r>
    </w:p>
    <w:p w14:paraId="2737BCA2" w14:textId="21FF9859"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D</w:t>
      </w:r>
      <w:r w:rsidR="00C25198" w:rsidRPr="002F7A41">
        <w:rPr>
          <w:rFonts w:ascii="Times New Roman" w:hAnsi="Times New Roman" w:cs="Times New Roman"/>
          <w:sz w:val="24"/>
          <w:szCs w:val="24"/>
        </w:rPr>
        <w:t xml:space="preserve">inamika kelembapan media tanam dan efisiensi konsumsi air pada sistem smartwatering SWU03 jika menggunakan tanaman </w:t>
      </w:r>
      <w:r w:rsidRPr="002F7A41">
        <w:rPr>
          <w:rFonts w:ascii="Times New Roman" w:hAnsi="Times New Roman" w:cs="Times New Roman"/>
          <w:sz w:val="24"/>
          <w:szCs w:val="24"/>
        </w:rPr>
        <w:t>perlu adanya analisis data yang mendukung</w:t>
      </w:r>
      <w:r w:rsidR="00C25198" w:rsidRPr="002F7A41">
        <w:rPr>
          <w:rFonts w:ascii="Times New Roman" w:hAnsi="Times New Roman" w:cs="Times New Roman"/>
          <w:sz w:val="24"/>
          <w:szCs w:val="24"/>
        </w:rPr>
        <w:t>; dan</w:t>
      </w:r>
    </w:p>
    <w:p w14:paraId="711BA470" w14:textId="5A1FFF83"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E</w:t>
      </w:r>
      <w:r w:rsidR="00C25198" w:rsidRPr="002F7A41">
        <w:rPr>
          <w:rFonts w:ascii="Times New Roman" w:hAnsi="Times New Roman" w:cs="Times New Roman"/>
          <w:sz w:val="24"/>
          <w:szCs w:val="24"/>
        </w:rPr>
        <w:t>valuasi komprehensif terhadap sistem Smartwatering SWU03 dilakukan untuk menilai kinerjanya secara menyeluruh</w:t>
      </w:r>
      <w:r w:rsidRPr="002F7A41">
        <w:rPr>
          <w:rFonts w:ascii="Times New Roman" w:hAnsi="Times New Roman" w:cs="Times New Roman"/>
          <w:sz w:val="24"/>
          <w:szCs w:val="24"/>
        </w:rPr>
        <w:t>.</w:t>
      </w:r>
    </w:p>
    <w:p w14:paraId="394684EC" w14:textId="4DFABF16"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3545F414" w14:textId="725C25FE"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0F3D616A" w14:textId="43AB4D0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Mengevaluasi sistem Smartwatering SWU03 dalam menjaga dinamika suplai dan distribusi air</w:t>
      </w:r>
      <w:r w:rsidR="00141BAA" w:rsidRPr="002F7A41">
        <w:rPr>
          <w:rFonts w:ascii="Times New Roman" w:hAnsi="Times New Roman" w:cs="Times New Roman"/>
          <w:sz w:val="24"/>
          <w:szCs w:val="24"/>
        </w:rPr>
        <w:t>.</w:t>
      </w:r>
      <w:r w:rsidR="00871E02" w:rsidRPr="002F7A41">
        <w:rPr>
          <w:rFonts w:ascii="Times New Roman" w:hAnsi="Times New Roman" w:cs="Times New Roman"/>
          <w:sz w:val="24"/>
          <w:szCs w:val="24"/>
        </w:rPr>
        <w:t>;</w:t>
      </w:r>
    </w:p>
    <w:p w14:paraId="278734ED" w14:textId="5CE3D829"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73186B50" w14:textId="358D4C14"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konsumsi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3F21EAB3" w14:textId="287971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124DB6D8" w14:textId="075A13A2"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2C3434BA" w14:textId="7267677B"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konsumsi air</w:t>
      </w:r>
      <w:r w:rsidR="00FF78E0" w:rsidRPr="002F7A41">
        <w:t xml:space="preserve">; </w:t>
      </w:r>
    </w:p>
    <w:p w14:paraId="10375163" w14:textId="15A21F7E" w:rsidR="00FF78E0" w:rsidRPr="002F7A41" w:rsidRDefault="005C2C06">
      <w:pPr>
        <w:pStyle w:val="NormalWeb"/>
        <w:numPr>
          <w:ilvl w:val="0"/>
          <w:numId w:val="4"/>
        </w:numPr>
        <w:spacing w:line="360" w:lineRule="auto"/>
        <w:ind w:left="709" w:hanging="567"/>
        <w:jc w:val="both"/>
      </w:pPr>
      <w:r w:rsidRPr="002F7A41">
        <w:t>Membuktikan efisiensi konsumsi air SWU03 terhadap tanaman nyata khususnya kale</w:t>
      </w:r>
      <w:r w:rsidR="00FF78E0" w:rsidRPr="002F7A41">
        <w:t>; dan</w:t>
      </w:r>
    </w:p>
    <w:p w14:paraId="1584E40E" w14:textId="11FED7B8"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4E1B6076" w14:textId="67030A43"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2D68C312" w14:textId="1AABB1A1"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1BDA7E86" w14:textId="58568B57" w:rsidR="00FF78E0" w:rsidRPr="002F7A41" w:rsidRDefault="00B10575">
      <w:pPr>
        <w:pStyle w:val="NormalWeb"/>
        <w:numPr>
          <w:ilvl w:val="0"/>
          <w:numId w:val="5"/>
        </w:numPr>
        <w:spacing w:line="360" w:lineRule="auto"/>
        <w:ind w:hanging="578"/>
        <w:jc w:val="both"/>
      </w:pPr>
      <w:r w:rsidRPr="002F7A41">
        <w:lastRenderedPageBreak/>
        <w:t>Penelitian ini menggunakan media tanam campuran cocopeat : arang sekam dengan perbandingan 60 : 40 sebagai kondisi uji utama;</w:t>
      </w:r>
      <w:r w:rsidR="00FF78E0" w:rsidRPr="002F7A41">
        <w:t/>
      </w:r>
    </w:p>
    <w:p w14:paraId="4A215833" w14:textId="280D2D78" w:rsidR="00FF78E0" w:rsidRPr="002F7A41" w:rsidRDefault="00B10575">
      <w:pPr>
        <w:pStyle w:val="NormalWeb"/>
        <w:numPr>
          <w:ilvl w:val="0"/>
          <w:numId w:val="5"/>
        </w:numPr>
        <w:spacing w:line="360" w:lineRule="auto"/>
        <w:ind w:hanging="578"/>
        <w:jc w:val="both"/>
      </w:pPr>
      <w:r w:rsidRPr="002F7A41">
        <w:t xml:space="preserve">Seluruh rangkaian penelitian dilaksanakan secara terkontrol di Greenhouse Hydroponic Learning Center FTIP; </w:t>
      </w:r>
      <w:r w:rsidR="00FF78E0" w:rsidRPr="002F7A41">
        <w:t>dan</w:t>
      </w:r>
    </w:p>
    <w:p w14:paraId="2D81FE81" w14:textId="371FD631" w:rsidR="00FF78E0" w:rsidRPr="002F7A41" w:rsidRDefault="00B10575">
      <w:pPr>
        <w:pStyle w:val="NormalWeb"/>
        <w:numPr>
          <w:ilvl w:val="0"/>
          <w:numId w:val="5"/>
        </w:numPr>
        <w:spacing w:line="360" w:lineRule="auto"/>
        <w:ind w:hanging="578"/>
        <w:jc w:val="both"/>
      </w:pPr>
      <w:r w:rsidRPr="002F7A41">
        <w:t>Penelitian ini difokuskan untuk membuktikan kinerja Sistem Smartwatering SWU03</w:t>
      </w:r>
      <w:r w:rsidR="00FF78E0" w:rsidRPr="002F7A41">
        <w:t>.</w:t>
      </w:r>
    </w:p>
    <w:p w14:paraId="07D5EE43" w14:textId="77777777" w:rsidR="004B2066" w:rsidRPr="002F7A41" w:rsidRDefault="004B2066" w:rsidP="002F7A41">
      <w:pPr>
        <w:spacing w:line="360" w:lineRule="auto"/>
        <w:rPr>
          <w:rFonts w:ascii="Times New Roman" w:hAnsi="Times New Roman" w:cs="Times New Roman"/>
          <w:sz w:val="24"/>
          <w:szCs w:val="24"/>
        </w:rPr>
      </w:pPr>
    </w:p>
    <w:p w14:paraId="2FB34E85" w14:textId="77777777" w:rsidR="0041536F" w:rsidRPr="002F7A41" w:rsidRDefault="0041536F" w:rsidP="002F7A41">
      <w:pPr>
        <w:spacing w:after="0" w:line="360" w:lineRule="auto"/>
        <w:rPr>
          <w:rFonts w:ascii="Times New Roman" w:hAnsi="Times New Roman" w:cs="Times New Roman"/>
          <w:sz w:val="24"/>
          <w:szCs w:val="24"/>
        </w:rPr>
      </w:pPr>
    </w:p>
    <w:p w14:paraId="20FE4E8D" w14:textId="77777777" w:rsidR="004E4485" w:rsidRPr="002F7A41" w:rsidRDefault="004E4485" w:rsidP="002F7A41">
      <w:pPr>
        <w:spacing w:after="0" w:line="360" w:lineRule="auto"/>
        <w:rPr>
          <w:rFonts w:ascii="Times New Roman" w:hAnsi="Times New Roman" w:cs="Times New Roman"/>
          <w:sz w:val="24"/>
          <w:szCs w:val="24"/>
        </w:rPr>
      </w:pPr>
    </w:p>
    <w:p w14:paraId="7B405767" w14:textId="77777777" w:rsidR="00DF5E62" w:rsidRPr="002F7A41" w:rsidRDefault="00DF5E62" w:rsidP="002F7A41">
      <w:pPr>
        <w:spacing w:after="0" w:line="360" w:lineRule="auto"/>
        <w:rPr>
          <w:rFonts w:ascii="Times New Roman" w:hAnsi="Times New Roman" w:cs="Times New Roman"/>
          <w:sz w:val="24"/>
          <w:szCs w:val="24"/>
        </w:rPr>
      </w:pPr>
    </w:p>
    <w:p w14:paraId="6245A931" w14:textId="77777777" w:rsidR="00B10575" w:rsidRPr="002F7A41" w:rsidRDefault="00B10575" w:rsidP="002F7A41">
      <w:pPr>
        <w:spacing w:after="0" w:line="360" w:lineRule="auto"/>
        <w:rPr>
          <w:rFonts w:ascii="Times New Roman" w:hAnsi="Times New Roman" w:cs="Times New Roman"/>
          <w:sz w:val="24"/>
          <w:szCs w:val="24"/>
        </w:rPr>
      </w:pPr>
    </w:p>
    <w:p w14:paraId="1E90FF3E" w14:textId="77777777" w:rsidR="00B10575" w:rsidRPr="002F7A41" w:rsidRDefault="00B10575" w:rsidP="002F7A41">
      <w:pPr>
        <w:spacing w:after="0" w:line="360" w:lineRule="auto"/>
        <w:rPr>
          <w:rFonts w:ascii="Times New Roman" w:hAnsi="Times New Roman" w:cs="Times New Roman"/>
          <w:sz w:val="24"/>
          <w:szCs w:val="24"/>
        </w:rPr>
      </w:pPr>
    </w:p>
    <w:p w14:paraId="06A20318" w14:textId="77777777" w:rsidR="00B10575" w:rsidRPr="002F7A41" w:rsidRDefault="00B10575" w:rsidP="002F7A41">
      <w:pPr>
        <w:spacing w:after="0" w:line="360" w:lineRule="auto"/>
        <w:rPr>
          <w:rFonts w:ascii="Times New Roman" w:hAnsi="Times New Roman" w:cs="Times New Roman"/>
          <w:sz w:val="24"/>
          <w:szCs w:val="24"/>
        </w:rPr>
      </w:pPr>
    </w:p>
    <w:p w14:paraId="6879F4EE" w14:textId="77777777" w:rsidR="00B10575" w:rsidRPr="002F7A41" w:rsidRDefault="00B10575" w:rsidP="002F7A41">
      <w:pPr>
        <w:spacing w:after="0" w:line="360" w:lineRule="auto"/>
        <w:rPr>
          <w:rFonts w:ascii="Times New Roman" w:hAnsi="Times New Roman" w:cs="Times New Roman"/>
          <w:sz w:val="24"/>
          <w:szCs w:val="24"/>
        </w:rPr>
      </w:pPr>
    </w:p>
    <w:p w14:paraId="50371579" w14:textId="77777777" w:rsidR="00B10575" w:rsidRPr="002F7A41" w:rsidRDefault="00B10575" w:rsidP="002F7A41">
      <w:pPr>
        <w:spacing w:after="0" w:line="360" w:lineRule="auto"/>
        <w:rPr>
          <w:rFonts w:ascii="Times New Roman" w:hAnsi="Times New Roman" w:cs="Times New Roman"/>
          <w:sz w:val="24"/>
          <w:szCs w:val="24"/>
        </w:rPr>
      </w:pPr>
    </w:p>
    <w:p w14:paraId="631B057D" w14:textId="77777777" w:rsidR="00B10575" w:rsidRPr="002F7A41" w:rsidRDefault="00B10575" w:rsidP="002F7A41">
      <w:pPr>
        <w:spacing w:after="0" w:line="360" w:lineRule="auto"/>
        <w:rPr>
          <w:rFonts w:ascii="Times New Roman" w:hAnsi="Times New Roman" w:cs="Times New Roman"/>
          <w:sz w:val="24"/>
          <w:szCs w:val="24"/>
        </w:rPr>
      </w:pPr>
    </w:p>
    <w:p w14:paraId="288BFDC3" w14:textId="77777777" w:rsidR="00B10575" w:rsidRPr="002F7A41" w:rsidRDefault="00B10575" w:rsidP="002F7A41">
      <w:pPr>
        <w:spacing w:after="0" w:line="360" w:lineRule="auto"/>
        <w:rPr>
          <w:rFonts w:ascii="Times New Roman" w:hAnsi="Times New Roman" w:cs="Times New Roman"/>
          <w:sz w:val="24"/>
          <w:szCs w:val="24"/>
        </w:rPr>
      </w:pPr>
    </w:p>
    <w:p w14:paraId="27F9B47A" w14:textId="77777777" w:rsidR="00B10575" w:rsidRPr="002F7A41" w:rsidRDefault="00B10575" w:rsidP="002F7A41">
      <w:pPr>
        <w:spacing w:after="0" w:line="360" w:lineRule="auto"/>
        <w:rPr>
          <w:rFonts w:ascii="Times New Roman" w:hAnsi="Times New Roman" w:cs="Times New Roman"/>
          <w:sz w:val="24"/>
          <w:szCs w:val="24"/>
        </w:rPr>
      </w:pPr>
    </w:p>
    <w:p w14:paraId="17F722E7" w14:textId="77777777" w:rsidR="00B10575" w:rsidRPr="002F7A41" w:rsidRDefault="00B10575" w:rsidP="002F7A41">
      <w:pPr>
        <w:spacing w:after="0" w:line="360" w:lineRule="auto"/>
        <w:rPr>
          <w:rFonts w:ascii="Times New Roman" w:hAnsi="Times New Roman" w:cs="Times New Roman"/>
          <w:sz w:val="24"/>
          <w:szCs w:val="24"/>
        </w:rPr>
      </w:pPr>
    </w:p>
    <w:p w14:paraId="58AA2A6D" w14:textId="77777777" w:rsidR="00DF5E62" w:rsidRPr="002F7A41" w:rsidRDefault="00DF5E62" w:rsidP="002F7A41">
      <w:pPr>
        <w:spacing w:after="0" w:line="360" w:lineRule="auto"/>
        <w:rPr>
          <w:rFonts w:ascii="Times New Roman" w:hAnsi="Times New Roman" w:cs="Times New Roman"/>
          <w:sz w:val="24"/>
          <w:szCs w:val="24"/>
        </w:rPr>
      </w:pPr>
    </w:p>
    <w:p w14:paraId="535342AA" w14:textId="77777777" w:rsidR="00700887" w:rsidRPr="002F7A41" w:rsidRDefault="00700887" w:rsidP="002F7A41">
      <w:pPr>
        <w:spacing w:after="0" w:line="360" w:lineRule="auto"/>
        <w:rPr>
          <w:rFonts w:ascii="Times New Roman" w:hAnsi="Times New Roman" w:cs="Times New Roman"/>
          <w:sz w:val="24"/>
          <w:szCs w:val="24"/>
        </w:rPr>
      </w:pPr>
    </w:p>
    <w:p w14:paraId="4BFBE6EC" w14:textId="77777777" w:rsidR="00700887" w:rsidRPr="002F7A41" w:rsidRDefault="00700887" w:rsidP="002F7A41">
      <w:pPr>
        <w:spacing w:after="0" w:line="360" w:lineRule="auto"/>
        <w:rPr>
          <w:rFonts w:ascii="Times New Roman" w:hAnsi="Times New Roman" w:cs="Times New Roman"/>
          <w:sz w:val="24"/>
          <w:szCs w:val="24"/>
        </w:rPr>
      </w:pPr>
    </w:p>
    <w:p w14:paraId="62D042C2" w14:textId="77777777" w:rsidR="00700887" w:rsidRPr="002F7A41" w:rsidRDefault="00700887" w:rsidP="002F7A41">
      <w:pPr>
        <w:spacing w:after="0" w:line="360" w:lineRule="auto"/>
        <w:rPr>
          <w:rFonts w:ascii="Times New Roman" w:hAnsi="Times New Roman" w:cs="Times New Roman"/>
          <w:sz w:val="24"/>
          <w:szCs w:val="24"/>
        </w:rPr>
      </w:pPr>
    </w:p>
    <w:p w14:paraId="48822D1D" w14:textId="77777777" w:rsidR="00700887" w:rsidRPr="002F7A41" w:rsidRDefault="00700887" w:rsidP="002F7A41">
      <w:pPr>
        <w:spacing w:after="0" w:line="360" w:lineRule="auto"/>
        <w:rPr>
          <w:rFonts w:ascii="Times New Roman" w:hAnsi="Times New Roman" w:cs="Times New Roman"/>
          <w:sz w:val="24"/>
          <w:szCs w:val="24"/>
        </w:rPr>
      </w:pPr>
    </w:p>
    <w:p w14:paraId="18A245A8" w14:textId="77777777" w:rsidR="00700887" w:rsidRPr="002F7A41" w:rsidRDefault="00700887" w:rsidP="002F7A41">
      <w:pPr>
        <w:spacing w:after="0" w:line="360" w:lineRule="auto"/>
        <w:rPr>
          <w:rFonts w:ascii="Times New Roman" w:hAnsi="Times New Roman" w:cs="Times New Roman"/>
          <w:sz w:val="24"/>
          <w:szCs w:val="24"/>
        </w:rPr>
      </w:pPr>
    </w:p>
    <w:p w14:paraId="36A41817" w14:textId="77777777" w:rsidR="00700887" w:rsidRPr="002F7A41" w:rsidRDefault="00700887" w:rsidP="002F7A41">
      <w:pPr>
        <w:spacing w:after="0" w:line="360" w:lineRule="auto"/>
        <w:rPr>
          <w:rFonts w:ascii="Times New Roman" w:hAnsi="Times New Roman" w:cs="Times New Roman"/>
          <w:sz w:val="24"/>
          <w:szCs w:val="24"/>
        </w:rPr>
      </w:pPr>
    </w:p>
    <w:p w14:paraId="3E340CCE" w14:textId="61B2527C" w:rsidR="00AE4608" w:rsidRPr="002F7A41" w:rsidRDefault="00AE4608" w:rsidP="002F7A41">
      <w:pPr>
        <w:spacing w:after="0" w:line="360" w:lineRule="auto"/>
        <w:rPr>
          <w:rFonts w:ascii="Times New Roman" w:hAnsi="Times New Roman" w:cs="Times New Roman"/>
          <w:sz w:val="24"/>
          <w:szCs w:val="24"/>
        </w:rPr>
      </w:pPr>
    </w:p>
    <w:p w14:paraId="7AEC39DF" w14:textId="77777777" w:rsidR="00B30AA7" w:rsidRPr="002F7A41" w:rsidRDefault="00B30AA7" w:rsidP="002F7A41">
      <w:pPr>
        <w:spacing w:after="0" w:line="360" w:lineRule="auto"/>
        <w:rPr>
          <w:rFonts w:ascii="Times New Roman" w:hAnsi="Times New Roman" w:cs="Times New Roman"/>
          <w:sz w:val="24"/>
          <w:szCs w:val="24"/>
        </w:rPr>
      </w:pPr>
    </w:p>
    <w:p w14:paraId="0BAC3872" w14:textId="77777777" w:rsidR="00524959" w:rsidRPr="002F7A41" w:rsidRDefault="00524959" w:rsidP="002F7A41">
      <w:pPr>
        <w:spacing w:after="0" w:line="360" w:lineRule="auto"/>
        <w:rPr>
          <w:rFonts w:ascii="Times New Roman" w:hAnsi="Times New Roman" w:cs="Times New Roman"/>
          <w:b/>
          <w:bCs/>
          <w:sz w:val="24"/>
          <w:szCs w:val="24"/>
        </w:rPr>
      </w:pPr>
    </w:p>
    <w:p w14:paraId="1B0EC282" w14:textId="051AA08F"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2AB43718" w14:textId="77777777" w:rsidR="00FB5F4F" w:rsidRPr="002F7A41" w:rsidRDefault="00FB5F4F" w:rsidP="002F7A41">
      <w:pPr>
        <w:spacing w:line="360" w:lineRule="auto"/>
        <w:rPr>
          <w:rFonts w:ascii="Times New Roman" w:hAnsi="Times New Roman" w:cs="Times New Roman"/>
          <w:sz w:val="24"/>
          <w:szCs w:val="24"/>
          <w:lang w:eastAsia="id-ID"/>
        </w:rPr>
      </w:pPr>
    </w:p>
    <w:p w14:paraId="2B3CA3B9" w14:textId="6B7E3D8F"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2C886EF4" w14:textId="77CA6254"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31121DB" w14:textId="0F1D0A2C"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dimana pengaturan suplai air dilakukan melalui mekanisme fisik dan tidak memerlukan listrik ataupun pompa. </w:t>
      </w:r>
    </w:p>
    <w:p w14:paraId="756270E4"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ns5:graphicFrameLocks noChangeAspect="1"/>
            </wp:cNvGraphicFramePr>
            <ns5:graphic>
              <ns5:graphicData uri="http://schemas.openxmlformats.org/drawingml/2006/picture">
                <ns6:pic>
                  <ns6:nvPicPr>
                    <ns6:cNvPr id="358266460" name=""/>
                    <ns6:cNvPicPr/>
                  </ns6:nvPicPr>
                  <ns6:blipFill rotWithShape="1">
                    <ns5:blip r:embed="rId14"/>
                    <ns5:srcRect l="11184" t="12594" r="3310" b="12911"/>
                    <ns5:stretch>
                      <ns5:fillRect/>
                    </ns5:stretch>
                  </ns6:blipFill>
                  <ns6:spPr bwMode="auto">
                    <ns5:xfrm>
                      <ns5:off x="0" y="0"/>
                      <ns5:ext cx="4309484" cy="2593207"/>
                    </ns5:xfrm>
                    <ns5:prstGeom prst="rect">
                      <ns5:avLst/>
                    </ns5:prstGeom>
                    <ns5:ln>
                      <ns5:noFill/>
                    </ns5:ln>
                    <ns5:extLst>
                      <ns5:ext uri="{53640926-AAD7-44D8-BBD7-CCE9431645EC}">
                        <ns8:shadowObscured/>
                      </ns5:ext>
                    </ns5:extLst>
                  </ns6:spPr>
                </ns6:pic>
              </ns5:graphicData>
            </ns5:graphic>
          </wp:inline>
        </w:drawing>
      </w:r>
    </w:p>
    <w:p w14:paraId="6E0C48B7" w14:textId="0B1D9535"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3B2467B0" w14:textId="08B1F1E3" w:rsidR="000F251D" w:rsidRPr="002F7A41" w:rsidRDefault="000F251D" w:rsidP="002F7A41">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36E2676A" w14:textId="77777777" w:rsidR="000F251D" w:rsidRPr="002F7A41" w:rsidRDefault="000F251D" w:rsidP="002F7A41">
      <w:pPr>
        <w:spacing w:line="360" w:lineRule="auto"/>
        <w:jc w:val="center"/>
        <w:rPr>
          <w:rFonts w:ascii="Times New Roman" w:hAnsi="Times New Roman" w:cs="Times New Roman"/>
          <w:sz w:val="24"/>
          <w:szCs w:val="24"/>
        </w:rPr>
      </w:pPr>
    </w:p>
    <w:p w14:paraId="54A9B93D" w14:textId="15EC0DA7" w:rsidR="006E2950" w:rsidRPr="002F7A41" w:rsidRDefault="006E295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Dalam rangkaiannya smartwatering SWU03 ini memiliki bagian-bagian utama seperti tandon, saluran distribusi air, bak nutrisi, </w:t>
      </w:r>
      <w:r w:rsidRPr="002F7A41">
        <w:rPr>
          <w:rFonts w:ascii="Times New Roman" w:hAnsi="Times New Roman" w:cs="Times New Roman"/>
          <w:i/>
          <w:iCs/>
          <w:sz w:val="24"/>
          <w:szCs w:val="24"/>
        </w:rPr>
        <w:t xml:space="preserve">smart </w:t>
      </w:r>
      <w:r w:rsidR="008F69A7" w:rsidRPr="002F7A41">
        <w:rPr>
          <w:rFonts w:ascii="Times New Roman" w:hAnsi="Times New Roman" w:cs="Times New Roman"/>
          <w:i/>
          <w:iCs/>
          <w:sz w:val="24"/>
          <w:szCs w:val="24"/>
        </w:rPr>
        <w:t>valve</w:t>
      </w:r>
      <w:r w:rsidRPr="002F7A41">
        <w:rPr>
          <w:rFonts w:ascii="Times New Roman" w:hAnsi="Times New Roman" w:cs="Times New Roman"/>
          <w:i/>
          <w:iCs/>
          <w:sz w:val="24"/>
          <w:szCs w:val="24"/>
        </w:rPr>
        <w:t>,</w:t>
      </w:r>
      <w:r w:rsidRPr="002F7A41">
        <w:rPr>
          <w:rFonts w:ascii="Times New Roman" w:hAnsi="Times New Roman" w:cs="Times New Roman"/>
          <w:sz w:val="24"/>
          <w:szCs w:val="24"/>
        </w:rPr>
        <w:t xml:space="preserve"> </w:t>
      </w:r>
      <w:r w:rsidR="008F69A7" w:rsidRPr="002F7A41">
        <w:rPr>
          <w:rFonts w:ascii="Times New Roman" w:hAnsi="Times New Roman" w:cs="Times New Roman"/>
          <w:sz w:val="24"/>
          <w:szCs w:val="24"/>
        </w:rPr>
        <w:t>unit tanam</w:t>
      </w:r>
      <w:r w:rsidRPr="002F7A41">
        <w:rPr>
          <w:rFonts w:ascii="Times New Roman" w:hAnsi="Times New Roman" w:cs="Times New Roman"/>
          <w:sz w:val="24"/>
          <w:szCs w:val="24"/>
        </w:rPr>
        <w:t xml:space="preserve"> dan sumbu. </w:t>
      </w:r>
      <w:r w:rsidR="008F69A7" w:rsidRPr="002F7A41">
        <w:rPr>
          <w:rFonts w:ascii="Times New Roman" w:hAnsi="Times New Roman" w:cs="Times New Roman"/>
          <w:sz w:val="24"/>
          <w:szCs w:val="24"/>
        </w:rPr>
        <w:t xml:space="preserve">Tandon berfungsi menjadi suplai air dan karena ini adalah sistem pasif maka tandon disimpan di tempat yang lebih tinggi. Air akan disalurkan oleh saluran distribusi menuju bak nutrisi. Bak nutrisi berfungsi sebagai pemberian nutrisi untuk dialirkan ke unit tanam. Unit tanam berfungsi sebagai wadah untuk media tanam </w:t>
      </w:r>
      <w:r w:rsidR="008F69A7" w:rsidRPr="002F7A41">
        <w:rPr>
          <w:rFonts w:ascii="Times New Roman" w:hAnsi="Times New Roman" w:cs="Times New Roman"/>
          <w:sz w:val="24"/>
          <w:szCs w:val="24"/>
        </w:rPr>
        <w:lastRenderedPageBreak/>
        <w:t xml:space="preserve">yang akan ditanami oleh tanaman. Pada unit tanam terdapat </w:t>
      </w:r>
      <w:r w:rsidR="008F69A7" w:rsidRPr="002F7A41">
        <w:rPr>
          <w:rFonts w:ascii="Times New Roman" w:hAnsi="Times New Roman" w:cs="Times New Roman"/>
          <w:i/>
          <w:iCs/>
          <w:sz w:val="24"/>
          <w:szCs w:val="24"/>
        </w:rPr>
        <w:t>smart valve</w:t>
      </w:r>
      <w:r w:rsidR="008F69A7" w:rsidRPr="002F7A41">
        <w:rPr>
          <w:rFonts w:ascii="Times New Roman" w:hAnsi="Times New Roman" w:cs="Times New Roman"/>
          <w:sz w:val="24"/>
          <w:szCs w:val="24"/>
        </w:rPr>
        <w:t xml:space="preserve"> yang berfungsi sebagai pengatur ketinggian air. Sumbu berfungsi untuk mengalirkan larutan yang dialirkan menggunakan kapilaritas. </w:t>
      </w:r>
    </w:p>
    <w:p w14:paraId="00724753" w14:textId="0BD0EF62"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61CCDC4" w14:textId="56B62933"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399E8118" w14:textId="38F7318D"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2ACA5944" w14:textId="7C55EC63"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1CC1F53" w14:textId="0EACB6D3"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memengaruhi dinamika kelembapan. Evapotranspirasi adalah gabungan evaporasi dan transpirasi yang mengalihkan air dari media ke udara. Perubahan </w:t>
      </w:r>
      <w:r w:rsidRPr="002F7A41">
        <w:rPr>
          <w:rFonts w:ascii="Times New Roman" w:hAnsi="Times New Roman" w:cs="Times New Roman"/>
          <w:sz w:val="24"/>
          <w:szCs w:val="24"/>
        </w:rPr>
        <w:lastRenderedPageBreak/>
        <w:t xml:space="preserve">evapotranspirasi akan memengaruhi laju penurunan kelembapan karena semakin 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47A36F17" w14:textId="7631B9F0"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E83ADE7" w14:textId="0D1915B0"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 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DE136AF" w14:textId="26FDC841" w:rsidR="008009AC" w:rsidRPr="002F7A41" w:rsidRDefault="008009AC" w:rsidP="002F7A41">
      <w:pPr>
        <w:pStyle w:val="Heading3"/>
        <w:rPr>
          <w:rFonts w:cs="Times New Roman"/>
        </w:rPr>
      </w:pPr>
      <w:bookmarkStart w:id="21" w:name="_Toc229264113"/>
      <w:r w:rsidRPr="002F7A41">
        <w:rPr>
          <w:rFonts w:cs="Times New Roman"/>
        </w:rPr>
        <w:t>Efisiensi Konsumsi Air (WUE)</w:t>
      </w:r>
      <w:r w:rsidR="00714FD2" w:rsidRPr="002F7A41">
        <w:rPr>
          <w:rFonts w:cs="Times New Roman"/>
        </w:rPr>
        <w:t/>
      </w:r>
      <w:r w:rsidRPr="002F7A41">
        <w:rPr>
          <w:rFonts w:cs="Times New Roman"/>
        </w:rPr>
        <w:t/>
      </w:r>
      <w:bookmarkEnd w:id="21"/>
    </w:p>
    <w:p w14:paraId="085337BC" w14:textId="0E660D5B"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konsumsi air budidaya tanaman berprinsip menilai seberapa efektif input air diubah menjadi output biologis berupa hasil panen sehingga semakin kecil air yang dibutuhkan untuk menghasilkan satuan biomassa maka </w:t>
      </w:r>
      <w:r w:rsidRPr="002F7A41">
        <w:rPr>
          <w:rFonts w:ascii="Times New Roman" w:hAnsi="Times New Roman" w:cs="Times New Roman"/>
          <w:sz w:val="24"/>
          <w:szCs w:val="24"/>
        </w:rPr>
        <w:lastRenderedPageBreak/>
        <w:t>semakin baik efisiensinya. Pada budidaya terkontrol seperti yang dilakukan di 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6ADFF11" w14:textId="198D6BA2"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Dalam penelitian ini indikator yang digunakan adalah Water Use Efficiency (WUE)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22FFB5A4" w14:textId="0E3EBB75"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E5A39BB" w14:textId="77777777" w:rsidTr="002F7A41">
        <w:tc>
          <w:tcPr>
            <w:tcW w:w="7225" w:type="dxa"/>
          </w:tcPr>
          <w:p w14:paraId="0BE25149" w14:textId="20744383"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0455102D" w14:textId="3B39931F"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0AA81E98" w14:textId="77777777" w:rsidR="002F7A41" w:rsidRDefault="002F7A41" w:rsidP="002F7A41">
      <w:pPr>
        <w:spacing w:line="360" w:lineRule="auto"/>
        <w:jc w:val="both"/>
        <w:rPr>
          <w:rFonts w:ascii="Times New Roman" w:eastAsiaTheme="minorEastAsia" w:hAnsi="Times New Roman" w:cs="Times New Roman"/>
          <w:sz w:val="24"/>
          <w:szCs w:val="24"/>
        </w:rPr>
      </w:pPr>
    </w:p>
    <w:p w14:paraId="487B884D" w14:textId="4E2CAEDE"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245A67C3" w14:textId="4017FB9A"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WUE = efisiensi konsumsi air irigasi</w:t>
      </w:r>
      <w:r w:rsidR="001870E1" w:rsidRPr="002F7A41">
        <w:rPr>
          <w:rFonts w:ascii="Times New Roman" w:hAnsi="Times New Roman" w:cs="Times New Roman"/>
          <w:sz w:val="24"/>
          <w:szCs w:val="24"/>
        </w:rPr>
        <w:t>;</w:t>
      </w:r>
    </w:p>
    <w:p w14:paraId="282B8822"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06DCC362" w14:textId="29125A1E"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62CF3A54" w14:textId="40E730F5"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konsumsi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56DD082E" w14:textId="37B9953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70947BB" w14:textId="77777777" w:rsidTr="002F7A41">
        <w:tc>
          <w:tcPr>
            <w:tcW w:w="7225" w:type="dxa"/>
          </w:tcPr>
          <w:p w14:paraId="68F65E9F" w14:textId="77777777" w:rsidR="002F7A41" w:rsidRPr="002F7A41" w:rsidRDefault="002F7A41"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5BA50CE6"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65ECC332" w14:textId="3F0F35E8"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w:t>
            </w:r>
          </w:p>
        </w:tc>
      </w:tr>
      <w:tr w:rsidR="002F7A41" w14:paraId="5A918E08" w14:textId="77777777" w:rsidTr="002F7A41">
        <w:tc>
          <w:tcPr>
            <w:tcW w:w="7225" w:type="dxa"/>
          </w:tcPr>
          <w:p w14:paraId="3587CCB1"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61D4B15E"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37A54695" w14:textId="56536961"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w:t>
            </w:r>
          </w:p>
        </w:tc>
      </w:tr>
    </w:tbl>
    <w:p w14:paraId="647445C2"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4845CB9B"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00DC1B7A" w14:textId="1240E4B9" w:rsidR="001870E1" w:rsidRPr="002F7A41" w:rsidRDefault="002F0AAA"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063A0718" w14:textId="37547DC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072185BE" w14:textId="3BB56933" w:rsidR="001870E1" w:rsidRPr="002F7A41" w:rsidRDefault="002F0AAA"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0AE5AAE3" w14:textId="1A1FC3E5"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6DDFF306" w14:textId="6D30BD74"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3E14316F" w14:textId="7E99FFF8"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6D9D19F3" w14:textId="3DC8A15F"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7BCD80FF" w14:textId="57D5FBB0"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09F55395" w14:textId="76E38C54"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(Asroh, et </w:t>
          </w:r>
          <w:r w:rsidR="0055108F" w:rsidRPr="002F7A41">
            <w:rPr>
              <w:rFonts w:ascii="Times New Roman" w:hAnsi="Times New Roman" w:cs="Times New Roman"/>
              <w:noProof/>
              <w:sz w:val="24"/>
              <w:szCs w:val="24"/>
            </w:rPr>
            <w:lastRenderedPageBreak/>
            <w:t>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Dengan demikian media yang baik umumnya ditandai dengan sirkulasi 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F92FBFA" w14:textId="02A888CC"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328F4468" w14:textId="3AB00EEA"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 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6485E63" w14:textId="672CD3DD"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konsumsi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lastRenderedPageBreak/>
        <w:t xml:space="preserve">terbukti dapat memengaruhi sifat fisik dan kebutuhan air tanaman maka penetapan 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14:paraId="11695A38" w14:textId="47E8977A" w:rsidR="00DB2CD4" w:rsidRPr="002F7A41" w:rsidRDefault="00871268">
      <w:pPr>
        <w:pStyle w:val="Heading2"/>
        <w:numPr>
          <w:ilvl w:val="0"/>
          <w:numId w:val="9"/>
        </w:numPr>
        <w:ind w:left="426"/>
        <w:rPr>
          <w:rFonts w:cs="Times New Roman"/>
        </w:rPr>
      </w:pPr>
      <w:r w:rsidRPr="002F7A41">
        <w:rPr>
          <w:rFonts w:cs="Times New Roman"/>
        </w:rPr>
        <w:t xml:space="preserve"> Kerangka Pemikiran</w:t>
      </w:r>
      <w:r w:rsidR="007028FA" w:rsidRPr="002F7A41">
        <w:rPr>
          <w:rFonts w:cs="Times New Roman"/>
        </w:rPr>
        <w:t xml:space="preserve"/>
      </w:r>
      <w:bookmarkStart w:id="23" w:name="_Toc229264115"/>
      <w:r w:rsidR="002A77DA" w:rsidRPr="002F7A41">
        <w:rPr>
          <w:rFonts w:cs="Times New Roman"/>
        </w:rPr>
        <w:t/>
      </w:r>
      <w:bookmarkEnd w:id="23"/>
    </w:p>
    <w:p w14:paraId="0AD0DCC0" w14:textId="19DA4A0F"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
      </w:r>
    </w:p>
    <w:p w14:paraId="2EF26872" w14:textId="431DDB0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4B717B60" w14:textId="5BF32E01"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Pembuktian efisiensi air kemudian ditegaskan melalui indikator WUE. Secara teori WUE dihitung dengan cara membandingkan hasil panen dengan total air irigasi yang digunakan selama satu siklus budidaya, semakin besar output yang </w:t>
      </w:r>
      <w:r w:rsidRPr="002F7A41">
        <w:rPr>
          <w:rFonts w:ascii="Times New Roman" w:hAnsi="Times New Roman" w:cs="Times New Roman"/>
          <w:sz w:val="24"/>
          <w:szCs w:val="24"/>
        </w:rPr>
        <w:lastRenderedPageBreak/>
        <w:t>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BC20960" w14:textId="10948E4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733D0399" w14:textId="77777777" w:rsidR="00891E95" w:rsidRPr="002F7A41" w:rsidRDefault="00891E95" w:rsidP="002F7A41">
      <w:pPr>
        <w:spacing w:line="360" w:lineRule="auto"/>
        <w:rPr>
          <w:rFonts w:ascii="Times New Roman" w:hAnsi="Times New Roman" w:cs="Times New Roman"/>
        </w:rPr>
      </w:pPr>
    </w:p>
    <w:p w14:paraId="19E075F9"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sz w:val="24"/>
          <w:szCs w:val="24"/>
          <w:lang w:val="en-ID"/>
        </w:rPr>
        <w:drawing>
          <wp:inline distT="0" distB="0" distL="0" distR="0" wp14:anchorId="6B8E3E41" wp14:editId="1A75C1C9">
            <wp:extent cx="5412446" cy="3045481"/>
            <wp:effectExtent l="0" t="0" r="0" b="2540"/>
            <wp:docPr id="1286467067" name="Picture 2"/>
            <wp:cNvGraphicFramePr>
              <ns5:graphicFrameLocks noChangeAspect="1"/>
            </wp:cNvGraphicFramePr>
            <ns5:graphic>
              <ns5:graphicData uri="http://schemas.openxmlformats.org/drawingml/2006/picture">
                <ns6:pic>
                  <ns6:nvPicPr>
                    <ns6:cNvPr id="0" name="Picture 6"/>
                    <ns6:cNvPicPr>
                      <ns5:picLocks noChangeAspect="1" noChangeArrowheads="1"/>
                    </ns6:cNvPicPr>
                  </ns6:nvPicPr>
                  <ns6:blipFill>
                    <ns5:blip r:embed="rId15" cstate="print">
                      <ns5:extLst>
                        <ns5:ext uri="{28A0092B-C50C-407E-A947-70E740481C1C}">
                          <ns8:useLocalDpi val="0"/>
                        </ns5:ext>
                      </ns5:extLst>
                    </ns5:blip>
                    <ns5:srcRect/>
                    <ns5:stretch>
                      <ns5:fillRect/>
                    </ns5:stretch>
                  </ns6:blipFill>
                  <ns6:spPr bwMode="auto">
                    <ns5:xfrm>
                      <ns5:off x="0" y="0"/>
                      <ns5:ext cx="5426115" cy="3053172"/>
                    </ns5:xfrm>
                    <ns5:prstGeom prst="rect">
                      <ns5:avLst/>
                    </ns5:prstGeom>
                    <ns5:noFill/>
                    <ns5:ln>
                      <ns5:noFill/>
                    </ns5:ln>
                  </ns6:spPr>
                </ns6:pic>
              </ns5:graphicData>
            </ns5:graphic>
          </wp:inline>
        </w:drawing>
      </w:r>
    </w:p>
    <w:p w14:paraId="4AF73DBF" w14:textId="266DB85D"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1143F0EA" w14:textId="6BF71AEB"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4B9FC2F8" w14:textId="68A56563" w:rsidR="00BD65B2" w:rsidRPr="002F7A41" w:rsidRDefault="00BD65B2" w:rsidP="002F7A41">
      <w:pPr>
        <w:spacing w:after="0" w:line="360" w:lineRule="auto"/>
        <w:jc w:val="center"/>
        <w:rPr>
          <w:rFonts w:ascii="Times New Roman" w:hAnsi="Times New Roman" w:cs="Times New Roman"/>
          <w:b/>
          <w:bCs/>
          <w:sz w:val="24"/>
          <w:szCs w:val="24"/>
        </w:rPr>
      </w:pPr>
    </w:p>
    <w:p w14:paraId="13DEB364" w14:textId="77777777" w:rsidR="00AB0F4E" w:rsidRPr="002F7A41" w:rsidRDefault="00AB0F4E" w:rsidP="002F7A41">
      <w:pPr>
        <w:spacing w:after="0" w:line="360" w:lineRule="auto"/>
        <w:rPr>
          <w:rFonts w:ascii="Times New Roman" w:hAnsi="Times New Roman" w:cs="Times New Roman"/>
          <w:b/>
          <w:bCs/>
          <w:sz w:val="24"/>
          <w:szCs w:val="24"/>
        </w:rPr>
      </w:pPr>
    </w:p>
    <w:p w14:paraId="08633F64" w14:textId="77777777" w:rsidR="001C195F" w:rsidRPr="002F7A41" w:rsidRDefault="001C195F" w:rsidP="002F7A41">
      <w:pPr>
        <w:spacing w:after="0" w:line="360" w:lineRule="auto"/>
        <w:rPr>
          <w:rFonts w:ascii="Times New Roman" w:hAnsi="Times New Roman" w:cs="Times New Roman"/>
          <w:b/>
          <w:bCs/>
          <w:sz w:val="24"/>
          <w:szCs w:val="24"/>
        </w:rPr>
      </w:pPr>
    </w:p>
    <w:p w14:paraId="0AF460E8" w14:textId="77777777" w:rsidR="00AB0F4E" w:rsidRPr="002F7A41" w:rsidRDefault="00AB0F4E" w:rsidP="002F7A41">
      <w:pPr>
        <w:spacing w:after="0" w:line="360" w:lineRule="auto"/>
        <w:rPr>
          <w:rFonts w:ascii="Times New Roman" w:hAnsi="Times New Roman" w:cs="Times New Roman"/>
          <w:b/>
          <w:bCs/>
          <w:sz w:val="24"/>
          <w:szCs w:val="24"/>
        </w:rPr>
      </w:pPr>
    </w:p>
    <w:p w14:paraId="3DB262B8" w14:textId="77777777" w:rsidR="009B53A7" w:rsidRPr="002F7A41" w:rsidRDefault="009B53A7" w:rsidP="002F7A41">
      <w:pPr>
        <w:spacing w:after="0" w:line="360" w:lineRule="auto"/>
        <w:rPr>
          <w:rFonts w:ascii="Times New Roman" w:hAnsi="Times New Roman" w:cs="Times New Roman"/>
          <w:b/>
          <w:bCs/>
          <w:sz w:val="24"/>
          <w:szCs w:val="24"/>
        </w:rPr>
      </w:pPr>
    </w:p>
    <w:p w14:paraId="6117C201" w14:textId="77777777" w:rsidR="009B53A7" w:rsidRPr="002F7A41" w:rsidRDefault="009B53A7" w:rsidP="002F7A41">
      <w:pPr>
        <w:spacing w:after="0" w:line="360" w:lineRule="auto"/>
        <w:rPr>
          <w:rFonts w:ascii="Times New Roman" w:hAnsi="Times New Roman" w:cs="Times New Roman"/>
          <w:b/>
          <w:bCs/>
          <w:sz w:val="24"/>
          <w:szCs w:val="24"/>
        </w:rPr>
      </w:pPr>
    </w:p>
    <w:p w14:paraId="05984999" w14:textId="77777777" w:rsidR="009B53A7" w:rsidRPr="002F7A41" w:rsidRDefault="009B53A7" w:rsidP="002F7A41">
      <w:pPr>
        <w:spacing w:after="0" w:line="360" w:lineRule="auto"/>
        <w:rPr>
          <w:rFonts w:ascii="Times New Roman" w:hAnsi="Times New Roman" w:cs="Times New Roman"/>
          <w:b/>
          <w:bCs/>
          <w:sz w:val="24"/>
          <w:szCs w:val="24"/>
        </w:rPr>
      </w:pPr>
    </w:p>
    <w:p w14:paraId="10AD7664" w14:textId="7614A05A"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1F2D9618" w14:textId="626DF3BE"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3300D3D1" w14:textId="4202045B"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0EEABD5" w14:textId="0AA88B3F"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1EDD5DC1" w14:textId="54A47D66"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6B1D6550"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1C4AC8A" w14:textId="77777777" w:rsidR="00CF25FC" w:rsidRPr="002F7A41" w:rsidRDefault="00CF25FC" w:rsidP="002F7A41">
      <w:pPr>
        <w:pStyle w:val="Heading4"/>
        <w:ind w:left="426"/>
        <w:rPr>
          <w:rFonts w:cs="Times New Roman"/>
        </w:rPr>
      </w:pPr>
      <w:r w:rsidRPr="002F7A41">
        <w:rPr>
          <w:rFonts w:cs="Times New Roman"/>
        </w:rPr>
        <w:t>Alat Penelitian</w:t>
      </w:r>
    </w:p>
    <w:p w14:paraId="01A8AF04" w14:textId="196B3110"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57CB1215" w14:textId="3C785C5E" w:rsidR="00596981" w:rsidRPr="002F7A41" w:rsidRDefault="002F7A41" w:rsidP="002F7A41">
      <w:pPr>
        <w:pStyle w:val="Caption"/>
        <w:spacing w:line="360" w:lineRule="auto"/>
        <w:rPr>
          <w:rFonts w:cs="Times New Roman"/>
          <w:szCs w:val="24"/>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CF25FC" w:rsidRPr="002F7A41" w14:paraId="461096BA" w14:textId="77777777" w:rsidTr="002F0AAA">
        <w:tc>
          <w:tcPr>
            <w:tcW w:w="502" w:type="dxa"/>
            <w:vAlign w:val="center"/>
          </w:tcPr>
          <w:p w14:paraId="511C1B5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4" w:type="dxa"/>
            <w:vAlign w:val="center"/>
          </w:tcPr>
          <w:p w14:paraId="3E5210C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71" w:type="dxa"/>
            <w:vAlign w:val="center"/>
          </w:tcPr>
          <w:p w14:paraId="6D5A8E4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Kegunaan/Spesifikasi Singkat</w:t>
            </w:r>
          </w:p>
        </w:tc>
      </w:tr>
      <w:tr w:rsidR="00CF25FC" w:rsidRPr="002F7A41" w14:paraId="7F1117D6" w14:textId="77777777" w:rsidTr="002F0AAA">
        <w:tc>
          <w:tcPr>
            <w:tcW w:w="502" w:type="dxa"/>
            <w:vAlign w:val="center"/>
          </w:tcPr>
          <w:p w14:paraId="0573371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4" w:type="dxa"/>
            <w:vAlign w:val="center"/>
          </w:tcPr>
          <w:p w14:paraId="3016095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Sistem Smart Watering Unit (SWU03) </w:t>
            </w:r>
          </w:p>
        </w:tc>
        <w:tc>
          <w:tcPr>
            <w:tcW w:w="4671" w:type="dxa"/>
            <w:vAlign w:val="center"/>
          </w:tcPr>
          <w:p w14:paraId="5870EB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Unit utama penelitian untuk uji kinerja sistem.</w:t>
            </w:r>
          </w:p>
        </w:tc>
      </w:tr>
      <w:tr w:rsidR="00CF25FC" w:rsidRPr="002F7A41" w14:paraId="2204D638" w14:textId="77777777" w:rsidTr="002F0AAA">
        <w:tc>
          <w:tcPr>
            <w:tcW w:w="502" w:type="dxa"/>
            <w:vAlign w:val="center"/>
          </w:tcPr>
          <w:p w14:paraId="4DCC6CF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4" w:type="dxa"/>
            <w:vAlign w:val="center"/>
          </w:tcPr>
          <w:p w14:paraId="367C51A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Tandon nutrisi dengan skala tinggi air</w:t>
            </w:r>
          </w:p>
        </w:tc>
        <w:tc>
          <w:tcPr>
            <w:tcW w:w="4671" w:type="dxa"/>
            <w:vAlign w:val="center"/>
          </w:tcPr>
          <w:p w14:paraId="5A55A0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tinggi muka air tandon (cm) sebagai dasar perhitungan volume dan konsumsi air.</w:t>
            </w:r>
          </w:p>
        </w:tc>
      </w:tr>
      <w:tr w:rsidR="00CF25FC" w:rsidRPr="002F7A41" w14:paraId="07688B6A" w14:textId="77777777" w:rsidTr="002F0AAA">
        <w:tc>
          <w:tcPr>
            <w:tcW w:w="502" w:type="dxa"/>
            <w:vAlign w:val="center"/>
          </w:tcPr>
          <w:p w14:paraId="2E9AEE7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4" w:type="dxa"/>
            <w:vAlign w:val="center"/>
          </w:tcPr>
          <w:p w14:paraId="08BB606B"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Soil Meter YY-1000</w:t>
            </w:r>
          </w:p>
        </w:tc>
        <w:tc>
          <w:tcPr>
            <w:tcW w:w="4671" w:type="dxa"/>
            <w:vAlign w:val="center"/>
          </w:tcPr>
          <w:p w14:paraId="176E8EC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kelembapan media tanam.</w:t>
            </w:r>
          </w:p>
        </w:tc>
      </w:tr>
      <w:tr w:rsidR="00CF25FC" w:rsidRPr="002F7A41" w14:paraId="76C4C155" w14:textId="77777777" w:rsidTr="002F0AAA">
        <w:tc>
          <w:tcPr>
            <w:tcW w:w="502" w:type="dxa"/>
            <w:vAlign w:val="center"/>
          </w:tcPr>
          <w:p w14:paraId="50B9258B"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4" w:type="dxa"/>
            <w:vAlign w:val="center"/>
          </w:tcPr>
          <w:p w14:paraId="69E21CA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Alat ukur panjang</w:t>
            </w:r>
          </w:p>
        </w:tc>
        <w:tc>
          <w:tcPr>
            <w:tcW w:w="4671" w:type="dxa"/>
            <w:vAlign w:val="center"/>
          </w:tcPr>
          <w:p w14:paraId="22717C9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tinggi tanaman kale dan komponen instalasi, ketelitian 0,1 mm.</w:t>
            </w:r>
          </w:p>
        </w:tc>
      </w:tr>
      <w:tr w:rsidR="00CF25FC" w:rsidRPr="002F7A41" w14:paraId="3D23D1F4" w14:textId="77777777" w:rsidTr="002F0AAA">
        <w:tc>
          <w:tcPr>
            <w:tcW w:w="502" w:type="dxa"/>
            <w:vAlign w:val="center"/>
          </w:tcPr>
          <w:p w14:paraId="7539C0F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4" w:type="dxa"/>
            <w:vAlign w:val="center"/>
          </w:tcPr>
          <w:p w14:paraId="43AD34A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Jangka sorong</w:t>
            </w:r>
          </w:p>
        </w:tc>
        <w:tc>
          <w:tcPr>
            <w:tcW w:w="4671" w:type="dxa"/>
            <w:vAlign w:val="center"/>
          </w:tcPr>
          <w:p w14:paraId="66C8B71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diameter batang.</w:t>
            </w:r>
          </w:p>
        </w:tc>
      </w:tr>
      <w:tr w:rsidR="00CF25FC" w:rsidRPr="002F7A41" w14:paraId="485E85CC" w14:textId="77777777" w:rsidTr="002F0AAA">
        <w:tc>
          <w:tcPr>
            <w:tcW w:w="502" w:type="dxa"/>
            <w:vAlign w:val="center"/>
          </w:tcPr>
          <w:p w14:paraId="223A621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754" w:type="dxa"/>
            <w:vAlign w:val="center"/>
          </w:tcPr>
          <w:p w14:paraId="34D308F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Timbangan digital</w:t>
            </w:r>
          </w:p>
        </w:tc>
        <w:tc>
          <w:tcPr>
            <w:tcW w:w="4671" w:type="dxa"/>
            <w:vAlign w:val="center"/>
          </w:tcPr>
          <w:p w14:paraId="1F0CC7E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bobot basah saat panen.</w:t>
            </w:r>
          </w:p>
        </w:tc>
      </w:tr>
      <w:tr w:rsidR="00CF25FC" w:rsidRPr="002F7A41" w14:paraId="3CEA3A94" w14:textId="77777777" w:rsidTr="002F0AAA">
        <w:tc>
          <w:tcPr>
            <w:tcW w:w="502" w:type="dxa"/>
            <w:vAlign w:val="center"/>
          </w:tcPr>
          <w:p w14:paraId="6D3FAD8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7</w:t>
            </w:r>
          </w:p>
        </w:tc>
        <w:tc>
          <w:tcPr>
            <w:tcW w:w="2754" w:type="dxa"/>
            <w:vAlign w:val="center"/>
          </w:tcPr>
          <w:p w14:paraId="3EF0629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Gelas ukur</w:t>
            </w:r>
          </w:p>
        </w:tc>
        <w:tc>
          <w:tcPr>
            <w:tcW w:w="4671" w:type="dxa"/>
            <w:vAlign w:val="center"/>
          </w:tcPr>
          <w:p w14:paraId="2703193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Menakar larutan nutrisi AB Mix saat pembuatan larutan.</w:t>
            </w:r>
          </w:p>
        </w:tc>
      </w:tr>
      <w:tr w:rsidR="00CF25FC" w:rsidRPr="002F7A41" w14:paraId="795C8FAE" w14:textId="77777777" w:rsidTr="002F0AAA">
        <w:tc>
          <w:tcPr>
            <w:tcW w:w="502" w:type="dxa"/>
            <w:vAlign w:val="center"/>
          </w:tcPr>
          <w:p w14:paraId="00D6081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4" w:type="dxa"/>
            <w:vAlign w:val="center"/>
          </w:tcPr>
          <w:p w14:paraId="2E007F3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Perangkat dokumentasi (HP)</w:t>
            </w:r>
          </w:p>
        </w:tc>
        <w:tc>
          <w:tcPr>
            <w:tcW w:w="4671" w:type="dxa"/>
            <w:vAlign w:val="center"/>
          </w:tcPr>
          <w:p w14:paraId="641E4C2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Dokumentasi kondisi sistem dan tanaman.</w:t>
            </w:r>
          </w:p>
        </w:tc>
      </w:tr>
      <w:tr w:rsidR="00CF25FC" w:rsidRPr="002F7A41" w14:paraId="3960E706" w14:textId="77777777" w:rsidTr="002F0AAA">
        <w:tc>
          <w:tcPr>
            <w:tcW w:w="502" w:type="dxa"/>
            <w:vAlign w:val="center"/>
          </w:tcPr>
          <w:p w14:paraId="6F00F30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9</w:t>
            </w:r>
          </w:p>
        </w:tc>
        <w:tc>
          <w:tcPr>
            <w:tcW w:w="2754" w:type="dxa"/>
            <w:vAlign w:val="center"/>
          </w:tcPr>
          <w:p w14:paraId="127763A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Laptop + Microsoft Excel</w:t>
            </w:r>
          </w:p>
        </w:tc>
        <w:tc>
          <w:tcPr>
            <w:tcW w:w="4671" w:type="dxa"/>
            <w:vAlign w:val="center"/>
          </w:tcPr>
          <w:p w14:paraId="0937B67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Pengolahan data dan penyajian grafik</w:t>
            </w:r>
          </w:p>
        </w:tc>
      </w:tr>
      <w:tr w:rsidR="00CF25FC" w:rsidRPr="002F7A41" w14:paraId="4C8ABA00" w14:textId="77777777" w:rsidTr="002F0AAA">
        <w:tc>
          <w:tcPr>
            <w:tcW w:w="502" w:type="dxa"/>
          </w:tcPr>
          <w:p w14:paraId="558BB68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10</w:t>
            </w:r>
          </w:p>
        </w:tc>
        <w:tc>
          <w:tcPr>
            <w:tcW w:w="2754" w:type="dxa"/>
          </w:tcPr>
          <w:p w14:paraId="6BE75C9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PPM meter</w:t>
            </w:r>
          </w:p>
        </w:tc>
        <w:tc>
          <w:tcPr>
            <w:tcW w:w="4671" w:type="dxa"/>
          </w:tcPr>
          <w:p w14:paraId="25D737F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Mengukur konsentrasi larutan nutrisi (PPM) </w:t>
            </w:r>
          </w:p>
        </w:tc>
      </w:tr>
    </w:tbl>
    <w:p w14:paraId="010E5F7B" w14:textId="77777777" w:rsidR="00CF25FC" w:rsidRPr="002F7A41" w:rsidRDefault="00CF25FC" w:rsidP="002F7A41">
      <w:pPr>
        <w:pStyle w:val="Heading4"/>
        <w:ind w:left="426"/>
        <w:rPr>
          <w:rFonts w:cs="Times New Roman"/>
        </w:rPr>
      </w:pPr>
      <w:r w:rsidRPr="002F7A41">
        <w:rPr>
          <w:rFonts w:cs="Times New Roman"/>
        </w:rPr>
        <w:t>Bahan</w:t>
      </w:r>
    </w:p>
    <w:p w14:paraId="1F719E1E" w14:textId="5A2B0C16"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5EF105E0" w14:textId="175452C1" w:rsidR="00596981" w:rsidRPr="002F7A41" w:rsidRDefault="002F7A41" w:rsidP="002F7A41">
      <w:pPr>
        <w:pStyle w:val="Caption"/>
        <w:spacing w:line="360" w:lineRule="auto"/>
        <w:rPr>
          <w:rFonts w:cs="Times New Roman"/>
          <w:szCs w:val="24"/>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jc w:val="center"/>
        <w:tblLook w:val="04A0" w:firstRow="1" w:lastRow="0" w:firstColumn="1" w:lastColumn="0" w:noHBand="0" w:noVBand="1"/>
      </w:tblPr>
      <w:tblGrid>
        <w:gridCol w:w="510"/>
        <w:gridCol w:w="2604"/>
        <w:gridCol w:w="4813"/>
      </w:tblGrid>
      <w:tr w:rsidR="00CF25FC" w:rsidRPr="002F7A41" w14:paraId="475A7DC9" w14:textId="77777777" w:rsidTr="002F0AAA">
        <w:trPr>
          <w:jc w:val="center"/>
        </w:trPr>
        <w:tc>
          <w:tcPr>
            <w:tcW w:w="510" w:type="dxa"/>
            <w:vAlign w:val="center"/>
          </w:tcPr>
          <w:p w14:paraId="64CBB3B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vAlign w:val="center"/>
          </w:tcPr>
          <w:p w14:paraId="75BAA8D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vAlign w:val="center"/>
          </w:tcPr>
          <w:p w14:paraId="14EC468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CF25FC" w:rsidRPr="002F7A41" w14:paraId="066BC210" w14:textId="77777777" w:rsidTr="002F0AAA">
        <w:trPr>
          <w:jc w:val="center"/>
        </w:trPr>
        <w:tc>
          <w:tcPr>
            <w:tcW w:w="510" w:type="dxa"/>
            <w:vAlign w:val="center"/>
          </w:tcPr>
          <w:p w14:paraId="7598729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vAlign w:val="center"/>
          </w:tcPr>
          <w:p w14:paraId="747009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vAlign w:val="center"/>
          </w:tcPr>
          <w:p w14:paraId="09330C4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CF25FC" w:rsidRPr="002F7A41" w14:paraId="6154B473" w14:textId="77777777" w:rsidTr="002F0AAA">
        <w:trPr>
          <w:jc w:val="center"/>
        </w:trPr>
        <w:tc>
          <w:tcPr>
            <w:tcW w:w="510" w:type="dxa"/>
            <w:vAlign w:val="center"/>
          </w:tcPr>
          <w:p w14:paraId="6F009C5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vAlign w:val="center"/>
          </w:tcPr>
          <w:p w14:paraId="057B1FE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Cocopeat</w:t>
            </w:r>
          </w:p>
        </w:tc>
        <w:tc>
          <w:tcPr>
            <w:tcW w:w="4813" w:type="dxa"/>
            <w:vAlign w:val="center"/>
          </w:tcPr>
          <w:p w14:paraId="5F83E0D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Komponen media tanam 60% untuk meningkatkan kapasitas menahan air dan menjaga kelembapan.</w:t>
            </w:r>
          </w:p>
        </w:tc>
      </w:tr>
      <w:tr w:rsidR="00CF25FC" w:rsidRPr="002F7A41" w14:paraId="643F1714" w14:textId="77777777" w:rsidTr="002F0AAA">
        <w:trPr>
          <w:jc w:val="center"/>
        </w:trPr>
        <w:tc>
          <w:tcPr>
            <w:tcW w:w="510" w:type="dxa"/>
            <w:vAlign w:val="center"/>
          </w:tcPr>
          <w:p w14:paraId="099B89A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vAlign w:val="center"/>
          </w:tcPr>
          <w:p w14:paraId="2EFC9865"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Arang sekam</w:t>
            </w:r>
          </w:p>
        </w:tc>
        <w:tc>
          <w:tcPr>
            <w:tcW w:w="4813" w:type="dxa"/>
            <w:vAlign w:val="center"/>
          </w:tcPr>
          <w:p w14:paraId="2B6F348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Komponen media tanam 40% untuk meningkatkan aerasi dan drainase media.</w:t>
            </w:r>
          </w:p>
        </w:tc>
      </w:tr>
      <w:tr w:rsidR="00CF25FC" w:rsidRPr="002F7A41" w14:paraId="7A5376E8" w14:textId="77777777" w:rsidTr="002F0AAA">
        <w:trPr>
          <w:jc w:val="center"/>
        </w:trPr>
        <w:tc>
          <w:tcPr>
            <w:tcW w:w="510" w:type="dxa"/>
            <w:vAlign w:val="center"/>
          </w:tcPr>
          <w:p w14:paraId="636533A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vAlign w:val="center"/>
          </w:tcPr>
          <w:p w14:paraId="3C7B824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Sumbu </w:t>
            </w:r>
          </w:p>
        </w:tc>
        <w:tc>
          <w:tcPr>
            <w:tcW w:w="4813" w:type="dxa"/>
            <w:vAlign w:val="center"/>
          </w:tcPr>
          <w:p w14:paraId="6940E9B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Digunakan untuk memanfaatkan hukum Archimedes</w:t>
            </w:r>
          </w:p>
        </w:tc>
      </w:tr>
      <w:tr w:rsidR="00CF25FC" w:rsidRPr="002F7A41" w14:paraId="48BD04D8" w14:textId="77777777" w:rsidTr="002F0AAA">
        <w:trPr>
          <w:jc w:val="center"/>
        </w:trPr>
        <w:tc>
          <w:tcPr>
            <w:tcW w:w="510" w:type="dxa"/>
            <w:vAlign w:val="center"/>
          </w:tcPr>
          <w:p w14:paraId="6F05A98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vAlign w:val="center"/>
          </w:tcPr>
          <w:p w14:paraId="474574A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vAlign w:val="center"/>
          </w:tcPr>
          <w:p w14:paraId="4E986DE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CF25FC" w:rsidRPr="002F7A41" w14:paraId="1FC7476A" w14:textId="77777777" w:rsidTr="002F0AAA">
        <w:trPr>
          <w:jc w:val="center"/>
        </w:trPr>
        <w:tc>
          <w:tcPr>
            <w:tcW w:w="510" w:type="dxa"/>
            <w:vAlign w:val="center"/>
          </w:tcPr>
          <w:p w14:paraId="166FA8B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vAlign w:val="center"/>
          </w:tcPr>
          <w:p w14:paraId="54A82A9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Air bersih</w:t>
            </w:r>
          </w:p>
        </w:tc>
        <w:tc>
          <w:tcPr>
            <w:tcW w:w="4813" w:type="dxa"/>
            <w:vAlign w:val="center"/>
          </w:tcPr>
          <w:p w14:paraId="52764F2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Pelarut larutan nutrisi dan pengisian tandon.</w:t>
            </w:r>
          </w:p>
        </w:tc>
      </w:tr>
    </w:tbl>
    <w:p w14:paraId="5C8EBE0A" w14:textId="77777777" w:rsidR="00CF25FC" w:rsidRPr="002F7A41" w:rsidRDefault="00CF25FC" w:rsidP="002F7A41">
      <w:pPr>
        <w:spacing w:line="360" w:lineRule="auto"/>
        <w:rPr>
          <w:rFonts w:ascii="Times New Roman" w:hAnsi="Times New Roman" w:cs="Times New Roman"/>
        </w:rPr>
      </w:pPr>
    </w:p>
    <w:p w14:paraId="5DF9430A" w14:textId="49E25AAA" w:rsidR="001568B5" w:rsidRPr="002F7A41" w:rsidRDefault="001568B5">
      <w:pPr>
        <w:pStyle w:val="Heading2"/>
        <w:numPr>
          <w:ilvl w:val="1"/>
          <w:numId w:val="5"/>
        </w:numPr>
        <w:ind w:left="709"/>
        <w:rPr>
          <w:rFonts w:cs="Times New Roman"/>
        </w:rPr>
      </w:pPr>
      <w:bookmarkStart w:id="30" w:name="_Toc229264119"/>
      <w:r w:rsidRPr="002F7A41">
        <w:rPr>
          <w:rFonts w:cs="Times New Roman"/>
        </w:rPr>
        <w:t>Metode Penelitian</w:t>
      </w:r>
      <w:bookmarkEnd w:id="30"/>
    </w:p>
    <w:p w14:paraId="427F5C29" w14:textId="11F53A6B" w:rsidR="00AB0F4E"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1667394407"/>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Ami23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Bentuk naratif digunakan sebagai cara menyusun temuan secara berurutan dan mudah dipahami, misalnya menjelaskan perubahan parameter dari waktu ke waktu, hubungan antar-parameter serta kondisi yang menyertai </w:t>
      </w:r>
      <w:r w:rsidRPr="002F7A41">
        <w:rPr>
          <w:rFonts w:ascii="Times New Roman" w:hAnsi="Times New Roman" w:cs="Times New Roman"/>
          <w:sz w:val="24"/>
          <w:szCs w:val="24"/>
        </w:rPr>
        <w:lastRenderedPageBreak/>
        <w:t>perubahan tersebut. Penyampaian secara naratif menekankan penyusunan informasi secara runtut agar pembaca memahami alur yang diamati</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387264870"/>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Mut25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(Mutiah &amp; Murhayat, 2025)</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80A1EC0" w14:textId="733A4B3C"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920F32D" w14:textId="0797A50A"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F7E4BA1" w14:textId="40A9CEE9"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pertumbuhan tanaman digunakan sebagai indikator biologis untuk menilai apakah pola air yang dibentuk sistem berpengaruh bagi tanaman. 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215C3148" w14:textId="1B5E86BA" w:rsidR="00F14966"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sekunder meliputi mikroklimat greenhouse berupa suhu, kelembapan, intensitas cahaya dan kecepatan angin yang mempengaruhi fluktuasi kebutuhan air</w:t>
      </w:r>
      <w:r w:rsidR="00750E4D" w:rsidRPr="002F7A41">
        <w:rPr>
          <w:rFonts w:ascii="Times New Roman" w:hAnsi="Times New Roman" w:cs="Times New Roman"/>
          <w:sz w:val="24"/>
          <w:szCs w:val="24"/>
        </w:rPr>
        <w:t>. Selain itu,</w:t>
      </w:r>
      <w:r w:rsidRPr="002F7A41">
        <w:rPr>
          <w:rFonts w:ascii="Times New Roman" w:hAnsi="Times New Roman" w:cs="Times New Roman"/>
          <w:sz w:val="24"/>
          <w:szCs w:val="24"/>
        </w:rPr>
        <w:t xml:space="preserve"> kualitas larutan nutrisi </w:t>
      </w:r>
      <w:r w:rsidR="00750E4D" w:rsidRPr="002F7A41">
        <w:rPr>
          <w:rFonts w:ascii="Times New Roman" w:hAnsi="Times New Roman" w:cs="Times New Roman"/>
          <w:sz w:val="24"/>
          <w:szCs w:val="24"/>
        </w:rPr>
        <w:t xml:space="preserve">seperti </w:t>
      </w:r>
      <w:r w:rsidRPr="002F7A41">
        <w:rPr>
          <w:rFonts w:ascii="Times New Roman" w:hAnsi="Times New Roman" w:cs="Times New Roman"/>
          <w:sz w:val="24"/>
          <w:szCs w:val="24"/>
        </w:rPr>
        <w:t>pH, DO, TDS, dan EC sebagai indikator kondisi larutan yang dapat memengaruhi serapan dan kesehatan akar</w:t>
      </w:r>
      <w:r w:rsidR="00750E4D" w:rsidRPr="002F7A41">
        <w:rPr>
          <w:rFonts w:ascii="Times New Roman" w:hAnsi="Times New Roman" w:cs="Times New Roman"/>
          <w:sz w:val="24"/>
          <w:szCs w:val="24"/>
        </w:rPr>
        <w:t xml:space="preserve">. Terakhir adalah </w:t>
      </w:r>
      <w:r w:rsidRPr="002F7A41">
        <w:rPr>
          <w:rFonts w:ascii="Times New Roman" w:hAnsi="Times New Roman" w:cs="Times New Roman"/>
          <w:sz w:val="24"/>
          <w:szCs w:val="24"/>
        </w:rPr>
        <w:t xml:space="preserve">tinggi tandon sebagai informasi pendukung yang berkaitan dengan suplai berbasis gravitasi pada sistem pasif. Pemantauan parameter kimia </w:t>
      </w:r>
      <w:r w:rsidRPr="002F7A41">
        <w:rPr>
          <w:rFonts w:ascii="Times New Roman" w:hAnsi="Times New Roman" w:cs="Times New Roman"/>
          <w:sz w:val="24"/>
          <w:szCs w:val="24"/>
        </w:rPr>
        <w:lastRenderedPageBreak/>
        <w:t>larutan dikenal sebagai bagian penting dalam pengelolaan hidroponik karena merepresentasikan kualitas larutan dan kondisi perakaran</w:t>
      </w:r>
      <w:sdt>
        <w:sdtPr>
          <w:rPr>
            <w:rFonts w:ascii="Times New Roman" w:hAnsi="Times New Roman" w:cs="Times New Roman"/>
            <w:sz w:val="24"/>
            <w:szCs w:val="24"/>
          </w:rPr>
          <w:id w:val="-163325367"/>
          <w:citation/>
        </w:sdtPr>
        <w:sdtContent>
          <w:r w:rsidR="00C60C82" w:rsidRPr="002F7A41">
            <w:rPr>
              <w:rFonts w:ascii="Times New Roman" w:hAnsi="Times New Roman" w:cs="Times New Roman"/>
              <w:sz w:val="24"/>
              <w:szCs w:val="24"/>
            </w:rPr>
            <w:fldChar w:fldCharType="begin"/>
          </w:r>
          <w:r w:rsidR="00C60C82" w:rsidRPr="002F7A41">
            <w:rPr>
              <w:rFonts w:ascii="Times New Roman" w:hAnsi="Times New Roman" w:cs="Times New Roman"/>
              <w:sz w:val="24"/>
              <w:szCs w:val="24"/>
              <w:lang w:val="sv-SE"/>
            </w:rPr>
            <w:instrText xml:space="preserve"> CITATION Par21 \l 1033 </w:instrText>
          </w:r>
          <w:r w:rsidR="00C60C82"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(Paryanta, Wendanto, &amp; Mulyani, 2021)</w:t>
          </w:r>
          <w:r w:rsidR="00C60C82"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ABDBF4F" w14:textId="77777777" w:rsidR="001568B5" w:rsidRPr="002F7A41" w:rsidRDefault="001568B5" w:rsidP="002F7A41">
      <w:pPr>
        <w:spacing w:after="0" w:line="360" w:lineRule="auto"/>
        <w:ind w:firstLine="709"/>
        <w:jc w:val="both"/>
        <w:rPr>
          <w:rFonts w:ascii="Times New Roman" w:hAnsi="Times New Roman" w:cs="Times New Roman"/>
          <w:sz w:val="24"/>
          <w:szCs w:val="24"/>
        </w:rPr>
      </w:pPr>
    </w:p>
    <w:p w14:paraId="2E43A7FF"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t>Tahapan Penelitian</w:t>
      </w:r>
      <w:bookmarkEnd w:id="31"/>
    </w:p>
    <w:p w14:paraId="57814126" w14:textId="77777777" w:rsidR="00321CBF" w:rsidRPr="002F7A41" w:rsidRDefault="00321CBF" w:rsidP="002F7A41">
      <w:pPr>
        <w:spacing w:line="360" w:lineRule="auto"/>
        <w:rPr>
          <w:rFonts w:ascii="Times New Roman" w:hAnsi="Times New Roman" w:cs="Times New Roman"/>
        </w:rPr>
      </w:pPr>
    </w:p>
    <w:p w14:paraId="635EFD79" w14:textId="77777777" w:rsidR="000F251D" w:rsidRPr="002F7A41" w:rsidRDefault="00483266" w:rsidP="002F7A41">
      <w:pPr>
        <w:pStyle w:val="ListParagraph"/>
        <w:keepNext/>
        <w:spacing w:after="0" w:line="360" w:lineRule="auto"/>
        <w:ind w:left="709"/>
        <w:jc w:val="center"/>
        <w:rPr>
          <w:rFonts w:ascii="Times New Roman" w:hAnsi="Times New Roman" w:cs="Times New Roman"/>
        </w:rPr>
      </w:pPr>
      <w:r w:rsidRPr="002F7A41">
        <w:rPr>
          <w:rFonts w:ascii="Times New Roman" w:hAnsi="Times New Roman" w:cs="Times New Roman"/>
          <w:b/>
          <w:bCs/>
          <w:sz w:val="24"/>
          <w:szCs w:val="24"/>
          <w:lang w:val="en-ID"/>
        </w:rPr>
        <w:drawing>
          <wp:inline distT="0" distB="0" distL="0" distR="0" wp14:anchorId="414BD2B6" wp14:editId="012ED247">
            <wp:extent cx="3966906" cy="4193529"/>
            <wp:effectExtent l="0" t="0" r="0" b="0"/>
            <wp:docPr id="1646247116" name="Picture 3"/>
            <wp:cNvGraphicFramePr>
              <ns5:graphicFrameLocks noChangeAspect="1"/>
            </wp:cNvGraphicFramePr>
            <ns5:graphic>
              <ns5:graphicData uri="http://schemas.openxmlformats.org/drawingml/2006/picture">
                <ns6:pic>
                  <ns6:nvPicPr>
                    <ns6:cNvPr id="0" name="Picture 7"/>
                    <ns6:cNvPicPr>
                      <ns5:picLocks noChangeAspect="1" noChangeArrowheads="1"/>
                    </ns6:cNvPicPr>
                  </ns6:nvPicPr>
                  <ns6:blipFill rotWithShape="1">
                    <ns5:blip r:embed="rId16">
                      <ns5:extLst>
                        <ns5:ext uri="{28A0092B-C50C-407E-A947-70E740481C1C}">
                          <ns8:useLocalDpi val="0"/>
                        </ns5:ext>
                      </ns5:extLst>
                    </ns5:blip>
                    <ns5:srcRect l="10797" t="16911" r="10485" b="16536"/>
                    <ns5:stretch>
                      <ns5:fillRect/>
                    </ns5:stretch>
                  </ns6:blipFill>
                  <ns6:spPr bwMode="auto">
                    <ns5:xfrm>
                      <ns5:off x="0" y="0"/>
                      <ns5:ext cx="3967374" cy="4194023"/>
                    </ns5:xfrm>
                    <ns5:prstGeom prst="rect">
                      <ns5:avLst/>
                    </ns5:prstGeom>
                    <ns5:noFill/>
                    <ns5:ln>
                      <ns5:noFill/>
                    </ns5:ln>
                    <ns5:extLst>
                      <ns5:ext uri="{53640926-AAD7-44D8-BBD7-CCE9431645EC}">
                        <ns8:shadowObscured/>
                      </ns5:ext>
                    </ns5:extLst>
                  </ns6:spPr>
                </ns6:pic>
              </ns5:graphicData>
            </ns5:graphic>
          </wp:inline>
        </w:drawing>
      </w:r>
    </w:p>
    <w:p w14:paraId="14DF741D" w14:textId="3CBD1FAC"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2233DC01" w14:textId="5F49C8DC"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06FD1871" w14:textId="357897A8" w:rsidR="00AB0F4E" w:rsidRPr="002F7A41" w:rsidRDefault="00AB0F4E" w:rsidP="002F7A41">
      <w:pPr>
        <w:pStyle w:val="ListParagraph"/>
        <w:spacing w:after="0" w:line="360" w:lineRule="auto"/>
        <w:ind w:left="709"/>
        <w:jc w:val="center"/>
        <w:rPr>
          <w:rFonts w:ascii="Times New Roman" w:hAnsi="Times New Roman" w:cs="Times New Roman"/>
          <w:b/>
          <w:bCs/>
          <w:sz w:val="24"/>
          <w:szCs w:val="24"/>
        </w:rPr>
      </w:pPr>
    </w:p>
    <w:p w14:paraId="5BBE3791" w14:textId="77777777" w:rsidR="005E695B" w:rsidRPr="002F7A41" w:rsidRDefault="005E695B" w:rsidP="002F7A41">
      <w:pPr>
        <w:spacing w:after="0" w:line="360" w:lineRule="auto"/>
        <w:jc w:val="both"/>
        <w:rPr>
          <w:rFonts w:ascii="Times New Roman" w:hAnsi="Times New Roman" w:cs="Times New Roman"/>
          <w:sz w:val="24"/>
          <w:szCs w:val="24"/>
        </w:rPr>
      </w:pPr>
    </w:p>
    <w:p w14:paraId="162A6536" w14:textId="105267D2" w:rsidR="00474306" w:rsidRPr="002F7A41" w:rsidRDefault="00C64AB5" w:rsidP="002F7A41">
      <w:pPr>
        <w:pStyle w:val="Heading5"/>
        <w:ind w:left="426" w:hanging="426"/>
        <w:rPr>
          <w:rFonts w:cs="Times New Roman"/>
        </w:rPr>
      </w:pPr>
      <w:r w:rsidRPr="002F7A41">
        <w:rPr>
          <w:rFonts w:cs="Times New Roman"/>
        </w:rPr>
        <w:t>Persiapan Smartwatering SWU03</w:t>
      </w:r>
    </w:p>
    <w:p w14:paraId="19AD2018" w14:textId="28409C51"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w:t>
      </w:r>
      <w:r w:rsidRPr="002F7A41">
        <w:rPr>
          <w:rFonts w:ascii="Times New Roman" w:hAnsi="Times New Roman" w:cs="Times New Roman"/>
          <w:sz w:val="24"/>
          <w:szCs w:val="24"/>
        </w:rPr>
        <w:lastRenderedPageBreak/>
        <w:t>Smartwatering termasuk sistem fertigasi pasif yang memanfaatkan prinsip gravitasi dan pengaturan level air secara mekanis</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sistem ini tidak bergantung pada pompa maupun energi listrik. Prinsip tersebut sejalan dengan konsep Smart 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27264D0" w14:textId="304DA744"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dan distribusi larutan berjalan sesuai rancangan.</w:t>
      </w:r>
    </w:p>
    <w:p w14:paraId="31988618" w14:textId="44EE301B" w:rsidR="004C2C0F" w:rsidRPr="002F7A41" w:rsidRDefault="00C64AB5" w:rsidP="002F7A41">
      <w:pPr>
        <w:pStyle w:val="Heading5"/>
        <w:ind w:left="426" w:hanging="426"/>
        <w:rPr>
          <w:rFonts w:cs="Times New Roman"/>
        </w:rPr>
      </w:pPr>
      <w:r w:rsidRPr="002F7A41">
        <w:rPr>
          <w:rFonts w:cs="Times New Roman"/>
        </w:rPr>
        <w:t>Persiapan Budidaya</w:t>
      </w:r>
    </w:p>
    <w:p w14:paraId="3978A176" w14:textId="460176B9"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14B94156" w14:textId="72B4A58C"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290922DD" w14:textId="63090C42"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w:t>
      </w:r>
      <w:r w:rsidRPr="002F7A41">
        <w:rPr>
          <w:rFonts w:ascii="Times New Roman" w:hAnsi="Times New Roman" w:cs="Times New Roman"/>
          <w:sz w:val="24"/>
          <w:szCs w:val="24"/>
        </w:rPr>
        <w:t xml:space="preserve"> kale</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Kegiatan ini</w:t>
      </w:r>
      <w:r w:rsidRPr="002F7A41">
        <w:rPr>
          <w:rFonts w:ascii="Times New Roman" w:hAnsi="Times New Roman" w:cs="Times New Roman"/>
          <w:sz w:val="24"/>
          <w:szCs w:val="24"/>
        </w:rPr>
        <w:t xml:space="preserve"> dengan membilas instalasi dengan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kemudian menyikat tandon menggunakan cairan pembersih. Setelah bersih, instalasi kemudian dibilas dengan air hingga bersih kemudian dikeringkan dan dapat digunakan.</w:t>
      </w:r>
    </w:p>
    <w:p w14:paraId="0639A2A3" w14:textId="357C8B61"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38E2FC89" w14:textId="48E2FC8D"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Cocopeat</w:t>
      </w:r>
      <w:r w:rsidRPr="002F7A41">
        <w:rPr>
          <w:rFonts w:ascii="Times New Roman" w:hAnsi="Times New Roman" w:cs="Times New Roman"/>
          <w:sz w:val="24"/>
          <w:szCs w:val="24"/>
        </w:rPr>
        <w:t xml:space="preserve"> memiliki sifat pertukaran kation yang dapat mengganggu keseimbangan nutrisi. Siklus pertukaran kation dalam cocopeat secara alami didominasi oleh ion Natrium (Na) dan Kalium (K). Melalui proses buffering, cocopeat direndam menggunakan larutan Kalsium </w:t>
      </w:r>
      <w:r w:rsidRPr="002F7A41">
        <w:rPr>
          <w:rFonts w:ascii="Times New Roman" w:hAnsi="Times New Roman" w:cs="Times New Roman"/>
          <w:sz w:val="24"/>
          <w:szCs w:val="24"/>
        </w:rPr>
        <w:lastRenderedPageBreak/>
        <w:t>(Ca) dan Magnesium (Mg) maka akan terjadi pergantian ion yang 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2C688E1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vertAlign w:val="subscript"/>
        </w:rPr>
        <w:t xml:space="preserve">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41392313"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AC44FFE"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2AB0336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13E11E2C" w14:textId="4A712C10"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068B010D"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27050AC6"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77B029C" w14:textId="5D5C1961"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151FC263" w14:textId="4B425F11"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Basahi </w:t>
      </w:r>
      <w:r w:rsidRPr="002F7A41">
        <w:rPr>
          <w:rFonts w:ascii="Times New Roman" w:hAnsi="Times New Roman" w:cs="Times New Roman"/>
          <w:sz w:val="24"/>
          <w:szCs w:val="24"/>
          <w:lang w:val="sv-SE"/>
        </w:rPr>
        <w:t>media semai hingga lembap merata.</w:t>
      </w:r>
    </w:p>
    <w:p w14:paraId="7E710DC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522A85E0" w14:textId="7D90060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w:t>
      </w:r>
      <w:r w:rsidRPr="002F7A41">
        <w:rPr>
          <w:rFonts w:ascii="Times New Roman" w:hAnsi="Times New Roman" w:cs="Times New Roman"/>
          <w:sz w:val="24"/>
          <w:szCs w:val="24"/>
          <w:lang w:val="sv-SE"/>
        </w:rPr>
        <w:t xml:space="preserve"> kelembapan media semai selama masa perkecambahan.</w:t>
      </w:r>
    </w:p>
    <w:p w14:paraId="445EC282" w14:textId="51580E7E"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w:t>
      </w:r>
      <w:r w:rsidRPr="002F7A41">
        <w:rPr>
          <w:rFonts w:ascii="Times New Roman" w:hAnsi="Times New Roman" w:cs="Times New Roman"/>
          <w:sz w:val="24"/>
          <w:szCs w:val="24"/>
          <w:lang w:val="sv-SE"/>
        </w:rPr>
        <w:t xml:space="preserve"> bibit yang tidak normal.</w:t>
      </w:r>
    </w:p>
    <w:p w14:paraId="61129096" w14:textId="391BC640"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Pilih </w:t>
      </w:r>
      <w:r w:rsidRPr="002F7A41">
        <w:rPr>
          <w:rFonts w:ascii="Times New Roman" w:hAnsi="Times New Roman" w:cs="Times New Roman"/>
          <w:sz w:val="24"/>
          <w:szCs w:val="24"/>
          <w:lang w:val="sv-SE"/>
        </w:rPr>
        <w:t>bibit kale yang sehat, seragam, batang tegak, daun berwarna hijau segar, akar mulai berkembang dan telah memiliki sekitar 3</w:t>
      </w:r>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lang w:val="sv-SE"/>
        </w:rPr>
        <w:t>4 helai daun sejati untuk dipindahkan ke sistem Smartwatering SWU03.</w:t>
      </w:r>
    </w:p>
    <w:p w14:paraId="0679F17E" w14:textId="526F039C" w:rsidR="00C64AB5" w:rsidRPr="002F7A41" w:rsidRDefault="00C64AB5" w:rsidP="002F7A41">
      <w:pPr>
        <w:pStyle w:val="Heading5"/>
        <w:ind w:left="426" w:hanging="426"/>
        <w:rPr>
          <w:rFonts w:cs="Times New Roman"/>
        </w:rPr>
      </w:pPr>
      <w:r w:rsidRPr="002F7A41">
        <w:rPr>
          <w:rFonts w:cs="Times New Roman"/>
        </w:rPr>
        <w:t>Pelaksanaan Budidaya</w:t>
      </w:r>
    </w:p>
    <w:p w14:paraId="0A921193" w14:textId="13CC41D8" w:rsidR="00483266"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Pindahkan</w:t>
      </w:r>
      <w:r w:rsidRPr="002F7A41">
        <w:rPr>
          <w:rFonts w:ascii="Times New Roman" w:hAnsi="Times New Roman" w:cs="Times New Roman"/>
          <w:sz w:val="24"/>
          <w:szCs w:val="24"/>
        </w:rPr>
        <w:t xml:space="preserve"> bibit kale yang telah memenuhi kriteria siap tanam ke sistem Smartwatering SWU03.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w:t>
      </w:r>
      <w:r w:rsidRPr="002F7A41">
        <w:rPr>
          <w:rFonts w:ascii="Times New Roman" w:hAnsi="Times New Roman" w:cs="Times New Roman"/>
          <w:sz w:val="24"/>
          <w:szCs w:val="24"/>
        </w:rPr>
        <w:lastRenderedPageBreak/>
        <w:t>memiliki batang tegak, daun berwarna hijau segar, akar mulai berkembang, dan telah memiliki sekitar 3–4 helai daun sejati.</w:t>
      </w:r>
    </w:p>
    <w:p w14:paraId="0480286A" w14:textId="567CCE6E"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Lakukan pe</w:t>
      </w:r>
      <w:r w:rsidRPr="002F7A41">
        <w:rPr>
          <w:rFonts w:ascii="Times New Roman" w:hAnsi="Times New Roman" w:cs="Times New Roman"/>
          <w:sz w:val="24"/>
          <w:szCs w:val="24"/>
        </w:rPr>
        <w:t>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0D5FCAD4" w14:textId="36DD0276" w:rsidR="00150E77"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percobaan, dan selanjutnya digunakan sebagai dasar perhitungan Water Use Efficiency (WUE).</w:t>
      </w:r>
    </w:p>
    <w:p w14:paraId="113C0438" w14:textId="12100BBC" w:rsidR="00C64AB5" w:rsidRPr="002F7A41" w:rsidRDefault="00C64AB5" w:rsidP="002F7A41">
      <w:pPr>
        <w:pStyle w:val="Heading5"/>
        <w:ind w:left="426" w:hanging="426"/>
        <w:rPr>
          <w:rFonts w:cs="Times New Roman"/>
        </w:rPr>
      </w:pPr>
      <w:r w:rsidRPr="002F7A41">
        <w:rPr>
          <w:rFonts w:cs="Times New Roman"/>
        </w:rPr>
        <w:t>Pengamatan Penelitian</w:t>
      </w:r>
    </w:p>
    <w:p w14:paraId="3F4665C6" w14:textId="6B12D51F"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yang berhubungan langsung dengan tujuan penelitian, meliputi dinamika kelembapan media tanam, konsumsi air, efisiensi konsumsi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w:t>
      </w:r>
      <w:r w:rsidRPr="002F7A41">
        <w:rPr>
          <w:rFonts w:ascii="Times New Roman" w:hAnsi="Times New Roman" w:cs="Times New Roman"/>
          <w:sz w:val="24"/>
          <w:szCs w:val="24"/>
        </w:rPr>
        <w:lastRenderedPageBreak/>
        <w:t>pengamatan kemudian disusun dalam bentuk tabel, grafik, dan nilai deskriptif seperti minimum, maksimum, dan rata-rata.</w:t>
      </w:r>
    </w:p>
    <w:p w14:paraId="736E0D30" w14:textId="5F412FA3" w:rsidR="00C64AB5" w:rsidRPr="002F7A41" w:rsidRDefault="00C64AB5" w:rsidP="002F7A41">
      <w:pPr>
        <w:pStyle w:val="Heading5"/>
        <w:ind w:left="426" w:hanging="426"/>
        <w:rPr>
          <w:rFonts w:cs="Times New Roman"/>
        </w:rPr>
      </w:pPr>
      <w:r w:rsidRPr="002F7A41">
        <w:rPr>
          <w:rFonts w:cs="Times New Roman"/>
        </w:rPr>
        <w:t>Pengamatan Parameter Sekunder</w:t>
      </w:r>
    </w:p>
    <w:p w14:paraId="07EBC22C" w14:textId="059CFCA6"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
      </w:r>
    </w:p>
    <w:p w14:paraId="34DB961C" w14:textId="021AD20B"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68FD0C3D" w14:textId="29B8E959"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Data klimatologi yang diamati meliputi suhu udara, kelembapan udara, intensitas cahaya dan kecepatan angin di greenhouse. Pengukuran suhu udara dan kelembapan udara dilakukan menggunakan sistem monitoring iklim mikro atau sensor yang tersedia pada greenhouse. Intensitas cahaya diukur menggunakan sensor cahaya atau lux meter, sedangkan kecepatan angin diukur </w:t>
      </w:r>
      <w:r w:rsidRPr="002F7A41">
        <w:rPr>
          <w:rFonts w:ascii="Times New Roman" w:hAnsi="Times New Roman" w:cs="Times New Roman"/>
          <w:sz w:val="24"/>
          <w:szCs w:val="24"/>
        </w:rPr>
        <w:lastRenderedPageBreak/>
        <w:t>menggunakan anemometer. Pengamatan dilakukan setiap hari pada pukul 07.00, 12.00, dan 17.00 WIB. Data klimatologi ini digunakan untuk mengetahui perubahan kondisi lingkungan selama masa budidaya</w:t>
      </w:r>
      <w:r w:rsidRPr="002F7A41">
        <w:rPr>
          <w:rFonts w:ascii="Times New Roman" w:hAnsi="Times New Roman" w:cs="Times New Roman"/>
          <w:sz w:val="24"/>
          <w:szCs w:val="24"/>
        </w:rPr>
        <w:t>.</w:t>
      </w:r>
    </w:p>
    <w:p w14:paraId="32E92787" w14:textId="7DED5281"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w:t>
      </w:r>
    </w:p>
    <w:p w14:paraId="71138B5F" w14:textId="4B8691A4"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 diamati untuk mengetahui kondisi larutan nutrisi yang digunakan selama budidaya tanaman kale pada sistem Smartwatering SWU03. Parameter kualitas nutrisi meliputi PPM, pH larutan dan suhu larutan nutrisi. Pengukuran dilakukan pada larutan nutrisi di tandon menggunakan alat ukur kualitas air, seperti EZ-9909, PPM meter, pH meter atau alat sejenis. Pengamatan dilakukan setiap hari pada pukul 07.00, 12.00, dan 17.00 WIB. Data PPM digunakan untuk mengetahui tingkat kepekatan larutan nutrisi, pH digunakan untuk mengetahui tingkat keasaman larutan, sedangkan suhu larutan digunakan untuk mengetahui kondisi termal larutan nutrisi yang dapat memengaruhi kondisi perakaran tanaman.</w:t>
      </w:r>
    </w:p>
    <w:p w14:paraId="051DA2FF" w14:textId="1073D32E"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14:paraId="7A068DB6" w14:textId="312A2E88" w:rsidR="00A771E0"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Pengukuran tinggi air tandon dilakukan untuk mengetahui penurunan tinggi muka air pada tandon selama sistem Smartwatering SWU03 bekerja. Pengukuran dilakukan menggunakan mistar dalam satuan cm. Pengamatan dilakukan setiap hari pada pukul 08.00 WIB, sehingga perubahan tinggi air dapat dicatat secara konsisten. Data tinggi air tandon kemudian digunakan untuk menghitung perubahan volume air yang digunakan oleh sistem selama masa budidaya.</w:t>
      </w:r>
      <w:r w:rsidRPr="002F7A41">
        <w:rPr>
          <w:rFonts w:ascii="Times New Roman" w:hAnsi="Times New Roman" w:cs="Times New Roman"/>
          <w:sz w:val="24"/>
          <w:szCs w:val="24"/>
        </w:rPr>
        <w:t xml:space="preserve"> H</w:t>
      </w:r>
      <w:r w:rsidRPr="002F7A41">
        <w:rPr>
          <w:rFonts w:ascii="Times New Roman" w:hAnsi="Times New Roman" w:cs="Times New Roman"/>
          <w:sz w:val="24"/>
          <w:szCs w:val="24"/>
        </w:rPr>
        <w:t xml:space="preserve">ubungan antara tinggi air tandon dan volume air dinyatakan dengan persamaan berikut: </w:t>
      </w:r>
    </w:p>
    <w:p w14:paraId="58F8EFB8"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1548654F" w14:textId="77777777" w:rsidTr="0081260D">
        <w:tc>
          <w:tcPr>
            <w:tcW w:w="7225" w:type="dxa"/>
          </w:tcPr>
          <w:p w14:paraId="7B642AB5" w14:textId="6BC14DE9"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4CC74FAC" w14:textId="48C9FA5D"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w:t>
            </w:r>
          </w:p>
        </w:tc>
      </w:tr>
    </w:tbl>
    <w:p w14:paraId="6A41DA64"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47A1E979" w14:textId="79D14490" w:rsidR="00A771E0" w:rsidRPr="002F7A41" w:rsidRDefault="00A771E0" w:rsidP="002F7A41">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8F0B3BE" w14:textId="77777777" w:rsidR="00A771E0" w:rsidRPr="002F7A41" w:rsidRDefault="00A771E0" w:rsidP="002F7A41">
      <w:pPr>
        <w:spacing w:line="360" w:lineRule="auto"/>
        <w:jc w:val="both"/>
        <w:rPr>
          <w:rFonts w:ascii="Times New Roman" w:hAnsi="Times New Roman" w:cs="Times New Roman"/>
          <w:sz w:val="24"/>
          <w:szCs w:val="24"/>
        </w:rPr>
      </w:pP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Hasil pengukuran parameter sekunder direkapitulasi dalam Tabel 3, yang akan diisi setelah pelaksanaan penelitian.</w:t>
      </w:r>
    </w:p>
    <w:p w14:paraId="60CAE449" w14:textId="252B6256"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5146CB44"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DBE0A8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EA6034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1D8A3C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F0F8266"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510A67FB"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743FBB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61CC57F"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8D1521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2D47F94F"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23F0CF2A"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68484177"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37046F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424286"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48FEDED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4B838AB"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5A62F267"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20FA440B"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3C111FA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77F92D33"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9D132A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D34283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14F86C27"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udara</w:t>
            </w:r>
            <w:proofErr w:type="spellEnd"/>
            <w:r w:rsidRPr="002F7A41">
              <w:rPr>
                <w:rFonts w:ascii="Times New Roman" w:eastAsia="Times New Roman" w:hAnsi="Times New Roman" w:cs="Times New Roman"/>
                <w:kern w:val="0"/>
                <w:lang w:val="en-ID" w:eastAsia="zh-CN"/>
                <w14:ligatures w14:val="none"/>
              </w:rPr>
              <w:t xml:space="preserve"> greenhouse</w:t>
            </w:r>
          </w:p>
        </w:tc>
        <w:tc>
          <w:tcPr>
            <w:tcW w:w="877" w:type="dxa"/>
            <w:tcBorders>
              <w:top w:val="nil"/>
              <w:left w:val="nil"/>
              <w:bottom w:val="single" w:sz="4" w:space="0" w:color="auto"/>
              <w:right w:val="single" w:sz="4" w:space="0" w:color="auto"/>
            </w:tcBorders>
            <w:vAlign w:val="center"/>
            <w:hideMark/>
          </w:tcPr>
          <w:p w14:paraId="1959CC4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24FF0E99"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7DFC3A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E6176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C07D84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40128F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B8D20F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0355A2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320BE5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914D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2</w:t>
            </w:r>
          </w:p>
        </w:tc>
        <w:tc>
          <w:tcPr>
            <w:tcW w:w="1518" w:type="dxa"/>
            <w:tcBorders>
              <w:top w:val="nil"/>
              <w:left w:val="nil"/>
              <w:bottom w:val="single" w:sz="4" w:space="0" w:color="auto"/>
              <w:right w:val="single" w:sz="4" w:space="0" w:color="auto"/>
            </w:tcBorders>
            <w:vAlign w:val="center"/>
            <w:hideMark/>
          </w:tcPr>
          <w:p w14:paraId="765F5AE4"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relatif</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432ECED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75C306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D0928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936A5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B6459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3CF929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D38670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7D64BA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44DFED8D"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A3257A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4858C7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cahaya</w:t>
            </w:r>
            <w:proofErr w:type="spellEnd"/>
          </w:p>
        </w:tc>
        <w:tc>
          <w:tcPr>
            <w:tcW w:w="877" w:type="dxa"/>
            <w:tcBorders>
              <w:top w:val="nil"/>
              <w:left w:val="nil"/>
              <w:bottom w:val="single" w:sz="4" w:space="0" w:color="auto"/>
              <w:right w:val="single" w:sz="4" w:space="0" w:color="auto"/>
            </w:tcBorders>
            <w:vAlign w:val="center"/>
            <w:hideMark/>
          </w:tcPr>
          <w:p w14:paraId="10F4122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7E69303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6C9E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61133A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CF8A7A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A456F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4CB42C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4CC838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7BA8E6C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DA9039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37FB17F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36D21D7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35C2334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Anemometer</w:t>
            </w:r>
          </w:p>
        </w:tc>
        <w:tc>
          <w:tcPr>
            <w:tcW w:w="1160" w:type="dxa"/>
            <w:tcBorders>
              <w:top w:val="nil"/>
              <w:left w:val="nil"/>
              <w:bottom w:val="single" w:sz="4" w:space="0" w:color="auto"/>
              <w:right w:val="single" w:sz="4" w:space="0" w:color="auto"/>
            </w:tcBorders>
            <w:noWrap/>
            <w:vAlign w:val="center"/>
            <w:hideMark/>
          </w:tcPr>
          <w:p w14:paraId="76370A9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9DC86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81DDB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C8CE7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953AB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FB884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0E848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AA8DC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F0CEBC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6DBDC9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24E4FA7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F68A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30214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7AAE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8E56D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DA52E5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4EFDC6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21D0DD0"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7A30FB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432601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5B9D8E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67C21A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323823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4873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31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3FE88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6BAC46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0D2A4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620F64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FA7BA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20B36D6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1E79D2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427E11A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978F8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0EA0FF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E7288D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AF75B7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E7DD8F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FAA1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F1D2696"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95BF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20DD1E6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5DE30CA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6A6A7E2C"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2774DB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5ECC59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763F09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012A5E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6746E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C7E80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6DC41C6"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7C5E44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9</w:t>
            </w:r>
          </w:p>
        </w:tc>
        <w:tc>
          <w:tcPr>
            <w:tcW w:w="1518" w:type="dxa"/>
            <w:tcBorders>
              <w:top w:val="nil"/>
              <w:left w:val="nil"/>
              <w:bottom w:val="single" w:sz="4" w:space="0" w:color="auto"/>
              <w:right w:val="single" w:sz="4" w:space="0" w:color="auto"/>
            </w:tcBorders>
            <w:vAlign w:val="center"/>
            <w:hideMark/>
          </w:tcPr>
          <w:p w14:paraId="477F4D3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DO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79C11E8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mg/L</w:t>
            </w:r>
          </w:p>
        </w:tc>
        <w:tc>
          <w:tcPr>
            <w:tcW w:w="1613" w:type="dxa"/>
            <w:tcBorders>
              <w:top w:val="nil"/>
              <w:left w:val="nil"/>
              <w:bottom w:val="single" w:sz="4" w:space="0" w:color="auto"/>
              <w:right w:val="single" w:sz="4" w:space="0" w:color="auto"/>
            </w:tcBorders>
            <w:vAlign w:val="center"/>
            <w:hideMark/>
          </w:tcPr>
          <w:p w14:paraId="00BBFC34"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DO meter</w:t>
            </w:r>
          </w:p>
        </w:tc>
        <w:tc>
          <w:tcPr>
            <w:tcW w:w="1160" w:type="dxa"/>
            <w:tcBorders>
              <w:top w:val="nil"/>
              <w:left w:val="nil"/>
              <w:bottom w:val="single" w:sz="4" w:space="0" w:color="auto"/>
              <w:right w:val="single" w:sz="4" w:space="0" w:color="auto"/>
            </w:tcBorders>
            <w:noWrap/>
            <w:vAlign w:val="center"/>
            <w:hideMark/>
          </w:tcPr>
          <w:p w14:paraId="46C7195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246FF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3E7DC4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0FA543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D22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1A1CA5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A6E572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D41E6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10</w:t>
            </w:r>
          </w:p>
        </w:tc>
        <w:tc>
          <w:tcPr>
            <w:tcW w:w="1518" w:type="dxa"/>
            <w:tcBorders>
              <w:top w:val="nil"/>
              <w:left w:val="nil"/>
              <w:bottom w:val="single" w:sz="4" w:space="0" w:color="auto"/>
              <w:right w:val="single" w:sz="4" w:space="0" w:color="auto"/>
            </w:tcBorders>
            <w:vAlign w:val="center"/>
            <w:hideMark/>
          </w:tcPr>
          <w:p w14:paraId="76A00433"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media </w:t>
            </w:r>
            <w:proofErr w:type="spellStart"/>
            <w:r w:rsidRPr="002F7A41">
              <w:rPr>
                <w:rFonts w:ascii="Times New Roman" w:eastAsia="Times New Roman" w:hAnsi="Times New Roman" w:cs="Times New Roman"/>
                <w:kern w:val="0"/>
                <w:lang w:val="en-ID" w:eastAsia="zh-CN"/>
                <w14:ligatures w14:val="none"/>
              </w:rPr>
              <w:t>tanam</w:t>
            </w:r>
            <w:proofErr w:type="spellEnd"/>
          </w:p>
        </w:tc>
        <w:tc>
          <w:tcPr>
            <w:tcW w:w="877" w:type="dxa"/>
            <w:tcBorders>
              <w:top w:val="nil"/>
              <w:left w:val="nil"/>
              <w:bottom w:val="single" w:sz="4" w:space="0" w:color="auto"/>
              <w:right w:val="single" w:sz="4" w:space="0" w:color="auto"/>
            </w:tcBorders>
            <w:vAlign w:val="center"/>
            <w:hideMark/>
          </w:tcPr>
          <w:p w14:paraId="73CE191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4A5EEF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Soil Meter YY-1000</w:t>
            </w:r>
          </w:p>
        </w:tc>
        <w:tc>
          <w:tcPr>
            <w:tcW w:w="1160" w:type="dxa"/>
            <w:tcBorders>
              <w:top w:val="nil"/>
              <w:left w:val="nil"/>
              <w:bottom w:val="single" w:sz="4" w:space="0" w:color="auto"/>
              <w:right w:val="single" w:sz="4" w:space="0" w:color="auto"/>
            </w:tcBorders>
            <w:noWrap/>
            <w:vAlign w:val="center"/>
            <w:hideMark/>
          </w:tcPr>
          <w:p w14:paraId="2CCD183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327402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3D45B1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B7CCD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A3AFAA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3AE8D4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pPr>
        <w:spacing w:line="360" w:lineRule="auto"/>
        <w:ind w:firstLine="720"/>
        <w:jc w:val="both"/>
        <w:rPr>
          <w:rFonts w:ascii="Times New Roman" w:hAnsi="Times New Roman" w:cs="Times New Roman"/>
          <w:sz w:val="24"/>
          <w:szCs w:val="24"/>
        </w:rPr>
      </w:pPr>
    </w:p>
    <w:p w14:paraId="654498C3"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48244C1C" w14:textId="2412188D"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konsumsi air, serta pengolahan data hasil pengamatan untuk mengevaluasi kinerja Smartwatering SWU03 terhadap kelembapan media, efisiensi konsumsi air, dan respons pertumbuhan tanaman kale.</w:t>
      </w:r>
    </w:p>
    <w:p w14:paraId="69BA6D34" w14:textId="4D8F1C83"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2ABC1BBE" w14:textId="6DFC6ABA"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Kelembapan media tanam diperoleh melalui pengukuran langsung menggunakan Soil Meter YY-1000. </w:t>
      </w:r>
      <w:r w:rsidRPr="002F7A41">
        <w:rPr>
          <w:rFonts w:ascii="Times New Roman" w:hAnsi="Times New Roman" w:cs="Times New Roman"/>
          <w:sz w:val="24"/>
          <w:szCs w:val="24"/>
        </w:rPr>
        <w:t>Pengukuran</w:t>
      </w:r>
      <w:r w:rsidRPr="002F7A41">
        <w:rPr>
          <w:rFonts w:ascii="Times New Roman" w:hAnsi="Times New Roman" w:cs="Times New Roman"/>
          <w:sz w:val="24"/>
          <w:szCs w:val="24"/>
        </w:rPr>
        <w:t xml:space="preserve"> dilakukan pada beberapa titik media tanam, nilai kelembapan dapat dirata-ratakan dengan rumus berikut:</w:t>
      </w:r>
    </w:p>
    <w:p w14:paraId="2B14C9F8"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608160B" w14:textId="77777777" w:rsidTr="002F7A41">
        <w:tc>
          <w:tcPr>
            <w:tcW w:w="7225" w:type="dxa"/>
          </w:tcPr>
          <w:p w14:paraId="189E9F3E" w14:textId="76201D20"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184FBCBB" w14:textId="3E415C14"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tc>
      </w:tr>
    </w:tbl>
    <w:p w14:paraId="3915E929"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444EB9C6" w14:textId="26DE8925"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xml:space="preserve">= </w:t>
      </w:r>
      <w:r w:rsidRPr="002F7A41">
        <w:rPr>
          <w:rFonts w:ascii="Times New Roman" w:hAnsi="Times New Roman" w:cs="Times New Roman"/>
          <w:sz w:val="24"/>
          <w:szCs w:val="24"/>
        </w:rPr>
        <w:t>r</w:t>
      </w:r>
      <w:r w:rsidRPr="002F7A41">
        <w:rPr>
          <w:rFonts w:ascii="Times New Roman" w:hAnsi="Times New Roman" w:cs="Times New Roman"/>
          <w:sz w:val="24"/>
          <w:szCs w:val="24"/>
        </w:rPr>
        <w:t>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080FC1A8"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5F84F1D1" w14:textId="22767DF6"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0A3DCA14" w14:textId="3BA03D5B"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beberapa titik media</w:t>
      </w:r>
      <w:r w:rsidR="002617E0">
        <w:rPr>
          <w:rFonts w:ascii="Times New Roman" w:hAnsi="Times New Roman" w:cs="Times New Roman"/>
          <w:sz w:val="24"/>
          <w:szCs w:val="24"/>
          <w:lang w:val="sv-SE"/>
        </w:rPr>
        <w:t>;</w:t>
      </w:r>
    </w:p>
    <w:p w14:paraId="7F7E0AFF" w14:textId="7CF2D5E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6F02D49E" w14:textId="316F453B"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pengamatan.</w:t>
      </w:r>
    </w:p>
    <w:p w14:paraId="4E874EE0"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516062A9" w14:textId="2198E70A"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Konsumsi air harian</w:t>
      </w:r>
    </w:p>
    <w:p w14:paraId="1825D04A" w14:textId="4E0F0C9A"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w:t>
      </w:r>
      <w:r w:rsidRPr="002F7A41">
        <w:rPr>
          <w:rFonts w:ascii="Times New Roman" w:hAnsi="Times New Roman" w:cs="Times New Roman"/>
          <w:sz w:val="24"/>
          <w:szCs w:val="24"/>
        </w:rPr>
        <w:t>peroleh dari selisih volume air pada tandon sebelum dan sesudah digunakan oleh sistem.</w:t>
      </w:r>
      <w:r w:rsidRPr="002F7A41">
        <w:rPr>
          <w:rFonts w:ascii="Times New Roman" w:hAnsi="Times New Roman" w:cs="Times New Roman"/>
          <w:sz w:val="24"/>
          <w:szCs w:val="24"/>
        </w:rPr>
        <w:t xml:space="preserve"> Didapatkan dengan rumus sebagai berikut:</w:t>
      </w:r>
    </w:p>
    <w:p w14:paraId="05287CBF"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053644B2" w14:textId="77777777" w:rsidTr="0081260D">
        <w:tc>
          <w:tcPr>
            <w:tcW w:w="7225" w:type="dxa"/>
          </w:tcPr>
          <w:p w14:paraId="4D7B0E02" w14:textId="5F9B68A0" w:rsidR="002F7A41" w:rsidRPr="002F7A41" w:rsidRDefault="002F7A41"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04D547F5" w14:textId="5CA5A3B3"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496DEAD2" w14:textId="77777777" w:rsidR="00045E15" w:rsidRPr="002F7A41" w:rsidRDefault="00045E15" w:rsidP="002F7A41">
      <w:pPr>
        <w:spacing w:after="0" w:line="360" w:lineRule="auto"/>
        <w:ind w:left="720"/>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18D66849" w14:textId="77777777" w:rsidR="00045E15" w:rsidRPr="002F7A41" w:rsidRDefault="00045E15" w:rsidP="002F7A41">
      <w:pPr>
        <w:spacing w:after="0" w:line="360" w:lineRule="auto"/>
        <w:ind w:left="720"/>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284E7BF5" w14:textId="12097A50" w:rsidR="00045E15" w:rsidRDefault="00045E15" w:rsidP="002F7A41">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akhir</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di tandon pada akhir hari pengamatan</w:t>
      </w:r>
    </w:p>
    <w:p w14:paraId="31BCE82D"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Pertumbuhan Tanaman</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Pertumbuhan tanaman kale diamati sebagai indikator biologis untuk menilai respons tanaman terhadap kinerja sistem Smartwatering SWU03. Parameter pertumbuhan yang diukur meliputi tinggi tanaman, jumlah daun, dan diameter batang. Pengukuran dilakukan secara berkala (misalnya setiap 7 hari sekali) selama masa budidaya.</w:t>
      </w:r>
    </w:p>
    <w:p w14:paraId="4BC64D62" w14:textId="2026C7CF" w:rsidR="00045E15" w:rsidRPr="002F7A41" w:rsidRDefault="00045E15">
      <w:pPr>
        <w:pStyle w:val="ListParagraph"/>
        <w:numPr>
          <w:ilvl w:val="0"/>
          <w:numId w:val="16"/>
        </w:numPr>
        <w:spacing w:line="360" w:lineRule="auto"/>
        <w:ind w:left="852"/>
        <w:jc w:val="both"/>
        <w:rPr>
          <w:rFonts w:ascii="Times New Roman" w:hAnsi="Times New Roman" w:cs="Times New Roman"/>
          <w:sz w:val="24"/>
          <w:szCs w:val="24"/>
        </w:rPr>
      </w:pPr>
      <w:r w:rsidRPr="002F7A41">
        <w:rPr>
          <w:rFonts w:ascii="Times New Roman" w:hAnsi="Times New Roman" w:cs="Times New Roman"/>
          <w:sz w:val="24"/>
          <w:szCs w:val="24"/>
        </w:rPr>
        <w:t>Tinggi tanaman kale</w:t>
      </w:r>
    </w:p>
    <w:p w14:paraId="3A488556" w14:textId="5F021B9E"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0B3002C5"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69B638D" w14:textId="522AC1D9" w:rsidR="002617E0" w:rsidRP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sidR="002617E0">
        <w:rPr>
          <w:rFonts w:ascii="Times New Roman" w:hAnsi="Times New Roman" w:cs="Times New Roman"/>
          <w:sz w:val="24"/>
          <w:szCs w:val="24"/>
          <w:lang w:val="sv-SE"/>
        </w:rPr>
        <w:t>;</w:t>
      </w:r>
    </w:p>
    <w:p w14:paraId="7817A6DE" w14:textId="7EFFDABC" w:rsidR="00D56755" w:rsidRPr="002F7A41"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sidR="002617E0">
        <w:rPr>
          <w:rFonts w:ascii="Times New Roman" w:hAnsi="Times New Roman" w:cs="Times New Roman"/>
          <w:sz w:val="24"/>
          <w:szCs w:val="24"/>
          <w:lang w:val="sv-SE"/>
        </w:rPr>
        <w:t>;</w:t>
      </w:r>
    </w:p>
    <w:p w14:paraId="3E699B65" w14:textId="5DAE0E05" w:rsidR="00D56755" w:rsidRP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sidR="002617E0" w:rsidRPr="002617E0">
        <w:rPr>
          <w:rFonts w:ascii="Times New Roman" w:hAnsi="Times New Roman" w:cs="Times New Roman"/>
          <w:sz w:val="24"/>
          <w:szCs w:val="24"/>
          <w:lang w:val="sv-SE"/>
        </w:rPr>
        <w:t>;</w:t>
      </w:r>
      <w:r w:rsidR="002617E0">
        <w:rPr>
          <w:rFonts w:ascii="Times New Roman" w:hAnsi="Times New Roman" w:cs="Times New Roman"/>
          <w:sz w:val="24"/>
          <w:szCs w:val="24"/>
          <w:lang w:val="sv-SE"/>
        </w:rPr>
        <w:t xml:space="preserve"> dan</w:t>
      </w:r>
    </w:p>
    <w:p w14:paraId="1DC4B525" w14:textId="7FBD9822" w:rsid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Melakukan pengukuran secara berkala, misalnya setiap 7 hari sekali.</w:t>
      </w:r>
    </w:p>
    <w:p w14:paraId="4DA3E5F8" w14:textId="77777777" w:rsidR="0083384C" w:rsidRPr="0083384C" w:rsidRDefault="0083384C" w:rsidP="0083384C">
      <w:pPr>
        <w:pStyle w:val="ListParagraph"/>
        <w:spacing w:line="360" w:lineRule="auto"/>
        <w:ind w:left="786"/>
        <w:jc w:val="both"/>
        <w:rPr>
          <w:rFonts w:ascii="Times New Roman" w:hAnsi="Times New Roman" w:cs="Times New Roman"/>
          <w:sz w:val="24"/>
          <w:szCs w:val="24"/>
          <w:lang w:val="sv-SE"/>
        </w:rPr>
      </w:pPr>
    </w:p>
    <w:p w14:paraId="51C3DDDA" w14:textId="679325B3" w:rsidR="00045E15" w:rsidRPr="002F7A41" w:rsidRDefault="00045E15">
      <w:pPr>
        <w:pStyle w:val="ListParagraph"/>
        <w:numPr>
          <w:ilvl w:val="0"/>
          <w:numId w:val="16"/>
        </w:numPr>
        <w:spacing w:line="360" w:lineRule="auto"/>
        <w:ind w:left="852"/>
        <w:jc w:val="both"/>
        <w:rPr>
          <w:rFonts w:ascii="Times New Roman" w:hAnsi="Times New Roman" w:cs="Times New Roman"/>
          <w:sz w:val="24"/>
          <w:szCs w:val="24"/>
        </w:rPr>
      </w:pPr>
      <w:r w:rsidRPr="002F7A41">
        <w:rPr>
          <w:rFonts w:ascii="Times New Roman" w:hAnsi="Times New Roman" w:cs="Times New Roman"/>
          <w:sz w:val="24"/>
          <w:szCs w:val="24"/>
        </w:rPr>
        <w:t>Jumlah daun tanaman kal</w:t>
      </w:r>
      <w:r w:rsidRPr="002F7A41">
        <w:rPr>
          <w:rFonts w:ascii="Times New Roman" w:hAnsi="Times New Roman" w:cs="Times New Roman"/>
          <w:sz w:val="24"/>
          <w:szCs w:val="24"/>
        </w:rPr>
        <w:t>e</w:t>
      </w:r>
    </w:p>
    <w:p w14:paraId="27C1FF10" w14:textId="5EDFA896"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w:t>
      </w:r>
      <w:r w:rsidRPr="002F7A41">
        <w:rPr>
          <w:rFonts w:ascii="Times New Roman" w:hAnsi="Times New Roman" w:cs="Times New Roman"/>
          <w:sz w:val="24"/>
          <w:szCs w:val="24"/>
          <w:lang w:val="sv-SE"/>
        </w:rPr>
        <w:t xml:space="preserve"> langsung secara manual. Daun yang dihitung adalah daun yang telah membuka sempurna agar data lebih konsisten.</w:t>
      </w:r>
    </w:p>
    <w:p w14:paraId="5862CB1F"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61175AF2" w14:textId="75D6BA2A"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lastRenderedPageBreak/>
        <w:t>Mengamati setiap tanaman kale pada waktu pengamatan</w:t>
      </w:r>
      <w:r w:rsidR="002617E0">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5808EB53" w14:textId="3F084BE2"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sidR="002617E0">
        <w:rPr>
          <w:rFonts w:ascii="Times New Roman" w:hAnsi="Times New Roman" w:cs="Times New Roman"/>
          <w:sz w:val="24"/>
          <w:szCs w:val="24"/>
          <w:lang w:val="en-ID"/>
        </w:rPr>
        <w:t>;</w:t>
      </w:r>
    </w:p>
    <w:p w14:paraId="6938C131" w14:textId="19FB2CD4"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sidR="002617E0">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20B30E4F" w14:textId="75374201" w:rsidR="00D56755"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pengamatan dalam satuan helai.</w:t>
      </w:r>
    </w:p>
    <w:p w14:paraId="3DBA7818" w14:textId="77777777" w:rsidR="002617E0" w:rsidRPr="002F7A41" w:rsidRDefault="002617E0" w:rsidP="002617E0">
      <w:pPr>
        <w:pStyle w:val="ListParagraph"/>
        <w:spacing w:line="360" w:lineRule="auto"/>
        <w:ind w:left="786"/>
        <w:jc w:val="both"/>
        <w:rPr>
          <w:rFonts w:ascii="Times New Roman" w:hAnsi="Times New Roman" w:cs="Times New Roman"/>
          <w:sz w:val="24"/>
          <w:szCs w:val="24"/>
          <w:lang w:val="sv-SE"/>
        </w:rPr>
      </w:pPr>
    </w:p>
    <w:p w14:paraId="6E5CE3C5" w14:textId="3D65B3A6" w:rsidR="00045E15" w:rsidRPr="002F7A41" w:rsidRDefault="00045E15">
      <w:pPr>
        <w:pStyle w:val="ListParagraph"/>
        <w:numPr>
          <w:ilvl w:val="0"/>
          <w:numId w:val="16"/>
        </w:numPr>
        <w:spacing w:line="360" w:lineRule="auto"/>
        <w:ind w:left="852"/>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40C4C811" w14:textId="1BE491D4"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w:t>
      </w:r>
      <w:r w:rsidRPr="002F7A41">
        <w:rPr>
          <w:rFonts w:ascii="Times New Roman" w:hAnsi="Times New Roman" w:cs="Times New Roman"/>
          <w:sz w:val="24"/>
          <w:szCs w:val="24"/>
          <w:lang w:val="sv-SE"/>
        </w:rPr>
        <w:t>D</w:t>
      </w:r>
      <w:r w:rsidRPr="002F7A41">
        <w:rPr>
          <w:rFonts w:ascii="Times New Roman" w:hAnsi="Times New Roman" w:cs="Times New Roman"/>
          <w:sz w:val="24"/>
          <w:szCs w:val="24"/>
          <w:lang w:val="sv-SE"/>
        </w:rPr>
        <w:t xml:space="preserve">iameter batang diukur menggunakan jangka sorong pada posisi sekitar 2 cm dari permukaan media tanam. </w:t>
      </w:r>
    </w:p>
    <w:p w14:paraId="583BFBBB"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103520AF" w14:textId="1B90E6B9"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sidR="002617E0">
        <w:rPr>
          <w:rFonts w:ascii="Times New Roman" w:hAnsi="Times New Roman" w:cs="Times New Roman"/>
          <w:sz w:val="24"/>
          <w:szCs w:val="24"/>
          <w:lang w:val="sv-SE"/>
        </w:rPr>
        <w:t>;</w:t>
      </w:r>
    </w:p>
    <w:p w14:paraId="613394B1" w14:textId="538D3D20"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sidR="002617E0">
        <w:rPr>
          <w:rFonts w:ascii="Times New Roman" w:hAnsi="Times New Roman" w:cs="Times New Roman"/>
          <w:sz w:val="24"/>
          <w:szCs w:val="24"/>
          <w:lang w:val="sv-SE"/>
        </w:rPr>
        <w:t>;</w:t>
      </w:r>
    </w:p>
    <w:p w14:paraId="12DC3035" w14:textId="4A5C629D"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sidR="002617E0">
        <w:rPr>
          <w:rFonts w:ascii="Times New Roman" w:hAnsi="Times New Roman" w:cs="Times New Roman"/>
          <w:sz w:val="24"/>
          <w:szCs w:val="24"/>
          <w:lang w:val="en-ID"/>
        </w:rPr>
        <w:t>; dan</w:t>
      </w:r>
    </w:p>
    <w:p w14:paraId="243215EE" w14:textId="77777777"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715752B3"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p>
    <w:p w14:paraId="37639D68" w14:textId="58801E74"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Bobot segar total tanaman kale</w:t>
      </w:r>
    </w:p>
    <w:p w14:paraId="3153BA77"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konsumsi air atau WUE.</w:t>
      </w:r>
    </w:p>
    <w:p w14:paraId="742529C4"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50C0296E" w14:textId="4DF4488A"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Memanen tanaman kale pada akhir penelitian</w:t>
      </w:r>
      <w:r w:rsidR="002617E0">
        <w:rPr>
          <w:rFonts w:ascii="Times New Roman" w:hAnsi="Times New Roman" w:cs="Times New Roman"/>
          <w:sz w:val="24"/>
          <w:szCs w:val="24"/>
          <w:lang w:val="sv-SE"/>
        </w:rPr>
        <w:t>;</w:t>
      </w:r>
    </w:p>
    <w:p w14:paraId="77024A15" w14:textId="34A1292D"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Membersihkan bagian tanaman dari kotoran atau media yang menempel</w:t>
      </w:r>
      <w:r w:rsidR="002617E0">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2DE101C3" w14:textId="2834655C"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Menimbang tanaman menggunakan timbangan digital</w:t>
      </w:r>
      <w:r w:rsidR="002617E0">
        <w:rPr>
          <w:rFonts w:ascii="Times New Roman" w:hAnsi="Times New Roman" w:cs="Times New Roman"/>
          <w:sz w:val="24"/>
          <w:szCs w:val="24"/>
          <w:lang w:val="sv-SE"/>
        </w:rPr>
        <w:t>; dan</w:t>
      </w:r>
    </w:p>
    <w:p w14:paraId="2C0D72AD" w14:textId="77777777"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Mencatat hasil penimbangan dalam satuan gram. </w:t>
      </w:r>
    </w:p>
    <w:p w14:paraId="1AF532B6" w14:textId="7265D286" w:rsidR="00D56755"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w:t>
      </w:r>
      <w:r w:rsidRPr="002F7A41">
        <w:rPr>
          <w:rFonts w:ascii="Times New Roman" w:hAnsi="Times New Roman" w:cs="Times New Roman"/>
          <w:sz w:val="24"/>
          <w:szCs w:val="24"/>
          <w:lang w:val="sv-SE"/>
        </w:rPr>
        <w:t>obot segar dihitung dari beberapa tanaman dalam satu unit percobaan, dapat digunakan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3F7FF27" w14:textId="77777777" w:rsidTr="0081260D">
        <w:tc>
          <w:tcPr>
            <w:tcW w:w="7225" w:type="dxa"/>
          </w:tcPr>
          <w:p w14:paraId="0FEC0F1D" w14:textId="1613B7E6" w:rsidR="0081260D" w:rsidRPr="0081260D" w:rsidRDefault="0081260D" w:rsidP="007E4359">
            <w:pPr>
              <w:spacing w:line="360" w:lineRule="auto"/>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702" w:type="dxa"/>
          </w:tcPr>
          <w:p w14:paraId="6E0C9689" w14:textId="6796693E"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w:t>
            </w:r>
          </w:p>
        </w:tc>
      </w:tr>
    </w:tbl>
    <w:p w14:paraId="558CA6E9" w14:textId="77777777" w:rsidR="0081260D" w:rsidRPr="002F7A41" w:rsidRDefault="0081260D" w:rsidP="002F7A41">
      <w:pPr>
        <w:pStyle w:val="ListParagraph"/>
        <w:spacing w:line="360" w:lineRule="auto"/>
        <w:ind w:left="426"/>
        <w:jc w:val="both"/>
        <w:rPr>
          <w:rFonts w:ascii="Times New Roman" w:hAnsi="Times New Roman" w:cs="Times New Roman"/>
          <w:sz w:val="24"/>
          <w:szCs w:val="24"/>
          <w:lang w:val="sv-SE"/>
        </w:rPr>
      </w:pPr>
    </w:p>
    <w:p w14:paraId="042FB02B" w14:textId="7B8FF646" w:rsidR="00D56755" w:rsidRDefault="00D56755" w:rsidP="002F7A41">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lastRenderedPageBreak/>
        <w:t>Keterangan:</w:t>
      </w:r>
      <w:r w:rsidRPr="002F7A41">
        <w:rPr>
          <w:rFonts w:ascii="Times New Roman" w:hAnsi="Times New Roman" w:cs="Times New Roman"/>
          <w:sz w:val="24"/>
          <w:szCs w:val="24"/>
        </w:rPr>
        <w:br/>
      </w:r>
      <m:oMath>
        <m:r>
          <w:rPr>
            <w:rFonts w:ascii="Cambria Math" w:hAnsi="Cambria Math" w:cs="Times New Roman"/>
            <w:sz w:val="24"/>
            <w:szCs w:val="24"/>
          </w:rPr>
          <m:t>Y</m:t>
        </m:r>
      </m:oMath>
      <w:r w:rsidRPr="002F7A41">
        <w:rPr>
          <w:rFonts w:ascii="Times New Roman" w:hAnsi="Times New Roman" w:cs="Times New Roman"/>
          <w:sz w:val="24"/>
          <w:szCs w:val="24"/>
        </w:rPr>
        <w:t>= bobot segar total tanaman kale (g)</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2F7A41">
        <w:rPr>
          <w:rFonts w:ascii="Times New Roman" w:hAnsi="Times New Roman" w:cs="Times New Roman"/>
          <w:sz w:val="24"/>
          <w:szCs w:val="24"/>
        </w:rPr>
        <w:t>= bobot segar tanaman ke-i (g)</w:t>
      </w:r>
      <w:r w:rsidRPr="002F7A41">
        <w:rPr>
          <w:rFonts w:ascii="Times New Roman" w:hAnsi="Times New Roman" w:cs="Times New Roman"/>
          <w:sz w:val="24"/>
          <w:szCs w:val="24"/>
        </w:rPr>
        <w:br/>
      </w:r>
      <m:oMath>
        <m:r>
          <w:rPr>
            <w:rFonts w:ascii="Cambria Math" w:hAnsi="Cambria Math" w:cs="Times New Roman"/>
            <w:sz w:val="24"/>
            <w:szCs w:val="24"/>
          </w:rPr>
          <m:t>n</m:t>
        </m:r>
      </m:oMath>
      <w:r w:rsidRPr="002F7A41">
        <w:rPr>
          <w:rFonts w:ascii="Times New Roman" w:hAnsi="Times New Roman" w:cs="Times New Roman"/>
          <w:sz w:val="24"/>
          <w:szCs w:val="24"/>
        </w:rPr>
        <w:t>= jumlah tanaman yang dipanen</w:t>
      </w:r>
    </w:p>
    <w:p w14:paraId="14EF5960" w14:textId="77777777" w:rsidR="002617E0" w:rsidRPr="002F7A41" w:rsidRDefault="002617E0" w:rsidP="002F7A41">
      <w:pPr>
        <w:pStyle w:val="ListParagraph"/>
        <w:spacing w:line="360" w:lineRule="auto"/>
        <w:ind w:left="426"/>
        <w:rPr>
          <w:rFonts w:ascii="Times New Roman" w:hAnsi="Times New Roman" w:cs="Times New Roman"/>
          <w:sz w:val="24"/>
          <w:szCs w:val="24"/>
        </w:rPr>
      </w:pPr>
    </w:p>
    <w:p w14:paraId="1DA03714" w14:textId="77777777" w:rsidR="002812E3" w:rsidRPr="002F7A41" w:rsidRDefault="00C64AB5" w:rsidP="002F7A41">
      <w:pPr>
        <w:pStyle w:val="Heading5"/>
        <w:ind w:left="426" w:hanging="426"/>
        <w:rPr>
          <w:rFonts w:cs="Times New Roman"/>
        </w:rPr>
      </w:pPr>
      <w:r w:rsidRPr="002F7A41">
        <w:rPr>
          <w:rFonts w:cs="Times New Roman"/>
        </w:rPr>
        <w:lastRenderedPageBreak/>
        <w:t>Analisis Data</w:t>
      </w:r>
    </w:p>
    <w:p w14:paraId="4D4C9ED0" w14:textId="1320B314" w:rsidR="002812E3" w:rsidRPr="002F7A41" w:rsidRDefault="002812E3" w:rsidP="002F7A41">
      <w:pPr>
        <w:pStyle w:val="Heading5"/>
        <w:numPr>
          <w:ilvl w:val="0"/>
          <w:numId w:val="0"/>
        </w:numPr>
        <w:ind w:firstLine="720"/>
        <w:rPr>
          <w:rFonts w:cs="Times New Roman"/>
          <w:b w:val="0"/>
          <w:bCs/>
        </w:rPr>
      </w:pPr>
      <w:r w:rsidRPr="002F7A41">
        <w:rPr>
          <w:rFonts w:cs="Times New Roman"/>
          <w:b w:val="0"/>
          <w:bCs/>
        </w:rPr>
        <w:t>Data hasil penelitian dianalisis secara deskriptif kuantitatif untuk mengevaluasi kinerja sistem Smartwatering SWU03 terhadap dinamika 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w:t>
      </w:r>
      <w:r w:rsidRPr="002F7A41">
        <w:rPr>
          <w:rFonts w:cs="Times New Roman"/>
          <w:b w:val="0"/>
          <w:bCs/>
        </w:rPr>
        <w:t xml:space="preserve"> </w:t>
      </w:r>
      <w:r w:rsidRPr="002F7A41">
        <w:rPr>
          <w:rFonts w:cs="Times New Roman"/>
          <w:b w:val="0"/>
          <w:bCs/>
        </w:rPr>
        <w:t xml:space="preserve">dan kelembapan media tanam, dianalisis berdasarkan nilai pengamatan </w:t>
      </w:r>
      <w:r w:rsidRPr="002F7A41">
        <w:rPr>
          <w:rFonts w:cs="Times New Roman"/>
          <w:b w:val="0"/>
          <w:bCs/>
        </w:rPr>
        <w:t>pukul 7:00, 12:00 dan 17:00</w:t>
      </w:r>
      <w:r w:rsidRPr="002F7A41">
        <w:rPr>
          <w:rFonts w:cs="Times New Roman"/>
          <w:b w:val="0"/>
          <w:bCs/>
        </w:rPr>
        <w:t>. Data tinggi air tandon diolah menjadi volume air dan digunakan untuk menghitung konsumsi air harian, sedangkan data pertumbuhan tanaman dianalisis berdasarkan perubahan tinggi tanaman, jumlah daun dan diameter batang selama masa budidaya.</w:t>
      </w:r>
    </w:p>
    <w:p w14:paraId="3846BF5E" w14:textId="713855F4" w:rsidR="002812E3" w:rsidRPr="002F7A41" w:rsidRDefault="002812E3" w:rsidP="002F7A41">
      <w:pPr>
        <w:pStyle w:val="NormalWeb"/>
        <w:spacing w:line="360" w:lineRule="auto"/>
        <w:ind w:firstLine="720"/>
        <w:jc w:val="both"/>
      </w:pPr>
      <w:r w:rsidRPr="002F7A41">
        <w:t>Analisis deskriptif dilakukan dengan menghitung nilai minimum, maksimum, rata-rata. Nilai minimum dan maksimum digunakan untuk mengetahui rentang perubahan data, sedangkan nilai rata-rata digunakan untuk menggambarkan kecenderungan umum setiap parameter. Data kelembapan media tanam dianalisis untuk menilai kestabilan suplai air pada sistem Smartwatering SWU03. Data konsumsi air dianalisis untuk mengetahui jumlah air yang digunakan selama budidaya, kemudian dikaitkan dengan bobot segar total tanaman kale untuk menghitung nilai Water Use Efficiency atau WUE. Nilai WUE digunakan sebagai indikator efisiensi konsumsi air, sehingga semakin tinggi nilai WUE menunjukkan bahwa sistem mampu menghasilkan biomassa tanaman yang lebih besar per satuan air yang digunakan.</w:t>
      </w:r>
    </w:p>
    <w:p w14:paraId="06276265" w14:textId="05E626B9" w:rsidR="000D074B" w:rsidRPr="002F7A41" w:rsidRDefault="002812E3" w:rsidP="002F7A41">
      <w:pPr>
        <w:pStyle w:val="NormalWeb"/>
        <w:spacing w:line="360" w:lineRule="auto"/>
        <w:ind w:firstLine="720"/>
        <w:jc w:val="both"/>
      </w:pPr>
      <w:r w:rsidRPr="002F7A41">
        <w:t>Data pertumbuhan tanaman kale berupa tinggi tanaman, jumlah daun, diameter batang</w:t>
      </w:r>
      <w:r w:rsidRPr="002F7A41">
        <w:t xml:space="preserve"> </w:t>
      </w:r>
      <w:r w:rsidRPr="002F7A41">
        <w:t xml:space="preserve">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sekunder sehingga diperoleh gambaran menyeluruh mengenai kinerja </w:t>
      </w:r>
      <w:r w:rsidRPr="002F7A41">
        <w:lastRenderedPageBreak/>
        <w:t>Smartwatering SWU03. Dengan demikian, analisis data dalam penelitian ini tidak hanya menunjukkan nilai numerik hasil pengamatan, tetapi juga menjelaskan hubungan antara kondisi sistem, lingkungan greenhouse, kualitas nutrisi, konsumsi air, dan pertumbuhan tanaman kale.</w:t>
      </w:r>
      <w:r w:rsidRPr="002F7A41">
        <w:t xml:space="preserve"> Berikut adalah tabel hasil dari penghitungan parameter</w:t>
      </w:r>
    </w:p>
    <w:p w14:paraId="5FEA6F0D" w14:textId="77777777" w:rsidR="004B5C40" w:rsidRPr="002F7A41" w:rsidRDefault="004B5C40" w:rsidP="002F7A41">
      <w:pPr>
        <w:spacing w:after="0" w:line="360" w:lineRule="auto"/>
        <w:jc w:val="both"/>
        <w:rPr>
          <w:rFonts w:ascii="Times New Roman" w:hAnsi="Times New Roman" w:cs="Times New Roman"/>
        </w:rPr>
      </w:pPr>
    </w:p>
    <w:p w14:paraId="295C4AD9" w14:textId="4F67CF9A" w:rsidR="00354BDC" w:rsidRPr="002F7A41" w:rsidRDefault="00354BDC" w:rsidP="002F7A41">
      <w:pPr>
        <w:spacing w:after="0" w:line="360" w:lineRule="auto"/>
        <w:jc w:val="both"/>
        <w:rPr>
          <w:rFonts w:ascii="Times New Roman" w:hAnsi="Times New Roman" w:cs="Times New Roman"/>
        </w:rPr>
      </w:pPr>
    </w:p>
    <w:p w14:paraId="7A690B6C" w14:textId="613FD75C" w:rsidR="00C81734" w:rsidRPr="002F7A41" w:rsidRDefault="00BD489D"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br w:type="page"/>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Selanjutnya, dari data pengamatan harian dilakukan perhitungan total konsumsi air dan Water Use Efficiency (WUE) sebagai indikator akhir kinerja sistem irigasi Smartwatering SWU03.</w:t>
      </w:r>
    </w:p>
    <w:p w14:paraId="50FB916F" w14:textId="3633CEEC"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selama budidaya</w:t>
      </w:r>
    </w:p>
    <w:p w14:paraId="0D73D048" w14:textId="66322E7C"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diperoleh dari penjumlahan seluruh konsumsi air harian selama masa budidaya.</w:t>
      </w:r>
    </w:p>
    <w:p w14:paraId="094DC10A" w14:textId="27D243DF"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63A758AA" w14:textId="77777777" w:rsidTr="0081260D">
        <w:tc>
          <w:tcPr>
            <w:tcW w:w="7225" w:type="dxa"/>
          </w:tcPr>
          <w:p w14:paraId="3BAE6C68" w14:textId="48828513"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r>
                  <w:rPr>
                    <w:rFonts w:ascii="Cambria Math" w:eastAsia="Times New Roman" w:hAnsi="Cambria Math" w:cs="Times New Roman"/>
                    <w:sz w:val="24"/>
                    <w:lang w:val="en-ID"/>
                  </w:rPr>
                  <m:t>=</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2D81B271" w14:textId="70D2CB11"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w:t>
            </w:r>
          </w:p>
        </w:tc>
      </w:tr>
    </w:tbl>
    <w:p w14:paraId="035DAC7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4A85C7C6" w14:textId="0355B1AF"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10DCE1E" w14:textId="1D668B9E"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FF02BB7" w14:textId="2945ABA0"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60E66216" w14:textId="532205E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564F6187"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5F2913E8" w14:textId="77777777" w:rsidR="00D5675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w:t>
      </w:r>
    </w:p>
    <w:p w14:paraId="72E4B6D7" w14:textId="21229A61"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21D92CF3" w14:textId="77777777" w:rsidTr="0081260D">
        <w:tc>
          <w:tcPr>
            <w:tcW w:w="7225" w:type="dxa"/>
          </w:tcPr>
          <w:p w14:paraId="7BCE194E" w14:textId="453F10E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IWUE=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2CADC7DD" w14:textId="77F7EE75"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w:t>
            </w:r>
          </w:p>
        </w:tc>
      </w:tr>
    </w:tbl>
    <w:p w14:paraId="58241889" w14:textId="77777777" w:rsidR="0081260D" w:rsidRPr="0083384C" w:rsidRDefault="0081260D" w:rsidP="0083384C">
      <w:pPr>
        <w:spacing w:line="360" w:lineRule="auto"/>
        <w:jc w:val="both"/>
        <w:rPr>
          <w:rFonts w:ascii="Times New Roman" w:hAnsi="Times New Roman" w:cs="Times New Roman"/>
          <w:sz w:val="24"/>
          <w:szCs w:val="24"/>
        </w:rPr>
      </w:pPr>
    </w:p>
    <w:p w14:paraId="6930F808" w14:textId="44D99579"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703C3146"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WUE = efisiensi konsumsi air irigasi;</w:t>
      </w:r>
    </w:p>
    <w:p w14:paraId="503B500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E79F14A"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6AE1B727"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p>
    <w:bookmarkStart w:id="34" w:name="_Toc229264121" w:displacedByCustomXml="next"/>
    <w:sdt>
      <w:sdtPr>
        <w:rPr>
          <w:rFonts w:eastAsiaTheme="minorHAns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eastAsiaTheme="minorHAns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1D7D6654" w14:textId="4F09CF50" w:rsidR="00A17309" w:rsidRPr="002F7A41" w:rsidRDefault="00BC477D" w:rsidP="002F7A41">
              <w:pPr>
                <w:pStyle w:val="Heading1"/>
              </w:pPr>
              <w:r w:rsidRPr="002F7A41">
                <w:t>DAFTAR PUSTAKA</w:t>
              </w:r>
              <w:bookmarkEnd w:id="34"/>
            </w:p>
            <w:p w14:paraId="4DB4234E"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0D55503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1CF43377"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5F67270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13505C3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CEE26F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275A613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514F983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758FB37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Az-ZikrI, A. N., Indriyanto, S., &amp; Wicaksono, A. (2025). Perancangan Prototipe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24E510F6"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02C865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5CE4886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4650DF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27AAC2F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5D07397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7934E7C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7DAD34D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78D194C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w:t>
                  </w:r>
                  <w:r w:rsidRPr="002F7A41">
                    <w:rPr>
                      <w:rFonts w:ascii="Times New Roman" w:hAnsi="Times New Roman" w:cs="Times New Roman"/>
                      <w:noProof/>
                      <w:sz w:val="24"/>
                      <w:szCs w:val="24"/>
                    </w:rPr>
                    <w:lastRenderedPageBreak/>
                    <w:t xml:space="preserve">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1B46047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271A0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3F1E90F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14:paraId="12ABB7A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60B0974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71A80E9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5745104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F8F123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7EBBBE2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037B7C2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35763E6"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3AA0461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ECB7762" w14:textId="1E84E2D8"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327A6B91" w14:textId="26D22E65"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5A9B0310" w14:textId="71F07AC7" w:rsidR="009E0D4B" w:rsidRPr="002F7A41" w:rsidRDefault="002F0AAA"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5B277" w14:textId="77777777" w:rsidR="008D0C61" w:rsidRDefault="008D0C61" w:rsidP="00094AE5">
      <w:pPr>
        <w:spacing w:after="0" w:line="240" w:lineRule="auto"/>
      </w:pPr>
      <w:r>
        <w:separator/>
      </w:r>
    </w:p>
  </w:endnote>
  <w:endnote w:type="continuationSeparator" w:id="0">
    <w:p w14:paraId="235CA667" w14:textId="77777777" w:rsidR="008D0C61" w:rsidRDefault="008D0C61"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C6F0" w14:textId="02811CAA" w:rsidR="00A80875" w:rsidRDefault="00A80875">
    <w:pPr>
      <w:pStyle w:val="Footer"/>
      <w:jc w:val="center"/>
    </w:pPr>
  </w:p>
  <w:p w14:paraId="625F2798"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283EB7CA" w14:textId="740849B3" w:rsidR="00A80875" w:rsidRDefault="00A80875">
        <w:pPr>
          <w:pStyle w:val="Footer"/>
          <w:jc w:val="center"/>
        </w:pPr>
        <w:r>
          <w:fldChar w:fldCharType="begin"/>
        </w:r>
        <w:r>
          <w:instrText>PAGE   \* MERGEFORMAT</w:instrText>
        </w:r>
        <w:r>
          <w:fldChar w:fldCharType="separate"/>
        </w:r>
        <w:r>
          <w:t>2</w:t>
        </w:r>
        <w:r>
          <w:fldChar w:fldCharType="end"/>
        </w:r>
      </w:p>
    </w:sdtContent>
  </w:sdt>
  <w:p w14:paraId="65E024FA"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A485" w14:textId="77777777" w:rsidR="008D0C61" w:rsidRDefault="008D0C61" w:rsidP="00094AE5">
      <w:pPr>
        <w:spacing w:after="0" w:line="240" w:lineRule="auto"/>
      </w:pPr>
      <w:r>
        <w:separator/>
      </w:r>
    </w:p>
  </w:footnote>
  <w:footnote w:type="continuationSeparator" w:id="0">
    <w:p w14:paraId="65E0B463" w14:textId="77777777" w:rsidR="008D0C61" w:rsidRDefault="008D0C61"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E355D0E" w14:textId="5B19DA9B" w:rsidR="00A80875" w:rsidRDefault="00A80875">
        <w:pPr>
          <w:pStyle w:val="Header"/>
          <w:jc w:val="right"/>
        </w:pPr>
        <w:r>
          <w:fldChar w:fldCharType="begin"/>
        </w:r>
        <w:r>
          <w:instrText>PAGE   \* MERGEFORMAT</w:instrText>
        </w:r>
        <w:r>
          <w:fldChar w:fldCharType="separate"/>
        </w:r>
        <w:r>
          <w:t>2</w:t>
        </w:r>
        <w:r>
          <w:fldChar w:fldCharType="end"/>
        </w:r>
      </w:p>
    </w:sdtContent>
  </w:sdt>
  <w:p w14:paraId="6B3C9542"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8BDE"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8"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3"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0"/>
  </w:num>
  <w:num w:numId="2" w16cid:durableId="955019007">
    <w:abstractNumId w:val="18"/>
  </w:num>
  <w:num w:numId="3" w16cid:durableId="384839408">
    <w:abstractNumId w:val="19"/>
  </w:num>
  <w:num w:numId="4" w16cid:durableId="878585483">
    <w:abstractNumId w:val="17"/>
  </w:num>
  <w:num w:numId="5" w16cid:durableId="1387800653">
    <w:abstractNumId w:val="16"/>
  </w:num>
  <w:num w:numId="6" w16cid:durableId="1371763284">
    <w:abstractNumId w:val="1"/>
  </w:num>
  <w:num w:numId="7" w16cid:durableId="1269461543">
    <w:abstractNumId w:val="0"/>
  </w:num>
  <w:num w:numId="8" w16cid:durableId="2032565061">
    <w:abstractNumId w:val="13"/>
  </w:num>
  <w:num w:numId="9" w16cid:durableId="2100828327">
    <w:abstractNumId w:val="4"/>
  </w:num>
  <w:num w:numId="10" w16cid:durableId="1922250421">
    <w:abstractNumId w:val="5"/>
  </w:num>
  <w:num w:numId="11" w16cid:durableId="1644581244">
    <w:abstractNumId w:val="11"/>
  </w:num>
  <w:num w:numId="12" w16cid:durableId="1699355230">
    <w:abstractNumId w:val="9"/>
  </w:num>
  <w:num w:numId="13" w16cid:durableId="641890320">
    <w:abstractNumId w:val="14"/>
  </w:num>
  <w:num w:numId="14" w16cid:durableId="735785036">
    <w:abstractNumId w:val="6"/>
  </w:num>
  <w:num w:numId="15" w16cid:durableId="531380093">
    <w:abstractNumId w:val="20"/>
  </w:num>
  <w:num w:numId="16" w16cid:durableId="929850001">
    <w:abstractNumId w:val="15"/>
  </w:num>
  <w:num w:numId="17" w16cid:durableId="646470053">
    <w:abstractNumId w:val="12"/>
  </w:num>
  <w:num w:numId="18" w16cid:durableId="369839368">
    <w:abstractNumId w:val="3"/>
  </w:num>
  <w:num w:numId="19" w16cid:durableId="1556744215">
    <w:abstractNumId w:val="7"/>
  </w:num>
  <w:num w:numId="20" w16cid:durableId="191890831">
    <w:abstractNumId w:val="21"/>
  </w:num>
  <w:num w:numId="21" w16cid:durableId="848524128">
    <w:abstractNumId w:val="2"/>
  </w:num>
  <w:num w:numId="22" w16cid:durableId="1039938725">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D0207"/>
    <w:rsid w:val="000D074B"/>
    <w:rsid w:val="000D113A"/>
    <w:rsid w:val="000D62CE"/>
    <w:rsid w:val="000D77AB"/>
    <w:rsid w:val="000D7A65"/>
    <w:rsid w:val="000E6D21"/>
    <w:rsid w:val="000E730C"/>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7AE9"/>
    <w:rsid w:val="00242CD0"/>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91410"/>
    <w:rsid w:val="00396260"/>
    <w:rsid w:val="00396690"/>
    <w:rsid w:val="00396C02"/>
    <w:rsid w:val="00397473"/>
    <w:rsid w:val="003A07EC"/>
    <w:rsid w:val="003A58FA"/>
    <w:rsid w:val="003A6FB5"/>
    <w:rsid w:val="003A7C1B"/>
    <w:rsid w:val="003B1245"/>
    <w:rsid w:val="003B1FFC"/>
    <w:rsid w:val="003B519D"/>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3AD6"/>
    <w:rsid w:val="00CF6C43"/>
    <w:rsid w:val="00D008E0"/>
    <w:rsid w:val="00D01113"/>
    <w:rsid w:val="00D013A3"/>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5D3A"/>
    <w:rsid w:val="00E17DBD"/>
    <w:rsid w:val="00E22B7B"/>
    <w:rsid w:val="00E35A7E"/>
    <w:rsid w:val="00E439AF"/>
    <w:rsid w:val="00E55653"/>
    <w:rsid w:val="00E57919"/>
    <w:rsid w:val="00E60DDD"/>
    <w:rsid w:val="00E611F5"/>
    <w:rsid w:val="00E73BFB"/>
    <w:rsid w:val="00E7538C"/>
    <w:rsid w:val="00E75B1D"/>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AA79"/>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8866</Words>
  <Characters>50542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6</cp:revision>
  <cp:lastPrinted>2026-01-31T09:21:00Z</cp:lastPrinted>
  <dcterms:created xsi:type="dcterms:W3CDTF">2026-05-09T17:40:00Z</dcterms:created>
  <dcterms:modified xsi:type="dcterms:W3CDTF">2026-05-09T17:47:00Z</dcterms:modified>
</cp:coreProperties>
</file>