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AF6B" w14:textId="77777777"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79F1A416"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4630E8E3"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5D6320E8" w14:textId="01991D92"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w:t>
      </w:r>
      <w:r w:rsidR="00FF1B57">
        <w:rPr>
          <w:rFonts w:ascii="Times New Roman" w:hAnsi="Times New Roman" w:cs="Times New Roman"/>
          <w:sz w:val="24"/>
          <w:szCs w:val="24"/>
        </w:rPr>
        <w:t>ogram Studi</w:t>
      </w:r>
      <w:r w:rsidRPr="00266113">
        <w:rPr>
          <w:rFonts w:ascii="Times New Roman" w:hAnsi="Times New Roman" w:cs="Times New Roman"/>
          <w:sz w:val="24"/>
          <w:szCs w:val="24"/>
        </w:rPr>
        <w:t xml:space="preserve"> Teknik Pertanian </w:t>
      </w:r>
    </w:p>
    <w:p w14:paraId="3EF25952"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72596DFC" w14:textId="77777777" w:rsidR="00B770B8" w:rsidRPr="00266113" w:rsidRDefault="00B770B8" w:rsidP="00B770B8">
      <w:pPr>
        <w:spacing w:after="0" w:line="360" w:lineRule="auto"/>
        <w:jc w:val="center"/>
        <w:rPr>
          <w:rFonts w:ascii="Times New Roman" w:hAnsi="Times New Roman" w:cs="Times New Roman"/>
          <w:sz w:val="24"/>
          <w:szCs w:val="24"/>
        </w:rPr>
      </w:pPr>
    </w:p>
    <w:p w14:paraId="6BDD5C86" w14:textId="77777777" w:rsidR="00B770B8" w:rsidRPr="00266113" w:rsidRDefault="00B770B8" w:rsidP="00B770B8">
      <w:pPr>
        <w:spacing w:after="0" w:line="360" w:lineRule="auto"/>
        <w:jc w:val="center"/>
        <w:rPr>
          <w:rFonts w:ascii="Times New Roman" w:hAnsi="Times New Roman" w:cs="Times New Roman"/>
          <w:sz w:val="24"/>
          <w:szCs w:val="24"/>
        </w:rPr>
      </w:pPr>
    </w:p>
    <w:p w14:paraId="263363D0" w14:textId="77777777" w:rsidR="00B770B8" w:rsidRPr="00266113" w:rsidRDefault="00B770B8" w:rsidP="00B770B8">
      <w:pPr>
        <w:spacing w:after="0" w:line="360" w:lineRule="auto"/>
        <w:jc w:val="center"/>
        <w:rPr>
          <w:rFonts w:ascii="Times New Roman" w:hAnsi="Times New Roman" w:cs="Times New Roman"/>
          <w:sz w:val="24"/>
          <w:szCs w:val="24"/>
        </w:rPr>
      </w:pPr>
    </w:p>
    <w:p w14:paraId="1C88E207"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4A53FA9D" w14:textId="77777777"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12C22B3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015A3D" w14:textId="77777777" w:rsidR="00B770B8" w:rsidRPr="00266113" w:rsidRDefault="00B770B8" w:rsidP="00B770B8">
      <w:pPr>
        <w:spacing w:after="0" w:line="360" w:lineRule="auto"/>
        <w:rPr>
          <w:rFonts w:ascii="Times New Roman" w:hAnsi="Times New Roman" w:cs="Times New Roman"/>
          <w:b/>
          <w:bCs/>
          <w:sz w:val="24"/>
          <w:szCs w:val="24"/>
        </w:rPr>
      </w:pPr>
    </w:p>
    <w:p w14:paraId="54EFADE6"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09EF454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3B4227F0"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7402E5EB"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E3B705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395293B3" w14:textId="77777777"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2FF913CB"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01791D74"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1E6BA24A" w14:textId="77777777"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223DBEBD" w14:textId="77777777" w:rsidR="0092590C" w:rsidRPr="00266113" w:rsidRDefault="008C3CD9" w:rsidP="00CF25FC">
      <w:pPr>
        <w:pStyle w:val="Heading1"/>
      </w:pPr>
      <w:bookmarkStart w:id="0" w:name="_Toc229264095"/>
      <w:r w:rsidRPr="00266113">
        <w:lastRenderedPageBreak/>
        <w:t>LEMBAR PENGESAHAN</w:t>
      </w:r>
      <w:bookmarkEnd w:id="0"/>
    </w:p>
    <w:p w14:paraId="35CB0D13"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24D90555" w14:textId="77777777" w:rsidTr="00C541A3">
        <w:tc>
          <w:tcPr>
            <w:tcW w:w="2642" w:type="dxa"/>
          </w:tcPr>
          <w:p w14:paraId="49C15AC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19C4170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12B42AC2" w14:textId="77777777"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783986FC" w14:textId="77777777" w:rsidTr="00C541A3">
        <w:tc>
          <w:tcPr>
            <w:tcW w:w="2642" w:type="dxa"/>
          </w:tcPr>
          <w:p w14:paraId="34AE51D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1E86754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74E0C45" w14:textId="77777777"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22A5A3D9" w14:textId="77777777" w:rsidTr="00C541A3">
        <w:tc>
          <w:tcPr>
            <w:tcW w:w="2642" w:type="dxa"/>
          </w:tcPr>
          <w:p w14:paraId="51FC5C2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5968C9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4105BF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2431F875" w14:textId="77777777" w:rsidTr="00C541A3">
        <w:tc>
          <w:tcPr>
            <w:tcW w:w="2642" w:type="dxa"/>
          </w:tcPr>
          <w:p w14:paraId="478B726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4BAFD61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3B43A6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13BC61BD" w14:textId="77777777" w:rsidTr="00C541A3">
        <w:tc>
          <w:tcPr>
            <w:tcW w:w="2642" w:type="dxa"/>
          </w:tcPr>
          <w:p w14:paraId="2C15755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4E42BC4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13EDD4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3CFE3AE5"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0026359E" w14:textId="1E0D15B1"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002369EE">
        <w:rPr>
          <w:rFonts w:ascii="Times New Roman" w:hAnsi="Times New Roman" w:cs="Times New Roman"/>
          <w:sz w:val="24"/>
          <w:szCs w:val="24"/>
        </w:rPr>
        <w:t>6</w:t>
      </w:r>
    </w:p>
    <w:p w14:paraId="54E39A61"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790EF7DD" w14:textId="77777777" w:rsidTr="00BE405C">
        <w:trPr>
          <w:gridAfter w:val="1"/>
          <w:wAfter w:w="335" w:type="dxa"/>
          <w:trHeight w:val="408"/>
        </w:trPr>
        <w:tc>
          <w:tcPr>
            <w:tcW w:w="4010" w:type="dxa"/>
          </w:tcPr>
          <w:p w14:paraId="3AA66CF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1DAFB712"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677D2E64" w14:textId="77777777" w:rsidTr="00BE405C">
        <w:trPr>
          <w:gridAfter w:val="1"/>
          <w:wAfter w:w="335" w:type="dxa"/>
          <w:trHeight w:val="408"/>
        </w:trPr>
        <w:tc>
          <w:tcPr>
            <w:tcW w:w="4010" w:type="dxa"/>
          </w:tcPr>
          <w:p w14:paraId="4E47E0A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368355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5688081D" w14:textId="77777777" w:rsidTr="00BE405C">
        <w:trPr>
          <w:gridAfter w:val="1"/>
          <w:wAfter w:w="335" w:type="dxa"/>
          <w:trHeight w:val="2351"/>
        </w:trPr>
        <w:tc>
          <w:tcPr>
            <w:tcW w:w="4010" w:type="dxa"/>
          </w:tcPr>
          <w:p w14:paraId="4869A066"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73B3C61"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616DD8D" w14:textId="77777777" w:rsidTr="00BE405C">
        <w:trPr>
          <w:trHeight w:val="408"/>
        </w:trPr>
        <w:tc>
          <w:tcPr>
            <w:tcW w:w="4010" w:type="dxa"/>
          </w:tcPr>
          <w:p w14:paraId="3BAC2730" w14:textId="77777777"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5668306E" w14:textId="7777777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28A070C1" w14:textId="77777777" w:rsidTr="00BE405C">
        <w:trPr>
          <w:gridAfter w:val="1"/>
          <w:wAfter w:w="335" w:type="dxa"/>
          <w:trHeight w:val="408"/>
        </w:trPr>
        <w:tc>
          <w:tcPr>
            <w:tcW w:w="4010" w:type="dxa"/>
          </w:tcPr>
          <w:p w14:paraId="663E5225"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7FE2533E"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20238561" w14:textId="77777777" w:rsidTr="00BE405C">
        <w:trPr>
          <w:gridAfter w:val="1"/>
          <w:wAfter w:w="335" w:type="dxa"/>
          <w:trHeight w:val="546"/>
        </w:trPr>
        <w:tc>
          <w:tcPr>
            <w:tcW w:w="4010" w:type="dxa"/>
          </w:tcPr>
          <w:p w14:paraId="2E126013"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1FC8914"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460738" w14:textId="77777777" w:rsidTr="00BE405C">
        <w:trPr>
          <w:gridAfter w:val="1"/>
          <w:wAfter w:w="335" w:type="dxa"/>
          <w:trHeight w:val="408"/>
        </w:trPr>
        <w:tc>
          <w:tcPr>
            <w:tcW w:w="4010" w:type="dxa"/>
          </w:tcPr>
          <w:p w14:paraId="0DC0AE2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3E61F2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F0AB5E9" w14:textId="77777777" w:rsidTr="00BE405C">
        <w:trPr>
          <w:gridAfter w:val="1"/>
          <w:wAfter w:w="335" w:type="dxa"/>
          <w:trHeight w:val="1576"/>
        </w:trPr>
        <w:tc>
          <w:tcPr>
            <w:tcW w:w="4010" w:type="dxa"/>
          </w:tcPr>
          <w:p w14:paraId="7F8F9FF8"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43F8E8E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F2A08E1" w14:textId="77777777" w:rsidTr="00BE405C">
        <w:trPr>
          <w:gridAfter w:val="1"/>
          <w:wAfter w:w="335" w:type="dxa"/>
          <w:trHeight w:val="816"/>
        </w:trPr>
        <w:tc>
          <w:tcPr>
            <w:tcW w:w="4010" w:type="dxa"/>
          </w:tcPr>
          <w:p w14:paraId="18F19200" w14:textId="77777777"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067AC220"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E75FAFA" w14:textId="77777777" w:rsidR="0092590C" w:rsidRPr="00266113" w:rsidRDefault="0092590C" w:rsidP="00C541A3">
            <w:pPr>
              <w:spacing w:line="360" w:lineRule="auto"/>
              <w:rPr>
                <w:rFonts w:ascii="Times New Roman" w:hAnsi="Times New Roman" w:cs="Times New Roman"/>
                <w:sz w:val="24"/>
                <w:szCs w:val="24"/>
              </w:rPr>
            </w:pPr>
          </w:p>
        </w:tc>
      </w:tr>
    </w:tbl>
    <w:p w14:paraId="0AA3AB8F" w14:textId="77777777" w:rsidR="008C3CD9" w:rsidRDefault="008C3CD9" w:rsidP="00A1305D">
      <w:pPr>
        <w:spacing w:after="0" w:line="360" w:lineRule="auto"/>
        <w:rPr>
          <w:rFonts w:ascii="Times New Roman" w:hAnsi="Times New Roman" w:cs="Times New Roman"/>
          <w:b/>
          <w:bCs/>
          <w:sz w:val="24"/>
          <w:szCs w:val="24"/>
        </w:rPr>
      </w:pPr>
    </w:p>
    <w:p w14:paraId="43F93E54" w14:textId="77777777" w:rsidR="00583E40" w:rsidRDefault="00583E40" w:rsidP="001568B5">
      <w:pPr>
        <w:pStyle w:val="Heading1"/>
      </w:pPr>
      <w:bookmarkStart w:id="2" w:name="_Toc229264096"/>
      <w:r>
        <w:lastRenderedPageBreak/>
        <w:t>LEMBAR PERNYATAAN</w:t>
      </w:r>
      <w:bookmarkEnd w:id="2"/>
    </w:p>
    <w:p w14:paraId="4BD8EAE4" w14:textId="77777777" w:rsidR="001568B5" w:rsidRPr="001568B5" w:rsidRDefault="001568B5" w:rsidP="001568B5">
      <w:pPr>
        <w:rPr>
          <w:lang w:eastAsia="id-ID"/>
        </w:rPr>
      </w:pPr>
    </w:p>
    <w:p w14:paraId="5BB80684"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31DEDE91" w14:textId="77777777" w:rsidTr="00583E40">
        <w:tc>
          <w:tcPr>
            <w:tcW w:w="993" w:type="dxa"/>
            <w:tcMar>
              <w:top w:w="35" w:type="dxa"/>
              <w:left w:w="0" w:type="dxa"/>
              <w:bottom w:w="35" w:type="dxa"/>
              <w:right w:w="0" w:type="dxa"/>
            </w:tcMar>
          </w:tcPr>
          <w:p w14:paraId="3DDEE00D"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A46345B"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62535488" w14:textId="77777777" w:rsidR="00583E40" w:rsidRDefault="00583E40" w:rsidP="00583E40">
            <w:pPr>
              <w:spacing w:after="0" w:line="360" w:lineRule="auto"/>
            </w:pPr>
            <w:r>
              <w:rPr>
                <w:rFonts w:ascii="Times New Roman" w:hAnsi="Times New Roman"/>
                <w:sz w:val="24"/>
              </w:rPr>
              <w:t>Dendi Reinaldi</w:t>
            </w:r>
          </w:p>
        </w:tc>
      </w:tr>
      <w:tr w:rsidR="00583E40" w14:paraId="38207286" w14:textId="77777777" w:rsidTr="00583E40">
        <w:tc>
          <w:tcPr>
            <w:tcW w:w="993" w:type="dxa"/>
            <w:tcMar>
              <w:top w:w="35" w:type="dxa"/>
              <w:left w:w="0" w:type="dxa"/>
              <w:bottom w:w="35" w:type="dxa"/>
              <w:right w:w="0" w:type="dxa"/>
            </w:tcMar>
          </w:tcPr>
          <w:p w14:paraId="4E0D2F80"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6AE41EA2"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4C782496" w14:textId="77777777" w:rsidR="00583E40" w:rsidRDefault="00583E40" w:rsidP="00583E40">
            <w:pPr>
              <w:spacing w:after="0" w:line="360" w:lineRule="auto"/>
            </w:pPr>
            <w:r>
              <w:rPr>
                <w:rFonts w:ascii="Times New Roman" w:hAnsi="Times New Roman"/>
                <w:sz w:val="24"/>
              </w:rPr>
              <w:t>240110210038</w:t>
            </w:r>
          </w:p>
        </w:tc>
      </w:tr>
    </w:tbl>
    <w:p w14:paraId="4FD644F6" w14:textId="77777777"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761C5070" w14:textId="77777777" w:rsidTr="00583E40">
        <w:trPr>
          <w:jc w:val="center"/>
        </w:trPr>
        <w:tc>
          <w:tcPr>
            <w:tcW w:w="4253" w:type="dxa"/>
            <w:tcMar>
              <w:top w:w="30" w:type="dxa"/>
              <w:left w:w="0" w:type="dxa"/>
              <w:bottom w:w="30" w:type="dxa"/>
              <w:right w:w="0" w:type="dxa"/>
            </w:tcMar>
          </w:tcPr>
          <w:p w14:paraId="6A2079BD" w14:textId="77777777" w:rsidR="00583E40" w:rsidRDefault="00583E40" w:rsidP="00583E40">
            <w:pPr>
              <w:spacing w:line="360" w:lineRule="auto"/>
            </w:pPr>
          </w:p>
        </w:tc>
        <w:tc>
          <w:tcPr>
            <w:tcW w:w="3684" w:type="dxa"/>
            <w:tcMar>
              <w:top w:w="30" w:type="dxa"/>
              <w:left w:w="0" w:type="dxa"/>
              <w:bottom w:w="30" w:type="dxa"/>
              <w:right w:w="0" w:type="dxa"/>
            </w:tcMar>
          </w:tcPr>
          <w:p w14:paraId="7AEB48D5" w14:textId="77777777" w:rsidR="00583E40" w:rsidRDefault="00583E40" w:rsidP="00583E40">
            <w:pPr>
              <w:spacing w:line="360" w:lineRule="auto"/>
            </w:pPr>
            <w:r>
              <w:rPr>
                <w:rFonts w:ascii="Times New Roman" w:hAnsi="Times New Roman"/>
                <w:sz w:val="24"/>
              </w:rPr>
              <w:t>Jatinangor, ............</w:t>
            </w:r>
          </w:p>
          <w:p w14:paraId="2F561947" w14:textId="77777777" w:rsidR="00583E40" w:rsidRDefault="00583E40" w:rsidP="00583E40">
            <w:pPr>
              <w:spacing w:line="360" w:lineRule="auto"/>
            </w:pPr>
            <w:r>
              <w:rPr>
                <w:rFonts w:ascii="Times New Roman" w:hAnsi="Times New Roman"/>
                <w:sz w:val="24"/>
              </w:rPr>
              <w:t>Yang membuat pernyataan,</w:t>
            </w:r>
          </w:p>
          <w:p w14:paraId="1514830D" w14:textId="77777777" w:rsidR="00583E40" w:rsidRDefault="00583E40" w:rsidP="00583E40">
            <w:pPr>
              <w:spacing w:line="360" w:lineRule="auto"/>
            </w:pPr>
          </w:p>
          <w:p w14:paraId="4EF43D6C" w14:textId="77777777" w:rsidR="00583E40" w:rsidRDefault="00583E40" w:rsidP="00583E40">
            <w:pPr>
              <w:spacing w:line="360" w:lineRule="auto"/>
            </w:pPr>
          </w:p>
          <w:p w14:paraId="0AE53ED1" w14:textId="77777777" w:rsidR="00583E40" w:rsidRDefault="00583E40" w:rsidP="00583E40">
            <w:pPr>
              <w:spacing w:line="360" w:lineRule="auto"/>
            </w:pPr>
          </w:p>
          <w:p w14:paraId="17A77E97" w14:textId="77777777" w:rsidR="00583E40" w:rsidRDefault="00583E40" w:rsidP="00583E40">
            <w:pPr>
              <w:spacing w:line="360" w:lineRule="auto"/>
            </w:pPr>
            <w:r>
              <w:rPr>
                <w:rFonts w:ascii="Times New Roman" w:hAnsi="Times New Roman"/>
                <w:sz w:val="24"/>
              </w:rPr>
              <w:t>Dendi Reinaldi</w:t>
            </w:r>
          </w:p>
          <w:p w14:paraId="0FB03635" w14:textId="77777777" w:rsidR="00583E40" w:rsidRDefault="00583E40" w:rsidP="00583E40">
            <w:pPr>
              <w:spacing w:line="360" w:lineRule="auto"/>
            </w:pPr>
            <w:r>
              <w:rPr>
                <w:rFonts w:ascii="Times New Roman" w:hAnsi="Times New Roman"/>
                <w:sz w:val="24"/>
              </w:rPr>
              <w:t>NPM. 240110210038</w:t>
            </w:r>
          </w:p>
        </w:tc>
      </w:tr>
      <w:tr w:rsidR="002F7A41" w14:paraId="588DD63A" w14:textId="77777777" w:rsidTr="00583E40">
        <w:trPr>
          <w:jc w:val="center"/>
        </w:trPr>
        <w:tc>
          <w:tcPr>
            <w:tcW w:w="4253" w:type="dxa"/>
            <w:tcMar>
              <w:top w:w="30" w:type="dxa"/>
              <w:left w:w="0" w:type="dxa"/>
              <w:bottom w:w="30" w:type="dxa"/>
              <w:right w:w="0" w:type="dxa"/>
            </w:tcMar>
          </w:tcPr>
          <w:p w14:paraId="3746D9F1" w14:textId="77777777" w:rsidR="002F7A41" w:rsidRDefault="002F7A41" w:rsidP="00583E40">
            <w:pPr>
              <w:spacing w:line="360" w:lineRule="auto"/>
            </w:pPr>
          </w:p>
        </w:tc>
        <w:tc>
          <w:tcPr>
            <w:tcW w:w="3684" w:type="dxa"/>
            <w:tcMar>
              <w:top w:w="30" w:type="dxa"/>
              <w:left w:w="0" w:type="dxa"/>
              <w:bottom w:w="30" w:type="dxa"/>
              <w:right w:w="0" w:type="dxa"/>
            </w:tcMar>
          </w:tcPr>
          <w:p w14:paraId="3423B2C4" w14:textId="77777777" w:rsidR="002F7A41" w:rsidRDefault="002F7A41" w:rsidP="00583E40">
            <w:pPr>
              <w:spacing w:line="360" w:lineRule="auto"/>
              <w:rPr>
                <w:rFonts w:ascii="Times New Roman" w:hAnsi="Times New Roman"/>
                <w:sz w:val="24"/>
              </w:rPr>
            </w:pPr>
          </w:p>
        </w:tc>
      </w:tr>
    </w:tbl>
    <w:p w14:paraId="546064C8" w14:textId="77777777" w:rsidR="00583E40" w:rsidRDefault="00583E40" w:rsidP="00A1305D">
      <w:pPr>
        <w:spacing w:after="0" w:line="360" w:lineRule="auto"/>
        <w:rPr>
          <w:rFonts w:ascii="Times New Roman" w:hAnsi="Times New Roman" w:cs="Times New Roman"/>
          <w:b/>
          <w:bCs/>
          <w:sz w:val="24"/>
          <w:szCs w:val="24"/>
        </w:rPr>
      </w:pPr>
    </w:p>
    <w:p w14:paraId="11073436" w14:textId="77777777" w:rsidR="00583E40" w:rsidRDefault="00583E40" w:rsidP="00A1305D">
      <w:pPr>
        <w:spacing w:after="0" w:line="360" w:lineRule="auto"/>
        <w:rPr>
          <w:rFonts w:ascii="Times New Roman" w:hAnsi="Times New Roman" w:cs="Times New Roman"/>
          <w:b/>
          <w:bCs/>
          <w:sz w:val="24"/>
          <w:szCs w:val="24"/>
        </w:rPr>
      </w:pPr>
    </w:p>
    <w:p w14:paraId="5C6AB024" w14:textId="77777777" w:rsidR="00583E40" w:rsidRDefault="00583E40" w:rsidP="00A1305D">
      <w:pPr>
        <w:spacing w:after="0" w:line="360" w:lineRule="auto"/>
        <w:rPr>
          <w:rFonts w:ascii="Times New Roman" w:hAnsi="Times New Roman" w:cs="Times New Roman"/>
          <w:b/>
          <w:bCs/>
          <w:sz w:val="24"/>
          <w:szCs w:val="24"/>
        </w:rPr>
      </w:pPr>
    </w:p>
    <w:p w14:paraId="03F43B96" w14:textId="77777777" w:rsidR="00583E40" w:rsidRDefault="00583E40" w:rsidP="00A1305D">
      <w:pPr>
        <w:spacing w:after="0" w:line="360" w:lineRule="auto"/>
        <w:rPr>
          <w:rFonts w:ascii="Times New Roman" w:hAnsi="Times New Roman" w:cs="Times New Roman"/>
          <w:b/>
          <w:bCs/>
          <w:sz w:val="24"/>
          <w:szCs w:val="24"/>
        </w:rPr>
      </w:pPr>
    </w:p>
    <w:p w14:paraId="4B9E8930" w14:textId="77777777" w:rsidR="00583E40" w:rsidRDefault="00583E40" w:rsidP="00A1305D">
      <w:pPr>
        <w:spacing w:after="0" w:line="360" w:lineRule="auto"/>
        <w:rPr>
          <w:rFonts w:ascii="Times New Roman" w:hAnsi="Times New Roman" w:cs="Times New Roman"/>
          <w:b/>
          <w:bCs/>
          <w:sz w:val="24"/>
          <w:szCs w:val="24"/>
        </w:rPr>
      </w:pPr>
    </w:p>
    <w:p w14:paraId="1C01C9E9" w14:textId="77777777" w:rsidR="00583E40" w:rsidRDefault="00583E40" w:rsidP="00A1305D">
      <w:pPr>
        <w:spacing w:after="0" w:line="360" w:lineRule="auto"/>
        <w:rPr>
          <w:rFonts w:ascii="Times New Roman" w:hAnsi="Times New Roman" w:cs="Times New Roman"/>
          <w:b/>
          <w:bCs/>
          <w:sz w:val="24"/>
          <w:szCs w:val="24"/>
        </w:rPr>
      </w:pPr>
    </w:p>
    <w:p w14:paraId="0BABB076" w14:textId="77777777" w:rsidR="00583E40" w:rsidRDefault="00583E40" w:rsidP="00A1305D">
      <w:pPr>
        <w:spacing w:after="0" w:line="360" w:lineRule="auto"/>
        <w:rPr>
          <w:rFonts w:ascii="Times New Roman" w:hAnsi="Times New Roman" w:cs="Times New Roman"/>
          <w:b/>
          <w:bCs/>
          <w:sz w:val="24"/>
          <w:szCs w:val="24"/>
        </w:rPr>
      </w:pPr>
    </w:p>
    <w:p w14:paraId="549D56EA" w14:textId="77777777" w:rsidR="00583E40" w:rsidRDefault="00583E40" w:rsidP="00A1305D">
      <w:pPr>
        <w:spacing w:after="0" w:line="360" w:lineRule="auto"/>
        <w:rPr>
          <w:rFonts w:ascii="Times New Roman" w:hAnsi="Times New Roman" w:cs="Times New Roman"/>
          <w:b/>
          <w:bCs/>
          <w:sz w:val="24"/>
          <w:szCs w:val="24"/>
        </w:rPr>
      </w:pPr>
    </w:p>
    <w:p w14:paraId="331C23C1" w14:textId="77777777" w:rsidR="00583E40" w:rsidRDefault="00583E40" w:rsidP="00A1305D">
      <w:pPr>
        <w:spacing w:after="0" w:line="360" w:lineRule="auto"/>
        <w:rPr>
          <w:rFonts w:ascii="Times New Roman" w:hAnsi="Times New Roman" w:cs="Times New Roman"/>
          <w:b/>
          <w:bCs/>
          <w:sz w:val="24"/>
          <w:szCs w:val="24"/>
        </w:rPr>
      </w:pPr>
    </w:p>
    <w:p w14:paraId="5994674C" w14:textId="77777777" w:rsidR="00583E40" w:rsidRDefault="00583E40" w:rsidP="001568B5">
      <w:pPr>
        <w:pStyle w:val="Heading1"/>
      </w:pPr>
      <w:bookmarkStart w:id="3" w:name="_Toc229264097"/>
      <w:r>
        <w:t>RIWAYAT HIDUP</w:t>
      </w:r>
      <w:bookmarkEnd w:id="3"/>
    </w:p>
    <w:p w14:paraId="2D4BB3B0" w14:textId="77777777"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9420D" w14:textId="77777777" w:rsidR="00583E40" w:rsidRDefault="00583E40" w:rsidP="009211B6">
      <w:pPr>
        <w:spacing w:after="120" w:line="360" w:lineRule="auto"/>
        <w:jc w:val="both"/>
      </w:pPr>
      <w:r>
        <w:rPr>
          <w:rFonts w:ascii="Times New Roman" w:hAnsi="Times New Roman"/>
          <w:sz w:val="24"/>
        </w:rPr>
        <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4BA7C1C4" w14:textId="77777777"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7DC15C42" w14:textId="77777777" w:rsidR="00583E40" w:rsidRDefault="00583E40" w:rsidP="00583E40">
      <w:pPr>
        <w:spacing w:after="0" w:line="360" w:lineRule="auto"/>
        <w:jc w:val="center"/>
        <w:rPr>
          <w:rFonts w:ascii="Times New Roman" w:hAnsi="Times New Roman" w:cs="Times New Roman"/>
          <w:b/>
          <w:bCs/>
          <w:sz w:val="24"/>
          <w:szCs w:val="24"/>
        </w:rPr>
      </w:pPr>
    </w:p>
    <w:p w14:paraId="7DFD4AEE" w14:textId="77777777" w:rsidR="00583E40" w:rsidRDefault="00583E40" w:rsidP="00583E40">
      <w:pPr>
        <w:spacing w:after="0" w:line="360" w:lineRule="auto"/>
        <w:jc w:val="center"/>
        <w:rPr>
          <w:rFonts w:ascii="Times New Roman" w:hAnsi="Times New Roman" w:cs="Times New Roman"/>
          <w:b/>
          <w:bCs/>
          <w:sz w:val="24"/>
          <w:szCs w:val="24"/>
        </w:rPr>
      </w:pPr>
    </w:p>
    <w:p w14:paraId="79308F82" w14:textId="77777777" w:rsidR="00583E40" w:rsidRDefault="00583E40" w:rsidP="00583E40">
      <w:pPr>
        <w:spacing w:after="0" w:line="360" w:lineRule="auto"/>
        <w:jc w:val="center"/>
        <w:rPr>
          <w:rFonts w:ascii="Times New Roman" w:hAnsi="Times New Roman" w:cs="Times New Roman"/>
          <w:b/>
          <w:bCs/>
          <w:sz w:val="24"/>
          <w:szCs w:val="24"/>
        </w:rPr>
      </w:pPr>
    </w:p>
    <w:p w14:paraId="56FE6297" w14:textId="77777777" w:rsidR="00583E40" w:rsidRDefault="00583E40" w:rsidP="00583E40">
      <w:pPr>
        <w:spacing w:after="0" w:line="360" w:lineRule="auto"/>
        <w:jc w:val="center"/>
        <w:rPr>
          <w:rFonts w:ascii="Times New Roman" w:hAnsi="Times New Roman" w:cs="Times New Roman"/>
          <w:b/>
          <w:bCs/>
          <w:sz w:val="24"/>
          <w:szCs w:val="24"/>
        </w:rPr>
      </w:pPr>
    </w:p>
    <w:p w14:paraId="78191823" w14:textId="77777777" w:rsidR="00583E40" w:rsidRDefault="00583E40" w:rsidP="00583E40">
      <w:pPr>
        <w:spacing w:after="0" w:line="360" w:lineRule="auto"/>
        <w:rPr>
          <w:rFonts w:ascii="Times New Roman" w:hAnsi="Times New Roman" w:cs="Times New Roman"/>
          <w:b/>
          <w:bCs/>
          <w:sz w:val="24"/>
          <w:szCs w:val="24"/>
        </w:rPr>
      </w:pPr>
    </w:p>
    <w:p w14:paraId="75BFFC62" w14:textId="77777777" w:rsidR="00583E40" w:rsidRDefault="00583E40" w:rsidP="001568B5">
      <w:pPr>
        <w:pStyle w:val="Heading1"/>
      </w:pPr>
      <w:bookmarkStart w:id="4" w:name="_Toc229264098"/>
      <w:r>
        <w:lastRenderedPageBreak/>
        <w:t>ABSTRAK</w:t>
      </w:r>
      <w:bookmarkEnd w:id="4"/>
    </w:p>
    <w:p w14:paraId="61423D9A" w14:textId="77777777" w:rsidR="00583E40" w:rsidRDefault="00583E40" w:rsidP="00A1305D">
      <w:pPr>
        <w:spacing w:after="0" w:line="360" w:lineRule="auto"/>
        <w:rPr>
          <w:rFonts w:ascii="Times New Roman" w:hAnsi="Times New Roman" w:cs="Times New Roman"/>
          <w:b/>
          <w:bCs/>
          <w:sz w:val="24"/>
          <w:szCs w:val="24"/>
        </w:rPr>
      </w:pPr>
    </w:p>
    <w:p w14:paraId="45421C7B" w14:textId="77777777" w:rsidR="00583E40" w:rsidRDefault="00583E40" w:rsidP="00A1305D">
      <w:pPr>
        <w:spacing w:after="0" w:line="360" w:lineRule="auto"/>
        <w:rPr>
          <w:rFonts w:ascii="Times New Roman" w:hAnsi="Times New Roman" w:cs="Times New Roman"/>
          <w:b/>
          <w:bCs/>
          <w:sz w:val="24"/>
          <w:szCs w:val="24"/>
        </w:rPr>
      </w:pPr>
    </w:p>
    <w:p w14:paraId="144B64DE" w14:textId="77777777" w:rsidR="00583E40" w:rsidRDefault="00583E40" w:rsidP="00A1305D">
      <w:pPr>
        <w:spacing w:after="0" w:line="360" w:lineRule="auto"/>
        <w:rPr>
          <w:rFonts w:ascii="Times New Roman" w:hAnsi="Times New Roman" w:cs="Times New Roman"/>
          <w:b/>
          <w:bCs/>
          <w:sz w:val="24"/>
          <w:szCs w:val="24"/>
        </w:rPr>
      </w:pPr>
    </w:p>
    <w:p w14:paraId="2B694562" w14:textId="77777777" w:rsidR="00583E40" w:rsidRDefault="00583E40" w:rsidP="00A1305D">
      <w:pPr>
        <w:spacing w:after="0" w:line="360" w:lineRule="auto"/>
        <w:rPr>
          <w:rFonts w:ascii="Times New Roman" w:hAnsi="Times New Roman" w:cs="Times New Roman"/>
          <w:b/>
          <w:bCs/>
          <w:sz w:val="24"/>
          <w:szCs w:val="24"/>
        </w:rPr>
      </w:pPr>
    </w:p>
    <w:p w14:paraId="009784F1" w14:textId="77777777" w:rsidR="00583E40" w:rsidRDefault="00583E40" w:rsidP="00A1305D">
      <w:pPr>
        <w:spacing w:after="0" w:line="360" w:lineRule="auto"/>
        <w:rPr>
          <w:rFonts w:ascii="Times New Roman" w:hAnsi="Times New Roman" w:cs="Times New Roman"/>
          <w:b/>
          <w:bCs/>
          <w:sz w:val="24"/>
          <w:szCs w:val="24"/>
        </w:rPr>
      </w:pPr>
    </w:p>
    <w:p w14:paraId="4FD3B7D7" w14:textId="77777777" w:rsidR="00583E40" w:rsidRDefault="00583E40" w:rsidP="00A1305D">
      <w:pPr>
        <w:spacing w:after="0" w:line="360" w:lineRule="auto"/>
        <w:rPr>
          <w:rFonts w:ascii="Times New Roman" w:hAnsi="Times New Roman" w:cs="Times New Roman"/>
          <w:b/>
          <w:bCs/>
          <w:sz w:val="24"/>
          <w:szCs w:val="24"/>
        </w:rPr>
      </w:pPr>
    </w:p>
    <w:p w14:paraId="084085FB" w14:textId="77777777" w:rsidR="00583E40" w:rsidRDefault="00583E40" w:rsidP="00A1305D">
      <w:pPr>
        <w:spacing w:after="0" w:line="360" w:lineRule="auto"/>
        <w:rPr>
          <w:rFonts w:ascii="Times New Roman" w:hAnsi="Times New Roman" w:cs="Times New Roman"/>
          <w:b/>
          <w:bCs/>
          <w:sz w:val="24"/>
          <w:szCs w:val="24"/>
        </w:rPr>
      </w:pPr>
    </w:p>
    <w:p w14:paraId="2E60A914" w14:textId="77777777" w:rsidR="00583E40" w:rsidRDefault="00583E40" w:rsidP="00A1305D">
      <w:pPr>
        <w:spacing w:after="0" w:line="360" w:lineRule="auto"/>
        <w:rPr>
          <w:rFonts w:ascii="Times New Roman" w:hAnsi="Times New Roman" w:cs="Times New Roman"/>
          <w:b/>
          <w:bCs/>
          <w:sz w:val="24"/>
          <w:szCs w:val="24"/>
        </w:rPr>
      </w:pPr>
    </w:p>
    <w:p w14:paraId="4D433543" w14:textId="77777777" w:rsidR="00583E40" w:rsidRDefault="00583E40" w:rsidP="00A1305D">
      <w:pPr>
        <w:spacing w:after="0" w:line="360" w:lineRule="auto"/>
        <w:rPr>
          <w:rFonts w:ascii="Times New Roman" w:hAnsi="Times New Roman" w:cs="Times New Roman"/>
          <w:b/>
          <w:bCs/>
          <w:sz w:val="24"/>
          <w:szCs w:val="24"/>
        </w:rPr>
      </w:pPr>
    </w:p>
    <w:p w14:paraId="265F32BE" w14:textId="77777777" w:rsidR="00583E40" w:rsidRDefault="00583E40" w:rsidP="00A1305D">
      <w:pPr>
        <w:spacing w:after="0" w:line="360" w:lineRule="auto"/>
        <w:rPr>
          <w:rFonts w:ascii="Times New Roman" w:hAnsi="Times New Roman" w:cs="Times New Roman"/>
          <w:b/>
          <w:bCs/>
          <w:sz w:val="24"/>
          <w:szCs w:val="24"/>
        </w:rPr>
      </w:pPr>
    </w:p>
    <w:p w14:paraId="2D2A6FFA" w14:textId="77777777" w:rsidR="00583E40" w:rsidRDefault="00583E40" w:rsidP="00A1305D">
      <w:pPr>
        <w:spacing w:after="0" w:line="360" w:lineRule="auto"/>
        <w:rPr>
          <w:rFonts w:ascii="Times New Roman" w:hAnsi="Times New Roman" w:cs="Times New Roman"/>
          <w:b/>
          <w:bCs/>
          <w:sz w:val="24"/>
          <w:szCs w:val="24"/>
        </w:rPr>
      </w:pPr>
    </w:p>
    <w:p w14:paraId="50169233" w14:textId="77777777" w:rsidR="00583E40" w:rsidRDefault="00583E40" w:rsidP="00A1305D">
      <w:pPr>
        <w:spacing w:after="0" w:line="360" w:lineRule="auto"/>
        <w:rPr>
          <w:rFonts w:ascii="Times New Roman" w:hAnsi="Times New Roman" w:cs="Times New Roman"/>
          <w:b/>
          <w:bCs/>
          <w:sz w:val="24"/>
          <w:szCs w:val="24"/>
        </w:rPr>
      </w:pPr>
    </w:p>
    <w:p w14:paraId="0CF39A34" w14:textId="77777777" w:rsidR="00583E40" w:rsidRDefault="00583E40" w:rsidP="00A1305D">
      <w:pPr>
        <w:spacing w:after="0" w:line="360" w:lineRule="auto"/>
        <w:rPr>
          <w:rFonts w:ascii="Times New Roman" w:hAnsi="Times New Roman" w:cs="Times New Roman"/>
          <w:b/>
          <w:bCs/>
          <w:sz w:val="24"/>
          <w:szCs w:val="24"/>
        </w:rPr>
      </w:pPr>
    </w:p>
    <w:p w14:paraId="786F710A" w14:textId="77777777" w:rsidR="00583E40" w:rsidRDefault="00583E40" w:rsidP="00A1305D">
      <w:pPr>
        <w:spacing w:after="0" w:line="360" w:lineRule="auto"/>
        <w:rPr>
          <w:rFonts w:ascii="Times New Roman" w:hAnsi="Times New Roman" w:cs="Times New Roman"/>
          <w:b/>
          <w:bCs/>
          <w:sz w:val="24"/>
          <w:szCs w:val="24"/>
        </w:rPr>
      </w:pPr>
    </w:p>
    <w:p w14:paraId="665076A8" w14:textId="77777777" w:rsidR="00583E40" w:rsidRDefault="00583E40" w:rsidP="00A1305D">
      <w:pPr>
        <w:spacing w:after="0" w:line="360" w:lineRule="auto"/>
        <w:rPr>
          <w:rFonts w:ascii="Times New Roman" w:hAnsi="Times New Roman" w:cs="Times New Roman"/>
          <w:b/>
          <w:bCs/>
          <w:sz w:val="24"/>
          <w:szCs w:val="24"/>
        </w:rPr>
      </w:pPr>
    </w:p>
    <w:p w14:paraId="37E4E5C5" w14:textId="77777777" w:rsidR="00583E40" w:rsidRDefault="00583E40" w:rsidP="00A1305D">
      <w:pPr>
        <w:spacing w:after="0" w:line="360" w:lineRule="auto"/>
        <w:rPr>
          <w:rFonts w:ascii="Times New Roman" w:hAnsi="Times New Roman" w:cs="Times New Roman"/>
          <w:b/>
          <w:bCs/>
          <w:sz w:val="24"/>
          <w:szCs w:val="24"/>
        </w:rPr>
      </w:pPr>
    </w:p>
    <w:p w14:paraId="634F8F21" w14:textId="77777777" w:rsidR="00583E40" w:rsidRDefault="00583E40" w:rsidP="00A1305D">
      <w:pPr>
        <w:spacing w:after="0" w:line="360" w:lineRule="auto"/>
        <w:rPr>
          <w:rFonts w:ascii="Times New Roman" w:hAnsi="Times New Roman" w:cs="Times New Roman"/>
          <w:b/>
          <w:bCs/>
          <w:sz w:val="24"/>
          <w:szCs w:val="24"/>
        </w:rPr>
      </w:pPr>
    </w:p>
    <w:p w14:paraId="7E32D9A6" w14:textId="77777777" w:rsidR="00583E40" w:rsidRDefault="00583E40" w:rsidP="00A1305D">
      <w:pPr>
        <w:spacing w:after="0" w:line="360" w:lineRule="auto"/>
        <w:rPr>
          <w:rFonts w:ascii="Times New Roman" w:hAnsi="Times New Roman" w:cs="Times New Roman"/>
          <w:b/>
          <w:bCs/>
          <w:sz w:val="24"/>
          <w:szCs w:val="24"/>
        </w:rPr>
      </w:pPr>
    </w:p>
    <w:p w14:paraId="7FD4AE63" w14:textId="77777777" w:rsidR="00583E40" w:rsidRDefault="00583E40" w:rsidP="00A1305D">
      <w:pPr>
        <w:spacing w:after="0" w:line="360" w:lineRule="auto"/>
        <w:rPr>
          <w:rFonts w:ascii="Times New Roman" w:hAnsi="Times New Roman" w:cs="Times New Roman"/>
          <w:b/>
          <w:bCs/>
          <w:sz w:val="24"/>
          <w:szCs w:val="24"/>
        </w:rPr>
      </w:pPr>
    </w:p>
    <w:p w14:paraId="1D32FA30" w14:textId="77777777" w:rsidR="00583E40" w:rsidRDefault="00583E40" w:rsidP="00A1305D">
      <w:pPr>
        <w:spacing w:after="0" w:line="360" w:lineRule="auto"/>
        <w:rPr>
          <w:rFonts w:ascii="Times New Roman" w:hAnsi="Times New Roman" w:cs="Times New Roman"/>
          <w:b/>
          <w:bCs/>
          <w:sz w:val="24"/>
          <w:szCs w:val="24"/>
        </w:rPr>
      </w:pPr>
    </w:p>
    <w:p w14:paraId="47B4BE68" w14:textId="77777777" w:rsidR="00583E40" w:rsidRDefault="00583E40" w:rsidP="00A1305D">
      <w:pPr>
        <w:spacing w:after="0" w:line="360" w:lineRule="auto"/>
        <w:rPr>
          <w:rFonts w:ascii="Times New Roman" w:hAnsi="Times New Roman" w:cs="Times New Roman"/>
          <w:b/>
          <w:bCs/>
          <w:sz w:val="24"/>
          <w:szCs w:val="24"/>
        </w:rPr>
      </w:pPr>
    </w:p>
    <w:p w14:paraId="7BF973BE" w14:textId="77777777" w:rsidR="00583E40" w:rsidRDefault="00583E40" w:rsidP="00A1305D">
      <w:pPr>
        <w:spacing w:after="0" w:line="360" w:lineRule="auto"/>
        <w:rPr>
          <w:rFonts w:ascii="Times New Roman" w:hAnsi="Times New Roman" w:cs="Times New Roman"/>
          <w:b/>
          <w:bCs/>
          <w:sz w:val="24"/>
          <w:szCs w:val="24"/>
        </w:rPr>
      </w:pPr>
    </w:p>
    <w:p w14:paraId="2BDA49AB" w14:textId="77777777" w:rsidR="00583E40" w:rsidRDefault="00583E40" w:rsidP="00A1305D">
      <w:pPr>
        <w:spacing w:after="0" w:line="360" w:lineRule="auto"/>
        <w:rPr>
          <w:rFonts w:ascii="Times New Roman" w:hAnsi="Times New Roman" w:cs="Times New Roman"/>
          <w:b/>
          <w:bCs/>
          <w:sz w:val="24"/>
          <w:szCs w:val="24"/>
        </w:rPr>
      </w:pPr>
    </w:p>
    <w:p w14:paraId="7048F285" w14:textId="77777777" w:rsidR="00583E40" w:rsidRDefault="00583E40" w:rsidP="00A1305D">
      <w:pPr>
        <w:spacing w:after="0" w:line="360" w:lineRule="auto"/>
        <w:rPr>
          <w:rFonts w:ascii="Times New Roman" w:hAnsi="Times New Roman" w:cs="Times New Roman"/>
          <w:b/>
          <w:bCs/>
          <w:sz w:val="24"/>
          <w:szCs w:val="24"/>
        </w:rPr>
      </w:pPr>
    </w:p>
    <w:p w14:paraId="398CCA82" w14:textId="77777777" w:rsidR="00583E40" w:rsidRDefault="00583E40" w:rsidP="00A1305D">
      <w:pPr>
        <w:spacing w:after="0" w:line="360" w:lineRule="auto"/>
        <w:rPr>
          <w:rFonts w:ascii="Times New Roman" w:hAnsi="Times New Roman" w:cs="Times New Roman"/>
          <w:b/>
          <w:bCs/>
          <w:sz w:val="24"/>
          <w:szCs w:val="24"/>
        </w:rPr>
      </w:pPr>
    </w:p>
    <w:p w14:paraId="6941B02C" w14:textId="77777777" w:rsidR="00583E40" w:rsidRDefault="00583E40" w:rsidP="00A1305D">
      <w:pPr>
        <w:spacing w:after="0" w:line="360" w:lineRule="auto"/>
        <w:rPr>
          <w:rFonts w:ascii="Times New Roman" w:hAnsi="Times New Roman" w:cs="Times New Roman"/>
          <w:b/>
          <w:bCs/>
          <w:sz w:val="24"/>
          <w:szCs w:val="24"/>
        </w:rPr>
      </w:pPr>
    </w:p>
    <w:p w14:paraId="181064C0" w14:textId="77777777" w:rsidR="00583E40" w:rsidRDefault="00583E40" w:rsidP="00A1305D">
      <w:pPr>
        <w:spacing w:after="0" w:line="360" w:lineRule="auto"/>
        <w:rPr>
          <w:rFonts w:ascii="Times New Roman" w:hAnsi="Times New Roman" w:cs="Times New Roman"/>
          <w:b/>
          <w:bCs/>
          <w:sz w:val="24"/>
          <w:szCs w:val="24"/>
        </w:rPr>
      </w:pPr>
    </w:p>
    <w:p w14:paraId="47F5C848" w14:textId="77777777" w:rsidR="00583E40" w:rsidRDefault="00583E40" w:rsidP="00A1305D">
      <w:pPr>
        <w:spacing w:after="0" w:line="360" w:lineRule="auto"/>
        <w:rPr>
          <w:rFonts w:ascii="Times New Roman" w:hAnsi="Times New Roman" w:cs="Times New Roman"/>
          <w:b/>
          <w:bCs/>
          <w:sz w:val="24"/>
          <w:szCs w:val="24"/>
        </w:rPr>
      </w:pPr>
    </w:p>
    <w:p w14:paraId="3B114447" w14:textId="77777777" w:rsidR="00583E40" w:rsidRDefault="00583E40" w:rsidP="00A1305D">
      <w:pPr>
        <w:spacing w:after="0" w:line="360" w:lineRule="auto"/>
        <w:rPr>
          <w:rFonts w:ascii="Times New Roman" w:hAnsi="Times New Roman" w:cs="Times New Roman"/>
          <w:b/>
          <w:bCs/>
          <w:sz w:val="24"/>
          <w:szCs w:val="24"/>
        </w:rPr>
      </w:pPr>
    </w:p>
    <w:p w14:paraId="207534A2" w14:textId="77777777" w:rsidR="00583E40" w:rsidRPr="00266113" w:rsidRDefault="00583E40" w:rsidP="00A1305D">
      <w:pPr>
        <w:spacing w:after="0" w:line="360" w:lineRule="auto"/>
        <w:rPr>
          <w:rFonts w:ascii="Times New Roman" w:hAnsi="Times New Roman" w:cs="Times New Roman"/>
          <w:b/>
          <w:bCs/>
          <w:sz w:val="24"/>
          <w:szCs w:val="24"/>
        </w:rPr>
      </w:pPr>
    </w:p>
    <w:p w14:paraId="4B70E05A" w14:textId="77777777" w:rsidR="00A1305D" w:rsidRPr="00266113" w:rsidRDefault="00A1305D" w:rsidP="00CF25FC">
      <w:pPr>
        <w:pStyle w:val="Heading1"/>
      </w:pPr>
      <w:bookmarkStart w:id="5" w:name="_Toc229264099"/>
      <w:r w:rsidRPr="00266113">
        <w:lastRenderedPageBreak/>
        <w:t>KATA PENGANTAR</w:t>
      </w:r>
      <w:bookmarkEnd w:id="5"/>
    </w:p>
    <w:p w14:paraId="445BAAB2" w14:textId="77777777" w:rsidR="00A1305D" w:rsidRDefault="00A1305D" w:rsidP="00A1305D">
      <w:pPr>
        <w:spacing w:after="0" w:line="360" w:lineRule="auto"/>
        <w:jc w:val="center"/>
        <w:rPr>
          <w:rFonts w:ascii="Times New Roman" w:hAnsi="Times New Roman" w:cs="Times New Roman"/>
          <w:sz w:val="24"/>
          <w:szCs w:val="24"/>
        </w:rPr>
      </w:pPr>
    </w:p>
    <w:p w14:paraId="0BB04BE1"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055BA8B8"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2864543E"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2C00873F"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2B51429F"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67759338"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249DB3CC"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51075487"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21429A75"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132C4510" w14:textId="777777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6220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3735C4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BA7B7F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C48F34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A9599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CDDA55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1C745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4A6F10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378D2A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D367DD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E85FF1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597DD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1401B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91B31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090B1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9E634C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F84122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8B879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1F79D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A932C10" w14:textId="77777777" w:rsidR="00A1305D" w:rsidRDefault="00A1305D" w:rsidP="00A1305D">
      <w:pPr>
        <w:spacing w:after="0" w:line="360" w:lineRule="auto"/>
        <w:jc w:val="center"/>
        <w:rPr>
          <w:rFonts w:ascii="Times New Roman" w:hAnsi="Times New Roman" w:cs="Times New Roman"/>
          <w:b/>
          <w:bCs/>
          <w:sz w:val="24"/>
          <w:szCs w:val="24"/>
        </w:rPr>
      </w:pPr>
    </w:p>
    <w:p w14:paraId="2B0E49BD"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5E2FAF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65A7170" w14:textId="77777777" w:rsidR="00A1305D" w:rsidRPr="00266113" w:rsidRDefault="00A1305D" w:rsidP="00D349D9">
      <w:pPr>
        <w:spacing w:after="0" w:line="360" w:lineRule="auto"/>
        <w:rPr>
          <w:rFonts w:ascii="Times New Roman" w:hAnsi="Times New Roman" w:cs="Times New Roman"/>
          <w:b/>
          <w:bCs/>
          <w:sz w:val="24"/>
          <w:szCs w:val="24"/>
        </w:rPr>
      </w:pPr>
    </w:p>
    <w:p w14:paraId="36BEC3FC" w14:textId="77777777" w:rsidR="00D349D9" w:rsidRPr="00266113" w:rsidRDefault="00D349D9" w:rsidP="00D349D9">
      <w:pPr>
        <w:spacing w:after="0" w:line="360" w:lineRule="auto"/>
        <w:rPr>
          <w:rFonts w:ascii="Times New Roman" w:hAnsi="Times New Roman" w:cs="Times New Roman"/>
          <w:b/>
          <w:bCs/>
          <w:sz w:val="24"/>
          <w:szCs w:val="24"/>
        </w:rPr>
      </w:pPr>
    </w:p>
    <w:p w14:paraId="4F715C69"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4AF2F50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5AEA89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8698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9AF271"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7953C6AB" w14:textId="77777777" w:rsidR="00C04EBA" w:rsidRDefault="00CF25FC" w:rsidP="001568B5">
          <w:pPr>
            <w:pStyle w:val="Heading1"/>
          </w:pPr>
          <w:r w:rsidRPr="00266113">
            <w:t>DAFTAR ISI</w:t>
          </w:r>
          <w:bookmarkEnd w:id="6"/>
        </w:p>
        <w:p w14:paraId="1DF9845C" w14:textId="77777777" w:rsidR="001568B5" w:rsidRPr="001568B5" w:rsidRDefault="001568B5" w:rsidP="001568B5">
          <w:pPr>
            <w:rPr>
              <w:lang w:eastAsia="id-ID"/>
            </w:rPr>
          </w:pPr>
        </w:p>
        <w:p w14:paraId="0857892E" w14:textId="7777777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21364F54"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3B8E0409"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523DA1CA"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2174980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10F90FA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3DD920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4DCA455C"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63D3AB91"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4A69CF0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583791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66C8C16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EAFD79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7AEEB9E2"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35E00DF"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385448E6"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147D69E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2A53E42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6F63CECE"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Konsumsi Air (WUE)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6301A899"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51ADE7D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17A449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14ADFD0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1D0CACF"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2015C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39397F90"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6DDF9C1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367403F6" w14:textId="77777777"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1BC8B389" w14:textId="77777777" w:rsidR="00A1305D" w:rsidRDefault="00A1305D" w:rsidP="002F7A41">
      <w:pPr>
        <w:spacing w:after="0" w:line="360" w:lineRule="auto"/>
        <w:rPr>
          <w:rFonts w:ascii="Times New Roman" w:hAnsi="Times New Roman" w:cs="Times New Roman"/>
          <w:b/>
          <w:bCs/>
          <w:sz w:val="24"/>
          <w:szCs w:val="24"/>
        </w:rPr>
      </w:pPr>
    </w:p>
    <w:p w14:paraId="7D9C46F6" w14:textId="77777777" w:rsidR="002F7A41" w:rsidRPr="00266113" w:rsidRDefault="002F7A41" w:rsidP="002F7A41">
      <w:pPr>
        <w:spacing w:after="0" w:line="360" w:lineRule="auto"/>
        <w:rPr>
          <w:rFonts w:ascii="Times New Roman" w:hAnsi="Times New Roman" w:cs="Times New Roman"/>
          <w:b/>
          <w:bCs/>
          <w:sz w:val="24"/>
          <w:szCs w:val="24"/>
        </w:rPr>
      </w:pPr>
    </w:p>
    <w:p w14:paraId="6F5B5469" w14:textId="77777777" w:rsidR="00A1305D" w:rsidRPr="00266113" w:rsidRDefault="00A1305D" w:rsidP="00B127D4">
      <w:pPr>
        <w:spacing w:after="0" w:line="360" w:lineRule="auto"/>
        <w:rPr>
          <w:rFonts w:ascii="Times New Roman" w:hAnsi="Times New Roman" w:cs="Times New Roman"/>
          <w:b/>
          <w:bCs/>
          <w:sz w:val="24"/>
          <w:szCs w:val="24"/>
        </w:rPr>
      </w:pPr>
    </w:p>
    <w:p w14:paraId="1DC22287" w14:textId="77777777" w:rsidR="00A1305D" w:rsidRPr="00266113" w:rsidRDefault="00A1305D" w:rsidP="00CF25FC">
      <w:pPr>
        <w:pStyle w:val="Heading1"/>
      </w:pPr>
      <w:bookmarkStart w:id="7" w:name="_Toc229264101"/>
      <w:r w:rsidRPr="00266113">
        <w:t xml:space="preserve">DAFTAR </w:t>
      </w:r>
      <w:r w:rsidR="00453F09" w:rsidRPr="00266113">
        <w:t>TABEL</w:t>
      </w:r>
      <w:bookmarkEnd w:id="7"/>
    </w:p>
    <w:p w14:paraId="3BB35B8D" w14:textId="77777777" w:rsidR="00453F09" w:rsidRPr="002F7A41" w:rsidRDefault="00453F09" w:rsidP="002617E0">
      <w:pPr>
        <w:spacing w:after="0" w:line="360" w:lineRule="auto"/>
        <w:rPr>
          <w:rFonts w:ascii="Times New Roman" w:hAnsi="Times New Roman" w:cs="Times New Roman"/>
          <w:b/>
          <w:bCs/>
          <w:sz w:val="24"/>
          <w:szCs w:val="24"/>
        </w:rPr>
      </w:pPr>
    </w:p>
    <w:p w14:paraId="6ACC0723"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303ABE88"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58AC21C6"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5E9895E0" w14:textId="77777777"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1EBA904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63D24A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2B4952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4CADBB4" w14:textId="77777777" w:rsidR="00453F09" w:rsidRDefault="00453F09" w:rsidP="002F7A41">
      <w:pPr>
        <w:spacing w:after="0" w:line="360" w:lineRule="auto"/>
        <w:jc w:val="center"/>
        <w:rPr>
          <w:rFonts w:ascii="Times New Roman" w:hAnsi="Times New Roman" w:cs="Times New Roman"/>
          <w:b/>
          <w:bCs/>
          <w:sz w:val="24"/>
          <w:szCs w:val="24"/>
        </w:rPr>
      </w:pPr>
    </w:p>
    <w:p w14:paraId="755B3665"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4742AEC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437423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6F4D80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0F80E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D0A58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26C4D0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FD38C3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1B6D3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DE9283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4B7678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0B27F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0A0A7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A409D9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E9CD2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370D06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9F6BFF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2FB02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28512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15F0B5" w14:textId="77777777" w:rsidR="00453F09" w:rsidRPr="002F7A41" w:rsidRDefault="00453F09" w:rsidP="002F7A41">
      <w:pPr>
        <w:spacing w:after="0" w:line="360" w:lineRule="auto"/>
        <w:rPr>
          <w:rFonts w:ascii="Times New Roman" w:hAnsi="Times New Roman" w:cs="Times New Roman"/>
          <w:b/>
          <w:bCs/>
          <w:sz w:val="24"/>
          <w:szCs w:val="24"/>
        </w:rPr>
      </w:pPr>
    </w:p>
    <w:p w14:paraId="12C00C60" w14:textId="77777777" w:rsidR="00453F09" w:rsidRPr="002F7A41" w:rsidRDefault="00453F09" w:rsidP="002F7A41">
      <w:pPr>
        <w:pStyle w:val="Heading1"/>
      </w:pPr>
      <w:bookmarkStart w:id="8" w:name="_Toc229264102"/>
      <w:r w:rsidRPr="002F7A41">
        <w:lastRenderedPageBreak/>
        <w:t>DAFTAR GAMBAR</w:t>
      </w:r>
      <w:bookmarkEnd w:id="8"/>
    </w:p>
    <w:p w14:paraId="6CA770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E8D1BDB"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36729C91"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65ED31D4"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579D72F9" w14:textId="77777777"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4E5095F2"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495367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B56322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4CE658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D1A770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B548F0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6009AD9"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041485A"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381968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D77F62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E2A48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25673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0F5019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24A030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C63C85C"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7B0A6BED" w14:textId="77777777" w:rsidR="008C3CD9" w:rsidRPr="002F7A41" w:rsidRDefault="008C3CD9" w:rsidP="002F7A41">
      <w:pPr>
        <w:spacing w:after="0" w:line="360" w:lineRule="auto"/>
        <w:rPr>
          <w:rFonts w:ascii="Times New Roman" w:hAnsi="Times New Roman" w:cs="Times New Roman"/>
          <w:b/>
          <w:bCs/>
          <w:sz w:val="24"/>
          <w:szCs w:val="24"/>
        </w:rPr>
      </w:pPr>
    </w:p>
    <w:p w14:paraId="59DB62A0" w14:textId="77777777" w:rsidR="003B1FFC" w:rsidRPr="002F7A41" w:rsidRDefault="003B1FFC" w:rsidP="002F7A41">
      <w:pPr>
        <w:spacing w:after="0" w:line="360" w:lineRule="auto"/>
        <w:rPr>
          <w:rFonts w:ascii="Times New Roman" w:hAnsi="Times New Roman" w:cs="Times New Roman"/>
          <w:b/>
          <w:bCs/>
          <w:sz w:val="24"/>
          <w:szCs w:val="24"/>
        </w:rPr>
      </w:pPr>
    </w:p>
    <w:p w14:paraId="506373F5" w14:textId="77777777" w:rsidR="003B1FFC" w:rsidRPr="002F7A41" w:rsidRDefault="003B1FFC" w:rsidP="002F7A41">
      <w:pPr>
        <w:spacing w:after="0" w:line="360" w:lineRule="auto"/>
        <w:rPr>
          <w:rFonts w:ascii="Times New Roman" w:hAnsi="Times New Roman" w:cs="Times New Roman"/>
          <w:b/>
          <w:bCs/>
          <w:sz w:val="24"/>
          <w:szCs w:val="24"/>
        </w:rPr>
      </w:pPr>
    </w:p>
    <w:p w14:paraId="1264640F" w14:textId="77777777" w:rsidR="003B1FFC" w:rsidRPr="002F7A41" w:rsidRDefault="003B1FFC" w:rsidP="002F7A41">
      <w:pPr>
        <w:spacing w:after="0" w:line="360" w:lineRule="auto"/>
        <w:rPr>
          <w:rFonts w:ascii="Times New Roman" w:hAnsi="Times New Roman" w:cs="Times New Roman"/>
          <w:b/>
          <w:bCs/>
          <w:sz w:val="24"/>
          <w:szCs w:val="24"/>
        </w:rPr>
      </w:pPr>
    </w:p>
    <w:p w14:paraId="305F561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47569A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762C3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3010F30" w14:textId="77777777" w:rsidR="008C3CD9" w:rsidRPr="002F7A41" w:rsidRDefault="008C3CD9" w:rsidP="002F7A41">
      <w:pPr>
        <w:spacing w:after="0" w:line="360" w:lineRule="auto"/>
        <w:rPr>
          <w:rFonts w:ascii="Times New Roman" w:hAnsi="Times New Roman" w:cs="Times New Roman"/>
          <w:b/>
          <w:bCs/>
          <w:sz w:val="24"/>
          <w:szCs w:val="24"/>
        </w:rPr>
      </w:pPr>
    </w:p>
    <w:p w14:paraId="3AB081B9" w14:textId="77777777" w:rsidR="00453F09" w:rsidRPr="002F7A41" w:rsidRDefault="00453F09" w:rsidP="002F7A41">
      <w:pPr>
        <w:spacing w:after="0" w:line="360" w:lineRule="auto"/>
        <w:rPr>
          <w:rFonts w:ascii="Times New Roman" w:hAnsi="Times New Roman" w:cs="Times New Roman"/>
          <w:b/>
          <w:bCs/>
          <w:sz w:val="24"/>
          <w:szCs w:val="24"/>
        </w:rPr>
      </w:pPr>
    </w:p>
    <w:p w14:paraId="206D7585" w14:textId="77777777" w:rsidR="00672E94" w:rsidRPr="002F7A41" w:rsidRDefault="00672E94" w:rsidP="002F7A41">
      <w:pPr>
        <w:spacing w:after="0" w:line="360" w:lineRule="auto"/>
        <w:rPr>
          <w:rFonts w:ascii="Times New Roman" w:hAnsi="Times New Roman" w:cs="Times New Roman"/>
          <w:b/>
          <w:bCs/>
          <w:sz w:val="24"/>
          <w:szCs w:val="24"/>
        </w:rPr>
      </w:pPr>
    </w:p>
    <w:p w14:paraId="22422498"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5E829450" w14:textId="77777777"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5280AAA3"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2D1F066F" w14:textId="77777777"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1A469449" w14:textId="77777777"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0B384B2" w14:textId="7777777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11E337" w14:textId="77777777"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seperti kapilaritas untuk menyalurkan air tanpa ketergantungan pada penggunaan </w:t>
      </w:r>
      <w:r w:rsidRPr="002F7A41">
        <w:rPr>
          <w:rFonts w:ascii="Times New Roman" w:hAnsi="Times New Roman" w:cs="Times New Roman"/>
          <w:sz w:val="24"/>
          <w:szCs w:val="24"/>
        </w:rPr>
        <w:lastRenderedPageBreak/>
        <w:t xml:space="preserve">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3D46793E" w14:textId="77777777"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p>
    <w:p w14:paraId="53A60535" w14:textId="77777777"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Oleh karena itu, SWU03 perlu dievaluasi secara kuantitatif dengan kerangka TKT 1–4 agar diperoleh bukti kinerja yang dapat digunakan untuk mengidentifikasi gap capaian indikator serta menetapkan prioritas perbaikan sebelum masuk tahap uji lingkungan yang lebih luas.</w:t>
      </w:r>
    </w:p>
    <w:p w14:paraId="2322993F" w14:textId="77777777" w:rsidR="00C06316" w:rsidRPr="002F7A41" w:rsidRDefault="00C06316"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Pemilihan media tanam merupakan kunci dalam pengujian dinamika kelembapan karena sifat fisik media menentukan kapasitas simpan air, aerasi, dan kestabilan suplai air ke zona perakaran. Cocopeat memiliki kemampuan menahan air dan porositas yang baik sehingga berpotensi menjaga kelembapan lebih konsisten pada sistem budidaya hidroponik (Dewi, Amaliah, &amp; Saputra, 2025). Bukti pada budidaya hidroponik menunjukkan bahwa jenis media merupakan faktor yang memengaruhi pertumbuhan dan hasil, sehingga relevan dijadikan variabel performa sistem penyediaan air (Fauzi, Isnaeni, &amp; Nurhidayah, 2024). Tanaman kale (</w:t>
      </w:r>
      <w:r>
        <w:rPr>
          <w:rFonts w:ascii="Times New Roman" w:hAnsi="Times New Roman" w:cs="Times New Roman"/>
          <w:i/>
          <w:iCs/>
          <w:sz w:val="24"/>
          <w:szCs w:val="24"/>
        </w:rPr>
        <w:t xml:space="preserve">Brassica oleracea var. acephala</w:t>
      </w:r>
      <w:r>
        <w:rPr>
          <w:rFonts w:ascii="Times New Roman" w:hAnsi="Times New Roman" w:cs="Times New Roman"/>
          <w:sz w:val="24"/>
          <w:szCs w:val="24"/>
        </w:rPr>
        <w:t xml:space="preserve">) digunakan sebagai tanaman indikator karena bernilai ekonomi dan memerlukan manajemen air yang baik. Komposisi media campuran cocopeat dan arang sekam dengan perbandingan 60 : 40 dipilih berdasarkan hasil penelitian Meiranti (2025) di Greenhouse FTIP Universitas Padjadjaran yang menunjukkan bahwa komposisi tersebut menghasilkan respons pertumbuhan tanaman terbaik dibandingkan komposisi lain. Dengan demikian, media tanam campuran cocopeat dan arang sekam dengan kale dapat dijadikan sebagai sistem uji untuk membuktikan kinerja Smartwatering SWU03 terhadap dinamika kelembapan dan efisiensi air.</w:t>
      </w:r>
    </w:p>
    <w:p w14:paraId="015DDB4F" w14:textId="77777777"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konsumsi airnya, sehingga dapat menjadi dasar ilmiah untuk evaluasi, penyempurnaan dan penguatan kesiapterapan teknologi sebelum memasuki tahap pengujian pada lingkungan yang lebih luas.</w:t>
      </w:r>
    </w:p>
    <w:p w14:paraId="08B31BE0" w14:textId="7777777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A41205D" w14:textId="77777777"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0F8379C6"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41E364F7"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 xml:space="preserve">Dinamika kelembapan media tanam dan respons pertumbuhan tanaman kale pada sistem Smartwatering SWU03 perlu dianalisis untuk mengetahui kestabilan suplai air dan dampaknya terhadap pertumbuhan tanaman; dan</w:t>
      </w:r>
    </w:p>
    <w:p w14:paraId="4BA52EDF" w14:textId="77777777"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 xml:space="preserve">Efisiensi konsumsi air sistem Smartwatering SWU03 perlu diukur secara kuantitatif menggunakan indikator </w:t>
      </w:r>
      <w:r>
        <w:rPr>
          <w:rFonts w:ascii="Times New Roman" w:hAnsi="Times New Roman" w:cs="Times New Roman"/>
          <w:i/>
          <w:iCs/>
          <w:sz w:val="24"/>
          <w:szCs w:val="24"/>
        </w:rPr>
        <w:t xml:space="preserve">Water Use Efficiency</w:t>
      </w:r>
      <w:r>
        <w:rPr>
          <w:rFonts w:ascii="Times New Roman" w:hAnsi="Times New Roman" w:cs="Times New Roman"/>
          <w:sz w:val="24"/>
          <w:szCs w:val="24"/>
        </w:rPr>
        <w:t xml:space="preserve"> (WUE) sebagai dasar evaluasi kinerja sistem secara menyeluruh.</w:t>
      </w:r>
    </w:p>
    <w:p w14:paraId="1B04045F" w14:textId="77777777"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04285E72"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1BBBFC28"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 xml:space="preserve">Mengevaluasi sistem Smartwatering SWU03 dalam menjaga dinamika suplai dan distribusi air;</w:t>
      </w:r>
    </w:p>
    <w:p w14:paraId="15C53B9D"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4A8CA889"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112A79F2" w14:textId="777777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2594FB27"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5F73D085" w14:textId="77777777"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791377D9" w14:textId="77777777"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7AE9B17F" w14:textId="77777777"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724B441A" w14:textId="77777777"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4C809A19"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7CA48646" w14:textId="77777777" w:rsidR="00FF78E0" w:rsidRPr="002F7A41" w:rsidRDefault="00B10575">
      <w:pPr>
        <w:pStyle w:val="NormalWeb"/>
        <w:numPr>
          <w:ilvl w:val="0"/>
          <w:numId w:val="5"/>
        </w:numPr>
        <w:spacing w:line="360" w:lineRule="auto"/>
        <w:ind w:hanging="578"/>
        <w:jc w:val="both"/>
      </w:pPr>
      <w:r>
        <w:rPr>
          <w:rFonts w:ascii="Times New Roman" w:hAnsi="Times New Roman" w:cs="Times New Roman"/>
          <w:sz w:val="24"/>
          <w:szCs w:val="24"/>
        </w:rPr>
        <w:t xml:space="preserve">Penelitian ini menggunakan media tanam campuran cocopeat : arang sekam dengan perbandingan 60 : 40 sebagai kondisi uji utama, yang merupakan komposisi optimal berdasarkan hasil penelitian Meiranti (2025);</w:t>
      </w:r>
    </w:p>
    <w:p w14:paraId="4EC0196D" w14:textId="77777777" w:rsidR="00FF78E0" w:rsidRPr="002F7A41" w:rsidRDefault="00B10575">
      <w:pPr>
        <w:pStyle w:val="NormalWeb"/>
        <w:numPr>
          <w:ilvl w:val="0"/>
          <w:numId w:val="5"/>
        </w:numPr>
        <w:spacing w:line="360" w:lineRule="auto"/>
        <w:ind w:hanging="578"/>
        <w:jc w:val="both"/>
      </w:pPr>
      <w:r>
        <w:rPr>
          <w:rFonts w:ascii="Times New Roman" w:hAnsi="Times New Roman" w:cs="Times New Roman"/>
          <w:sz w:val="24"/>
          <w:szCs w:val="24"/>
        </w:rPr>
        <w:t xml:space="preserve">Seluruh rangkaian penelitian dilaksanakan secara terkontrol di Greenhouse Hydroponic Learning Center FTIP;</w:t>
      </w:r>
    </w:p>
    <w:p w14:paraId="3A9C36F3" w14:textId="77777777" w:rsidR="00FF78E0" w:rsidRPr="002F7A41" w:rsidRDefault="00B10575">
      <w:pPr>
        <w:pStyle w:val="NormalWeb"/>
        <w:numPr>
          <w:ilvl w:val="0"/>
          <w:numId w:val="5"/>
        </w:numPr>
        <w:spacing w:line="360" w:lineRule="auto"/>
        <w:ind w:hanging="578"/>
        <w:jc w:val="both"/>
      </w:pPr>
      <w:r>
        <w:rPr>
          <w:rFonts w:ascii="Times New Roman" w:hAnsi="Times New Roman" w:cs="Times New Roman"/>
          <w:sz w:val="24"/>
          <w:szCs w:val="24"/>
        </w:rPr>
        <w:t xml:space="preserve">Penelitian ini difokuskan untuk membuktikan kinerja Sistem Smartwatering SWU03;</w:t>
      </w:r>
    </w:p>
    <w:p>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Penelitian ini menggunakan 12 unit pot tanam sesuai konfigurasi bawaan sistem Smartwatering SWU03 dan tidak menggunakan desain eksperimen perbandingan (tanpa perlakuan kontrol), sehingga evaluasi kinerja dilakukan secara deskriptif kuantitatif; dan</w:t>
      </w:r>
    </w:p>
    <w:p>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Water Use Efficiency</w:t>
      </w:r>
      <w:r>
        <w:rPr>
          <w:rFonts w:ascii="Times New Roman" w:hAnsi="Times New Roman" w:cs="Times New Roman"/>
          <w:sz w:val="24"/>
          <w:szCs w:val="24"/>
        </w:rPr>
        <w:t xml:space="preserve"> (WUE) dihitung berdasarkan bobot segar tanaman kale karena kale merupakan sayuran daun yang dipasarkan dan dikonsumsi dalam bentuk segar.</w:t>
      </w:r>
    </w:p>
    <w:p w14:paraId="15F4E5A4" w14:textId="77777777" w:rsidR="004B2066" w:rsidRPr="002F7A41" w:rsidRDefault="004B2066" w:rsidP="002F7A41">
      <w:pPr>
        <w:spacing w:line="360" w:lineRule="auto"/>
        <w:rPr>
          <w:rFonts w:ascii="Times New Roman" w:hAnsi="Times New Roman" w:cs="Times New Roman"/>
          <w:sz w:val="24"/>
          <w:szCs w:val="24"/>
        </w:rPr>
      </w:pPr>
    </w:p>
    <w:p w14:paraId="6F1A847D" w14:textId="77777777" w:rsidR="0041536F" w:rsidRPr="002F7A41" w:rsidRDefault="0041536F" w:rsidP="002F7A41">
      <w:pPr>
        <w:spacing w:after="0" w:line="360" w:lineRule="auto"/>
        <w:rPr>
          <w:rFonts w:ascii="Times New Roman" w:hAnsi="Times New Roman" w:cs="Times New Roman"/>
          <w:sz w:val="24"/>
          <w:szCs w:val="24"/>
        </w:rPr>
      </w:pPr>
    </w:p>
    <w:p w14:paraId="6759AD4A" w14:textId="77777777" w:rsidR="004E4485" w:rsidRPr="002F7A41" w:rsidRDefault="004E4485" w:rsidP="002F7A41">
      <w:pPr>
        <w:spacing w:after="0" w:line="360" w:lineRule="auto"/>
        <w:rPr>
          <w:rFonts w:ascii="Times New Roman" w:hAnsi="Times New Roman" w:cs="Times New Roman"/>
          <w:sz w:val="24"/>
          <w:szCs w:val="24"/>
        </w:rPr>
      </w:pPr>
    </w:p>
    <w:p w14:paraId="7659CFB7" w14:textId="77777777" w:rsidR="00DF5E62" w:rsidRPr="002F7A41" w:rsidRDefault="00DF5E62" w:rsidP="002F7A41">
      <w:pPr>
        <w:spacing w:after="0" w:line="360" w:lineRule="auto"/>
        <w:rPr>
          <w:rFonts w:ascii="Times New Roman" w:hAnsi="Times New Roman" w:cs="Times New Roman"/>
          <w:sz w:val="24"/>
          <w:szCs w:val="24"/>
        </w:rPr>
      </w:pPr>
    </w:p>
    <w:p w14:paraId="6E828588" w14:textId="77777777" w:rsidR="00B10575" w:rsidRPr="002F7A41" w:rsidRDefault="00B10575" w:rsidP="002F7A41">
      <w:pPr>
        <w:spacing w:after="0" w:line="360" w:lineRule="auto"/>
        <w:rPr>
          <w:rFonts w:ascii="Times New Roman" w:hAnsi="Times New Roman" w:cs="Times New Roman"/>
          <w:sz w:val="24"/>
          <w:szCs w:val="24"/>
        </w:rPr>
      </w:pPr>
    </w:p>
    <w:p w14:paraId="20499B88" w14:textId="77777777" w:rsidR="00B10575" w:rsidRPr="002F7A41" w:rsidRDefault="00B10575" w:rsidP="002F7A41">
      <w:pPr>
        <w:spacing w:after="0" w:line="360" w:lineRule="auto"/>
        <w:rPr>
          <w:rFonts w:ascii="Times New Roman" w:hAnsi="Times New Roman" w:cs="Times New Roman"/>
          <w:sz w:val="24"/>
          <w:szCs w:val="24"/>
        </w:rPr>
      </w:pPr>
    </w:p>
    <w:p w14:paraId="42E08440" w14:textId="77777777" w:rsidR="00B10575" w:rsidRPr="002F7A41" w:rsidRDefault="00B10575" w:rsidP="002F7A41">
      <w:pPr>
        <w:spacing w:after="0" w:line="360" w:lineRule="auto"/>
        <w:rPr>
          <w:rFonts w:ascii="Times New Roman" w:hAnsi="Times New Roman" w:cs="Times New Roman"/>
          <w:sz w:val="24"/>
          <w:szCs w:val="24"/>
        </w:rPr>
      </w:pPr>
    </w:p>
    <w:p w14:paraId="3A3E6EE8" w14:textId="77777777" w:rsidR="00B10575" w:rsidRPr="002F7A41" w:rsidRDefault="00B10575" w:rsidP="002F7A41">
      <w:pPr>
        <w:spacing w:after="0" w:line="360" w:lineRule="auto"/>
        <w:rPr>
          <w:rFonts w:ascii="Times New Roman" w:hAnsi="Times New Roman" w:cs="Times New Roman"/>
          <w:sz w:val="24"/>
          <w:szCs w:val="24"/>
        </w:rPr>
      </w:pPr>
    </w:p>
    <w:p w14:paraId="08318417" w14:textId="77777777" w:rsidR="00B10575" w:rsidRPr="002F7A41" w:rsidRDefault="00B10575" w:rsidP="002F7A41">
      <w:pPr>
        <w:spacing w:after="0" w:line="360" w:lineRule="auto"/>
        <w:rPr>
          <w:rFonts w:ascii="Times New Roman" w:hAnsi="Times New Roman" w:cs="Times New Roman"/>
          <w:sz w:val="24"/>
          <w:szCs w:val="24"/>
        </w:rPr>
      </w:pPr>
    </w:p>
    <w:p w14:paraId="6EA5169B" w14:textId="77777777" w:rsidR="00B10575" w:rsidRPr="002F7A41" w:rsidRDefault="00B10575" w:rsidP="002F7A41">
      <w:pPr>
        <w:spacing w:after="0" w:line="360" w:lineRule="auto"/>
        <w:rPr>
          <w:rFonts w:ascii="Times New Roman" w:hAnsi="Times New Roman" w:cs="Times New Roman"/>
          <w:sz w:val="24"/>
          <w:szCs w:val="24"/>
        </w:rPr>
      </w:pPr>
    </w:p>
    <w:p w14:paraId="4E61379C" w14:textId="77777777" w:rsidR="00B10575" w:rsidRPr="002F7A41" w:rsidRDefault="00B10575" w:rsidP="002F7A41">
      <w:pPr>
        <w:spacing w:after="0" w:line="360" w:lineRule="auto"/>
        <w:rPr>
          <w:rFonts w:ascii="Times New Roman" w:hAnsi="Times New Roman" w:cs="Times New Roman"/>
          <w:sz w:val="24"/>
          <w:szCs w:val="24"/>
        </w:rPr>
      </w:pPr>
    </w:p>
    <w:p w14:paraId="029F4CE5" w14:textId="77777777" w:rsidR="00B10575" w:rsidRPr="002F7A41" w:rsidRDefault="00B10575" w:rsidP="002F7A41">
      <w:pPr>
        <w:spacing w:after="0" w:line="360" w:lineRule="auto"/>
        <w:rPr>
          <w:rFonts w:ascii="Times New Roman" w:hAnsi="Times New Roman" w:cs="Times New Roman"/>
          <w:sz w:val="24"/>
          <w:szCs w:val="24"/>
        </w:rPr>
      </w:pPr>
    </w:p>
    <w:p w14:paraId="34558BEA" w14:textId="77777777" w:rsidR="00B10575" w:rsidRPr="002F7A41" w:rsidRDefault="00B10575" w:rsidP="002F7A41">
      <w:pPr>
        <w:spacing w:after="0" w:line="360" w:lineRule="auto"/>
        <w:rPr>
          <w:rFonts w:ascii="Times New Roman" w:hAnsi="Times New Roman" w:cs="Times New Roman"/>
          <w:sz w:val="24"/>
          <w:szCs w:val="24"/>
        </w:rPr>
      </w:pPr>
    </w:p>
    <w:p w14:paraId="50E5559E" w14:textId="77777777" w:rsidR="00DF5E62" w:rsidRPr="002F7A41" w:rsidRDefault="00DF5E62" w:rsidP="002F7A41">
      <w:pPr>
        <w:spacing w:after="0" w:line="360" w:lineRule="auto"/>
        <w:rPr>
          <w:rFonts w:ascii="Times New Roman" w:hAnsi="Times New Roman" w:cs="Times New Roman"/>
          <w:sz w:val="24"/>
          <w:szCs w:val="24"/>
        </w:rPr>
      </w:pPr>
    </w:p>
    <w:p w14:paraId="0912756E" w14:textId="77777777" w:rsidR="00700887" w:rsidRPr="002F7A41" w:rsidRDefault="00700887" w:rsidP="002F7A41">
      <w:pPr>
        <w:spacing w:after="0" w:line="360" w:lineRule="auto"/>
        <w:rPr>
          <w:rFonts w:ascii="Times New Roman" w:hAnsi="Times New Roman" w:cs="Times New Roman"/>
          <w:sz w:val="24"/>
          <w:szCs w:val="24"/>
        </w:rPr>
      </w:pPr>
    </w:p>
    <w:p w14:paraId="242FA713" w14:textId="77777777" w:rsidR="00700887" w:rsidRPr="002F7A41" w:rsidRDefault="00700887" w:rsidP="002F7A41">
      <w:pPr>
        <w:spacing w:after="0" w:line="360" w:lineRule="auto"/>
        <w:rPr>
          <w:rFonts w:ascii="Times New Roman" w:hAnsi="Times New Roman" w:cs="Times New Roman"/>
          <w:sz w:val="24"/>
          <w:szCs w:val="24"/>
        </w:rPr>
      </w:pPr>
    </w:p>
    <w:p w14:paraId="53293A86" w14:textId="77777777" w:rsidR="00700887" w:rsidRPr="002F7A41" w:rsidRDefault="00700887" w:rsidP="002F7A41">
      <w:pPr>
        <w:spacing w:after="0" w:line="360" w:lineRule="auto"/>
        <w:rPr>
          <w:rFonts w:ascii="Times New Roman" w:hAnsi="Times New Roman" w:cs="Times New Roman"/>
          <w:sz w:val="24"/>
          <w:szCs w:val="24"/>
        </w:rPr>
      </w:pPr>
    </w:p>
    <w:p w14:paraId="6FB7107A" w14:textId="77777777" w:rsidR="00700887" w:rsidRPr="002F7A41" w:rsidRDefault="00700887" w:rsidP="002F7A41">
      <w:pPr>
        <w:spacing w:after="0" w:line="360" w:lineRule="auto"/>
        <w:rPr>
          <w:rFonts w:ascii="Times New Roman" w:hAnsi="Times New Roman" w:cs="Times New Roman"/>
          <w:sz w:val="24"/>
          <w:szCs w:val="24"/>
        </w:rPr>
      </w:pPr>
    </w:p>
    <w:p w14:paraId="5D000471" w14:textId="77777777" w:rsidR="00700887" w:rsidRPr="002F7A41" w:rsidRDefault="00700887" w:rsidP="002F7A41">
      <w:pPr>
        <w:spacing w:after="0" w:line="360" w:lineRule="auto"/>
        <w:rPr>
          <w:rFonts w:ascii="Times New Roman" w:hAnsi="Times New Roman" w:cs="Times New Roman"/>
          <w:sz w:val="24"/>
          <w:szCs w:val="24"/>
        </w:rPr>
      </w:pPr>
    </w:p>
    <w:p w14:paraId="64B74115" w14:textId="77777777" w:rsidR="00700887" w:rsidRPr="002F7A41" w:rsidRDefault="00700887" w:rsidP="002F7A41">
      <w:pPr>
        <w:spacing w:after="0" w:line="360" w:lineRule="auto"/>
        <w:rPr>
          <w:rFonts w:ascii="Times New Roman" w:hAnsi="Times New Roman" w:cs="Times New Roman"/>
          <w:sz w:val="24"/>
          <w:szCs w:val="24"/>
        </w:rPr>
      </w:pPr>
    </w:p>
    <w:p w14:paraId="6548C141" w14:textId="77777777" w:rsidR="00AE4608" w:rsidRPr="002F7A41" w:rsidRDefault="00AE4608" w:rsidP="002F7A41">
      <w:pPr>
        <w:spacing w:after="0" w:line="360" w:lineRule="auto"/>
        <w:rPr>
          <w:rFonts w:ascii="Times New Roman" w:hAnsi="Times New Roman" w:cs="Times New Roman"/>
          <w:sz w:val="24"/>
          <w:szCs w:val="24"/>
        </w:rPr>
      </w:pPr>
    </w:p>
    <w:p w14:paraId="332AD9C5" w14:textId="77777777" w:rsidR="00B30AA7" w:rsidRPr="002F7A41" w:rsidRDefault="00B30AA7" w:rsidP="002F7A41">
      <w:pPr>
        <w:spacing w:after="0" w:line="360" w:lineRule="auto"/>
        <w:rPr>
          <w:rFonts w:ascii="Times New Roman" w:hAnsi="Times New Roman" w:cs="Times New Roman"/>
          <w:sz w:val="24"/>
          <w:szCs w:val="24"/>
        </w:rPr>
      </w:pPr>
    </w:p>
    <w:p w14:paraId="0DF11769" w14:textId="77777777" w:rsidR="00524959" w:rsidRDefault="00524959" w:rsidP="002F7A41">
      <w:pPr>
        <w:spacing w:after="0" w:line="360" w:lineRule="auto"/>
        <w:rPr>
          <w:rFonts w:ascii="Times New Roman" w:hAnsi="Times New Roman" w:cs="Times New Roman"/>
          <w:b/>
          <w:bCs/>
          <w:sz w:val="24"/>
          <w:szCs w:val="24"/>
        </w:rPr>
      </w:pPr>
    </w:p>
    <w:p w14:paraId="6E0CBF99" w14:textId="77777777" w:rsidR="008642FD" w:rsidRDefault="008642FD" w:rsidP="002F7A41">
      <w:pPr>
        <w:spacing w:after="0" w:line="360" w:lineRule="auto"/>
        <w:rPr>
          <w:rFonts w:ascii="Times New Roman" w:hAnsi="Times New Roman" w:cs="Times New Roman"/>
          <w:b/>
          <w:bCs/>
          <w:sz w:val="24"/>
          <w:szCs w:val="24"/>
        </w:rPr>
      </w:pPr>
    </w:p>
    <w:p w14:paraId="1F2018B2" w14:textId="77777777" w:rsidR="008642FD" w:rsidRDefault="008642FD" w:rsidP="002F7A41">
      <w:pPr>
        <w:spacing w:after="0" w:line="360" w:lineRule="auto"/>
        <w:rPr>
          <w:rFonts w:ascii="Times New Roman" w:hAnsi="Times New Roman" w:cs="Times New Roman"/>
          <w:b/>
          <w:bCs/>
          <w:sz w:val="24"/>
          <w:szCs w:val="24"/>
        </w:rPr>
      </w:pPr>
    </w:p>
    <w:p w14:paraId="06A3E94B" w14:textId="77777777" w:rsidR="008642FD" w:rsidRDefault="008642FD" w:rsidP="002F7A41">
      <w:pPr>
        <w:spacing w:after="0" w:line="360" w:lineRule="auto"/>
        <w:rPr>
          <w:rFonts w:ascii="Times New Roman" w:hAnsi="Times New Roman" w:cs="Times New Roman"/>
          <w:b/>
          <w:bCs/>
          <w:sz w:val="24"/>
          <w:szCs w:val="24"/>
        </w:rPr>
      </w:pPr>
    </w:p>
    <w:p w14:paraId="7177E7A9" w14:textId="77777777" w:rsidR="008642FD" w:rsidRPr="002F7A41" w:rsidRDefault="008642FD" w:rsidP="002F7A41">
      <w:pPr>
        <w:spacing w:after="0" w:line="360" w:lineRule="auto"/>
        <w:rPr>
          <w:rFonts w:ascii="Times New Roman" w:hAnsi="Times New Roman" w:cs="Times New Roman"/>
          <w:b/>
          <w:bCs/>
          <w:sz w:val="24"/>
          <w:szCs w:val="24"/>
        </w:rPr>
      </w:pPr>
    </w:p>
    <w:p w14:paraId="751BDD80" w14:textId="77777777"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490D66D8" w14:textId="77777777" w:rsidR="00FB5F4F" w:rsidRPr="002F7A41" w:rsidRDefault="00FB5F4F" w:rsidP="002F7A41">
      <w:pPr>
        <w:spacing w:line="360" w:lineRule="auto"/>
        <w:rPr>
          <w:rFonts w:ascii="Times New Roman" w:hAnsi="Times New Roman" w:cs="Times New Roman"/>
          <w:sz w:val="24"/>
          <w:szCs w:val="24"/>
          <w:lang w:eastAsia="id-ID"/>
        </w:rPr>
      </w:pPr>
    </w:p>
    <w:p w14:paraId="222F4350" w14:textId="77777777"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0A361B8C" w14:textId="77777777"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8CB8846" w14:textId="77777777"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 mana pengaturan suplai air dilakukan melalui mekanisme fisik dan tidak memerlukan listrik ataupun pompa. </w:t>
      </w:r>
    </w:p>
    <w:p w14:paraId="1337CB09"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5E74D76F" w14:textId="77777777"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2B5E0FC9" w14:textId="0B2124C6" w:rsidR="000F251D" w:rsidRPr="00B65647" w:rsidRDefault="000F251D" w:rsidP="00B65647">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52904DF6" w14:textId="77777777" w:rsidR="006E2950" w:rsidRPr="002F7A41" w:rsidRDefault="006E2950"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Dalam rangkaiannya, Smartwatering SWU03 memiliki bagian-bagian utama berupa tandon nutrisi, saluran distribusi air, bak nutrisi yang dilengkapi smart valve, 12 unit pot tanam, dan sumbu. Sistem ini dirancang dengan satu tandon sebagai sumber larutan nutrisi yang mendistribusikan larutan ke 12 pot tanam melalui satu bak nutrisi. Tandon berfungsi sebagai sumber suplai larutan nutrisi dan ditempatkan pada posisi yang lebih tinggi dari unit tanam karena sistem ini bersifat pasif yang mengandalkan gaya gravitasi. Saluran distribusi air menyalurkan larutan dari tandon menuju bak nutrisi. Bak nutrisi berfungsi menampung larutan nutrisi sebelum dialirkan ke pot tanam, dan dilengkapi smart valve yang berfungsi mengatur ketinggian air pada bak agar tetap konstan. Pot tanam berfungsi sebagai wadah media tanam yang akan ditanami oleh tanaman, dengan jumlah 12 pot dalam satu rangkaian sistem. Sumbu berfungsi mengalirkan larutan nutrisi dari bak nutrisi menuju media tanam pada tiap pot melalui mekanisme kapilaritas.</w:t>
      </w:r>
    </w:p>
    <w:p w14:paraId="050BBC33" w14:textId="77777777"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E3F9E3C" w14:textId="77777777"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59A635FE" w14:textId="77777777"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58723514"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06B1802"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w:t>
      </w:r>
      <w:r w:rsidRPr="002F7A41">
        <w:rPr>
          <w:rFonts w:ascii="Times New Roman" w:hAnsi="Times New Roman" w:cs="Times New Roman"/>
          <w:sz w:val="24"/>
          <w:szCs w:val="24"/>
        </w:rPr>
        <w:lastRenderedPageBreak/>
        <w:t xml:space="preserve">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784D31B"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DA36622" w14:textId="77777777"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0921073" w14:textId="77777777" w:rsidR="008009AC" w:rsidRPr="002F7A41" w:rsidRDefault="008009AC" w:rsidP="002F7A41">
      <w:pPr>
        <w:pStyle w:val="Heading3"/>
        <w:rPr>
          <w:rFonts w:cs="Times New Roman"/>
        </w:rPr>
      </w:pPr>
      <w:bookmarkStart w:id="21" w:name="_Toc229264113"/>
      <w:r w:rsidRPr="002F7A41">
        <w:rPr>
          <w:rFonts w:cs="Times New Roman"/>
        </w:rPr>
        <w:t>Efisiensi Konsumsi Air (WUE)</w:t>
      </w:r>
      <w:bookmarkEnd w:id="21"/>
    </w:p>
    <w:p w14:paraId="5E8DED68" w14:textId="77777777"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w:t>
      </w:r>
      <w:r w:rsidRPr="002F7A41">
        <w:rPr>
          <w:rFonts w:ascii="Times New Roman" w:hAnsi="Times New Roman" w:cs="Times New Roman"/>
          <w:sz w:val="24"/>
          <w:szCs w:val="24"/>
        </w:rPr>
        <w:lastRenderedPageBreak/>
        <w:t>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5D9A2A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i/>
          <w:iCs/>
          <w:rFonts w:ascii="Times New Roman" w:hAnsi="Times New Roman" w:cs="Times New Roman"/>
          <w:sz w:val="24"/>
          <w:szCs w:val="24"/>
        </w:rPr>
        <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940809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3448BE8D" w14:textId="77777777" w:rsidTr="002F7A41">
        <w:tc>
          <w:tcPr>
            <w:tcW w:w="7225" w:type="dxa"/>
          </w:tcPr>
          <w:p w14:paraId="0A90BCC7" w14:textId="77777777"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6DA6D510" w14:textId="77777777"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65C2E4E3" w14:textId="77777777" w:rsidR="002F7A41" w:rsidRDefault="002F7A41" w:rsidP="002F7A41">
      <w:pPr>
        <w:spacing w:line="360" w:lineRule="auto"/>
        <w:jc w:val="both"/>
        <w:rPr>
          <w:rFonts w:ascii="Times New Roman" w:eastAsiaTheme="minorEastAsia" w:hAnsi="Times New Roman" w:cs="Times New Roman"/>
          <w:sz w:val="24"/>
          <w:szCs w:val="24"/>
        </w:rPr>
      </w:pPr>
    </w:p>
    <w:p w14:paraId="00D3C51D" w14:textId="77777777"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573DAB8C" w14:textId="77777777"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73EAF4AC"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17B9557C" w14:textId="77777777"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C113836" w14:textId="77777777"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7BA63200" w14:textId="7777777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F63719D" w14:textId="77777777" w:rsidTr="002F7A41">
        <w:tc>
          <w:tcPr>
            <w:tcW w:w="7225" w:type="dxa"/>
          </w:tcPr>
          <w:p w14:paraId="31D927A8" w14:textId="77777777" w:rsidR="002F7A41" w:rsidRPr="002F7A41" w:rsidRDefault="00000000"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72D32308"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28F3E34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(2)</w:t>
            </w:r>
          </w:p>
        </w:tc>
      </w:tr>
      <w:tr w:rsidR="002F7A41" w14:paraId="65C67870" w14:textId="77777777" w:rsidTr="002F7A41">
        <w:tc>
          <w:tcPr>
            <w:tcW w:w="7225" w:type="dxa"/>
          </w:tcPr>
          <w:p w14:paraId="150A64D0"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4ACA2BB2"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48FB24FA"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0A0756EE"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569E8DB3"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1BAEF06F" w14:textId="77777777" w:rsidR="001870E1" w:rsidRPr="002F7A41" w:rsidRDefault="00000000"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214A9516" w14:textId="7777777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454640C3" w14:textId="77777777" w:rsidR="001870E1" w:rsidRPr="002F7A41" w:rsidRDefault="00000000"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332F5587" w14:textId="77777777"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39F0E9F8" w14:textId="77777777"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6A4CA555" w14:textId="77777777"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196FB0B5" w14:textId="77777777"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6CDAC8C6" w14:textId="77777777"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2055368A" w14:textId="77777777"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media yang baik umumnya ditandai dengan sirkulasi </w:t>
      </w:r>
      <w:r w:rsidRPr="002F7A41">
        <w:rPr>
          <w:rFonts w:ascii="Times New Roman" w:hAnsi="Times New Roman" w:cs="Times New Roman"/>
          <w:sz w:val="24"/>
          <w:szCs w:val="24"/>
        </w:rPr>
        <w:lastRenderedPageBreak/>
        <w:t>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01A011D"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Pemilihan komposisi cocopeat 60% dan arang sekam 40% pada penelitian ini didasarkan pada hasil penelitian Meiranti (2025) yang dilakukan pada sistem Smartwatering SWU03 di lokasi yang sama. Penelitian tersebut menguji lima komposisi media tanam, yaitu cocopeat : arang sekam dengan perbandingan 50 : 50, 60 : 40, 40 : 60, 100% cocopeat, dan 100% arang sekam. Hasil penelitian menunjukkan bahwa komposisi 60 : 40 menghasilkan respons pertumbuhan tanaman terbaik dengan diameter batang dan jumlah daun tertinggi dibandingkan komposisi lain, sehingga komposisi tersebut ditetapkan sebagai komposisi optimal yang digunakan dalam penelitian ini sebagai kondisi uji utama untuk evaluasi kinerja sistem Smartwatering SWU03.</w:t>
      </w:r>
    </w:p>
    <w:p w14:paraId="00A952C3"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AD8B02B" w14:textId="77777777"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terbukti dapat memengaruhi sifat fisik dan kebutuhan air tanaman maka penetapan </w:t>
      </w:r>
      <w:r w:rsidRPr="002F7A41">
        <w:rPr>
          <w:rFonts w:ascii="Times New Roman" w:hAnsi="Times New Roman" w:cs="Times New Roman"/>
          <w:sz w:val="24"/>
          <w:szCs w:val="24"/>
        </w:rPr>
        <w:lastRenderedPageBreak/>
        <w:t xml:space="preserve">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pPr>
        <w:pStyle w:val="Heading5"/>
        <w:ind w:left="426" w:hanging="426"/>
        <w:rPr>
          <w:rFonts w:cs="Times New Roman"/>
        </w:rPr>
      </w:pPr>
      <w:r>
        <w:rPr>
          <w:rFonts w:cs="Times New Roman"/>
        </w:rPr>
        <w:t xml:space="preserve">Tanaman Kale (Brassica oleracea var. acephala)</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Tanaman kale (</w:t>
      </w:r>
      <w:r>
        <w:rPr>
          <w:rFonts w:ascii="Times New Roman" w:hAnsi="Times New Roman" w:cs="Times New Roman"/>
          <w:i/>
          <w:iCs/>
          <w:sz w:val="24"/>
          <w:szCs w:val="24"/>
        </w:rPr>
        <w:t xml:space="preserve">Brassica oleracea var. acephala</w:t>
      </w:r>
      <w:r>
        <w:rPr>
          <w:rFonts w:ascii="Times New Roman" w:hAnsi="Times New Roman" w:cs="Times New Roman"/>
          <w:sz w:val="24"/>
          <w:szCs w:val="24"/>
        </w:rPr>
        <w:t xml:space="preserve">) merupakan sayuran daun yang termasuk dalam famili </w:t>
      </w:r>
      <w:r>
        <w:rPr>
          <w:rFonts w:ascii="Times New Roman" w:hAnsi="Times New Roman" w:cs="Times New Roman"/>
          <w:i/>
          <w:iCs/>
          <w:sz w:val="24"/>
          <w:szCs w:val="24"/>
        </w:rPr>
        <w:t xml:space="preserve">Brassicaceae</w:t>
      </w:r>
      <w:r>
        <w:rPr>
          <w:rFonts w:ascii="Times New Roman" w:hAnsi="Times New Roman" w:cs="Times New Roman"/>
          <w:sz w:val="24"/>
          <w:szCs w:val="24"/>
        </w:rPr>
        <w:t xml:space="preserve">. Kale memiliki nilai ekonomi yang tinggi karena kaya akan kandungan vitamin (A, C, dan K), mineral (kalsium, zat besi, dan kalium), serta antioksidan, sehingga banyak diminati sebagai sayuran kesehatan (Widyaputri, Sugiono, &amp; Syah, 2021). Kale dapat tumbuh optimal pada suhu udara 15–25 °C dengan kelembapan relatif udara berkisar 50–70%. Tanaman ini menyukai cahaya yang cukup namun toleran terhadap naungan parsial, sehingga cocok dibudidayakan di greenhouse pada lingkungan tropis dataran tinggi.</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Pertumbuhan kale secara umum terdiri atas fase perkecambahan (0–7 hari setelah semai), fase vegetatif awal (7–21 hari setelah tanam), dan fase vegetatif lanjut hingga siap panen (21–45 hari setelah tanam). Pada fase vegetatif lanjut, tanaman kale telah memiliki minimal 6–8 helai daun yang telah membuka sempurna dengan ukuran dan warna yang seragam, sehingga sudah memenuhi kriteria untuk dipanen sebagai sayuran daun segar.</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Kale dipilih sebagai tanaman indikator dalam penelitian ini karena memiliki respons pertumbuhan yang sensitif terhadap kondisi air dan ketersediaan nutrisi, sehingga cocok untuk menilai kinerja sistem irigasi Smartwatering SWU03. Selain itu, durasi panen kale yang relatif singkat (35–45 hari setelah tanam) sesuai dengan periode penelitian yang direncanakan dan memungkinkan pengamatan dinamika kelembapan dan konsumsi air dalam satu siklus budidaya secara penuh.</w:t>
      </w:r>
    </w:p>
    <w:p w14:paraId="65EB6C13" w14:textId="77777777" w:rsidR="00DB2CD4" w:rsidRPr="002F7A41" w:rsidRDefault="00871268">
      <w:pPr>
        <w:pStyle w:val="Heading2"/>
        <w:numPr>
          <w:ilvl w:val="0"/>
          <w:numId w:val="9"/>
        </w:numPr>
        <w:ind w:left="426"/>
        <w:rPr>
          <w:rFonts w:cs="Times New Roman"/>
        </w:rPr>
      </w:pPr>
      <w:r w:rsidRPr="002F7A41">
        <w:rPr>
          <w:rFonts w:cs="Times New Roman"/>
        </w:rPr>
        <w:t xml:space="preserve"> Kerangka Pemikiran</w:t>
      </w:r>
      <w:bookmarkStart w:id="23" w:name="_Toc229264115"/>
      <w:bookmarkEnd w:id="23"/>
    </w:p>
    <w:p w14:paraId="139DFD48" w14:textId="77777777"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2F0A679B" w14:textId="7777777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3D3584D8"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w:t>
          </w:r>
          <w:r w:rsidR="0055108F" w:rsidRPr="002F7A41">
            <w:rPr>
              <w:rFonts w:ascii="Times New Roman" w:hAnsi="Times New Roman" w:cs="Times New Roman"/>
              <w:noProof/>
              <w:sz w:val="24"/>
              <w:szCs w:val="24"/>
            </w:rPr>
            <w:lastRenderedPageBreak/>
            <w:t>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9361CA6"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3BF5DF67" w14:textId="77777777" w:rsidR="00891E95" w:rsidRPr="002F7A41" w:rsidRDefault="00891E95" w:rsidP="002F7A41">
      <w:pPr>
        <w:spacing w:line="360" w:lineRule="auto"/>
        <w:rPr>
          <w:rFonts w:ascii="Times New Roman" w:hAnsi="Times New Roman" w:cs="Times New Roman"/>
        </w:rPr>
      </w:pPr>
    </w:p>
    <w:p w14:paraId="628836C0"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noProof/>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1EA956C4" w14:textId="77777777"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61727012" w14:textId="77777777"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7E425EB1" w14:textId="77777777" w:rsidR="00BD65B2" w:rsidRPr="002F7A41" w:rsidRDefault="00BD65B2" w:rsidP="002F7A41">
      <w:pPr>
        <w:spacing w:after="0" w:line="360" w:lineRule="auto"/>
        <w:jc w:val="center"/>
        <w:rPr>
          <w:rFonts w:ascii="Times New Roman" w:hAnsi="Times New Roman" w:cs="Times New Roman"/>
          <w:b/>
          <w:bCs/>
          <w:sz w:val="24"/>
          <w:szCs w:val="24"/>
        </w:rPr>
      </w:pPr>
    </w:p>
    <w:p w14:paraId="5337ABAE" w14:textId="77777777" w:rsidR="00AB0F4E" w:rsidRPr="002F7A41" w:rsidRDefault="00AB0F4E" w:rsidP="002F7A41">
      <w:pPr>
        <w:spacing w:after="0" w:line="360" w:lineRule="auto"/>
        <w:rPr>
          <w:rFonts w:ascii="Times New Roman" w:hAnsi="Times New Roman" w:cs="Times New Roman"/>
          <w:b/>
          <w:bCs/>
          <w:sz w:val="24"/>
          <w:szCs w:val="24"/>
        </w:rPr>
      </w:pPr>
    </w:p>
    <w:p w14:paraId="19C203F6" w14:textId="77777777" w:rsidR="001C195F" w:rsidRPr="002F7A41" w:rsidRDefault="001C195F" w:rsidP="002F7A41">
      <w:pPr>
        <w:spacing w:after="0" w:line="360" w:lineRule="auto"/>
        <w:rPr>
          <w:rFonts w:ascii="Times New Roman" w:hAnsi="Times New Roman" w:cs="Times New Roman"/>
          <w:b/>
          <w:bCs/>
          <w:sz w:val="24"/>
          <w:szCs w:val="24"/>
        </w:rPr>
      </w:pPr>
    </w:p>
    <w:p w14:paraId="431EAE5D" w14:textId="77777777" w:rsidR="00AB0F4E" w:rsidRPr="002F7A41" w:rsidRDefault="00AB0F4E" w:rsidP="002F7A41">
      <w:pPr>
        <w:spacing w:after="0" w:line="360" w:lineRule="auto"/>
        <w:rPr>
          <w:rFonts w:ascii="Times New Roman" w:hAnsi="Times New Roman" w:cs="Times New Roman"/>
          <w:b/>
          <w:bCs/>
          <w:sz w:val="24"/>
          <w:szCs w:val="24"/>
        </w:rPr>
      </w:pPr>
    </w:p>
    <w:p w14:paraId="0B13EFE5" w14:textId="77777777" w:rsidR="009B53A7" w:rsidRPr="002F7A41" w:rsidRDefault="009B53A7" w:rsidP="002F7A41">
      <w:pPr>
        <w:spacing w:after="0" w:line="360" w:lineRule="auto"/>
        <w:rPr>
          <w:rFonts w:ascii="Times New Roman" w:hAnsi="Times New Roman" w:cs="Times New Roman"/>
          <w:b/>
          <w:bCs/>
          <w:sz w:val="24"/>
          <w:szCs w:val="24"/>
        </w:rPr>
      </w:pPr>
    </w:p>
    <w:p w14:paraId="16E6C9F5" w14:textId="77777777" w:rsidR="009B53A7" w:rsidRPr="002F7A41" w:rsidRDefault="009B53A7" w:rsidP="002F7A41">
      <w:pPr>
        <w:spacing w:after="0" w:line="360" w:lineRule="auto"/>
        <w:rPr>
          <w:rFonts w:ascii="Times New Roman" w:hAnsi="Times New Roman" w:cs="Times New Roman"/>
          <w:b/>
          <w:bCs/>
          <w:sz w:val="24"/>
          <w:szCs w:val="24"/>
        </w:rPr>
      </w:pPr>
    </w:p>
    <w:p w14:paraId="2EDE8476" w14:textId="77777777" w:rsidR="009B53A7" w:rsidRPr="002F7A41" w:rsidRDefault="009B53A7" w:rsidP="002F7A41">
      <w:pPr>
        <w:spacing w:after="0" w:line="360" w:lineRule="auto"/>
        <w:rPr>
          <w:rFonts w:ascii="Times New Roman" w:hAnsi="Times New Roman" w:cs="Times New Roman"/>
          <w:b/>
          <w:bCs/>
          <w:sz w:val="24"/>
          <w:szCs w:val="24"/>
        </w:rPr>
      </w:pPr>
    </w:p>
    <w:p w14:paraId="298C6F25" w14:textId="77777777"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0B90B4D6" w14:textId="77777777"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497639C7" w14:textId="77777777"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7935E6F" w14:textId="77777777"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4B9AABAE" w14:textId="77777777"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07B90682"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03B69F7" w14:textId="77777777" w:rsidR="00CF25FC" w:rsidRPr="002F7A41" w:rsidRDefault="00CF25FC" w:rsidP="002F7A41">
      <w:pPr>
        <w:pStyle w:val="Heading4"/>
        <w:ind w:left="426"/>
        <w:rPr>
          <w:rFonts w:cs="Times New Roman"/>
        </w:rPr>
      </w:pPr>
      <w:r w:rsidRPr="002F7A41">
        <w:rPr>
          <w:rFonts w:cs="Times New Roman"/>
        </w:rPr>
        <w:t>Alat Penelitian</w:t>
      </w:r>
    </w:p>
    <w:p w14:paraId="625D002C" w14:textId="77777777"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24DC70DA" w14:textId="77777777" w:rsidR="00596981" w:rsidRDefault="002F7A41" w:rsidP="002F7A41">
      <w:pPr>
        <w:pStyle w:val="Caption"/>
        <w:spacing w:line="360" w:lineRule="auto"/>
        <w:rPr>
          <w:rFonts w:cs="Times New Roman"/>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540E52" w:rsidRPr="002F7A41" w14:paraId="7A628070" w14:textId="77777777" w:rsidTr="00540E52">
        <w:tc>
          <w:tcPr>
            <w:tcW w:w="510" w:type="dxa"/>
          </w:tcPr>
          <w:p w14:paraId="02B105D6"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1" w:type="dxa"/>
          </w:tcPr>
          <w:p w14:paraId="5C399CA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66" w:type="dxa"/>
          </w:tcPr>
          <w:p w14:paraId="293BE8E6" w14:textId="0CE9C7FE"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w:t>
            </w:r>
            <w:r w:rsidR="00D021FA">
              <w:rPr>
                <w:rFonts w:ascii="Times New Roman" w:hAnsi="Times New Roman" w:cs="Times New Roman"/>
                <w:b/>
                <w:sz w:val="24"/>
                <w:szCs w:val="24"/>
              </w:rPr>
              <w:t xml:space="preserve"> dan </w:t>
            </w:r>
            <w:r w:rsidRPr="002F7A41">
              <w:rPr>
                <w:rFonts w:ascii="Times New Roman" w:hAnsi="Times New Roman" w:cs="Times New Roman"/>
                <w:b/>
                <w:sz w:val="24"/>
                <w:szCs w:val="24"/>
              </w:rPr>
              <w:t>Spesifikasi Singkat</w:t>
            </w:r>
          </w:p>
        </w:tc>
      </w:tr>
      <w:tr w:rsidR="00540E52" w:rsidRPr="002F7A41" w14:paraId="5CB9712B" w14:textId="77777777" w:rsidTr="00540E52">
        <w:tc>
          <w:tcPr>
            <w:tcW w:w="510" w:type="dxa"/>
          </w:tcPr>
          <w:p w14:paraId="2FE6546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1" w:type="dxa"/>
          </w:tcPr>
          <w:p w14:paraId="3241D0A9" w14:textId="34FA7478"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Alat ukur panjang (meteran dan mistar)</w:t>
            </w:r>
          </w:p>
        </w:tc>
        <w:tc>
          <w:tcPr>
            <w:tcW w:w="4666" w:type="dxa"/>
          </w:tcPr>
          <w:p w14:paraId="21EEAEED" w14:textId="12B05ED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tinggi tanaman (cm) dan tinggi air pada tandon (cm)</w:t>
            </w:r>
          </w:p>
        </w:tc>
      </w:tr>
      <w:tr w:rsidR="00540E52" w:rsidRPr="002F7A41" w14:paraId="70D54A6B" w14:textId="77777777" w:rsidTr="00540E52">
        <w:tc>
          <w:tcPr>
            <w:tcW w:w="510" w:type="dxa"/>
          </w:tcPr>
          <w:p w14:paraId="51376BD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1" w:type="dxa"/>
          </w:tcPr>
          <w:p w14:paraId="5631F70B" w14:textId="391A66B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Environment meter 4-in-1</w:t>
            </w:r>
          </w:p>
        </w:tc>
        <w:tc>
          <w:tcPr>
            <w:tcW w:w="4666" w:type="dxa"/>
          </w:tcPr>
          <w:p w14:paraId="55DF4134" w14:textId="10DAC3CA"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suhu udara (°C), kelembapan relatif udara (%), intensitas cahaya (lux) dan kecepatan angin (m/s) di greenhouse</w:t>
            </w:r>
          </w:p>
        </w:tc>
      </w:tr>
      <w:tr w:rsidR="00540E52" w:rsidRPr="002F7A41" w14:paraId="062F9FF4" w14:textId="77777777" w:rsidTr="00540E52">
        <w:tc>
          <w:tcPr>
            <w:tcW w:w="510" w:type="dxa"/>
          </w:tcPr>
          <w:p w14:paraId="4194E59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1" w:type="dxa"/>
          </w:tcPr>
          <w:p w14:paraId="0839332B" w14:textId="485DA5E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Gelas Ukur 500 ml dan 5000 ml</w:t>
            </w:r>
          </w:p>
        </w:tc>
        <w:tc>
          <w:tcPr>
            <w:tcW w:w="4666" w:type="dxa"/>
          </w:tcPr>
          <w:p w14:paraId="156CB385" w14:textId="30B8C51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Untuk mengukur volume nutrisi AB Mix</w:t>
            </w:r>
          </w:p>
        </w:tc>
      </w:tr>
      <w:tr w:rsidR="00540E52" w:rsidRPr="002F7A41" w14:paraId="52E663D5" w14:textId="77777777" w:rsidTr="00540E52">
        <w:tc>
          <w:tcPr>
            <w:tcW w:w="510" w:type="dxa"/>
          </w:tcPr>
          <w:p w14:paraId="6C1814A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1" w:type="dxa"/>
          </w:tcPr>
          <w:p w14:paraId="72DE2429" w14:textId="6A403F2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Jangka Sorong Digital</w:t>
            </w:r>
          </w:p>
        </w:tc>
        <w:tc>
          <w:tcPr>
            <w:tcW w:w="4666" w:type="dxa"/>
          </w:tcPr>
          <w:p w14:paraId="4F1E27B6" w14:textId="251A9FF0"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Mengukur diameter batang dengan ketelitian 0,1 mm</w:t>
            </w:r>
          </w:p>
        </w:tc>
      </w:tr>
      <w:tr w:rsidR="00540E52" w:rsidRPr="002F7A41" w14:paraId="603A4218" w14:textId="77777777" w:rsidTr="00540E52">
        <w:tc>
          <w:tcPr>
            <w:tcW w:w="510" w:type="dxa"/>
          </w:tcPr>
          <w:p w14:paraId="6B90BFB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1" w:type="dxa"/>
          </w:tcPr>
          <w:p w14:paraId="2B189BF0" w14:textId="784807A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Laptop + Microsoft Excel</w:t>
            </w:r>
          </w:p>
        </w:tc>
        <w:tc>
          <w:tcPr>
            <w:tcW w:w="4666" w:type="dxa"/>
          </w:tcPr>
          <w:p w14:paraId="6A231DC7" w14:textId="7C3D4A83"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Pengolahan data, analisis deskriptif, dan penyajian grafik</w:t>
            </w:r>
          </w:p>
        </w:tc>
      </w:tr>
      <w:tr w:rsidR="00540E52" w:rsidRPr="002F7A41" w14:paraId="7B2BE84A" w14:textId="77777777" w:rsidTr="00540E52">
        <w:tc>
          <w:tcPr>
            <w:tcW w:w="510" w:type="dxa"/>
          </w:tcPr>
          <w:p w14:paraId="360674A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6</w:t>
            </w:r>
          </w:p>
        </w:tc>
        <w:tc>
          <w:tcPr>
            <w:tcW w:w="2751" w:type="dxa"/>
          </w:tcPr>
          <w:p w14:paraId="30B5EDA8" w14:textId="45ED60EC"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Lutron WA-2017SD (multiparameter water quality meter)</w:t>
            </w:r>
          </w:p>
        </w:tc>
        <w:tc>
          <w:tcPr>
            <w:tcW w:w="4666" w:type="dxa"/>
          </w:tcPr>
          <w:p w14:paraId="4E6B0858" w14:textId="4F57CA4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pH, TDS/PPM, dan suhu larutan nutrisi dengan sistem probe interchangeable</w:t>
            </w:r>
          </w:p>
        </w:tc>
      </w:tr>
      <w:tr w:rsidR="00540E52" w:rsidRPr="002F7A41" w14:paraId="0B5A93BA" w14:textId="77777777" w:rsidTr="00540E52">
        <w:tc>
          <w:tcPr>
            <w:tcW w:w="510" w:type="dxa"/>
          </w:tcPr>
          <w:p w14:paraId="5E7B544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7</w:t>
            </w:r>
          </w:p>
        </w:tc>
        <w:tc>
          <w:tcPr>
            <w:tcW w:w="2751" w:type="dxa"/>
          </w:tcPr>
          <w:p w14:paraId="3C5DB35D" w14:textId="45CC62A1"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Perangkat dokumentasi (HP)</w:t>
            </w:r>
          </w:p>
        </w:tc>
        <w:tc>
          <w:tcPr>
            <w:tcW w:w="4666" w:type="dxa"/>
          </w:tcPr>
          <w:p w14:paraId="71B6C2C2" w14:textId="565E0B1F"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Dokumentasi kondisi sistem dan tanaman</w:t>
            </w:r>
          </w:p>
        </w:tc>
      </w:tr>
      <w:tr w:rsidR="00540E52" w:rsidRPr="002F7A41" w14:paraId="02F68FB8" w14:textId="77777777" w:rsidTr="00540E52">
        <w:tc>
          <w:tcPr>
            <w:tcW w:w="510" w:type="dxa"/>
          </w:tcPr>
          <w:p w14:paraId="2CE1F4C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1" w:type="dxa"/>
          </w:tcPr>
          <w:p w14:paraId="73793915" w14:textId="1F1AB9F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Sistem Smartwatering SWU03</w:t>
            </w:r>
          </w:p>
        </w:tc>
        <w:tc>
          <w:tcPr>
            <w:tcW w:w="4666" w:type="dxa"/>
          </w:tcPr>
          <w:p w14:paraId="0C8FC7F4" w14:textId="4EC25BCB"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Unit utama penelitian untuk uji kinerja sistem</w:t>
            </w:r>
          </w:p>
        </w:tc>
      </w:tr>
      <w:tr w:rsidR="00E10B55" w:rsidRPr="002F7A41" w14:paraId="0099ACB8" w14:textId="77777777" w:rsidTr="00540E52">
        <w:tc>
          <w:tcPr>
            <w:tcW w:w="510" w:type="dxa"/>
          </w:tcPr>
          <w:p w14:paraId="0E1EF590" w14:textId="62505045" w:rsidR="00E10B55"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751" w:type="dxa"/>
          </w:tcPr>
          <w:p w14:paraId="54BF52E7" w14:textId="6FEA8207"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Soil Meter YY-1000</w:t>
            </w:r>
          </w:p>
        </w:tc>
        <w:tc>
          <w:tcPr>
            <w:tcW w:w="4666" w:type="dxa"/>
          </w:tcPr>
          <w:p w14:paraId="4ADC4D98" w14:textId="68A16DA3"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kelembapan media tanam (%) pada 3 titik pengamatan</w:t>
            </w:r>
          </w:p>
        </w:tc>
      </w:tr>
      <w:tr w:rsidR="00540E52" w:rsidRPr="002F7A41" w14:paraId="3A6D6B71" w14:textId="77777777" w:rsidTr="00540E52">
        <w:tc>
          <w:tcPr>
            <w:tcW w:w="510" w:type="dxa"/>
          </w:tcPr>
          <w:p w14:paraId="47F44289" w14:textId="534AD5E8" w:rsidR="00540E52"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751" w:type="dxa"/>
          </w:tcPr>
          <w:p w14:paraId="00A9608F" w14:textId="780E273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Tandon nutrisi</w:t>
            </w:r>
          </w:p>
        </w:tc>
        <w:tc>
          <w:tcPr>
            <w:tcW w:w="4666" w:type="dxa"/>
          </w:tcPr>
          <w:p w14:paraId="7CEA0FCF" w14:textId="1F8F742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Menyimpan air nutrisi</w:t>
            </w:r>
          </w:p>
        </w:tc>
      </w:tr>
      <w:tr w:rsidR="00540E52" w:rsidRPr="002F7A41" w14:paraId="48BBC02D" w14:textId="77777777" w:rsidTr="00540E52">
        <w:tc>
          <w:tcPr>
            <w:tcW w:w="510" w:type="dxa"/>
          </w:tcPr>
          <w:p w14:paraId="12BF9B01" w14:textId="1D8651EB"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r w:rsidR="00E10B55">
              <w:rPr>
                <w:rFonts w:ascii="Times New Roman" w:hAnsi="Times New Roman" w:cs="Times New Roman"/>
                <w:sz w:val="24"/>
                <w:szCs w:val="24"/>
              </w:rPr>
              <w:t>1</w:t>
            </w:r>
          </w:p>
        </w:tc>
        <w:tc>
          <w:tcPr>
            <w:tcW w:w="2751" w:type="dxa"/>
          </w:tcPr>
          <w:p w14:paraId="5BAA3DBE" w14:textId="301B590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Timbangan analitik (skala 0−5000 gram) ketelitian 0,1 gram</w:t>
            </w:r>
          </w:p>
        </w:tc>
        <w:tc>
          <w:tcPr>
            <w:tcW w:w="4666" w:type="dxa"/>
          </w:tcPr>
          <w:p w14:paraId="2D0F8DB2" w14:textId="0091973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alat ukur berat media tanam</w:t>
            </w:r>
          </w:p>
        </w:tc>
      </w:tr>
    </w:tbl>
    <w:p w14:paraId="6D567C69" w14:textId="77777777" w:rsidR="00CF25FC" w:rsidRPr="002F7A41" w:rsidRDefault="00CF25FC" w:rsidP="002F7A41">
      <w:pPr>
        <w:pStyle w:val="Heading4"/>
        <w:ind w:left="426"/>
        <w:rPr>
          <w:rFonts w:cs="Times New Roman"/>
        </w:rPr>
      </w:pPr>
      <w:r w:rsidRPr="002F7A41">
        <w:rPr>
          <w:rFonts w:cs="Times New Roman"/>
        </w:rPr>
        <w:t>Bahan</w:t>
      </w:r>
    </w:p>
    <w:p w14:paraId="29EFBF35" w14:textId="77777777"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6D871FDB" w14:textId="77777777" w:rsidR="00596981" w:rsidRDefault="002F7A41" w:rsidP="002F7A41">
      <w:pPr>
        <w:pStyle w:val="Caption"/>
        <w:spacing w:line="360" w:lineRule="auto"/>
        <w:rPr>
          <w:rFonts w:cs="Times New Roman"/>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tblLook w:val="04A0" w:firstRow="1" w:lastRow="0" w:firstColumn="1" w:lastColumn="0" w:noHBand="0" w:noVBand="1"/>
      </w:tblPr>
      <w:tblGrid>
        <w:gridCol w:w="510"/>
        <w:gridCol w:w="2604"/>
        <w:gridCol w:w="4813"/>
      </w:tblGrid>
      <w:tr w:rsidR="00540E52" w:rsidRPr="002F7A41" w14:paraId="48CAAAF9" w14:textId="77777777" w:rsidTr="00540E52">
        <w:tc>
          <w:tcPr>
            <w:tcW w:w="510" w:type="dxa"/>
          </w:tcPr>
          <w:p w14:paraId="195FC23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tcPr>
          <w:p w14:paraId="09AA70C8"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tcPr>
          <w:p w14:paraId="6AB54FF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540E52" w:rsidRPr="002F7A41" w14:paraId="4750E1A3" w14:textId="77777777" w:rsidTr="00540E52">
        <w:tc>
          <w:tcPr>
            <w:tcW w:w="510" w:type="dxa"/>
          </w:tcPr>
          <w:p w14:paraId="220DFB4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tcPr>
          <w:p w14:paraId="0D6DD76B" w14:textId="0ED392BD" w:rsidR="00540E52" w:rsidRPr="002F7A41" w:rsidRDefault="00540E52"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Air</w:t>
            </w:r>
          </w:p>
        </w:tc>
        <w:tc>
          <w:tcPr>
            <w:tcW w:w="4813" w:type="dxa"/>
          </w:tcPr>
          <w:p w14:paraId="49EDEAAE" w14:textId="3A4F12F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nutrisi AB Mix</w:t>
            </w:r>
          </w:p>
        </w:tc>
      </w:tr>
      <w:tr w:rsidR="00540E52" w:rsidRPr="002F7A41" w14:paraId="673F1C42" w14:textId="77777777" w:rsidTr="00540E52">
        <w:tc>
          <w:tcPr>
            <w:tcW w:w="510" w:type="dxa"/>
          </w:tcPr>
          <w:p w14:paraId="04ED0E8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tcPr>
          <w:p w14:paraId="1553CCA8" w14:textId="61F4BF2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Arang Sekam</w:t>
            </w:r>
          </w:p>
        </w:tc>
        <w:tc>
          <w:tcPr>
            <w:tcW w:w="4813" w:type="dxa"/>
          </w:tcPr>
          <w:p w14:paraId="4ADEFA8F" w14:textId="64B4543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media tanam</w:t>
            </w:r>
          </w:p>
        </w:tc>
      </w:tr>
      <w:tr w:rsidR="00540E52" w:rsidRPr="002F7A41" w14:paraId="373A2588" w14:textId="77777777" w:rsidTr="00540E52">
        <w:tc>
          <w:tcPr>
            <w:tcW w:w="510" w:type="dxa"/>
          </w:tcPr>
          <w:p w14:paraId="7B2C07C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tcPr>
          <w:p w14:paraId="633394DE" w14:textId="3F643B8E"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Aquades</w:t>
            </w:r>
          </w:p>
        </w:tc>
        <w:tc>
          <w:tcPr>
            <w:tcW w:w="4813" w:type="dxa"/>
          </w:tcPr>
          <w:p w14:paraId="4CE2E363" w14:textId="2AA759AC"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Kalsium Nitrat dan Magnesium Sulfat untuk proses buffering</w:t>
            </w:r>
          </w:p>
        </w:tc>
      </w:tr>
      <w:tr w:rsidR="00540E52" w:rsidRPr="002F7A41" w14:paraId="3C7C919B" w14:textId="77777777" w:rsidTr="00540E52">
        <w:tc>
          <w:tcPr>
            <w:tcW w:w="510" w:type="dxa"/>
          </w:tcPr>
          <w:p w14:paraId="4CBEA0B5"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tcPr>
          <w:p w14:paraId="48281279" w14:textId="156DB8B7"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tcPr>
          <w:p w14:paraId="44599A2D" w14:textId="680B6E59"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540E52" w:rsidRPr="002F7A41" w14:paraId="0BCDB97F" w14:textId="77777777" w:rsidTr="00540E52">
        <w:tc>
          <w:tcPr>
            <w:tcW w:w="510" w:type="dxa"/>
          </w:tcPr>
          <w:p w14:paraId="11EAB84F"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tcPr>
          <w:p w14:paraId="74AD6FB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tcPr>
          <w:p w14:paraId="3CA4729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540E52" w:rsidRPr="002F7A41" w14:paraId="5A36C1D6" w14:textId="77777777" w:rsidTr="00540E52">
        <w:tc>
          <w:tcPr>
            <w:tcW w:w="510" w:type="dxa"/>
          </w:tcPr>
          <w:p w14:paraId="6E51E30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tcPr>
          <w:p w14:paraId="5680401D" w14:textId="5068391A"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Cocopeat</w:t>
            </w:r>
          </w:p>
        </w:tc>
        <w:tc>
          <w:tcPr>
            <w:tcW w:w="4813" w:type="dxa"/>
          </w:tcPr>
          <w:p w14:paraId="11288303" w14:textId="09FEF3CF"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media tanam</w:t>
            </w:r>
          </w:p>
        </w:tc>
      </w:tr>
      <w:tr w:rsidR="00D021FA" w:rsidRPr="002F7A41" w14:paraId="18149BD2" w14:textId="77777777" w:rsidTr="00540E52">
        <w:tc>
          <w:tcPr>
            <w:tcW w:w="510" w:type="dxa"/>
          </w:tcPr>
          <w:p w14:paraId="0792430C" w14:textId="766AB158"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604" w:type="dxa"/>
          </w:tcPr>
          <w:p w14:paraId="1122D377" w14:textId="2CD613FC"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Kalsium Nitrat</w:t>
            </w:r>
          </w:p>
        </w:tc>
        <w:tc>
          <w:tcPr>
            <w:tcW w:w="4813" w:type="dxa"/>
          </w:tcPr>
          <w:p w14:paraId="0017473D" w14:textId="7C306F8D"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1FC5CF13" w14:textId="77777777" w:rsidTr="00540E52">
        <w:tc>
          <w:tcPr>
            <w:tcW w:w="510" w:type="dxa"/>
          </w:tcPr>
          <w:p w14:paraId="16B71C75" w14:textId="76227095"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604" w:type="dxa"/>
          </w:tcPr>
          <w:p w14:paraId="09CB6895" w14:textId="0D6B1DCA"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Magnesium Sulfat</w:t>
            </w:r>
          </w:p>
        </w:tc>
        <w:tc>
          <w:tcPr>
            <w:tcW w:w="4813" w:type="dxa"/>
          </w:tcPr>
          <w:p w14:paraId="5B77D8D2" w14:textId="05E3B6B3"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0237110A" w14:textId="77777777" w:rsidTr="00540E52">
        <w:tc>
          <w:tcPr>
            <w:tcW w:w="510" w:type="dxa"/>
          </w:tcPr>
          <w:p w14:paraId="3034C7E4" w14:textId="2245E876"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604" w:type="dxa"/>
          </w:tcPr>
          <w:p w14:paraId="73E54207" w14:textId="4BDE2AA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Nutrisi AB Mix General Buah</w:t>
            </w:r>
          </w:p>
        </w:tc>
        <w:tc>
          <w:tcPr>
            <w:tcW w:w="4813" w:type="dxa"/>
          </w:tcPr>
          <w:p w14:paraId="3D22FC55" w14:textId="2BA02461"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nutrisi untuk tanaman melon</w:t>
            </w:r>
          </w:p>
        </w:tc>
      </w:tr>
      <w:tr w:rsidR="00E10B55" w:rsidRPr="002F7A41" w14:paraId="55B2E641" w14:textId="77777777" w:rsidTr="00540E52">
        <w:tc>
          <w:tcPr>
            <w:tcW w:w="510" w:type="dxa"/>
          </w:tcPr>
          <w:p w14:paraId="79C51CE6" w14:textId="47B63A23" w:rsidR="00E10B55"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604" w:type="dxa"/>
          </w:tcPr>
          <w:p w14:paraId="19F2ABDA" w14:textId="79134FBD" w:rsidR="00E10B55" w:rsidRPr="00D021FA"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Sumbu</w:t>
            </w:r>
          </w:p>
        </w:tc>
        <w:tc>
          <w:tcPr>
            <w:tcW w:w="4813" w:type="dxa"/>
          </w:tcPr>
          <w:p w14:paraId="0DB78D42" w14:textId="2E6083E4" w:rsidR="00E10B55" w:rsidRPr="00D021FA" w:rsidRDefault="00E10B55" w:rsidP="00D021FA">
            <w:pPr>
              <w:tabs>
                <w:tab w:val="left" w:pos="1836"/>
              </w:tabs>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Menyalurkan larutan nutrisi dari bak ke media tanam melalui kapilaritas</w:t>
            </w:r>
          </w:p>
        </w:tc>
      </w:tr>
    </w:tbl>
    <w:p w14:paraId="52303670" w14:textId="77777777" w:rsidR="00CF25FC" w:rsidRPr="002F7A41" w:rsidRDefault="00CF25FC" w:rsidP="002F7A41">
      <w:pPr>
        <w:spacing w:line="360" w:lineRule="auto"/>
        <w:rPr>
          <w:rFonts w:ascii="Times New Roman" w:hAnsi="Times New Roman" w:cs="Times New Roman"/>
        </w:rPr>
      </w:pPr>
    </w:p>
    <w:p w14:paraId="1EA53FC8" w14:textId="77777777" w:rsidR="001568B5" w:rsidRPr="002F7A41" w:rsidRDefault="001568B5">
      <w:pPr>
        <w:pStyle w:val="Heading2"/>
        <w:numPr>
          <w:ilvl w:val="1"/>
          <w:numId w:val="5"/>
        </w:numPr>
        <w:ind w:left="709"/>
        <w:rPr>
          <w:rFonts w:cs="Times New Roman"/>
        </w:rPr>
      </w:pPr>
      <w:bookmarkStart w:id="30" w:name="_Toc229264119"/>
      <w:r w:rsidRPr="002F7A41">
        <w:rPr>
          <w:rFonts w:cs="Times New Roman"/>
        </w:rPr>
        <w:lastRenderedPageBreak/>
        <w:t>Metode Penelitian</w:t>
      </w:r>
      <w:bookmarkEnd w:id="30"/>
    </w:p>
    <w:p w14:paraId="448C8E02" w14:textId="77777777" w:rsidR="00AB0F4E" w:rsidRPr="002F7A41" w:rsidRDefault="00661F8F" w:rsidP="002F7A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Penelitian ini menggunakan metode deskriptif kuantitatif dengan penyajian hasil secara naratif, yaitu mendeskripsikan kinerja Smartwatering SWU03 berdasarkan hasil pengukuran parameter-parameter yang ditentukan secara numerik, lalu menguraikannya secara naratif untuk menjelaskan makna, pola, dan keterkaitan antar parameter. Metode ini cocok untuk penelitian yang berfokus pada apa yang terjadi pada sistem melalui data terukur dan disajikan sebagai gambaran kinerja, bukan untuk membangun generalisasi statistik yang luas (Amin, N.P, &amp; Amaru, 2023).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secara runtut agar pembaca memahami alur yang diamati (Mutiah &amp; Murhayat, 2025).</w:t>
      </w:r>
    </w:p>
    <w:p w14:paraId="5F30BEF6"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C1AD435"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C4BE439"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Parameter pertumbuhan tanaman digunakan sebagai indikator biologis untuk menilai apakah pola air yang dibentuk sistem berpengaruh bagi tanaman. </w:t>
      </w:r>
      <w:r w:rsidRPr="002F7A41">
        <w:rPr>
          <w:rFonts w:ascii="Times New Roman" w:hAnsi="Times New Roman" w:cs="Times New Roman"/>
          <w:sz w:val="24"/>
          <w:szCs w:val="24"/>
        </w:rPr>
        <w:lastRenderedPageBreak/>
        <w:t>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67F38FE" w14:textId="77777777" w:rsidR="00F14966" w:rsidRPr="002F7A41" w:rsidRDefault="00661F8F" w:rsidP="002F7A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Parameter sekunder meliputi mikroklimat greenhouse berupa suhu udara, kelembapan relatif udara, intensitas cahaya, dan kecepatan angin yang dapat memengaruhi fluktuasi kebutuhan air. Selain itu, kualitas larutan nutrisi seperti pH, TDS, EC, dan suhu larutan sebagai indikator kondisi larutan yang dapat memengaruhi serapan hara dan kesehatan akar. Terakhir adalah tinggi air tandon sebagai informasi pendukung yang berkaitan dengan suplai berbasis gravitasi pada sistem pasif. Pemantauan parameter kimia larutan dikenal sebagai bagian penting dalam pengelolaan hidroponik karena merepresentasikan kualitas larutan dan kondisi perakaran (Paryanta, Wendanto, &amp; Mulyani, 2021).</w:t>
      </w:r>
    </w:p>
    <w:p w14:paraId="39BA63C2" w14:textId="77777777" w:rsidR="001568B5" w:rsidRDefault="001568B5" w:rsidP="002F7A41">
      <w:pPr>
        <w:spacing w:after="0" w:line="360" w:lineRule="auto"/>
        <w:ind w:firstLine="709"/>
        <w:jc w:val="both"/>
        <w:rPr>
          <w:rFonts w:ascii="Times New Roman" w:hAnsi="Times New Roman" w:cs="Times New Roman"/>
          <w:sz w:val="24"/>
          <w:szCs w:val="24"/>
        </w:rPr>
      </w:pPr>
    </w:p>
    <w:p w14:paraId="06EF6C08" w14:textId="77777777" w:rsidR="008642FD" w:rsidRDefault="008642FD" w:rsidP="002F7A41">
      <w:pPr>
        <w:spacing w:after="0" w:line="360" w:lineRule="auto"/>
        <w:ind w:firstLine="709"/>
        <w:jc w:val="both"/>
        <w:rPr>
          <w:rFonts w:ascii="Times New Roman" w:hAnsi="Times New Roman" w:cs="Times New Roman"/>
          <w:sz w:val="24"/>
          <w:szCs w:val="24"/>
        </w:rPr>
      </w:pPr>
    </w:p>
    <w:p w14:paraId="6FBA3435" w14:textId="77777777" w:rsidR="008642FD" w:rsidRDefault="008642FD" w:rsidP="002F7A41">
      <w:pPr>
        <w:spacing w:after="0" w:line="360" w:lineRule="auto"/>
        <w:ind w:firstLine="709"/>
        <w:jc w:val="both"/>
        <w:rPr>
          <w:rFonts w:ascii="Times New Roman" w:hAnsi="Times New Roman" w:cs="Times New Roman"/>
          <w:sz w:val="24"/>
          <w:szCs w:val="24"/>
        </w:rPr>
      </w:pPr>
    </w:p>
    <w:p w14:paraId="28321575" w14:textId="77777777" w:rsidR="008642FD" w:rsidRDefault="008642FD" w:rsidP="002F7A41">
      <w:pPr>
        <w:spacing w:after="0" w:line="360" w:lineRule="auto"/>
        <w:ind w:firstLine="709"/>
        <w:jc w:val="both"/>
        <w:rPr>
          <w:rFonts w:ascii="Times New Roman" w:hAnsi="Times New Roman" w:cs="Times New Roman"/>
          <w:sz w:val="24"/>
          <w:szCs w:val="24"/>
        </w:rPr>
      </w:pPr>
    </w:p>
    <w:p w14:paraId="0AF8D301" w14:textId="77777777" w:rsidR="008642FD" w:rsidRDefault="008642FD" w:rsidP="002F7A41">
      <w:pPr>
        <w:spacing w:after="0" w:line="360" w:lineRule="auto"/>
        <w:ind w:firstLine="709"/>
        <w:jc w:val="both"/>
        <w:rPr>
          <w:rFonts w:ascii="Times New Roman" w:hAnsi="Times New Roman" w:cs="Times New Roman"/>
          <w:sz w:val="24"/>
          <w:szCs w:val="24"/>
        </w:rPr>
      </w:pPr>
    </w:p>
    <w:p w14:paraId="0C0D8F70" w14:textId="77777777" w:rsidR="008642FD" w:rsidRDefault="008642FD" w:rsidP="002F7A41">
      <w:pPr>
        <w:spacing w:after="0" w:line="360" w:lineRule="auto"/>
        <w:ind w:firstLine="709"/>
        <w:jc w:val="both"/>
        <w:rPr>
          <w:rFonts w:ascii="Times New Roman" w:hAnsi="Times New Roman" w:cs="Times New Roman"/>
          <w:sz w:val="24"/>
          <w:szCs w:val="24"/>
        </w:rPr>
      </w:pPr>
    </w:p>
    <w:p w14:paraId="7F6A5BE1" w14:textId="77777777" w:rsidR="008642FD" w:rsidRDefault="008642FD" w:rsidP="002F7A41">
      <w:pPr>
        <w:spacing w:after="0" w:line="360" w:lineRule="auto"/>
        <w:ind w:firstLine="709"/>
        <w:jc w:val="both"/>
        <w:rPr>
          <w:rFonts w:ascii="Times New Roman" w:hAnsi="Times New Roman" w:cs="Times New Roman"/>
          <w:sz w:val="24"/>
          <w:szCs w:val="24"/>
        </w:rPr>
      </w:pPr>
    </w:p>
    <w:p w14:paraId="598A4F91" w14:textId="77777777" w:rsidR="008642FD" w:rsidRDefault="008642FD" w:rsidP="002F7A41">
      <w:pPr>
        <w:spacing w:after="0" w:line="360" w:lineRule="auto"/>
        <w:ind w:firstLine="709"/>
        <w:jc w:val="both"/>
        <w:rPr>
          <w:rFonts w:ascii="Times New Roman" w:hAnsi="Times New Roman" w:cs="Times New Roman"/>
          <w:sz w:val="24"/>
          <w:szCs w:val="24"/>
        </w:rPr>
      </w:pPr>
    </w:p>
    <w:p w14:paraId="229EFE7B" w14:textId="77777777" w:rsidR="008642FD" w:rsidRDefault="008642FD" w:rsidP="002F7A41">
      <w:pPr>
        <w:spacing w:after="0" w:line="360" w:lineRule="auto"/>
        <w:ind w:firstLine="709"/>
        <w:jc w:val="both"/>
        <w:rPr>
          <w:rFonts w:ascii="Times New Roman" w:hAnsi="Times New Roman" w:cs="Times New Roman"/>
          <w:sz w:val="24"/>
          <w:szCs w:val="24"/>
        </w:rPr>
      </w:pPr>
    </w:p>
    <w:p w14:paraId="7D49FC28" w14:textId="77777777" w:rsidR="008642FD" w:rsidRDefault="008642FD" w:rsidP="002F7A41">
      <w:pPr>
        <w:spacing w:after="0" w:line="360" w:lineRule="auto"/>
        <w:ind w:firstLine="709"/>
        <w:jc w:val="both"/>
        <w:rPr>
          <w:rFonts w:ascii="Times New Roman" w:hAnsi="Times New Roman" w:cs="Times New Roman"/>
          <w:sz w:val="24"/>
          <w:szCs w:val="24"/>
        </w:rPr>
      </w:pPr>
    </w:p>
    <w:p w14:paraId="278B865E" w14:textId="77777777" w:rsidR="008642FD" w:rsidRDefault="008642FD" w:rsidP="002F7A41">
      <w:pPr>
        <w:spacing w:after="0" w:line="360" w:lineRule="auto"/>
        <w:ind w:firstLine="709"/>
        <w:jc w:val="both"/>
        <w:rPr>
          <w:rFonts w:ascii="Times New Roman" w:hAnsi="Times New Roman" w:cs="Times New Roman"/>
          <w:sz w:val="24"/>
          <w:szCs w:val="24"/>
        </w:rPr>
      </w:pPr>
    </w:p>
    <w:p w14:paraId="7928B20B" w14:textId="77777777" w:rsidR="008642FD" w:rsidRDefault="008642FD" w:rsidP="002F7A41">
      <w:pPr>
        <w:spacing w:after="0" w:line="360" w:lineRule="auto"/>
        <w:ind w:firstLine="709"/>
        <w:jc w:val="both"/>
        <w:rPr>
          <w:rFonts w:ascii="Times New Roman" w:hAnsi="Times New Roman" w:cs="Times New Roman"/>
          <w:sz w:val="24"/>
          <w:szCs w:val="24"/>
        </w:rPr>
      </w:pPr>
    </w:p>
    <w:p w14:paraId="41B3D15D" w14:textId="77777777" w:rsidR="00195214" w:rsidRDefault="00195214" w:rsidP="002F7A41">
      <w:pPr>
        <w:spacing w:after="0" w:line="360" w:lineRule="auto"/>
        <w:ind w:firstLine="709"/>
        <w:jc w:val="both"/>
        <w:rPr>
          <w:rFonts w:ascii="Times New Roman" w:hAnsi="Times New Roman" w:cs="Times New Roman"/>
          <w:sz w:val="24"/>
          <w:szCs w:val="24"/>
        </w:rPr>
      </w:pPr>
    </w:p>
    <w:p w14:paraId="34266A51" w14:textId="77777777" w:rsidR="00195214" w:rsidRDefault="00195214" w:rsidP="002F7A41">
      <w:pPr>
        <w:spacing w:after="0" w:line="360" w:lineRule="auto"/>
        <w:ind w:firstLine="709"/>
        <w:jc w:val="both"/>
        <w:rPr>
          <w:rFonts w:ascii="Times New Roman" w:hAnsi="Times New Roman" w:cs="Times New Roman"/>
          <w:sz w:val="24"/>
          <w:szCs w:val="24"/>
        </w:rPr>
      </w:pPr>
    </w:p>
    <w:p w14:paraId="7E7E4EE5" w14:textId="77777777" w:rsidR="00195214" w:rsidRDefault="00195214" w:rsidP="002F7A41">
      <w:pPr>
        <w:spacing w:after="0" w:line="360" w:lineRule="auto"/>
        <w:ind w:firstLine="709"/>
        <w:jc w:val="both"/>
        <w:rPr>
          <w:rFonts w:ascii="Times New Roman" w:hAnsi="Times New Roman" w:cs="Times New Roman"/>
          <w:sz w:val="24"/>
          <w:szCs w:val="24"/>
        </w:rPr>
      </w:pPr>
    </w:p>
    <w:p w14:paraId="5685529E" w14:textId="77777777" w:rsidR="00195214" w:rsidRDefault="00195214" w:rsidP="002F7A41">
      <w:pPr>
        <w:spacing w:after="0" w:line="360" w:lineRule="auto"/>
        <w:ind w:firstLine="709"/>
        <w:jc w:val="both"/>
        <w:rPr>
          <w:rFonts w:ascii="Times New Roman" w:hAnsi="Times New Roman" w:cs="Times New Roman"/>
          <w:sz w:val="24"/>
          <w:szCs w:val="24"/>
        </w:rPr>
      </w:pPr>
    </w:p>
    <w:p w14:paraId="32319A00" w14:textId="77777777" w:rsidR="00195214" w:rsidRDefault="00195214" w:rsidP="002F7A41">
      <w:pPr>
        <w:spacing w:after="0" w:line="360" w:lineRule="auto"/>
        <w:ind w:firstLine="709"/>
        <w:jc w:val="both"/>
        <w:rPr>
          <w:rFonts w:ascii="Times New Roman" w:hAnsi="Times New Roman" w:cs="Times New Roman"/>
          <w:sz w:val="24"/>
          <w:szCs w:val="24"/>
        </w:rPr>
      </w:pPr>
    </w:p>
    <w:p w14:paraId="3C99CF22" w14:textId="77777777" w:rsidR="00195214" w:rsidRPr="002F7A41" w:rsidRDefault="00195214" w:rsidP="002F7A41">
      <w:pPr>
        <w:spacing w:after="0" w:line="360" w:lineRule="auto"/>
        <w:ind w:firstLine="709"/>
        <w:jc w:val="both"/>
        <w:rPr>
          <w:rFonts w:ascii="Times New Roman" w:hAnsi="Times New Roman" w:cs="Times New Roman"/>
          <w:sz w:val="24"/>
          <w:szCs w:val="24"/>
        </w:rPr>
      </w:pPr>
    </w:p>
    <w:p w14:paraId="3E91CA24"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lastRenderedPageBreak/>
        <w:t>Tahapan Penelitian</w:t>
      </w:r>
      <w:bookmarkEnd w:id="31"/>
    </w:p>
    <w:p w14:paraId="7A04978C" w14:textId="77777777" w:rsidR="00321CBF" w:rsidRPr="002F7A41" w:rsidRDefault="00321CBF" w:rsidP="002F7A41">
      <w:pPr>
        <w:spacing w:line="360" w:lineRule="auto"/>
        <w:rPr>
          <w:rFonts w:ascii="Times New Roman" w:hAnsi="Times New Roman" w:cs="Times New Roman"/>
        </w:rPr>
      </w:pPr>
    </w:p>
    <w:p w14:paraId="1D36D936" w14:textId="24A41538" w:rsidR="000F251D" w:rsidRPr="002F7A41" w:rsidRDefault="00195214" w:rsidP="002F7A41">
      <w:pPr>
        <w:pStyle w:val="ListParagraph"/>
        <w:keepNext/>
        <w:spacing w:after="0" w:line="360" w:lineRule="auto"/>
        <w:ind w:left="709"/>
        <w:jc w:val="center"/>
        <w:rPr>
          <w:rFonts w:ascii="Times New Roman" w:hAnsi="Times New Roman" w:cs="Times New Roman"/>
        </w:rPr>
      </w:pPr>
      <w:r>
        <w:rPr>
          <w:rFonts w:ascii="Times New Roman" w:hAnsi="Times New Roman" w:cs="Times New Roman"/>
          <w:b/>
          <w:bCs/>
          <w:noProof/>
          <w:sz w:val="24"/>
          <w:szCs w:val="24"/>
          <w:lang w:val="en-ID"/>
        </w:rPr>
        <w:drawing>
          <wp:inline distT="0" distB="0" distL="0" distR="0" wp14:anchorId="79C57077" wp14:editId="619F38BF">
            <wp:extent cx="4365244" cy="5448300"/>
            <wp:effectExtent l="0" t="0" r="0" b="0"/>
            <wp:docPr id="4402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276" cy="5459572"/>
                    </a:xfrm>
                    <a:prstGeom prst="rect">
                      <a:avLst/>
                    </a:prstGeom>
                    <a:noFill/>
                    <a:ln>
                      <a:noFill/>
                    </a:ln>
                  </pic:spPr>
                </pic:pic>
              </a:graphicData>
            </a:graphic>
          </wp:inline>
        </w:drawing>
      </w:r>
    </w:p>
    <w:p w14:paraId="5C37B020" w14:textId="77777777"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6DE92775" w14:textId="202B2EBD" w:rsidR="005E695B" w:rsidRPr="000E744B" w:rsidRDefault="000F251D" w:rsidP="000E744B">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249BB342" w14:textId="77777777" w:rsidR="00474306" w:rsidRPr="002F7A41" w:rsidRDefault="00C64AB5" w:rsidP="002F7A41">
      <w:pPr>
        <w:pStyle w:val="Heading5"/>
        <w:ind w:left="426" w:hanging="426"/>
        <w:rPr>
          <w:rFonts w:cs="Times New Roman"/>
        </w:rPr>
      </w:pPr>
      <w:r w:rsidRPr="002F7A41">
        <w:rPr>
          <w:rFonts w:cs="Times New Roman"/>
        </w:rPr>
        <w:t>Persiapan Smartwatering SWU03</w:t>
      </w:r>
    </w:p>
    <w:p w14:paraId="0438B948"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Smartwatering termasuk sistem fertigasi pasif yang memanfaatkan prinsip gravitasi </w:t>
      </w:r>
      <w:r w:rsidRPr="002F7A41">
        <w:rPr>
          <w:rFonts w:ascii="Times New Roman" w:hAnsi="Times New Roman" w:cs="Times New Roman"/>
          <w:sz w:val="24"/>
          <w:szCs w:val="24"/>
        </w:rPr>
        <w:lastRenderedPageBreak/>
        <w:t xml:space="preserve">dan pengaturan level air secara mekanis sehingga sistem ini tidak bergantung pada pompa maupun energi listrik. Prinsip tersebut sejalan dengan konsep Smartwatering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F28AB84"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
      </w:r>
    </w:p>
    <w:p w14:paraId="2648AED0" w14:textId="77777777" w:rsidR="004C2C0F" w:rsidRPr="002F7A41" w:rsidRDefault="00C64AB5" w:rsidP="002F7A41">
      <w:pPr>
        <w:pStyle w:val="Heading5"/>
        <w:ind w:left="426" w:hanging="426"/>
        <w:rPr>
          <w:rFonts w:cs="Times New Roman"/>
        </w:rPr>
      </w:pPr>
      <w:r w:rsidRPr="002F7A41">
        <w:rPr>
          <w:rFonts w:cs="Times New Roman"/>
        </w:rPr>
        <w:t>Persiapan Budidaya</w:t>
      </w:r>
    </w:p>
    <w:p w14:paraId="4D671C75" w14:textId="77777777"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07BB8581" w14:textId="77777777"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3FFD66E7" w14:textId="77777777"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
      </w:r>
    </w:p>
    <w:p w14:paraId="776178DE" w14:textId="77777777"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7166CB64" w14:textId="77777777"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Cocopeat memiliki sifat pertukaran kation yang dapat mengganggu keseimbangan nutrisi. Siklus pertukaran kation dalam cocopeat secara alami didominasi oleh ion Natrium (Na) dan Kalium (K). Melalui proses buffering, cocopeat direndam menggunakan larutan Kalsium (Ca) dan Magnesium (Mg) maka akan terjadi pergantian ion yang </w:t>
      </w:r>
      <w:r w:rsidRPr="002F7A41">
        <w:rPr>
          <w:rFonts w:ascii="Times New Roman" w:hAnsi="Times New Roman" w:cs="Times New Roman"/>
          <w:sz w:val="24"/>
          <w:szCs w:val="24"/>
        </w:rPr>
        <w:lastRenderedPageBreak/>
        <w:t>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0F95A72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 xml:space="preserve">2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7B3A455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5829045"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7CE5582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05735C4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35A906A9"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30715192"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6530F28"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3B791F1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Basahi media semai hingga lembap merata.</w:t>
      </w:r>
    </w:p>
    <w:p w14:paraId="30AA799E"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17086816"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 kelembapan media semai selama masa perkecambahan.</w:t>
      </w:r>
    </w:p>
    <w:p w14:paraId="388DC49F"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 bibit yang tidak normal.</w:t>
      </w:r>
    </w:p>
    <w:p w14:paraId="31BCDD2E" w14:textId="77777777"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Pilih bibit kale yang sehat, seragam, batang tegak, daun berwarna hijau segar, akar mulai berkembang dan telah memiliki sekitar 3 - 4 helai daun sejati untuk dipindahkan ke sistem Smartwatering SWU03.</w:t>
      </w:r>
    </w:p>
    <w:p w14:paraId="357E0A40" w14:textId="77777777" w:rsidR="00C64AB5" w:rsidRPr="002F7A41" w:rsidRDefault="00C64AB5" w:rsidP="002F7A41">
      <w:pPr>
        <w:pStyle w:val="Heading5"/>
        <w:ind w:left="426" w:hanging="426"/>
        <w:rPr>
          <w:rFonts w:cs="Times New Roman"/>
        </w:rPr>
      </w:pPr>
      <w:r w:rsidRPr="002F7A41">
        <w:rPr>
          <w:rFonts w:cs="Times New Roman"/>
        </w:rPr>
        <w:t>Pelaksanaan Budidaya</w:t>
      </w:r>
    </w:p>
    <w:p w14:paraId="3F5BF93D" w14:textId="77777777" w:rsidR="00483266"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Pindahkan bibit kale yang telah memenuhi kriteria siap tanam ke sistem Smartwatering SWU03 yang terdiri atas 12 pot tanam dengan satu tanaman pada setiap pot, sehingga total tanaman uji dalam penelitian ini berjumlah 12 tanaman kale. Jumlah 12 tanaman ini mengikuti konfigurasi bawaan sistem Smartwatering SWU03 yang terdiri atas 12 unit pot tanam dalam satu rangkaian sistem, sehingga seluruh tanaman dalam sistem dapat dijadikan unit pengamatan dan menghasilkan data yang representatif untuk menggambarkan kinerja sistem secara menyeluruh.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memiliki batang tegak, daun berwarna hijau segar, akar mulai berkembang, dan telah memiliki sekitar 3–4 helai daun sejati.</w:t>
      </w:r>
    </w:p>
    <w:p w14:paraId="467577A5" w14:textId="77777777"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237BD0A8" w14:textId="77777777"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14:paraId="60007D18"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14:paraId="0DCBE72D" w14:textId="77777777" w:rsidR="003C005E" w:rsidRDefault="00000000">
      <w:pPr>
        <w:spacing w:line="360" w:lineRule="auto"/>
        <w:ind w:firstLine="720"/>
        <w:jc w:val="both"/>
        <w:rPr>
          <w:rFonts w:ascii="Times New Roman" w:hAnsi="Times New Roman" w:cs="Times New Roman"/>
          <w:sz w:val="24"/>
          <w:szCs w:val="24"/>
        </w:rPr>
      </w:pPr>
      <w:r>
        <w:rPr>
          <w:i/>
          <w:iCs/>
          <w:rFonts w:ascii="Times New Roman" w:hAnsi="Times New Roman" w:cs="Times New Roman"/>
          <w:sz w:val="24"/>
          <w:szCs w:val="24"/>
        </w:rPr>
        <w:t>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
      </w:r>
    </w:p>
    <w:p w14:paraId="62705A93" w14:textId="77777777" w:rsidR="00C64AB5" w:rsidRPr="002F7A41" w:rsidRDefault="00C64AB5" w:rsidP="002F7A41">
      <w:pPr>
        <w:pStyle w:val="Heading5"/>
        <w:ind w:left="426" w:hanging="426"/>
        <w:rPr>
          <w:rFonts w:cs="Times New Roman"/>
        </w:rPr>
      </w:pPr>
      <w:r w:rsidRPr="002F7A41">
        <w:rPr>
          <w:rFonts w:cs="Times New Roman"/>
        </w:rPr>
        <w:t>Pengamatan Penelitian</w:t>
      </w:r>
    </w:p>
    <w:p w14:paraId="0B4FA035"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w:t>
      </w:r>
      <w:r w:rsidRPr="002F7A41">
        <w:rPr>
          <w:rFonts w:ascii="Times New Roman" w:hAnsi="Times New Roman" w:cs="Times New Roman"/>
          <w:sz w:val="24"/>
          <w:szCs w:val="24"/>
        </w:rPr>
        <w:lastRenderedPageBreak/>
        <w:t>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
      </w:r>
    </w:p>
    <w:p w14:paraId="08C1CCD3" w14:textId="77777777" w:rsidR="00C64AB5" w:rsidRPr="002F7A41" w:rsidRDefault="00C64AB5" w:rsidP="002F7A41">
      <w:pPr>
        <w:pStyle w:val="Heading5"/>
        <w:ind w:left="426" w:hanging="426"/>
        <w:rPr>
          <w:rFonts w:cs="Times New Roman"/>
        </w:rPr>
      </w:pPr>
      <w:r w:rsidRPr="002F7A41">
        <w:rPr>
          <w:rFonts w:cs="Times New Roman"/>
        </w:rPr>
        <w:t>Pengamatan Parameter Sekunder</w:t>
      </w:r>
    </w:p>
    <w:p w14:paraId="0DDB7DA4" w14:textId="77777777"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386FBEE4"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31FB012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klimatologi yang diamati meliputi suhu udara, kelembapan relatif udara, intensitas cahaya, dan kecepatan angin di greenhouse. Pengukuran keempat parameter tersebut dilakukan menggunakan environment meter 4-in-1 yang dapat mengukur suhu udara (°C), kelembapan relatif (%), intensitas cahaya (lux), dan kecepatan angin (m/s) secara langsung dalam satu alat. Pengamatan dilakukan setiap hari pada pukul 07.00, 12.00, dan 17.00 WIB. Data klimatologi ini digunakan untuk mengetahui perubahan kondisi lingkungan selama masa budidaya.</w:t>
      </w: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environment meter 4-in-1 dan memastikan baterai dalam kondisi baik serta sensor dalam keadaan bersih;</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Menempatkan alat pada posisi yang konsisten di dalam greenhouse, yaitu di antara unit tanam dengan ketinggian sekitar 1 meter dari permukaan lantai;</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Menyalakan alat dan menunggu pembacaan nilai stabil selama kurang lebih 30 detik;</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Membaca dan mencatat nilai suhu udara (°C), kelembapan relatif udara (%), intensitas cahaya (lux), dan kecepatan angin (m/s) secara berurutan;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07.00, 12.00, dan 17.00 WIB selama masa budidaya.</w:t>
      </w:r>
    </w:p>
    <w:p w14:paraId="05680439"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0276A40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Kualitas nutrisi diamati untuk mengetahui kondisi larutan nutrisi yang digunakan selama budidaya tanaman kale pada sistem Smartwatering SWU03. Parameter kualitas nutrisi yang diamati meliputi pH, TDS, EC, dan suhu larutan nutrisi. Pengukuran dilakukan pada larutan nutrisi di tandon menggunakan alat ukur kualitas air Lutron WA-2017SD yang merupakan multiparameter water quality meter dengan sistem probe interchangeable, sehingga keempat parameter tersebut dapat diukur dengan satu alat dengan cara mengganti probe sesuai parameter yang akan diukur. Pengamatan dilakukan setiap hari pada pukul 07.00, 12.00, dan 17.00 WIB. Data pH digunakan untuk mengetahui tingkat keasaman larutan, TDS dan EC digunakan untuk mengetahui tingkat kepekatan larutan nutrisi, sedangkan suhu larutan digunakan untuk mengetahui kondisi termal larutan nutrisi yang dapat memengaruhi kondisi perakaran tanaman.</w:t>
      </w: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alat Lutron WA-2017SD beserta probe yang akan digunakan (probe pH, EC/TDS, dan suhu);</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Mengkalibrasi probe pH terlebih dahulu menggunakan larutan buffer standar (pH 4 dan pH 7) sebelum pengukuran pertama;</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Mencelupkan probe pH ke dalam larutan nutrisi di tandon hingga sensor terendam, lalu membaca dan mencatat nilai pH yang ditampilkan;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Mengganti probe ke probe EC/TDS, mencelupkan kembali ke larutan nutrisi, dan mencatat nilai EC (µS/cm), TDS (ppm), serta suhu larutan (°C) yang terbaca;</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Membilas probe dengan air bersih (aquades) setelah setiap pengukuran agar tidak terjadi kontaminasi;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07.00, 12.00, dan 17.00 WIB selama masa budidaya.</w:t>
      </w:r>
    </w:p>
    <w:p w14:paraId="1C7F3F31"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Sebelum penelitian dimulai, dilakukan kalibrasi tandon untuk memperoleh hubungan antara tinggi air dan volume air dalam tandon. Kalibrasi dilakukan dengan cara mengisi tandon menggunakan air dengan volume yang telah diketahui menggunakan gelas ukur, kemudian mencatat tinggi air yang diperoleh pada tandon. Proses ini diulang pada beberapa volume air yang berbeda hingga diperoleh persamaan regresi linier antara tinggi air dan volume air. Persamaan kalibrasi ini selanjutnya digunakan untuk mengonversi data tinggi air tandon harian menjadi data volume air selama pelaksanaan penelitian.</w:t>
      </w:r>
    </w:p>
    <w:p w14:paraId="58A7F971" w14:textId="77777777" w:rsidR="00A771E0"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Pengukuran tinggi air tandon dilakukan untuk mengetahui penurunan tinggi muka air pada tandon selama sistem Smartwatering SWU03 bekerja. Pengukuran dilakukan secara manual menggunakan mistar dengan satuan centimeter (cm), yaitu dengan membaca ketinggian permukaan air pada tandon.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w:t>
      </w:r>
    </w:p>
    <w:p w14:paraId="3F194F33"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6CDEFE4" w14:textId="77777777" w:rsidTr="0081260D">
        <w:tc>
          <w:tcPr>
            <w:tcW w:w="7225" w:type="dxa"/>
          </w:tcPr>
          <w:p w14:paraId="490027A0" w14:textId="77777777"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25FD05A2"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bl>
    <w:p w14:paraId="5578E813"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1A6C109F" w14:textId="77777777"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EC676EF" w14:textId="77777777" w:rsidR="00A771E0" w:rsidRPr="002F7A41" w:rsidRDefault="00A771E0" w:rsidP="002F7A41">
      <w:pPr>
        <w:spacing w:line="360" w:lineRule="auto"/>
        <w:jc w:val="both"/>
        <w:rPr>
          <w:rFonts w:ascii="Times New Roman" w:hAnsi="Times New Roman" w:cs="Times New Roman"/>
          <w:sz w:val="24"/>
          <w:szCs w:val="24"/>
        </w:rPr>
      </w:pP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mistar dengan satuan centimeter (cm);</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Membuka tutup tandon nutrisi secara perlahan agar tidak menggoyangkan permukaan air;</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Memasukkan mistar tegak lurus ke dalam tandon hingga ujungnya menyentuh dasar tandon;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Membaca tinggi permukaan air pada skala mistar dengan ketelitian 0,1 cm;</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Mencatat hasil pengukuran (cm) di lembar pengamatan disertai tanggal dan waktu pengamatan;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Menutup kembali tandon untuk mencegah evaporasi dan kontaminasi;</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Mengonversi data tinggi air menjadi volume air menggunakan persamaan kalibrasi tandon yang telah ditetapkan sebelumnya;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08.00 WIB secara konsisten selama masa budidaya.</w:t>
      </w:r>
    </w:p>
    <w:p w14:paraId="5ECD7A20"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pengukuran parameter sekunder direkapitulasi dalam Tabel 3, yang akan diisi setelah pelaksanaan penelitian.</w:t>
      </w:r>
    </w:p>
    <w:p w14:paraId="0BD30C86" w14:textId="77777777"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4DB0435F"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A941D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F3EEF9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C7A11E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20D9E8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1F87E2E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B17CE4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B5102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DDC0B7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0BC3142B"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E15725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17D17EB5"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5AF691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308B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217092C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6BC1C4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2994F7C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2F1709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137A3E82"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3BCC4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1295E4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5E95B7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74668D4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udara greenhouse</w:t>
            </w:r>
          </w:p>
        </w:tc>
        <w:tc>
          <w:tcPr>
            <w:tcW w:w="877" w:type="dxa"/>
            <w:tcBorders>
              <w:top w:val="nil"/>
              <w:left w:val="nil"/>
              <w:bottom w:val="single" w:sz="4" w:space="0" w:color="auto"/>
              <w:right w:val="single" w:sz="4" w:space="0" w:color="auto"/>
            </w:tcBorders>
            <w:vAlign w:val="center"/>
            <w:hideMark/>
          </w:tcPr>
          <w:p w14:paraId="1D473E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131CC4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7E75EDD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31761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8B4FD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834AB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BD542B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F6E2F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EA42925"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B1227E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lastRenderedPageBreak/>
              <w:t>2</w:t>
            </w:r>
          </w:p>
        </w:tc>
        <w:tc>
          <w:tcPr>
            <w:tcW w:w="1518" w:type="dxa"/>
            <w:tcBorders>
              <w:top w:val="nil"/>
              <w:left w:val="nil"/>
              <w:bottom w:val="single" w:sz="4" w:space="0" w:color="auto"/>
              <w:right w:val="single" w:sz="4" w:space="0" w:color="auto"/>
            </w:tcBorders>
            <w:vAlign w:val="center"/>
            <w:hideMark/>
          </w:tcPr>
          <w:p w14:paraId="5292850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relatif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5A06B79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EBDBEFF"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60551D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C62EB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EF640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FDE5F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108591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4EB5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02BC83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CB3C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21D9B5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cahaya</w:t>
            </w:r>
          </w:p>
        </w:tc>
        <w:tc>
          <w:tcPr>
            <w:tcW w:w="877" w:type="dxa"/>
            <w:tcBorders>
              <w:top w:val="nil"/>
              <w:left w:val="nil"/>
              <w:bottom w:val="single" w:sz="4" w:space="0" w:color="auto"/>
              <w:right w:val="single" w:sz="4" w:space="0" w:color="auto"/>
            </w:tcBorders>
            <w:vAlign w:val="center"/>
            <w:hideMark/>
          </w:tcPr>
          <w:p w14:paraId="381E81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055FF98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4DF348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9263F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70EC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35868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72B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BD95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80D22E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AAD64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08E4917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43ADE31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00EDC7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3CFE7F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5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453C1C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3E2B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80F859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6856F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26F2B3C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B0046D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4AA80E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larutan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0C2096E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94A0C76"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08CCDDF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6C11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AD785D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935E8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3422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F18D6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1057F74"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7E8A0A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268171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2E4985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55A56E0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467B1B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CE40E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29C9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B54A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91187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09361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9DEF64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AF764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6FD28B8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7B40371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698DBD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7D9F492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2C552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F703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60370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F2C040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6A24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9C747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99BF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5E5A6A2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4DA85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4D9872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6C60FAE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86E9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BE953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B7042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CBD36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331B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4AB1EF71" w14:textId="77777777" w:rsidR="003C005E" w:rsidRDefault="003C005E">
      <w:pPr>
        <w:spacing w:line="360" w:lineRule="auto"/>
        <w:ind w:firstLine="720"/>
        <w:jc w:val="both"/>
        <w:rPr>
          <w:rFonts w:ascii="Times New Roman" w:hAnsi="Times New Roman" w:cs="Times New Roman"/>
          <w:sz w:val="24"/>
          <w:szCs w:val="24"/>
        </w:rPr>
      </w:pPr>
    </w:p>
    <w:p w14:paraId="273BA27C"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35D5401F"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5109AD44" w14:textId="77777777"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7B48F8E5"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 diperoleh melalui pengukuran langsung menggunakan Soil Meter YY-1000. Pengukuran dilakukan pada beberapa titik media tanam, nilai kelembapan dapat dirata-ratakan dengan rumus berikut:</w:t>
      </w:r>
    </w:p>
    <w:p w14:paraId="39815850"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8992E3C" w14:textId="77777777" w:rsidTr="002F7A41">
        <w:tc>
          <w:tcPr>
            <w:tcW w:w="7225" w:type="dxa"/>
          </w:tcPr>
          <w:p w14:paraId="3225B6ED" w14:textId="77777777" w:rsidR="002F7A41" w:rsidRDefault="00000000"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6BE76EF9"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bl>
    <w:p w14:paraId="178F7D4E"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76C6D414" w14:textId="77777777"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rata-rata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44C2ECB1"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4FF0BA9"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476EFF34"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3 titik berbeda dalam setiap pot, yaitu pada bagian atas, tengah, dan bawah media tanam</w:t>
      </w:r>
      <w:r w:rsidR="002617E0">
        <w:rPr>
          <w:rFonts w:ascii="Times New Roman" w:hAnsi="Times New Roman" w:cs="Times New Roman"/>
          <w:sz w:val="24"/>
          <w:szCs w:val="24"/>
          <w:lang w:val="sv-SE"/>
        </w:rPr>
        <w:t>;</w:t>
      </w:r>
    </w:p>
    <w:p w14:paraId="08413933"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493BFBB2" w14:textId="77C7D93A"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w:t>
      </w:r>
      <w:r w:rsidR="00E858DC">
        <w:rPr>
          <w:rFonts w:ascii="Times New Roman" w:hAnsi="Times New Roman" w:cs="Times New Roman"/>
          <w:sz w:val="24"/>
          <w:szCs w:val="24"/>
          <w:lang w:val="sv-SE"/>
        </w:rPr>
        <w:tab/>
      </w:r>
      <w:r w:rsidRPr="002F7A41">
        <w:rPr>
          <w:rFonts w:ascii="Times New Roman" w:hAnsi="Times New Roman" w:cs="Times New Roman"/>
          <w:sz w:val="24"/>
          <w:szCs w:val="24"/>
          <w:lang w:val="sv-SE"/>
        </w:rPr>
        <w:t>atan.</w:t>
      </w:r>
    </w:p>
    <w:p w14:paraId="1D33AEE9"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62C9F2EA" w14:textId="77777777"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7878E5C7"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Diperoleh dari selisih volume air pada tandon sebelum dan sesudah digunakan oleh sistem. Didapatkan dengan rumus sebagai berikut:</w:t>
      </w:r>
    </w:p>
    <w:p w14:paraId="5113FD47"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523B8440" w14:textId="77777777" w:rsidTr="0081260D">
        <w:tc>
          <w:tcPr>
            <w:tcW w:w="7225" w:type="dxa"/>
          </w:tcPr>
          <w:p w14:paraId="06E85B8C" w14:textId="77777777" w:rsidR="002F7A41" w:rsidRPr="002F7A41" w:rsidRDefault="00000000"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1B0CB9A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504D6EC1"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459EC458"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76DF42D3" w14:textId="77777777" w:rsidR="00045E15" w:rsidRDefault="00000000" w:rsidP="00E858DC">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m:t>
            </m:r>
            <m:r>
              <w:rPr>
                <w:rFonts w:ascii="Cambria Math" w:eastAsia="Times New Roman" w:hAnsi="Cambria Math" w:cs="Times New Roman"/>
                <w:sz w:val="24"/>
                <w:lang w:val="sv-SE"/>
              </w:rPr>
              <m:t>h</m:t>
            </m:r>
            <m:r>
              <w:rPr>
                <w:rFonts w:ascii="Cambria Math" w:eastAsia="Times New Roman" w:hAnsi="Cambria Math" w:cs="Times New Roman"/>
                <w:sz w:val="24"/>
                <w:lang w:val="en-ID"/>
              </w:rPr>
              <m:t>ir</m:t>
            </m:r>
          </m:sub>
        </m:sSub>
        <m:r>
          <w:rPr>
            <w:rFonts w:ascii="Cambria Math" w:eastAsia="Times New Roman" w:hAnsi="Cambria Math" w:cs="Times New Roman"/>
            <w:sz w:val="24"/>
            <w:lang w:val="sv-SE"/>
          </w:rPr>
          <m:t xml:space="preserve"> </m:t>
        </m:r>
      </m:oMath>
      <w:r w:rsidR="00045E15" w:rsidRPr="00E858DC">
        <w:rPr>
          <w:rFonts w:ascii="Times New Roman" w:eastAsia="Times New Roman" w:hAnsi="Times New Roman" w:cs="Times New Roman"/>
          <w:sz w:val="24"/>
          <w:lang w:val="sv-SE"/>
        </w:rPr>
        <w:t xml:space="preserve">= </w:t>
      </w:r>
      <w:r w:rsidR="00045E15" w:rsidRPr="002F7A41">
        <w:rPr>
          <w:rFonts w:ascii="Times New Roman" w:eastAsia="Times New Roman" w:hAnsi="Times New Roman" w:cs="Times New Roman"/>
          <w:sz w:val="24"/>
        </w:rPr>
        <w:t>volume air di tandon pada akhir hari pengamatan</w:t>
      </w:r>
    </w:p>
    <w:p w14:paraId="6E139734"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009C9E28" w14:textId="77777777" w:rsidR="003C005E" w:rsidRDefault="00000000">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Pertumbuhan Tanaman</w:t>
      </w:r>
    </w:p>
    <w:p w14:paraId="136C062D" w14:textId="77777777" w:rsidR="003C005E" w:rsidRDefault="00000000" w:rsidP="00E858DC">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 xml:space="preserve">Pertumbuhan tanaman kale diamati sebagai indikator biologis untuk menilai respons tanaman terhadap kinerja sistem Smartwatering SWU03. Parameter pertumbuhan yang diukur meliputi tinggi tanaman, jumlah daun, dan diameter batang. Pengukuran dilakukan pada seluruh 12 tanaman kale dalam sistem Smartwatering SWU03 secara berkala setiap 7 hari sekali selama masa budidaya. Hasil pengukuran dari 12 tanaman tersebut kemudian dirata-ratakan untuk memperoleh nilai pertumbuhan tanaman pada setiap waktu pengamatan.</w:t>
      </w:r>
    </w:p>
    <w:p w14:paraId="3235B52E" w14:textId="77777777" w:rsidR="00045E15" w:rsidRDefault="00045E15" w:rsidP="00E858DC">
      <w:pPr>
        <w:pStyle w:val="ListParagraph"/>
        <w:numPr>
          <w:ilvl w:val="0"/>
          <w:numId w:val="24"/>
        </w:numPr>
        <w:spacing w:line="360" w:lineRule="auto"/>
        <w:ind w:left="851"/>
        <w:jc w:val="both"/>
        <w:rPr>
          <w:rFonts w:ascii="Times New Roman" w:hAnsi="Times New Roman" w:cs="Times New Roman"/>
          <w:sz w:val="24"/>
          <w:szCs w:val="24"/>
        </w:rPr>
      </w:pPr>
      <w:r w:rsidRPr="00E858DC">
        <w:rPr>
          <w:rFonts w:ascii="Times New Roman" w:hAnsi="Times New Roman" w:cs="Times New Roman"/>
          <w:sz w:val="24"/>
          <w:szCs w:val="24"/>
        </w:rPr>
        <w:t>Tinggi tanaman kale</w:t>
      </w:r>
    </w:p>
    <w:p w14:paraId="49AC3B25"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6F65E97C"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lastRenderedPageBreak/>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33BB1B3B"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Pr>
          <w:rFonts w:ascii="Times New Roman" w:hAnsi="Times New Roman" w:cs="Times New Roman"/>
          <w:sz w:val="24"/>
          <w:szCs w:val="24"/>
          <w:lang w:val="sv-SE"/>
        </w:rPr>
        <w:t>;</w:t>
      </w:r>
    </w:p>
    <w:p w14:paraId="2C10708A" w14:textId="77777777" w:rsidR="00E858DC" w:rsidRPr="002F7A41"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Pr>
          <w:rFonts w:ascii="Times New Roman" w:hAnsi="Times New Roman" w:cs="Times New Roman"/>
          <w:sz w:val="24"/>
          <w:szCs w:val="24"/>
          <w:lang w:val="sv-SE"/>
        </w:rPr>
        <w:t>;</w:t>
      </w:r>
    </w:p>
    <w:p w14:paraId="0DBA2A43"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Pr>
          <w:rFonts w:ascii="Times New Roman" w:hAnsi="Times New Roman" w:cs="Times New Roman"/>
          <w:sz w:val="24"/>
          <w:szCs w:val="24"/>
          <w:lang w:val="sv-SE"/>
        </w:rPr>
        <w:t xml:space="preserve"> dan</w:t>
      </w:r>
    </w:p>
    <w:p w14:paraId="33EB673E" w14:textId="39F414CC"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Melakukan pengukuran secara berkala, misalnya setiap 7 hari sekali.</w:t>
      </w:r>
    </w:p>
    <w:p w14:paraId="1CDF4EB8" w14:textId="373C8C36" w:rsidR="00E858DC"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Jumlah daun tanaman kale</w:t>
      </w:r>
    </w:p>
    <w:p w14:paraId="000BFB0D"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 langsung secara manual. Daun yang dihitung adalah daun yang telah membuka sempurna agar data lebih konsisten.</w:t>
      </w:r>
    </w:p>
    <w:p w14:paraId="66AACA7B"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4126C9B2"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Mengamati setiap tanaman kale pada waktu pengamatan</w:t>
      </w:r>
      <w:r>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0814803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w:t>
      </w:r>
    </w:p>
    <w:p w14:paraId="1586991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608A5FB7" w14:textId="67AADCAB"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Mencatat hasil pengamatan dalam satuan helai.</w:t>
      </w:r>
    </w:p>
    <w:p w14:paraId="179AB740" w14:textId="7C83E6B5" w:rsidR="002617E0"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0740D259"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Diameter batang diukur menggunakan jangka sorong pada posisi sekitar 2 cm dari permukaan media tanam. </w:t>
      </w:r>
    </w:p>
    <w:p w14:paraId="5CD2427F"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94DFBC0"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Pr>
          <w:rFonts w:ascii="Times New Roman" w:hAnsi="Times New Roman" w:cs="Times New Roman"/>
          <w:sz w:val="24"/>
          <w:szCs w:val="24"/>
          <w:lang w:val="sv-SE"/>
        </w:rPr>
        <w:t>;</w:t>
      </w:r>
    </w:p>
    <w:p w14:paraId="0FBFA0A9"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Pr>
          <w:rFonts w:ascii="Times New Roman" w:hAnsi="Times New Roman" w:cs="Times New Roman"/>
          <w:sz w:val="24"/>
          <w:szCs w:val="24"/>
          <w:lang w:val="sv-SE"/>
        </w:rPr>
        <w:t>;</w:t>
      </w:r>
    </w:p>
    <w:p w14:paraId="458337CE"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Pr>
          <w:rFonts w:ascii="Times New Roman" w:hAnsi="Times New Roman" w:cs="Times New Roman"/>
          <w:sz w:val="24"/>
          <w:szCs w:val="24"/>
          <w:lang w:val="en-ID"/>
        </w:rPr>
        <w:t>; dan</w:t>
      </w:r>
    </w:p>
    <w:p w14:paraId="63D3BAB2" w14:textId="26F9EF42" w:rsidR="003853DC" w:rsidRPr="003853DC" w:rsidRDefault="00B65647" w:rsidP="003853DC">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19A4C6DF" w14:textId="597FBD3F" w:rsidR="00B65647" w:rsidRPr="00E858DC" w:rsidRDefault="00B65647" w:rsidP="00E858DC">
      <w:pPr>
        <w:pStyle w:val="ListParagraph"/>
        <w:numPr>
          <w:ilvl w:val="0"/>
          <w:numId w:val="2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Bobot segar tanaman kale</w:t>
      </w:r>
    </w:p>
    <w:p w14:paraId="29E2F59D" w14:textId="77777777" w:rsidR="00D56755" w:rsidRPr="00B65647" w:rsidRDefault="00D56755" w:rsidP="00CF2E11">
      <w:pPr>
        <w:spacing w:line="360" w:lineRule="auto"/>
        <w:ind w:left="851"/>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konsumsi air atau WUE.</w:t>
      </w:r>
    </w:p>
    <w:p w14:paraId="02F55870" w14:textId="77777777" w:rsidR="00D56755" w:rsidRPr="00B65647" w:rsidRDefault="00D56755" w:rsidP="00CF2E11">
      <w:pPr>
        <w:spacing w:line="360" w:lineRule="auto"/>
        <w:ind w:left="131" w:firstLine="720"/>
        <w:jc w:val="both"/>
        <w:rPr>
          <w:rFonts w:ascii="Times New Roman" w:hAnsi="Times New Roman" w:cs="Times New Roman"/>
          <w:sz w:val="24"/>
          <w:szCs w:val="24"/>
          <w:lang w:val="en-ID"/>
        </w:rPr>
      </w:pPr>
      <w:r w:rsidRPr="00B65647">
        <w:rPr>
          <w:rFonts w:ascii="Times New Roman" w:hAnsi="Times New Roman" w:cs="Times New Roman"/>
          <w:sz w:val="24"/>
          <w:szCs w:val="24"/>
          <w:lang w:val="en-ID"/>
        </w:rPr>
        <w:t xml:space="preserve">Langkah </w:t>
      </w:r>
      <w:proofErr w:type="spellStart"/>
      <w:r w:rsidRPr="00B65647">
        <w:rPr>
          <w:rFonts w:ascii="Times New Roman" w:hAnsi="Times New Roman" w:cs="Times New Roman"/>
          <w:sz w:val="24"/>
          <w:szCs w:val="24"/>
          <w:lang w:val="en-ID"/>
        </w:rPr>
        <w:t>pengukuran</w:t>
      </w:r>
      <w:proofErr w:type="spellEnd"/>
      <w:r w:rsidRPr="00B65647">
        <w:rPr>
          <w:rFonts w:ascii="Times New Roman" w:hAnsi="Times New Roman" w:cs="Times New Roman"/>
          <w:sz w:val="24"/>
          <w:szCs w:val="24"/>
          <w:lang w:val="en-ID"/>
        </w:rPr>
        <w:t>:</w:t>
      </w:r>
    </w:p>
    <w:p w14:paraId="194E7058"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lastRenderedPageBreak/>
        <w:t>Memanen tanaman kale pada akhir penelitian</w:t>
      </w:r>
      <w:r w:rsidR="002617E0" w:rsidRPr="00B65647">
        <w:rPr>
          <w:rFonts w:ascii="Times New Roman" w:hAnsi="Times New Roman" w:cs="Times New Roman"/>
          <w:sz w:val="24"/>
          <w:szCs w:val="24"/>
          <w:lang w:val="sv-SE"/>
        </w:rPr>
        <w:t>;</w:t>
      </w:r>
    </w:p>
    <w:p w14:paraId="7138A786"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Membersihkan bagian tanaman dari kotoran atau media yang menempel</w:t>
      </w:r>
      <w:r w:rsidR="002617E0" w:rsidRPr="00B65647">
        <w:rPr>
          <w:rFonts w:ascii="Times New Roman" w:hAnsi="Times New Roman" w:cs="Times New Roman"/>
          <w:sz w:val="24"/>
          <w:szCs w:val="24"/>
          <w:lang w:val="sv-SE"/>
        </w:rPr>
        <w:t>;</w:t>
      </w:r>
      <w:r w:rsidRPr="00B65647">
        <w:rPr>
          <w:rFonts w:ascii="Times New Roman" w:hAnsi="Times New Roman" w:cs="Times New Roman"/>
          <w:sz w:val="24"/>
          <w:szCs w:val="24"/>
          <w:lang w:val="sv-SE"/>
        </w:rPr>
        <w:t xml:space="preserve"> </w:t>
      </w:r>
    </w:p>
    <w:p w14:paraId="257FC26E"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Menimbang tanaman menggunakan timbangan digital</w:t>
      </w:r>
      <w:r w:rsidR="002617E0" w:rsidRPr="00B65647">
        <w:rPr>
          <w:rFonts w:ascii="Times New Roman" w:hAnsi="Times New Roman" w:cs="Times New Roman"/>
          <w:sz w:val="24"/>
          <w:szCs w:val="24"/>
          <w:lang w:val="sv-SE"/>
        </w:rPr>
        <w:t>; dan</w:t>
      </w:r>
    </w:p>
    <w:p w14:paraId="3152CE74"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 xml:space="preserve">Mencatat hasil penimbangan dalam satuan gram. </w:t>
      </w:r>
    </w:p>
    <w:p w14:paraId="50C6FF79" w14:textId="77777777" w:rsidR="00D56755" w:rsidRPr="00B65647" w:rsidRDefault="00D56755" w:rsidP="00CF2E11">
      <w:pPr>
        <w:pStyle w:val="ListParagraph"/>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dihitung dari beberapa tanaman dalam satu unit percobaan, dapat digunakan rumus:</w:t>
      </w:r>
    </w:p>
    <w:tbl>
      <w:tblPr>
        <w:tblStyle w:val="TableGrid"/>
        <w:tblW w:w="7927" w:type="dxa"/>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630"/>
      </w:tblGrid>
      <w:tr w:rsidR="0081260D" w:rsidRPr="00B65647" w14:paraId="575C4B91" w14:textId="77777777" w:rsidTr="00CF2E11">
        <w:tc>
          <w:tcPr>
            <w:tcW w:w="6297" w:type="dxa"/>
          </w:tcPr>
          <w:p w14:paraId="7D439BCC" w14:textId="77777777" w:rsidR="0081260D" w:rsidRPr="00B65647" w:rsidRDefault="0081260D" w:rsidP="00B65647">
            <w:pPr>
              <w:spacing w:line="360" w:lineRule="auto"/>
              <w:ind w:left="1134"/>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1630" w:type="dxa"/>
          </w:tcPr>
          <w:p w14:paraId="25BCCEF5" w14:textId="77777777" w:rsidR="0081260D" w:rsidRPr="00B65647" w:rsidRDefault="0081260D" w:rsidP="00B65647">
            <w:pPr>
              <w:spacing w:line="360" w:lineRule="auto"/>
              <w:ind w:left="1134"/>
              <w:jc w:val="right"/>
              <w:rPr>
                <w:rFonts w:ascii="Times New Roman" w:eastAsiaTheme="minorEastAsia" w:hAnsi="Times New Roman" w:cs="Times New Roman"/>
                <w:sz w:val="24"/>
                <w:szCs w:val="24"/>
              </w:rPr>
            </w:pPr>
            <w:r w:rsidRPr="00B65647">
              <w:rPr>
                <w:rFonts w:ascii="Times New Roman" w:eastAsiaTheme="minorEastAsia" w:hAnsi="Times New Roman" w:cs="Times New Roman"/>
                <w:sz w:val="24"/>
                <w:szCs w:val="24"/>
              </w:rPr>
              <w:t>(7)</w:t>
            </w:r>
          </w:p>
        </w:tc>
      </w:tr>
    </w:tbl>
    <w:p w14:paraId="0ACBED38" w14:textId="77777777" w:rsidR="0081260D" w:rsidRPr="00B65647" w:rsidRDefault="0081260D" w:rsidP="00CF2E11">
      <w:pPr>
        <w:pStyle w:val="ListParagraph"/>
        <w:spacing w:line="360" w:lineRule="auto"/>
        <w:ind w:left="1265"/>
        <w:jc w:val="both"/>
        <w:rPr>
          <w:rFonts w:ascii="Times New Roman" w:hAnsi="Times New Roman" w:cs="Times New Roman"/>
          <w:sz w:val="24"/>
          <w:szCs w:val="24"/>
          <w:lang w:val="sv-SE"/>
        </w:rPr>
      </w:pPr>
    </w:p>
    <w:p w14:paraId="6ED9F402" w14:textId="47CC2967" w:rsidR="002617E0" w:rsidRPr="00B65647" w:rsidRDefault="00D56755" w:rsidP="00CF2E11">
      <w:pPr>
        <w:pStyle w:val="ListParagraph"/>
        <w:spacing w:line="360" w:lineRule="auto"/>
        <w:ind w:left="1265"/>
        <w:rPr>
          <w:rFonts w:ascii="Times New Roman" w:hAnsi="Times New Roman" w:cs="Times New Roman"/>
          <w:sz w:val="24"/>
          <w:szCs w:val="24"/>
        </w:rPr>
      </w:pPr>
      <w:r w:rsidRPr="00B65647">
        <w:rPr>
          <w:rFonts w:ascii="Times New Roman" w:hAnsi="Times New Roman" w:cs="Times New Roman"/>
          <w:sz w:val="24"/>
          <w:szCs w:val="24"/>
        </w:rPr>
        <w:t>Keterangan:</w:t>
      </w:r>
      <w:r w:rsidRPr="00B65647">
        <w:rPr>
          <w:rFonts w:ascii="Times New Roman" w:hAnsi="Times New Roman" w:cs="Times New Roman"/>
          <w:sz w:val="24"/>
          <w:szCs w:val="24"/>
        </w:rPr>
        <w:br/>
      </w:r>
      <m:oMath>
        <m:r>
          <w:rPr>
            <w:rFonts w:ascii="Cambria Math" w:hAnsi="Cambria Math" w:cs="Times New Roman"/>
            <w:sz w:val="24"/>
            <w:szCs w:val="24"/>
          </w:rPr>
          <m:t>Y</m:t>
        </m:r>
      </m:oMath>
      <w:r w:rsidRPr="00B65647">
        <w:rPr>
          <w:rFonts w:ascii="Times New Roman" w:hAnsi="Times New Roman" w:cs="Times New Roman"/>
          <w:sz w:val="24"/>
          <w:szCs w:val="24"/>
        </w:rPr>
        <w:t>= bobot segar total tanaman kale (g)</w:t>
      </w:r>
      <w:r w:rsidRPr="00B65647">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B65647">
        <w:rPr>
          <w:rFonts w:ascii="Times New Roman" w:hAnsi="Times New Roman" w:cs="Times New Roman"/>
          <w:sz w:val="24"/>
          <w:szCs w:val="24"/>
        </w:rPr>
        <w:t>= bobot segar tanaman ke-i (g)</w:t>
      </w:r>
      <w:r w:rsidRPr="00B65647">
        <w:rPr>
          <w:rFonts w:ascii="Times New Roman" w:hAnsi="Times New Roman" w:cs="Times New Roman"/>
          <w:sz w:val="24"/>
          <w:szCs w:val="24"/>
        </w:rPr>
        <w:br/>
      </w:r>
      <m:oMath>
        <m:r>
          <w:rPr>
            <w:rFonts w:ascii="Cambria Math" w:hAnsi="Cambria Math" w:cs="Times New Roman"/>
            <w:sz w:val="24"/>
            <w:szCs w:val="24"/>
          </w:rPr>
          <m:t>n</m:t>
        </m:r>
      </m:oMath>
      <w:r w:rsidRPr="00B65647">
        <w:rPr>
          <w:rFonts w:ascii="Times New Roman" w:hAnsi="Times New Roman" w:cs="Times New Roman"/>
          <w:sz w:val="24"/>
          <w:szCs w:val="24"/>
        </w:rPr>
        <w:t>= jumlah tanaman yang dipanen</w:t>
      </w:r>
    </w:p>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Hasil pengukuran parameter primer direkapitulasi dalam Tabel 4, yang akan diisi setelah pelaksanaan penelitian.</w:t>
      </w:r>
    </w:p>
    <w:p>
      <w:pPr>
        <w:spacing w:before="120" w:after="120" w:line="360" w:lineRule="auto"/>
        <w:jc w:val="center"/>
        <w:rPr>
          <w:rFonts w:ascii="Times New Roman" w:hAnsi="Times New Roman" w:cs="Times New Roman"/>
          <w:b/>
          <w:sz w:val="24"/>
        </w:rPr>
      </w:pPr>
      <w:r>
        <w:rPr>
          <w:rFonts w:ascii="Times New Roman" w:hAnsi="Times New Roman" w:cs="Times New Roman"/>
          <w:b/>
          <w:sz w:val="24"/>
        </w:rPr>
        <w:t xml:space="preserve">Tabel 4. Data pengukuran parameter primer</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40"/>
        <w:gridCol w:w="1800"/>
        <w:gridCol w:w="900"/>
        <w:gridCol w:w="2200"/>
        <w:gridCol w:w="1400"/>
        <w:gridCol w:w="900"/>
        <w:gridCol w:w="900"/>
        <w:gridCol w:w="900"/>
      </w:tblGrid>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No.</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Parameter</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Satuan</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Alat Ukur / Rumus</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Frekuensi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Minimum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Maksimum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Rata-Rata</w:t>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Kelembapan media tanam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Soil Meter YY-1000 (rata-rata 3 titik)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3x/hari (07:00, 12:00, 17:00)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Konsumsi air harian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mL</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Mistar pada tandon (selisih volume)</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Harian (08:00)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Tinggi tanaman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cm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Meteran / mistar</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Jumlah daun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helai</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Manual / visual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Diameter batang</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Jangka sorong digital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6</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Bobot segar total</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g</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Timbangan analitik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Saat panen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bl>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
      </w:r>
    </w:p>
    <w:p w14:paraId="3A72F2BA" w14:textId="77777777" w:rsidR="002812E3" w:rsidRPr="002F7A41" w:rsidRDefault="00C64AB5" w:rsidP="002F7A41">
      <w:pPr>
        <w:pStyle w:val="Heading5"/>
        <w:ind w:left="426" w:hanging="426"/>
        <w:rPr>
          <w:rFonts w:cs="Times New Roman"/>
        </w:rPr>
      </w:pPr>
      <w:r w:rsidRPr="002F7A41">
        <w:rPr>
          <w:rFonts w:cs="Times New Roman"/>
        </w:rPr>
        <w:t>Analisis Data</w:t>
      </w:r>
    </w:p>
    <w:p w14:paraId="66D6A91A" w14:textId="77777777" w:rsidR="002812E3" w:rsidRPr="00E858DC" w:rsidRDefault="002812E3" w:rsidP="00E858DC">
      <w:pPr>
        <w:spacing w:line="360" w:lineRule="auto"/>
        <w:ind w:firstLine="720"/>
        <w:jc w:val="both"/>
        <w:rPr>
          <w:rFonts w:ascii="Times New Roman" w:hAnsi="Times New Roman" w:cs="Times New Roman"/>
          <w:b/>
          <w:sz w:val="24"/>
          <w:szCs w:val="24"/>
        </w:rPr>
      </w:pPr>
      <w:r w:rsidRPr="00E858DC">
        <w:rPr>
          <w:rFonts w:ascii="Times New Roman" w:hAnsi="Times New Roman" w:cs="Times New Roman"/>
          <w:sz w:val="24"/>
          <w:szCs w:val="24"/>
        </w:rPr>
        <w:t>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sedangkan data pertumbuhan tanaman dianalisis berdasarkan perubahan tinggi tanaman, jumlah daun dan diameter batang selama masa budidaya.</w:t>
      </w:r>
    </w:p>
    <w:p w14:paraId="54223AFD" w14:textId="77777777" w:rsidR="002812E3" w:rsidRPr="002F7A41" w:rsidRDefault="002812E3" w:rsidP="002F7A41">
      <w:pPr>
        <w:pStyle w:val="NormalWeb"/>
        <w:spacing w:line="360" w:lineRule="auto"/>
        <w:ind w:firstLine="720"/>
        <w:jc w:val="both"/>
      </w:pPr>
      <w:r>
        <w:rPr>
          <w:rFonts w:ascii="Times New Roman" w:hAnsi="Times New Roman" w:cs="Times New Roman"/>
          <w:sz w:val="24"/>
          <w:szCs w:val="24"/>
        </w:rPr>
        <w:t xml:space="preserve">Analisis deskriptif dilakukan dengan menghitung nilai minimum, maksimum, rata-rata, simpangan baku (standar deviasi), dan koefisien variasi (CV) dari setiap parameter yang diamati. Nilai minimum dan maksimum digunakan untuk mengetahui rentang perubahan data, nilai rata-rata digunakan untuk menggambarkan kecenderungan umum, sedangkan simpangan baku dan koefisien variasi digunakan untuk menilai kestabilan data. Khusus untuk data kelembapan media tanam, nilai koefisien variasi yang lebih kecil menunjukkan bahwa kelembapan lebih stabil sepanjang masa budidaya, sehingga dapat dijadikan indikator kinerja sistem Smartwatering SWU03 dalam menjaga kestabilan suplai air. Data konsumsi air dianalisis untuk mengetahui jumlah air yang digunakan selama budidaya, kemudian dikaitkan dengan bobot segar total tanaman kale untuk menghitung nilai </w:t>
      </w:r>
      <w:r>
        <w:rPr>
          <w:rFonts w:ascii="Times New Roman" w:hAnsi="Times New Roman" w:cs="Times New Roman"/>
          <w:i/>
          <w:iCs/>
          <w:sz w:val="24"/>
          <w:szCs w:val="24"/>
        </w:rPr>
        <w:t xml:space="preserve">Water Use Efficiency</w:t>
      </w:r>
      <w:r>
        <w:rPr>
          <w:rFonts w:ascii="Times New Roman" w:hAnsi="Times New Roman" w:cs="Times New Roman"/>
          <w:sz w:val="24"/>
          <w:szCs w:val="24"/>
        </w:rPr>
        <w:t xml:space="preserve"> atau WUE. Nilai WUE digunakan sebagai indikator efisiensi konsumsi air, sehingga semakin tinggi nilai WUE menunjukkan bahwa sistem mampu menghasilkan biomassa tanaman yang lebih besar per satuan air yang digunakan.</w:t>
      </w:r>
    </w:p>
    <w:p w14:paraId="3744593D" w14:textId="51F60B71" w:rsidR="003C005E" w:rsidRDefault="002812E3" w:rsidP="00E858DC">
      <w:pPr>
        <w:pStyle w:val="NormalWeb"/>
        <w:spacing w:line="360" w:lineRule="auto"/>
        <w:ind w:firstLine="720"/>
        <w:jc w:val="both"/>
      </w:pPr>
      <w:r w:rsidRPr="002F7A41">
        <w:t>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
      </w:r>
      <w:r w:rsidR="00E858DC">
        <w:rPr>
          <w:b/>
          <w:bCs/>
        </w:rPr>
        <w:t xml:space="preserve">. </w:t>
      </w:r>
      <w:r>
        <w:rPr>
          <w:i/>
          <w:iCs/>
        </w:rPr>
        <w:t>Selanjutnya, dari data pengamatan harian dilakukan perhitungan total konsumsi air dan Water Use Efficiency (WUE) sebagai indikator akhir kinerja sistem irigasi Smartwatering SWU03.</w:t>
      </w:r>
    </w:p>
    <w:p w14:paraId="54205240" w14:textId="77777777" w:rsidR="00045E1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770039F6"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5EBC94F7" w14:textId="77777777"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08498D6" w14:textId="77777777" w:rsidTr="0081260D">
        <w:tc>
          <w:tcPr>
            <w:tcW w:w="7225" w:type="dxa"/>
          </w:tcPr>
          <w:p w14:paraId="03ABB8A7" w14:textId="77777777"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6DD787E0"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bl>
    <w:p w14:paraId="79E7F1F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523AF26A"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A72B5C8"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5DB49B5C" w14:textId="77777777"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w:lastRenderedPageBreak/>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74B9133A" w14:textId="7777777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7B238D1B"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1DE93A86" w14:textId="77777777" w:rsidR="00D5675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1776E7F2" w14:textId="77777777"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33C063B1" w14:textId="77777777" w:rsidTr="0081260D">
        <w:tc>
          <w:tcPr>
            <w:tcW w:w="7225" w:type="dxa"/>
          </w:tcPr>
          <w:p w14:paraId="47ACEA68" w14:textId="6731901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4FA97A29"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r>
    </w:tbl>
    <w:p w14:paraId="76BD4D3F" w14:textId="77777777" w:rsidR="0081260D" w:rsidRPr="0083384C" w:rsidRDefault="0081260D" w:rsidP="0083384C">
      <w:pPr>
        <w:spacing w:line="360" w:lineRule="auto"/>
        <w:jc w:val="both"/>
        <w:rPr>
          <w:rFonts w:ascii="Times New Roman" w:hAnsi="Times New Roman" w:cs="Times New Roman"/>
          <w:sz w:val="24"/>
          <w:szCs w:val="24"/>
        </w:rPr>
      </w:pPr>
    </w:p>
    <w:p w14:paraId="574962D2"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560F2B9"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634C744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715B62B"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700531F0" w14:textId="77777777" w:rsidR="00E858DC" w:rsidRDefault="00E858DC" w:rsidP="00E858DC">
      <w:pPr>
        <w:spacing w:line="360" w:lineRule="auto"/>
        <w:jc w:val="both"/>
        <w:rPr>
          <w:rFonts w:ascii="Times New Roman" w:hAnsi="Times New Roman" w:cs="Times New Roman"/>
          <w:sz w:val="24"/>
          <w:szCs w:val="24"/>
        </w:rPr>
      </w:pPr>
    </w:p>
    <w:p w14:paraId="5565E6EF" w14:textId="77777777" w:rsidR="00B65647" w:rsidRDefault="00B65647" w:rsidP="00E858DC">
      <w:pPr>
        <w:spacing w:line="360" w:lineRule="auto"/>
        <w:jc w:val="both"/>
        <w:rPr>
          <w:rFonts w:ascii="Times New Roman" w:hAnsi="Times New Roman" w:cs="Times New Roman"/>
          <w:sz w:val="24"/>
          <w:szCs w:val="24"/>
        </w:rPr>
      </w:pPr>
    </w:p>
    <w:p w14:paraId="5256FF41" w14:textId="77777777" w:rsidR="00B65647" w:rsidRDefault="00B65647" w:rsidP="00E858DC">
      <w:pPr>
        <w:spacing w:line="360" w:lineRule="auto"/>
        <w:jc w:val="both"/>
        <w:rPr>
          <w:rFonts w:ascii="Times New Roman" w:hAnsi="Times New Roman" w:cs="Times New Roman"/>
          <w:sz w:val="24"/>
          <w:szCs w:val="24"/>
        </w:rPr>
      </w:pPr>
    </w:p>
    <w:p w14:paraId="4A384A32" w14:textId="77777777" w:rsidR="00B65647" w:rsidRDefault="00B65647" w:rsidP="00E858DC">
      <w:pPr>
        <w:spacing w:line="360" w:lineRule="auto"/>
        <w:jc w:val="both"/>
        <w:rPr>
          <w:rFonts w:ascii="Times New Roman" w:hAnsi="Times New Roman" w:cs="Times New Roman"/>
          <w:sz w:val="24"/>
          <w:szCs w:val="24"/>
        </w:rPr>
      </w:pPr>
    </w:p>
    <w:p w14:paraId="72084F45" w14:textId="77777777" w:rsidR="00B65647" w:rsidRDefault="00B65647" w:rsidP="00E858DC">
      <w:pPr>
        <w:spacing w:line="360" w:lineRule="auto"/>
        <w:jc w:val="both"/>
        <w:rPr>
          <w:rFonts w:ascii="Times New Roman" w:hAnsi="Times New Roman" w:cs="Times New Roman"/>
          <w:sz w:val="24"/>
          <w:szCs w:val="24"/>
        </w:rPr>
      </w:pPr>
    </w:p>
    <w:p w14:paraId="232CD9AA" w14:textId="77777777" w:rsidR="00B65647" w:rsidRDefault="00B65647" w:rsidP="00E858DC">
      <w:pPr>
        <w:spacing w:line="360" w:lineRule="auto"/>
        <w:jc w:val="both"/>
        <w:rPr>
          <w:rFonts w:ascii="Times New Roman" w:hAnsi="Times New Roman" w:cs="Times New Roman"/>
          <w:sz w:val="24"/>
          <w:szCs w:val="24"/>
        </w:rPr>
      </w:pPr>
    </w:p>
    <w:p w14:paraId="4DF1F5A0" w14:textId="77777777" w:rsidR="00B65647" w:rsidRDefault="00B65647" w:rsidP="00E858DC">
      <w:pPr>
        <w:spacing w:line="360" w:lineRule="auto"/>
        <w:jc w:val="both"/>
        <w:rPr>
          <w:rFonts w:ascii="Times New Roman" w:hAnsi="Times New Roman" w:cs="Times New Roman"/>
          <w:sz w:val="24"/>
          <w:szCs w:val="24"/>
        </w:rPr>
      </w:pPr>
    </w:p>
    <w:p w14:paraId="794038FC" w14:textId="77777777" w:rsidR="00B65647" w:rsidRPr="00E858DC" w:rsidRDefault="00B65647" w:rsidP="00E858DC">
      <w:pPr>
        <w:spacing w:line="360" w:lineRule="auto"/>
        <w:jc w:val="both"/>
        <w:rPr>
          <w:rFonts w:ascii="Times New Roman" w:hAnsi="Times New Roman" w:cs="Times New Roman"/>
          <w:sz w:val="24"/>
          <w:szCs w:val="24"/>
        </w:rPr>
      </w:pPr>
    </w:p>
    <w:bookmarkStart w:id="34" w:name="_Toc229264121" w:displacedByCustomXml="next"/>
    <w:sdt>
      <w:sdtPr>
        <w:rPr>
          <w:rFonts w:asciiTheme="minorHAnsi" w:eastAsiaTheme="minorHAnsi" w:hAnsiTheme="minorHAnsi" w:cstheme="minorBid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asciiTheme="minorHAnsi" w:eastAsiaTheme="minorHAnsi" w:hAnsiTheme="minorHAnsi" w:cstheme="minorBid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2760651D" w14:textId="77777777" w:rsidR="00A17309" w:rsidRPr="002F7A41" w:rsidRDefault="00BC477D" w:rsidP="002F7A41">
              <w:pPr>
                <w:pStyle w:val="Heading1"/>
              </w:pPr>
              <w:r w:rsidRPr="002F7A41">
                <w:t>DAFTAR PUSTAKA</w:t>
              </w:r>
              <w:bookmarkEnd w:id="34"/>
            </w:p>
            <w:p w14:paraId="3813CB53"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6A6BF50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4AA52C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3DA31B6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355E82A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5C60FE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1A5D4B0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08149F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1A499EB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1559F5F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373D123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3CF1996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1B961BA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68B04B8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4E4D92A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10FF844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i/>
                      <w:iCs/>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35837F4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10B7741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68ED0B9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E18D8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2FFF0AF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Meiranti. (2025). </w:t>
                  </w:r>
                  <w:r>
                    <w:rPr>
                      <w:rFonts w:ascii="Times New Roman" w:hAnsi="Times New Roman" w:cs="Times New Roman"/>
                      <w:i/>
                      <w:iCs/>
                      <w:sz w:val="24"/>
                      <w:szCs w:val="24"/>
                    </w:rPr>
                    <w:t xml:space="preserve">Pengaruh Komposisi Media Tanam Cocopeat dan Arang Sekam terhadap Pertumbuhan Tanaman pada Sistem Smartwatering SWU03</w:t>
                  </w:r>
                  <w:r>
                    <w:rPr>
                      <w:rFonts w:ascii="Times New Roman" w:hAnsi="Times New Roman" w:cs="Times New Roman"/>
                      <w:sz w:val="24"/>
                      <w:szCs w:val="24"/>
                    </w:rPr>
                    <w:t xml:space="preserve">. Skripsi. Fakultas Teknologi Industri Pertanian, Universitas Padjadjaran, Jatinangor.</w:t>
                  </w:r>
                </w:p>
                <w:p w14:paraId="6654BC4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5BC72CF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03148BF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46498DB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ECDA3C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0211106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63AE92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B46D28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27078CB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7AF06A0" w14:textId="77777777"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409E0B68" w14:textId="77777777"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0A28621C" w14:textId="77777777" w:rsidR="009E0D4B" w:rsidRPr="002F7A41" w:rsidRDefault="00000000"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3DBF" w14:textId="77777777" w:rsidR="0063353D" w:rsidRDefault="0063353D" w:rsidP="00094AE5">
      <w:pPr>
        <w:spacing w:after="0" w:line="240" w:lineRule="auto"/>
      </w:pPr>
      <w:r>
        <w:separator/>
      </w:r>
    </w:p>
  </w:endnote>
  <w:endnote w:type="continuationSeparator" w:id="0">
    <w:p w14:paraId="6FC01A3F" w14:textId="77777777" w:rsidR="0063353D" w:rsidRDefault="0063353D"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838" w14:textId="77777777" w:rsidR="00A80875" w:rsidRDefault="00A80875">
    <w:pPr>
      <w:pStyle w:val="Footer"/>
      <w:jc w:val="center"/>
    </w:pPr>
  </w:p>
  <w:p w14:paraId="0FEB7720"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73B0AAE6"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5B992A52"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F019" w14:textId="77777777" w:rsidR="0063353D" w:rsidRDefault="0063353D" w:rsidP="00094AE5">
      <w:pPr>
        <w:spacing w:after="0" w:line="240" w:lineRule="auto"/>
      </w:pPr>
      <w:r>
        <w:separator/>
      </w:r>
    </w:p>
  </w:footnote>
  <w:footnote w:type="continuationSeparator" w:id="0">
    <w:p w14:paraId="7E875E21" w14:textId="77777777" w:rsidR="0063353D" w:rsidRDefault="0063353D"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D228707"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20A2E159"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76C1"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7"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1"/>
  </w:num>
  <w:num w:numId="2" w16cid:durableId="955019007">
    <w:abstractNumId w:val="20"/>
  </w:num>
  <w:num w:numId="3" w16cid:durableId="384839408">
    <w:abstractNumId w:val="21"/>
  </w:num>
  <w:num w:numId="4" w16cid:durableId="878585483">
    <w:abstractNumId w:val="19"/>
  </w:num>
  <w:num w:numId="5" w16cid:durableId="1387800653">
    <w:abstractNumId w:val="18"/>
  </w:num>
  <w:num w:numId="6" w16cid:durableId="1371763284">
    <w:abstractNumId w:val="1"/>
  </w:num>
  <w:num w:numId="7" w16cid:durableId="1269461543">
    <w:abstractNumId w:val="0"/>
  </w:num>
  <w:num w:numId="8" w16cid:durableId="2032565061">
    <w:abstractNumId w:val="14"/>
  </w:num>
  <w:num w:numId="9" w16cid:durableId="2100828327">
    <w:abstractNumId w:val="4"/>
  </w:num>
  <w:num w:numId="10" w16cid:durableId="1922250421">
    <w:abstractNumId w:val="5"/>
  </w:num>
  <w:num w:numId="11" w16cid:durableId="1644581244">
    <w:abstractNumId w:val="12"/>
  </w:num>
  <w:num w:numId="12" w16cid:durableId="1699355230">
    <w:abstractNumId w:val="10"/>
  </w:num>
  <w:num w:numId="13" w16cid:durableId="641890320">
    <w:abstractNumId w:val="15"/>
  </w:num>
  <w:num w:numId="14" w16cid:durableId="735785036">
    <w:abstractNumId w:val="6"/>
  </w:num>
  <w:num w:numId="15" w16cid:durableId="531380093">
    <w:abstractNumId w:val="22"/>
  </w:num>
  <w:num w:numId="16" w16cid:durableId="929850001">
    <w:abstractNumId w:val="17"/>
  </w:num>
  <w:num w:numId="17" w16cid:durableId="646470053">
    <w:abstractNumId w:val="13"/>
  </w:num>
  <w:num w:numId="18" w16cid:durableId="369839368">
    <w:abstractNumId w:val="3"/>
  </w:num>
  <w:num w:numId="19" w16cid:durableId="1556744215">
    <w:abstractNumId w:val="8"/>
  </w:num>
  <w:num w:numId="20" w16cid:durableId="191890831">
    <w:abstractNumId w:val="23"/>
  </w:num>
  <w:num w:numId="21" w16cid:durableId="848524128">
    <w:abstractNumId w:val="2"/>
  </w:num>
  <w:num w:numId="22" w16cid:durableId="1039938725">
    <w:abstractNumId w:val="9"/>
  </w:num>
  <w:num w:numId="23" w16cid:durableId="288555576">
    <w:abstractNumId w:val="7"/>
  </w:num>
  <w:num w:numId="24" w16cid:durableId="28916619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3D37"/>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47C76"/>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C689F"/>
    <w:rsid w:val="000D0207"/>
    <w:rsid w:val="000D074B"/>
    <w:rsid w:val="000D113A"/>
    <w:rsid w:val="000D62CE"/>
    <w:rsid w:val="000D77AB"/>
    <w:rsid w:val="000D7A65"/>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5214"/>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69EE"/>
    <w:rsid w:val="00237AE9"/>
    <w:rsid w:val="00242CD0"/>
    <w:rsid w:val="002530BF"/>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0E52"/>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353D"/>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042D"/>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0D50"/>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642FD"/>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2E11"/>
    <w:rsid w:val="00CF3AD6"/>
    <w:rsid w:val="00CF6C43"/>
    <w:rsid w:val="00D008E0"/>
    <w:rsid w:val="00D01113"/>
    <w:rsid w:val="00D013A3"/>
    <w:rsid w:val="00D021FA"/>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8720A"/>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0B55"/>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7D9"/>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1B57"/>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8864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43</Pages>
  <Words>9097</Words>
  <Characters>51853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9</cp:revision>
  <cp:lastPrinted>2026-01-31T09:21:00Z</cp:lastPrinted>
  <dcterms:created xsi:type="dcterms:W3CDTF">2026-05-09T17:40:00Z</dcterms:created>
  <dcterms:modified xsi:type="dcterms:W3CDTF">2026-05-25T05:12:00Z</dcterms:modified>
</cp:coreProperties>
</file>