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0DF" w:rsidRPr="005034CF" w:rsidRDefault="00B720DF" w:rsidP="005034CF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ПРАВИЛА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МЛЕН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ТЬИ</w:t>
      </w:r>
    </w:p>
    <w:p w:rsidR="00B720DF" w:rsidRDefault="00B720DF" w:rsidP="00A5392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18"/>
          <w:w w:val="99"/>
          <w:sz w:val="20"/>
          <w:szCs w:val="20"/>
        </w:rPr>
      </w:pPr>
    </w:p>
    <w:p w:rsidR="00B720DF" w:rsidRDefault="00B720DF" w:rsidP="0067206F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НАЗВАНИЕ СТАТЬИ НА РУССКОМ</w:t>
      </w:r>
      <w:r w:rsidRPr="00B720DF"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 xml:space="preserve"> ЯЗЫКЕ</w:t>
      </w:r>
    </w:p>
    <w:p w:rsidR="00A53927" w:rsidRPr="0067206F" w:rsidRDefault="00A53927" w:rsidP="0067206F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И.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О.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Фам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ли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и)</w:t>
      </w:r>
    </w:p>
    <w:p w:rsidR="00A53927" w:rsidRDefault="00A53927" w:rsidP="00A53927">
      <w:pPr>
        <w:widowControl w:val="0"/>
        <w:spacing w:line="235" w:lineRule="auto"/>
        <w:ind w:right="1190"/>
        <w:jc w:val="center"/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 xml:space="preserve">                          Наз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ание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ргани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w w:val="99"/>
          <w:sz w:val="20"/>
          <w:szCs w:val="20"/>
        </w:rPr>
        <w:t>з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ии</w:t>
      </w:r>
    </w:p>
    <w:p w:rsidR="00A53927" w:rsidRDefault="00A53927" w:rsidP="00A53927">
      <w:pPr>
        <w:widowControl w:val="0"/>
        <w:spacing w:line="235" w:lineRule="auto"/>
        <w:ind w:right="1048"/>
        <w:jc w:val="center"/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 xml:space="preserve">                 e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-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mail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:</w:t>
      </w:r>
    </w:p>
    <w:p w:rsidR="00A53927" w:rsidRDefault="00A53927" w:rsidP="00A53927">
      <w:pPr>
        <w:tabs>
          <w:tab w:val="left" w:pos="4111"/>
        </w:tabs>
        <w:spacing w:after="3" w:line="220" w:lineRule="exact"/>
        <w:rPr>
          <w:rFonts w:ascii="Times New Roman" w:eastAsia="Times New Roman" w:hAnsi="Times New Roman" w:cs="Times New Roman"/>
          <w:w w:val="99"/>
        </w:rPr>
      </w:pPr>
    </w:p>
    <w:p w:rsidR="00A53927" w:rsidRPr="0067206F" w:rsidRDefault="0067206F" w:rsidP="0067206F">
      <w:pPr>
        <w:widowControl w:val="0"/>
        <w:tabs>
          <w:tab w:val="left" w:pos="4111"/>
        </w:tabs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НАЗВ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НИЕ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ТЬИ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НА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АН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ЙС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ЯЗЫ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Е</w:t>
      </w:r>
    </w:p>
    <w:p w:rsidR="00A53927" w:rsidRPr="0067206F" w:rsidRDefault="00A53927" w:rsidP="0067206F">
      <w:pPr>
        <w:widowControl w:val="0"/>
        <w:tabs>
          <w:tab w:val="left" w:pos="4111"/>
        </w:tabs>
        <w:spacing w:line="240" w:lineRule="auto"/>
        <w:ind w:right="-20"/>
        <w:jc w:val="center"/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И.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О.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Фамили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(и)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автора(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ов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на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ан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лийс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w w:val="99"/>
          <w:sz w:val="20"/>
          <w:szCs w:val="20"/>
        </w:rPr>
        <w:t>ко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язы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е</w:t>
      </w:r>
    </w:p>
    <w:p w:rsidR="00A53927" w:rsidRDefault="00A53927" w:rsidP="00A53927">
      <w:pPr>
        <w:widowControl w:val="0"/>
        <w:tabs>
          <w:tab w:val="left" w:pos="4111"/>
        </w:tabs>
        <w:spacing w:line="240" w:lineRule="auto"/>
        <w:ind w:right="-20"/>
        <w:jc w:val="center"/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Наз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ание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ргани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w w:val="99"/>
          <w:sz w:val="20"/>
          <w:szCs w:val="20"/>
        </w:rPr>
        <w:t>з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ии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на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w w:val="99"/>
          <w:sz w:val="20"/>
          <w:szCs w:val="20"/>
        </w:rPr>
        <w:t>нг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лийс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w w:val="99"/>
          <w:sz w:val="20"/>
          <w:szCs w:val="20"/>
        </w:rPr>
        <w:t>ко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язы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>е</w:t>
      </w:r>
    </w:p>
    <w:p w:rsidR="00A53927" w:rsidRDefault="00A53927" w:rsidP="00A53927">
      <w:pPr>
        <w:tabs>
          <w:tab w:val="left" w:pos="4111"/>
        </w:tabs>
        <w:spacing w:after="1" w:line="220" w:lineRule="exact"/>
        <w:rPr>
          <w:rFonts w:ascii="Times New Roman" w:eastAsia="Times New Roman" w:hAnsi="Times New Roman" w:cs="Times New Roman"/>
          <w:w w:val="99"/>
        </w:rPr>
      </w:pPr>
    </w:p>
    <w:p w:rsidR="00A53927" w:rsidRDefault="00A53927" w:rsidP="0067206F">
      <w:pPr>
        <w:widowControl w:val="0"/>
        <w:tabs>
          <w:tab w:val="left" w:pos="4111"/>
        </w:tabs>
        <w:spacing w:line="233" w:lineRule="auto"/>
        <w:ind w:right="340" w:firstLine="424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нн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ью оформ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р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е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Mic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os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ft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3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ord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2007 в ф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18"/>
          <w:szCs w:val="18"/>
        </w:rPr>
        <w:t>*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18"/>
          <w:szCs w:val="18"/>
        </w:rPr>
        <w:t>x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:rsidR="00A53927" w:rsidRDefault="00A53927" w:rsidP="00B720DF">
      <w:pPr>
        <w:widowControl w:val="0"/>
        <w:tabs>
          <w:tab w:val="left" w:pos="4111"/>
        </w:tabs>
        <w:spacing w:line="235" w:lineRule="auto"/>
        <w:ind w:right="56" w:firstLine="424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9"/>
          <w:w w:val="99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ДК</w:t>
      </w:r>
      <w:r>
        <w:rPr>
          <w:rFonts w:ascii="Times New Roman" w:eastAsia="Times New Roman" w:hAnsi="Times New Roman" w:cs="Times New Roman"/>
          <w:color w:val="000000"/>
          <w:spacing w:val="1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0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ер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х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9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пер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й 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аницы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тьи, вы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жирным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ри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:rsidR="00A53927" w:rsidRDefault="00A53927" w:rsidP="00B720DF">
      <w:pPr>
        <w:widowControl w:val="0"/>
        <w:tabs>
          <w:tab w:val="left" w:pos="4111"/>
        </w:tabs>
        <w:spacing w:line="234" w:lineRule="auto"/>
        <w:ind w:right="56" w:firstLine="424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ой</w:t>
      </w:r>
      <w:r>
        <w:rPr>
          <w:rFonts w:ascii="Times New Roman" w:eastAsia="Times New Roman" w:hAnsi="Times New Roman" w:cs="Times New Roman"/>
          <w:color w:val="000000"/>
          <w:spacing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ной</w:t>
      </w:r>
      <w:r>
        <w:rPr>
          <w:rFonts w:ascii="Times New Roman" w:eastAsia="Times New Roman" w:hAnsi="Times New Roman" w:cs="Times New Roman"/>
          <w:color w:val="000000"/>
          <w:spacing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ук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перен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ьи,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ыравн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ива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цен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ру</w:t>
      </w:r>
      <w:r>
        <w:rPr>
          <w:rFonts w:ascii="Times New Roman" w:eastAsia="Times New Roman" w:hAnsi="Times New Roman" w:cs="Times New Roman"/>
          <w:color w:val="000000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 п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жирным</w:t>
      </w:r>
      <w:r>
        <w:rPr>
          <w:rFonts w:ascii="Times New Roman" w:eastAsia="Times New Roman" w:hAnsi="Times New Roman" w:cs="Times New Roman"/>
          <w:color w:val="000000"/>
          <w:spacing w:val="9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м.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ре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1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нициа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pacing w:val="9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ии а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color w:val="000000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равн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по</w:t>
      </w:r>
      <w:r>
        <w:rPr>
          <w:rFonts w:ascii="Times New Roman" w:eastAsia="Times New Roman" w:hAnsi="Times New Roman" w:cs="Times New Roman"/>
          <w:color w:val="000000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цен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18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pacing w:val="1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выд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рси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риф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 Че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3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3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color w:val="000000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орг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ани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ац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(с</w:t>
      </w:r>
      <w:r>
        <w:rPr>
          <w:rFonts w:ascii="Times New Roman" w:eastAsia="Times New Roman" w:hAnsi="Times New Roman" w:cs="Times New Roman"/>
          <w:color w:val="000000"/>
          <w:spacing w:val="3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пер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ой</w:t>
      </w:r>
      <w:r>
        <w:rPr>
          <w:rFonts w:ascii="Times New Roman" w:eastAsia="Times New Roman" w:hAnsi="Times New Roman" w:cs="Times New Roman"/>
          <w:color w:val="000000"/>
          <w:spacing w:val="3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роп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ис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ной 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ы)</w:t>
      </w:r>
      <w:r>
        <w:rPr>
          <w:rFonts w:ascii="Times New Roman" w:eastAsia="Times New Roman" w:hAnsi="Times New Roman" w:cs="Times New Roman"/>
          <w:color w:val="000000"/>
          <w:spacing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адр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нн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pacing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color w:val="000000"/>
          <w:spacing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по ц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18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ур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си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м.</w:t>
      </w:r>
    </w:p>
    <w:p w:rsidR="00A53927" w:rsidRDefault="00A53927" w:rsidP="00B720DF">
      <w:pPr>
        <w:widowControl w:val="0"/>
        <w:tabs>
          <w:tab w:val="left" w:pos="4111"/>
        </w:tabs>
        <w:spacing w:line="233" w:lineRule="auto"/>
        <w:ind w:right="56" w:firstLine="424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6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6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color w:val="000000"/>
          <w:spacing w:val="6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ние</w:t>
      </w:r>
      <w:r>
        <w:rPr>
          <w:rFonts w:ascii="Times New Roman" w:eastAsia="Times New Roman" w:hAnsi="Times New Roman" w:cs="Times New Roman"/>
          <w:color w:val="000000"/>
          <w:spacing w:val="6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ьи,</w:t>
      </w:r>
      <w:r>
        <w:rPr>
          <w:rFonts w:ascii="Times New Roman" w:eastAsia="Times New Roman" w:hAnsi="Times New Roman" w:cs="Times New Roman"/>
          <w:color w:val="000000"/>
          <w:spacing w:val="6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ФИО</w:t>
      </w:r>
      <w:r>
        <w:rPr>
          <w:rFonts w:ascii="Times New Roman" w:eastAsia="Times New Roman" w:hAnsi="Times New Roman" w:cs="Times New Roman"/>
          <w:color w:val="000000"/>
          <w:spacing w:val="6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color w:val="000000"/>
          <w:spacing w:val="6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ние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ганизации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il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ду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ан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 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занно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ф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:rsidR="00A53927" w:rsidRPr="00E27376" w:rsidRDefault="00A53927" w:rsidP="00B720DF">
      <w:pPr>
        <w:widowControl w:val="0"/>
        <w:tabs>
          <w:tab w:val="left" w:pos="4111"/>
        </w:tabs>
        <w:spacing w:before="3" w:line="234" w:lineRule="auto"/>
        <w:ind w:right="56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 –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но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ация, чере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8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 с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</w:rPr>
        <w:t>жно!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Анн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ация</w:t>
      </w:r>
      <w:r>
        <w:rPr>
          <w:rFonts w:ascii="Times New Roman" w:eastAsia="Times New Roman" w:hAnsi="Times New Roman" w:cs="Times New Roman"/>
          <w:color w:val="000000"/>
          <w:spacing w:val="4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4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ые</w:t>
      </w:r>
      <w:r>
        <w:rPr>
          <w:rFonts w:ascii="Times New Roman" w:eastAsia="Times New Roman" w:hAnsi="Times New Roman" w:cs="Times New Roman"/>
          <w:color w:val="000000"/>
          <w:spacing w:val="4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4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(на</w:t>
      </w:r>
      <w:r>
        <w:rPr>
          <w:rFonts w:ascii="Times New Roman" w:eastAsia="Times New Roman" w:hAnsi="Times New Roman" w:cs="Times New Roman"/>
          <w:color w:val="000000"/>
          <w:spacing w:val="4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м,</w:t>
      </w:r>
      <w:r>
        <w:rPr>
          <w:rFonts w:ascii="Times New Roman" w:eastAsia="Times New Roman" w:hAnsi="Times New Roman" w:cs="Times New Roman"/>
          <w:color w:val="000000"/>
          <w:spacing w:val="4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тем</w:t>
      </w:r>
      <w:r>
        <w:rPr>
          <w:rFonts w:ascii="Times New Roman" w:eastAsia="Times New Roman" w:hAnsi="Times New Roman" w:cs="Times New Roman"/>
          <w:color w:val="000000"/>
          <w:spacing w:val="4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 ан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ах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ся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9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 и спра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 –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0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,75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9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ь –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3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:rsidR="00A53927" w:rsidRPr="0067206F" w:rsidRDefault="00A53927" w:rsidP="00B720DF">
      <w:pPr>
        <w:widowControl w:val="0"/>
        <w:tabs>
          <w:tab w:val="left" w:pos="4111"/>
        </w:tabs>
        <w:spacing w:line="236" w:lineRule="auto"/>
        <w:ind w:right="56" w:firstLine="424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i/>
          <w:iCs/>
          <w:color w:val="000000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ва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:</w:t>
      </w:r>
      <w:r>
        <w:rPr>
          <w:rFonts w:ascii="Times New Roman" w:eastAsia="Times New Roman" w:hAnsi="Times New Roman" w:cs="Times New Roman"/>
          <w:i/>
          <w:iCs/>
          <w:color w:val="000000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вы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5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ел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ся</w:t>
      </w:r>
      <w:r>
        <w:rPr>
          <w:rFonts w:ascii="Times New Roman" w:eastAsia="Times New Roman" w:hAnsi="Times New Roman" w:cs="Times New Roman"/>
          <w:color w:val="000000"/>
          <w:spacing w:val="5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уг</w:t>
      </w:r>
      <w:r>
        <w:rPr>
          <w:rFonts w:ascii="Times New Roman" w:eastAsia="Times New Roman" w:hAnsi="Times New Roman" w:cs="Times New Roman"/>
          <w:color w:val="000000"/>
          <w:spacing w:val="5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от</w:t>
      </w:r>
      <w:r>
        <w:rPr>
          <w:rFonts w:ascii="Times New Roman" w:eastAsia="Times New Roman" w:hAnsi="Times New Roman" w:cs="Times New Roman"/>
          <w:color w:val="000000"/>
          <w:spacing w:val="5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друга з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й, в </w:t>
      </w:r>
      <w:r>
        <w:rPr>
          <w:rFonts w:ascii="Times New Roman" w:eastAsia="Times New Roman" w:hAnsi="Times New Roman" w:cs="Times New Roman"/>
          <w:color w:val="000000"/>
          <w:spacing w:val="-10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онце спис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 с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ави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ся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:rsidR="00A53927" w:rsidRPr="0067206F" w:rsidRDefault="00A53927" w:rsidP="00B720DF">
      <w:pPr>
        <w:widowControl w:val="0"/>
        <w:tabs>
          <w:tab w:val="left" w:pos="4111"/>
        </w:tabs>
        <w:spacing w:line="240" w:lineRule="auto"/>
        <w:ind w:right="56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ct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…</w:t>
      </w:r>
    </w:p>
    <w:p w:rsidR="00A53927" w:rsidRPr="00E27376" w:rsidRDefault="00A53927" w:rsidP="00B720DF">
      <w:pPr>
        <w:widowControl w:val="0"/>
        <w:tabs>
          <w:tab w:val="left" w:pos="4111"/>
        </w:tabs>
        <w:spacing w:line="240" w:lineRule="auto"/>
        <w:ind w:right="56"/>
        <w:jc w:val="both"/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Ke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18"/>
          <w:szCs w:val="18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ds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t>: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…</w:t>
      </w:r>
    </w:p>
    <w:p w:rsidR="00A53927" w:rsidRDefault="00A53927" w:rsidP="00A53927">
      <w:pPr>
        <w:widowControl w:val="0"/>
        <w:tabs>
          <w:tab w:val="left" w:pos="4111"/>
        </w:tabs>
        <w:spacing w:line="24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A53927" w:rsidRPr="00E27376" w:rsidRDefault="00A53927" w:rsidP="00A53927">
      <w:pPr>
        <w:widowControl w:val="0"/>
        <w:tabs>
          <w:tab w:val="left" w:pos="4111"/>
        </w:tabs>
        <w:spacing w:line="240" w:lineRule="auto"/>
        <w:ind w:right="-20" w:firstLine="426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Далее через строку – текст статьи. В документе устанавливаются поля страниц: верхнее – 2,0 см, нижнее – 1,75 см, левое – 1,9 см, правое – 2,0 см; для колонтитулов: верхний – 0,0 см, нижний – 0,0 см, </w:t>
      </w:r>
      <w:r w:rsidRPr="00E27376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поле набора текста должно быть 17×26 см. </w:t>
      </w: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Шрифт –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Times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New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Roman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. Кегль основного текста (включая формулы, таблицы и заголовки) – 10 пт. Междустрочный интервал одинарный. Абзацный отступ – 0,75 см. Текст необходимо выровнять по ширине.</w:t>
      </w:r>
    </w:p>
    <w:p w:rsidR="00A53927" w:rsidRPr="00E27376" w:rsidRDefault="00A53927" w:rsidP="00A53927">
      <w:pPr>
        <w:widowControl w:val="0"/>
        <w:tabs>
          <w:tab w:val="left" w:pos="4111"/>
        </w:tabs>
        <w:spacing w:line="240" w:lineRule="auto"/>
        <w:ind w:right="-20" w:firstLine="426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27376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Формулы</w:t>
      </w: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Для набора сложных формул, содержащих дробные выражения, интегралы и пр., используют формульный редактор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MathType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. Простые формулы, например</w:t>
      </w:r>
      <w:r w:rsidR="00B720DF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Сbc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proofErr w:type="spellStart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Ctc</w:t>
      </w:r>
      <w:proofErr w:type="spellEnd"/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, набирают как обычный текст. Греческие буквы – посредством меню Вставка →Символ.</w:t>
      </w:r>
    </w:p>
    <w:p w:rsidR="00A53927" w:rsidRPr="00E27376" w:rsidRDefault="00A53927" w:rsidP="00A53927">
      <w:pPr>
        <w:widowControl w:val="0"/>
        <w:tabs>
          <w:tab w:val="left" w:pos="4111"/>
        </w:tabs>
        <w:spacing w:line="240" w:lineRule="auto"/>
        <w:ind w:left="426" w:right="-2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27376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Важно! </w:t>
      </w: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Запрещается вставлять формулы в виде рисунка и использовать иные формульные редакторы!</w:t>
      </w:r>
    </w:p>
    <w:p w:rsidR="00A53927" w:rsidRDefault="00A53927" w:rsidP="00A53927">
      <w:pPr>
        <w:widowControl w:val="0"/>
        <w:tabs>
          <w:tab w:val="left" w:pos="4111"/>
        </w:tabs>
        <w:spacing w:line="24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27376">
        <w:rPr>
          <w:rFonts w:ascii="Times New Roman" w:eastAsia="Times New Roman" w:hAnsi="Times New Roman" w:cs="Times New Roman"/>
          <w:color w:val="000000"/>
          <w:sz w:val="18"/>
          <w:szCs w:val="18"/>
        </w:rPr>
        <w:t>Формулы печатают на отдельной строке, выравнивают по центру, номер формулы выравнивают по правому краю, например –</w:t>
      </w:r>
    </w:p>
    <w:p w:rsidR="00A53927" w:rsidRDefault="00B720DF" w:rsidP="00B720DF">
      <w:pPr>
        <w:widowControl w:val="0"/>
        <w:spacing w:before="102" w:line="240" w:lineRule="auto"/>
        <w:ind w:left="2496" w:right="-20"/>
        <w:rPr>
          <w:rFonts w:ascii="Times New Roman" w:eastAsia="Times New Roman" w:hAnsi="Times New Roman" w:cs="Times New Roman"/>
          <w:color w:val="000000"/>
          <w:w w:val="99"/>
          <w:position w:val="3"/>
          <w:sz w:val="20"/>
          <w:szCs w:val="20"/>
        </w:rPr>
      </w:pPr>
      <w:r>
        <w:rPr>
          <w:rFonts w:asciiTheme="minorHAnsi" w:eastAsia="Segoe UI Symbol" w:hAnsiTheme="minorHAnsi" w:cs="Segoe UI Symbol"/>
          <w:color w:val="000000"/>
          <w:spacing w:val="1"/>
          <w:w w:val="103"/>
          <w:sz w:val="24"/>
          <w:szCs w:val="32"/>
        </w:rPr>
        <w:t xml:space="preserve"> </w:t>
      </w:r>
      <w:r w:rsidR="00A53927" w:rsidRPr="00B4267B">
        <w:rPr>
          <w:rFonts w:ascii="Segoe UI Symbol" w:eastAsia="Segoe UI Symbol" w:hAnsi="Segoe UI Symbol" w:cs="Segoe UI Symbol"/>
          <w:color w:val="000000"/>
          <w:spacing w:val="1"/>
          <w:w w:val="103"/>
          <w:sz w:val="24"/>
          <w:szCs w:val="32"/>
        </w:rPr>
        <w:t>∑</w:t>
      </w:r>
      <w:r w:rsidR="00A53927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89ACB98" wp14:editId="4581727D">
                <wp:simplePos x="0" y="0"/>
                <wp:positionH relativeFrom="page">
                  <wp:posOffset>2413268</wp:posOffset>
                </wp:positionH>
                <wp:positionV relativeFrom="paragraph">
                  <wp:posOffset>96913</wp:posOffset>
                </wp:positionV>
                <wp:extent cx="49037" cy="87622"/>
                <wp:effectExtent l="0" t="0" r="0" b="0"/>
                <wp:wrapNone/>
                <wp:docPr id="51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7" cy="876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53927" w:rsidRDefault="00A53927" w:rsidP="00A53927">
                            <w:pPr>
                              <w:widowControl w:val="0"/>
                              <w:spacing w:line="137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6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6"/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ACB98" id="_x0000_t202" coordsize="21600,21600" o:spt="202" path="m,l,21600r21600,l21600,xe">
                <v:stroke joinstyle="miter"/>
                <v:path gradientshapeok="t" o:connecttype="rect"/>
              </v:shapetype>
              <v:shape id="drawingObject5" o:spid="_x0000_s1026" type="#_x0000_t202" style="position:absolute;left:0;text-align:left;margin-left:190pt;margin-top:7.65pt;width:3.85pt;height:6.9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" o:allowincell="f" filled="f" stroked="f">
                <v:textbox style="mso-fit-shape-to-text:t" inset="0,0,0,0">
                  <w:txbxContent>
                    <w:p w:rsidR="00A53927" w:rsidRDefault="00A53927" w:rsidP="00A53927">
                      <w:pPr>
                        <w:widowControl w:val="0"/>
                        <w:spacing w:line="137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6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6"/>
                          <w:sz w:val="12"/>
                          <w:szCs w:val="12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392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212114F" wp14:editId="5A2ECCC1">
                <wp:simplePos x="0" y="0"/>
                <wp:positionH relativeFrom="page">
                  <wp:posOffset>2751667</wp:posOffset>
                </wp:positionH>
                <wp:positionV relativeFrom="paragraph">
                  <wp:posOffset>217170</wp:posOffset>
                </wp:positionV>
                <wp:extent cx="20320" cy="86995"/>
                <wp:effectExtent l="0" t="0" r="0" b="0"/>
                <wp:wrapNone/>
                <wp:docPr id="5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" cy="86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53927" w:rsidRDefault="00A53927" w:rsidP="00A53927">
                            <w:pPr>
                              <w:widowControl w:val="0"/>
                              <w:spacing w:line="137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6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6"/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12114F" id="_x0000_t202" coordsize="21600,21600" o:spt="202" path="m,l,21600r21600,l21600,xe">
                <v:stroke joinstyle="miter"/>
                <v:path gradientshapeok="t" o:connecttype="rect"/>
              </v:shapetype>
              <v:shape id="drawingObject6" o:spid="_x0000_s1027" type="#_x0000_t202" style="position:absolute;left:0;text-align:left;margin-left:216.65pt;margin-top:17.1pt;width:1.6pt;height:6.8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" o:allowincell="f" filled="f" stroked="f">
                <v:textbox style="mso-fit-shape-to-text:t" inset="0,0,0,0">
                  <w:txbxContent>
                    <w:p w:rsidR="00A53927" w:rsidRDefault="00A53927" w:rsidP="00A53927">
                      <w:pPr>
                        <w:widowControl w:val="0"/>
                        <w:spacing w:line="137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6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6"/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5"/>
          <w:w w:val="96"/>
          <w:position w:val="-3"/>
          <w:sz w:val="12"/>
          <w:szCs w:val="12"/>
        </w:rPr>
        <w:t>i</w:t>
      </w:r>
      <w:r w:rsidR="00A53927">
        <w:rPr>
          <w:rFonts w:ascii="Segoe UI Symbol" w:eastAsia="Segoe UI Symbol" w:hAnsi="Segoe UI Symbol" w:cs="Segoe UI Symbol"/>
          <w:color w:val="000000"/>
          <w:spacing w:val="-9"/>
          <w:position w:val="-3"/>
          <w:sz w:val="12"/>
          <w:szCs w:val="12"/>
        </w:rPr>
        <w:t>=</w:t>
      </w:r>
      <w:r w:rsidR="00A53927">
        <w:rPr>
          <w:rFonts w:ascii="Times New Roman" w:eastAsia="Times New Roman" w:hAnsi="Times New Roman" w:cs="Times New Roman"/>
          <w:color w:val="000000"/>
          <w:spacing w:val="15"/>
          <w:w w:val="96"/>
          <w:position w:val="-3"/>
          <w:sz w:val="12"/>
          <w:szCs w:val="12"/>
        </w:rPr>
        <w:t>1</w: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1"/>
          <w:w w:val="95"/>
          <w:position w:val="4"/>
          <w:sz w:val="21"/>
          <w:szCs w:val="21"/>
        </w:rPr>
        <w:t>s</w: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-1"/>
          <w:w w:val="96"/>
          <w:position w:val="-5"/>
          <w:sz w:val="12"/>
          <w:szCs w:val="12"/>
        </w:rPr>
        <w:t>i</w: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28"/>
          <w:position w:val="-5"/>
          <w:sz w:val="12"/>
          <w:szCs w:val="12"/>
        </w:rPr>
        <w:t xml:space="preserve"> </w:t>
      </w:r>
      <w:r w:rsidR="00A53927">
        <w:rPr>
          <w:rFonts w:ascii="Segoe UI Symbol" w:eastAsia="Segoe UI Symbol" w:hAnsi="Segoe UI Symbol" w:cs="Segoe UI Symbol"/>
          <w:color w:val="000000"/>
          <w:spacing w:val="-11"/>
          <w:position w:val="4"/>
          <w:sz w:val="21"/>
          <w:szCs w:val="21"/>
        </w:rPr>
        <w:t>∙</w:t>
      </w:r>
      <w:r w:rsidR="00A53927">
        <w:rPr>
          <w:rFonts w:asciiTheme="minorHAnsi" w:eastAsia="Segoe UI Symbol" w:hAnsiTheme="minorHAnsi" w:cs="Segoe UI Symbol"/>
          <w:color w:val="000000"/>
          <w:spacing w:val="-11"/>
          <w:position w:val="4"/>
          <w:sz w:val="21"/>
          <w:szCs w:val="21"/>
        </w:rPr>
        <w:t xml:space="preserve"> </w: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-43"/>
          <w:w w:val="95"/>
          <w:position w:val="4"/>
          <w:sz w:val="21"/>
          <w:szCs w:val="21"/>
        </w:rPr>
        <w:t>w</w:t>
      </w:r>
      <w:r w:rsidR="00A53927">
        <w:rPr>
          <w:rFonts w:ascii="Times New Roman" w:eastAsia="Times New Roman" w:hAnsi="Times New Roman" w:cs="Times New Roman"/>
          <w:i/>
          <w:iCs/>
          <w:color w:val="000000"/>
          <w:spacing w:val="38"/>
          <w:position w:val="4"/>
          <w:sz w:val="21"/>
          <w:szCs w:val="21"/>
        </w:rPr>
        <w:t xml:space="preserve"> </w:t>
      </w:r>
      <w:r w:rsidR="00A53927">
        <w:rPr>
          <w:rFonts w:ascii="Segoe UI Symbol" w:eastAsia="Segoe UI Symbol" w:hAnsi="Segoe UI Symbol" w:cs="Segoe UI Symbol"/>
          <w:color w:val="000000"/>
          <w:spacing w:val="42"/>
          <w:w w:val="81"/>
          <w:position w:val="4"/>
          <w:sz w:val="21"/>
          <w:szCs w:val="21"/>
        </w:rPr>
        <w:t>≤</w:t>
      </w:r>
      <w:r w:rsidR="00A53927">
        <w:rPr>
          <w:rFonts w:ascii="Times New Roman" w:eastAsia="Times New Roman" w:hAnsi="Times New Roman" w:cs="Times New Roman"/>
          <w:b/>
          <w:bCs/>
          <w:i/>
          <w:iCs/>
          <w:color w:val="000000"/>
          <w:w w:val="95"/>
          <w:position w:val="4"/>
          <w:sz w:val="21"/>
          <w:szCs w:val="21"/>
        </w:rPr>
        <w:t>C</w:t>
      </w:r>
      <w:r w:rsidR="00A53927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8"/>
          <w:position w:val="4"/>
          <w:sz w:val="21"/>
          <w:szCs w:val="21"/>
        </w:rPr>
        <w:t xml:space="preserve"> </w:t>
      </w:r>
      <w:r w:rsidR="00A53927">
        <w:rPr>
          <w:rFonts w:ascii="Times New Roman" w:eastAsia="Times New Roman" w:hAnsi="Times New Roman" w:cs="Times New Roman"/>
          <w:color w:val="000000"/>
          <w:w w:val="95"/>
          <w:position w:val="4"/>
          <w:sz w:val="21"/>
          <w:szCs w:val="21"/>
        </w:rPr>
        <w:t>.</w:t>
      </w:r>
      <w:r w:rsidRPr="00B720DF">
        <w:rPr>
          <w:noProof/>
        </w:rPr>
        <w:t xml:space="preserve"> </w:t>
      </w:r>
      <w:r w:rsidR="00A53927">
        <w:rPr>
          <w:rFonts w:ascii="Times New Roman" w:eastAsia="Times New Roman" w:hAnsi="Times New Roman" w:cs="Times New Roman"/>
          <w:color w:val="000000"/>
          <w:position w:val="4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position w:val="4"/>
          <w:sz w:val="21"/>
          <w:szCs w:val="21"/>
        </w:rPr>
        <w:t xml:space="preserve">                                                                                                 </w:t>
      </w:r>
      <w:r w:rsidR="00A53927">
        <w:rPr>
          <w:rFonts w:ascii="Times New Roman" w:eastAsia="Times New Roman" w:hAnsi="Times New Roman" w:cs="Times New Roman"/>
          <w:color w:val="000000"/>
          <w:w w:val="99"/>
          <w:position w:val="3"/>
          <w:sz w:val="20"/>
          <w:szCs w:val="20"/>
        </w:rPr>
        <w:t>(</w:t>
      </w:r>
      <w:r w:rsidR="00A53927">
        <w:rPr>
          <w:rFonts w:ascii="Times New Roman" w:eastAsia="Times New Roman" w:hAnsi="Times New Roman" w:cs="Times New Roman"/>
          <w:color w:val="000000"/>
          <w:spacing w:val="1"/>
          <w:w w:val="99"/>
          <w:position w:val="3"/>
          <w:sz w:val="20"/>
          <w:szCs w:val="20"/>
        </w:rPr>
        <w:t>1</w:t>
      </w:r>
      <w:r w:rsidR="00A53927">
        <w:rPr>
          <w:rFonts w:ascii="Times New Roman" w:eastAsia="Times New Roman" w:hAnsi="Times New Roman" w:cs="Times New Roman"/>
          <w:color w:val="000000"/>
          <w:w w:val="99"/>
          <w:position w:val="3"/>
          <w:sz w:val="20"/>
          <w:szCs w:val="20"/>
        </w:rPr>
        <w:t>)</w:t>
      </w:r>
    </w:p>
    <w:p w:rsidR="00A53927" w:rsidRDefault="00A53927" w:rsidP="00A53927">
      <w:pPr>
        <w:widowControl w:val="0"/>
        <w:tabs>
          <w:tab w:val="left" w:pos="4111"/>
        </w:tabs>
        <w:spacing w:line="24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A53927" w:rsidRPr="00571ADC" w:rsidRDefault="00A53927" w:rsidP="00A53927">
      <w:pPr>
        <w:widowControl w:val="0"/>
        <w:spacing w:line="236" w:lineRule="auto"/>
        <w:ind w:right="-86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Ил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20"/>
          <w:szCs w:val="20"/>
        </w:rPr>
        <w:t>люс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ац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аф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х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емы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рам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те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лн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рам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nks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ap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.92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охр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форма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ре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ав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яю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ь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й</w:t>
      </w:r>
      <w:r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лж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ь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ед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мые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яю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фор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ат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g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Ра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ляю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те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фор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20"/>
          <w:szCs w:val="20"/>
        </w:rPr>
        <w:t>pg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зре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ше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dp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аз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ещ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аю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пе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1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кс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со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ж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ч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ным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пис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Разме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дп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ь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ж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ш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ат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ь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17×25</w:t>
      </w:r>
      <w:r w:rsidRPr="00E27376"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 xml:space="preserve"> см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</w:p>
    <w:p w:rsidR="00A53927" w:rsidRDefault="00A53927" w:rsidP="00A53927">
      <w:pPr>
        <w:widowControl w:val="0"/>
        <w:tabs>
          <w:tab w:val="left" w:pos="4111"/>
        </w:tabs>
        <w:spacing w:line="24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A53927" w:rsidRDefault="00A53927" w:rsidP="00A53927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A53927" w:rsidSect="00A53927">
          <w:pgSz w:w="11906" w:h="16838"/>
          <w:pgMar w:top="1134" w:right="1134" w:bottom="992" w:left="1077" w:header="0" w:footer="0" w:gutter="0"/>
          <w:cols w:space="708"/>
        </w:sectPr>
      </w:pP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с.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ро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нн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й 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ик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оп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HEL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18"/>
          <w:szCs w:val="18"/>
        </w:rPr>
        <w:t>OS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-6</w:t>
      </w:r>
    </w:p>
    <w:p w:rsidR="00A53927" w:rsidRPr="00E27376" w:rsidRDefault="00B720DF" w:rsidP="00A53927">
      <w:pPr>
        <w:widowControl w:val="0"/>
        <w:tabs>
          <w:tab w:val="left" w:pos="4111"/>
        </w:tabs>
        <w:spacing w:line="240" w:lineRule="auto"/>
        <w:ind w:right="-20"/>
        <w:jc w:val="both"/>
        <w:rPr>
          <w:rFonts w:ascii="Times New Roman" w:eastAsia="Times New Roman" w:hAnsi="Times New Roman" w:cs="Times New Roman"/>
          <w:i/>
          <w:iCs/>
          <w:color w:val="000000"/>
          <w:w w:val="99"/>
          <w:sz w:val="18"/>
          <w:szCs w:val="18"/>
        </w:rPr>
        <w:sectPr w:rsidR="00A53927" w:rsidRPr="00E27376" w:rsidSect="005F6DD7">
          <w:type w:val="continuous"/>
          <w:pgSz w:w="11906" w:h="16838"/>
          <w:pgMar w:top="1134" w:right="1134" w:bottom="992" w:left="1077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03EC29D1" wp14:editId="160CF81E">
            <wp:simplePos x="0" y="0"/>
            <wp:positionH relativeFrom="page">
              <wp:posOffset>2268855</wp:posOffset>
            </wp:positionH>
            <wp:positionV relativeFrom="page">
              <wp:posOffset>7247043</wp:posOffset>
            </wp:positionV>
            <wp:extent cx="314325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469" y="21433"/>
                <wp:lineTo x="21469" y="0"/>
                <wp:lineTo x="0" y="0"/>
              </wp:wrapPolygon>
            </wp:wrapTight>
            <wp:docPr id="57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314325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3927" w:rsidRPr="00A53927" w:rsidRDefault="00A53927" w:rsidP="00A53927">
      <w:pPr>
        <w:widowControl w:val="0"/>
        <w:spacing w:line="251" w:lineRule="auto"/>
        <w:ind w:right="340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0"/>
          <w:szCs w:val="20"/>
        </w:rPr>
        <w:lastRenderedPageBreak/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аблицы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Нум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ый</w:t>
      </w:r>
      <w:r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аго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та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ли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яют</w:t>
      </w:r>
      <w:r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ш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фт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уж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рн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ку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ив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на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выр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ав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ив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кр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аю</w:t>
      </w:r>
      <w:r>
        <w:rPr>
          <w:rFonts w:ascii="Times New Roman" w:eastAsia="Times New Roman" w:hAnsi="Times New Roman" w:cs="Times New Roman"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тд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ще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го</w:t>
      </w:r>
      <w:r>
        <w:rPr>
          <w:rFonts w:ascii="Times New Roman" w:eastAsia="Times New Roman" w:hAnsi="Times New Roman" w:cs="Times New Roman"/>
          <w:color w:val="000000"/>
          <w:spacing w:val="1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ой</w:t>
      </w:r>
      <w:r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ой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ат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ич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й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аго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во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аз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аб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выр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ни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ют</w:t>
      </w:r>
      <w:r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нтру</w:t>
      </w:r>
      <w:r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вы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уж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м</w:t>
      </w:r>
      <w:r>
        <w:rPr>
          <w:rFonts w:ascii="Times New Roman" w:eastAsia="Times New Roman" w:hAnsi="Times New Roman" w:cs="Times New Roman"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ш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ри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ф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Тек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ли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вы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ни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ю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меч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аб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ют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от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ре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ы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дущ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у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ст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ой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ро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й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</w:p>
    <w:p w:rsidR="00A53927" w:rsidRDefault="00A53927" w:rsidP="00650EB8">
      <w:pPr>
        <w:widowControl w:val="0"/>
        <w:spacing w:after="69" w:line="252" w:lineRule="auto"/>
        <w:ind w:right="198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6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6"/>
          <w:w w:val="99"/>
          <w:sz w:val="20"/>
          <w:szCs w:val="20"/>
        </w:rPr>
        <w:t xml:space="preserve">                                                                      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6"/>
          <w:w w:val="99"/>
          <w:sz w:val="20"/>
          <w:szCs w:val="20"/>
        </w:rPr>
        <w:t>б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>ли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w w:val="99"/>
          <w:sz w:val="20"/>
          <w:szCs w:val="20"/>
        </w:rPr>
        <w:t>ц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>а</w:t>
      </w:r>
      <w:r w:rsidRPr="00A53927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0"/>
          <w:szCs w:val="20"/>
        </w:rPr>
        <w:t xml:space="preserve"> </w:t>
      </w:r>
      <w:r w:rsidRPr="00A53927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>1</w:t>
      </w:r>
      <w:r w:rsidRPr="00A5392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 xml:space="preserve">     </w:t>
      </w:r>
    </w:p>
    <w:p w:rsidR="00A53927" w:rsidRDefault="00A53927" w:rsidP="00A53927">
      <w:pPr>
        <w:widowControl w:val="0"/>
        <w:spacing w:after="69" w:line="252" w:lineRule="auto"/>
        <w:ind w:right="198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6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Эффективность</w:t>
      </w:r>
      <w:r w:rsidRPr="00A539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четчи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0"/>
          <w:szCs w:val="20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в</w:t>
      </w:r>
      <w:r w:rsidRPr="00E47772">
        <w:rPr>
          <w:noProof/>
        </w:rPr>
        <w:drawing>
          <wp:anchor distT="0" distB="0" distL="114300" distR="114300" simplePos="0" relativeHeight="251662336" behindDoc="1" locked="0" layoutInCell="1" allowOverlap="1" wp14:anchorId="642331E0" wp14:editId="353D3FB5">
            <wp:simplePos x="0" y="0"/>
            <wp:positionH relativeFrom="column">
              <wp:posOffset>1994647</wp:posOffset>
            </wp:positionH>
            <wp:positionV relativeFrom="paragraph">
              <wp:posOffset>202079</wp:posOffset>
            </wp:positionV>
            <wp:extent cx="2308860" cy="5867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3927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bookmarkStart w:id="0" w:name="_GoBack"/>
      <w:bookmarkEnd w:id="0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Буква </w:t>
      </w:r>
      <w:r w:rsidRPr="00571ADC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 xml:space="preserve">ё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не употребляется. Дефис – короткая черточка (-), набирается без пробелов. Тире – длинная черточка (–), набирается с пробелами. Минус – длинная черточка (–), набирается без пробелов. Черточку из меню (</w:t>
      </w:r>
      <w:r w:rsidRPr="00571ADC">
        <w:rPr>
          <w:rFonts w:ascii="Cambria Math" w:eastAsia="Times New Roman" w:hAnsi="Cambria Math" w:cs="Cambria Math"/>
          <w:color w:val="000000"/>
          <w:w w:val="99"/>
          <w:sz w:val="20"/>
          <w:szCs w:val="20"/>
        </w:rPr>
        <w:t>⎯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) в статье не используют. Знак умножения находят посредством меню Вставка →Символ («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×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» или «·»).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 xml:space="preserve">Списки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могут быть нумерованные и маркированные.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• Не допускается автоматическое формирование списков.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• Между цифрой/маркером и текстом ставится два неразрывных пробела.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• Маркер (жирная точка, обозначающая элемент списка) находят посредством меню Вставка → Символ → Другие символы → Шрифт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Symbol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. Для оформления статей используют </w:t>
      </w:r>
      <w:r w:rsidRPr="00571ADC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20"/>
          <w:szCs w:val="20"/>
        </w:rPr>
        <w:t>только этот маркер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• Неразрывный пробел можно получить, нажав комбинацию клавиш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Shift+Ctrl+Пробел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 xml:space="preserve">Библиографический список.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Заголовок печатают полужирным шрифтом, выравнивают по центру, отделяют от предыдущего и последующего текста пустой строкой. Список оформляют по ГОСТ 7.05–2008, составляют в порядке упоминания (цитирования в тексте); номер ссылки заключают в квадратные скобки […].</w:t>
      </w:r>
    </w:p>
    <w:p w:rsidR="00A53927" w:rsidRDefault="00A53927" w:rsidP="00A53927">
      <w:pPr>
        <w:widowControl w:val="0"/>
        <w:spacing w:line="251" w:lineRule="auto"/>
        <w:ind w:right="198" w:firstLine="425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</w:pP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b/>
          <w:bCs/>
          <w:color w:val="000000"/>
          <w:w w:val="99"/>
          <w:sz w:val="20"/>
          <w:szCs w:val="20"/>
        </w:rPr>
        <w:t>Библиографический список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jc w:val="both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</w:p>
    <w:p w:rsidR="00A53927" w:rsidRPr="00571ADC" w:rsidRDefault="00A53927" w:rsidP="00A53927">
      <w:pPr>
        <w:widowControl w:val="0"/>
        <w:spacing w:line="251" w:lineRule="auto"/>
        <w:ind w:right="198" w:firstLine="425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1. Иванов И. И. Онтологический статус доверия информационной безопасности // Научно-техническая информация. Сер. 2. Т. 1, № 2. С. 1–10.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2. Куницын В. Е., Терещенко Е. Д., Андреева Е. С</w:t>
      </w:r>
      <w:r w:rsidRPr="00571ADC">
        <w:rPr>
          <w:rFonts w:ascii="Times New Roman" w:eastAsia="Times New Roman" w:hAnsi="Times New Roman" w:cs="Times New Roman"/>
          <w:i/>
          <w:iCs/>
          <w:color w:val="000000"/>
          <w:w w:val="99"/>
          <w:sz w:val="20"/>
          <w:szCs w:val="20"/>
        </w:rPr>
        <w:t xml:space="preserve">.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Радиотомография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 ионосферы. М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.: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Физматлит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, 2007.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С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>. 250–282.</w:t>
      </w:r>
    </w:p>
    <w:p w:rsidR="00A53927" w:rsidRPr="00571ADC" w:rsidRDefault="00A53927" w:rsidP="00A53927">
      <w:pPr>
        <w:widowControl w:val="0"/>
        <w:spacing w:line="251" w:lineRule="auto"/>
        <w:ind w:right="198" w:firstLine="425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3. Lasker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Е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. A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>valauce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 multiplication in semiconductors: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а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  <w:lang w:val="en-US"/>
        </w:rPr>
        <w:t xml:space="preserve"> modification of Chynoweth slow // Solid-State Electronics 1991. </w:t>
      </w:r>
      <w:proofErr w:type="spellStart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Vol</w:t>
      </w:r>
      <w:proofErr w:type="spellEnd"/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. 18, № 2. P. 161–168.</w:t>
      </w:r>
    </w:p>
    <w:p w:rsidR="00A53927" w:rsidRDefault="00A53927" w:rsidP="00A53927">
      <w:pPr>
        <w:widowControl w:val="0"/>
        <w:spacing w:line="251" w:lineRule="auto"/>
        <w:ind w:right="198" w:firstLine="425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4. Статистические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показатели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российского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книгоиздательства в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2015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г.: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ab/>
        <w:t>цифры     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рейтинги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 </w:t>
      </w:r>
      <w:r w:rsidRPr="00571ADC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[Электронный     ресурс].URL: http://Gookchawber.ru/stat-2015.htm (дата обращения: 12.03.2015).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 xml:space="preserve"> </w:t>
      </w:r>
    </w:p>
    <w:p w:rsidR="00421CDA" w:rsidRDefault="00421CDA"/>
    <w:sectPr w:rsidR="00421CDA" w:rsidSect="00A53927">
      <w:pgSz w:w="11906" w:h="16838"/>
      <w:pgMar w:top="1134" w:right="1134" w:bottom="99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A21"/>
    <w:rsid w:val="00421CDA"/>
    <w:rsid w:val="005034CF"/>
    <w:rsid w:val="00650EB8"/>
    <w:rsid w:val="0067206F"/>
    <w:rsid w:val="006D1A21"/>
    <w:rsid w:val="00887D8F"/>
    <w:rsid w:val="00A53927"/>
    <w:rsid w:val="00B720DF"/>
    <w:rsid w:val="00DC7025"/>
    <w:rsid w:val="00E0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7B6CA2-50D6-4BF8-8475-4DF33688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3927"/>
    <w:pPr>
      <w:spacing w:after="0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TrialogDell</dc:creator>
  <cp:keywords/>
  <dc:description/>
  <cp:lastModifiedBy>1</cp:lastModifiedBy>
  <cp:revision>7</cp:revision>
  <dcterms:created xsi:type="dcterms:W3CDTF">2025-06-24T11:45:00Z</dcterms:created>
  <dcterms:modified xsi:type="dcterms:W3CDTF">2026-08-27T16:40:00Z</dcterms:modified>
</cp:coreProperties>
</file>