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27A90" w14:textId="77777777" w:rsidR="003637D3" w:rsidRDefault="003637D3" w:rsidP="003637D3">
      <w:pPr>
        <w:pStyle w:val="Titre"/>
      </w:pPr>
      <w:r>
        <w:t xml:space="preserve">Cours Objet – TP2 – </w:t>
      </w:r>
      <w:r w:rsidRPr="003637D3">
        <w:t>www.laFac.com</w:t>
      </w:r>
    </w:p>
    <w:p w14:paraId="5AC494D7" w14:textId="77777777" w:rsidR="003637D3" w:rsidRDefault="003637D3" w:rsidP="003637D3">
      <w:pPr>
        <w:pStyle w:val="Titre1"/>
      </w:pPr>
      <w:r>
        <w:t>Explication de la hiérarchie de classes</w:t>
      </w:r>
    </w:p>
    <w:p w14:paraId="428EF497" w14:textId="77777777" w:rsidR="00F50456" w:rsidRDefault="00F50456" w:rsidP="00F50456"/>
    <w:p w14:paraId="014A21B2" w14:textId="3FB0998C" w:rsidR="00F50456" w:rsidRPr="00F50456" w:rsidRDefault="00F50456" w:rsidP="00F50456">
      <w:r>
        <w:t xml:space="preserve">Le diagramme de classes complet se trouve en page </w:t>
      </w:r>
      <w:r w:rsidR="00705929">
        <w:t>6</w:t>
      </w:r>
      <w:r>
        <w:t>.</w:t>
      </w:r>
    </w:p>
    <w:p w14:paraId="13FB5F2A" w14:textId="77777777" w:rsidR="003637D3" w:rsidRDefault="003637D3" w:rsidP="003637D3"/>
    <w:p w14:paraId="2D7E9C43" w14:textId="77777777" w:rsidR="003637D3" w:rsidRDefault="003637D3" w:rsidP="003637D3">
      <w:r>
        <w:t>Dans le texte nous avons tout d’abord reconnu le design pattern « State », en effet un client peut changer dynamiquement de catégorie, il fallait donc une solution permettant cette demande. Comme vu en TD ce design pattern le permet.</w:t>
      </w:r>
    </w:p>
    <w:p w14:paraId="6A4BDEED" w14:textId="77777777" w:rsidR="003637D3" w:rsidRDefault="003637D3" w:rsidP="003637D3">
      <w:r>
        <w:t>Nous avons donc la forme suivante pour modéliser la catégorie d’un client</w:t>
      </w:r>
      <w:r w:rsidR="00F50456">
        <w:t xml:space="preserve"> </w:t>
      </w:r>
      <w:r>
        <w:t xml:space="preserve">: </w:t>
      </w:r>
    </w:p>
    <w:p w14:paraId="7BB40A61" w14:textId="77777777" w:rsidR="003637D3" w:rsidRDefault="003637D3" w:rsidP="003637D3"/>
    <w:p w14:paraId="44FF14BD" w14:textId="77777777" w:rsidR="003637D3" w:rsidRPr="003637D3" w:rsidRDefault="003637D3" w:rsidP="003637D3">
      <w:r>
        <w:rPr>
          <w:noProof/>
        </w:rPr>
        <w:drawing>
          <wp:inline distT="0" distB="0" distL="0" distR="0" wp14:anchorId="394B5695" wp14:editId="76987DC9">
            <wp:extent cx="3997131" cy="14077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573" cy="1408655"/>
                    </a:xfrm>
                    <a:prstGeom prst="rect">
                      <a:avLst/>
                    </a:prstGeom>
                    <a:noFill/>
                    <a:ln>
                      <a:noFill/>
                    </a:ln>
                  </pic:spPr>
                </pic:pic>
              </a:graphicData>
            </a:graphic>
          </wp:inline>
        </w:drawing>
      </w:r>
    </w:p>
    <w:p w14:paraId="08CB66E9" w14:textId="77777777" w:rsidR="003637D3" w:rsidRDefault="003637D3" w:rsidP="003637D3"/>
    <w:p w14:paraId="3BE96F5F" w14:textId="77777777" w:rsidR="008B137A" w:rsidRDefault="00F50456" w:rsidP="003637D3">
      <w:r>
        <w:t>Nous avons ensuite constaté qu’il était possible de faire des classes Personnel et Simple des singletons. Ces dernières n’ont besoin d’être instanciées qu’une seule fois. Par contre nous avons fait le choix de ne pas appliquer cela à la classe Adhérent. Ceci permettant de gérer les points de fidélité facilement.</w:t>
      </w:r>
    </w:p>
    <w:p w14:paraId="0562543A" w14:textId="77777777" w:rsidR="008B137A" w:rsidRDefault="008B137A" w:rsidP="003637D3"/>
    <w:p w14:paraId="2845D7D7" w14:textId="77777777" w:rsidR="00D515AF" w:rsidRDefault="008B137A" w:rsidP="003637D3">
      <w:r>
        <w:t>Concernant la gestion du Panier, nous avons choisi de créer une classe Panier, le contenu de celui-ci est enregistré dans une HashMap ayant pour clé le produit et pour valeur la quantité du produit associé. La classe</w:t>
      </w:r>
      <w:r w:rsidR="00D515AF">
        <w:t xml:space="preserve"> Panier contient des méthodes permettant de calculer le prix du panier. Des que l’on ajoute ou retire un produit on calcule à nouveau l’ensemble des réductions applicables au panier.</w:t>
      </w:r>
    </w:p>
    <w:p w14:paraId="1A761160" w14:textId="77777777" w:rsidR="00D515AF" w:rsidRDefault="00D515AF" w:rsidP="003637D3"/>
    <w:p w14:paraId="3E85412E" w14:textId="77777777" w:rsidR="008B137A" w:rsidRDefault="001819A9" w:rsidP="003637D3">
      <w:r>
        <w:t>Nous avons créé</w:t>
      </w:r>
      <w:r w:rsidR="00D515AF">
        <w:t xml:space="preserve"> une classe abstraite pour produit, toutes les catégories héritent de celle-ci. Ce choix nous oblige à supprimer un produit puis le recréer si nous souhaitons le changer de catégorie, ce qui n’est pas trop important puisque mise à part une erreur de saisie un produit de devrait pas changer de catégorie. Cette option permet en outre d’ajouter facilement de nouvelles catégories.</w:t>
      </w:r>
    </w:p>
    <w:p w14:paraId="1922491F" w14:textId="77777777" w:rsidR="001819A9" w:rsidRDefault="001819A9" w:rsidP="003637D3">
      <w:r>
        <w:rPr>
          <w:noProof/>
        </w:rPr>
        <w:drawing>
          <wp:inline distT="0" distB="0" distL="0" distR="0" wp14:anchorId="71C7F7BB" wp14:editId="5110C348">
            <wp:extent cx="4016490" cy="13442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210" cy="1344536"/>
                    </a:xfrm>
                    <a:prstGeom prst="rect">
                      <a:avLst/>
                    </a:prstGeom>
                    <a:noFill/>
                    <a:ln>
                      <a:noFill/>
                    </a:ln>
                  </pic:spPr>
                </pic:pic>
              </a:graphicData>
            </a:graphic>
          </wp:inline>
        </w:drawing>
      </w:r>
    </w:p>
    <w:p w14:paraId="535BE1B5" w14:textId="77777777" w:rsidR="008B137A" w:rsidRDefault="008B137A" w:rsidP="003637D3"/>
    <w:p w14:paraId="11411B7A" w14:textId="0B2083FD" w:rsidR="001819A9" w:rsidRDefault="001819A9" w:rsidP="003637D3">
      <w:r>
        <w:t>Pour les promotions nous avons opté pour la même solution.</w:t>
      </w:r>
      <w:bookmarkStart w:id="0" w:name="_GoBack"/>
      <w:bookmarkEnd w:id="0"/>
    </w:p>
    <w:p w14:paraId="62D94392" w14:textId="77777777" w:rsidR="008B137A" w:rsidRDefault="008B137A" w:rsidP="003637D3">
      <w:pPr>
        <w:sectPr w:rsidR="008B137A" w:rsidSect="0081725D">
          <w:headerReference w:type="default" r:id="rId9"/>
          <w:footerReference w:type="default" r:id="rId10"/>
          <w:pgSz w:w="11900" w:h="16840"/>
          <w:pgMar w:top="1417" w:right="1417" w:bottom="1417" w:left="1417" w:header="708" w:footer="708" w:gutter="0"/>
          <w:cols w:space="708"/>
          <w:docGrid w:linePitch="360"/>
        </w:sectPr>
      </w:pPr>
    </w:p>
    <w:p w14:paraId="2769F23C" w14:textId="0F28B2DC" w:rsidR="001B24E6" w:rsidRDefault="001B24E6" w:rsidP="001B24E6">
      <w:pPr>
        <w:pStyle w:val="Titre1"/>
        <w:jc w:val="left"/>
      </w:pPr>
      <w:r>
        <w:lastRenderedPageBreak/>
        <w:t>Diagrammes de séquence</w:t>
      </w:r>
    </w:p>
    <w:p w14:paraId="30C945F2" w14:textId="27625087" w:rsidR="001B24E6" w:rsidRDefault="001B24E6" w:rsidP="001B24E6">
      <w:r>
        <w:rPr>
          <w:noProof/>
        </w:rPr>
        <w:drawing>
          <wp:anchor distT="0" distB="0" distL="114300" distR="114300" simplePos="0" relativeHeight="251658240" behindDoc="0" locked="0" layoutInCell="1" allowOverlap="1" wp14:anchorId="7720328D" wp14:editId="18E178FE">
            <wp:simplePos x="0" y="0"/>
            <wp:positionH relativeFrom="column">
              <wp:posOffset>0</wp:posOffset>
            </wp:positionH>
            <wp:positionV relativeFrom="paragraph">
              <wp:posOffset>61595</wp:posOffset>
            </wp:positionV>
            <wp:extent cx="9004300" cy="5875655"/>
            <wp:effectExtent l="0" t="0" r="12700" b="0"/>
            <wp:wrapTight wrapText="bothSides">
              <wp:wrapPolygon edited="0">
                <wp:start x="1706" y="0"/>
                <wp:lineTo x="1706" y="374"/>
                <wp:lineTo x="14502" y="1494"/>
                <wp:lineTo x="61" y="1494"/>
                <wp:lineTo x="0" y="2334"/>
                <wp:lineTo x="1036" y="2988"/>
                <wp:lineTo x="853" y="3642"/>
                <wp:lineTo x="792" y="17555"/>
                <wp:lineTo x="2376" y="17928"/>
                <wp:lineTo x="6520" y="17928"/>
                <wp:lineTo x="6520" y="20916"/>
                <wp:lineTo x="6702" y="21476"/>
                <wp:lineTo x="6763" y="21476"/>
                <wp:lineTo x="7068" y="21476"/>
                <wp:lineTo x="7129" y="21476"/>
                <wp:lineTo x="7373" y="21009"/>
                <wp:lineTo x="11821" y="20916"/>
                <wp:lineTo x="16695" y="20169"/>
                <wp:lineTo x="16695" y="17928"/>
                <wp:lineTo x="21570" y="16994"/>
                <wp:lineTo x="21570" y="15780"/>
                <wp:lineTo x="19437" y="14940"/>
                <wp:lineTo x="19437" y="2988"/>
                <wp:lineTo x="19863" y="2988"/>
                <wp:lineTo x="20534" y="2054"/>
                <wp:lineTo x="20595" y="1307"/>
                <wp:lineTo x="5788" y="0"/>
                <wp:lineTo x="1706" y="0"/>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04300" cy="587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8D2FA7" w14:textId="77777777" w:rsidR="001B24E6" w:rsidRDefault="001B24E6" w:rsidP="001B24E6"/>
    <w:p w14:paraId="1A368FB2" w14:textId="2B8E7A9E" w:rsidR="001B24E6" w:rsidRDefault="001B24E6">
      <w:pPr>
        <w:jc w:val="left"/>
      </w:pPr>
      <w:r>
        <w:br w:type="page"/>
      </w:r>
    </w:p>
    <w:p w14:paraId="2F6D94A6" w14:textId="4276D4BD" w:rsidR="00FA5BE4" w:rsidRDefault="00FA5BE4">
      <w:pPr>
        <w:jc w:val="left"/>
      </w:pPr>
      <w:r>
        <w:rPr>
          <w:noProof/>
        </w:rPr>
        <w:drawing>
          <wp:inline distT="0" distB="0" distL="0" distR="0" wp14:anchorId="6AD0FD16" wp14:editId="500DF4D8">
            <wp:extent cx="9931400" cy="4953000"/>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1400" cy="4953000"/>
                    </a:xfrm>
                    <a:prstGeom prst="rect">
                      <a:avLst/>
                    </a:prstGeom>
                    <a:noFill/>
                    <a:ln>
                      <a:noFill/>
                    </a:ln>
                  </pic:spPr>
                </pic:pic>
              </a:graphicData>
            </a:graphic>
          </wp:inline>
        </w:drawing>
      </w:r>
    </w:p>
    <w:p w14:paraId="19EC6785" w14:textId="77777777" w:rsidR="00FA5BE4" w:rsidRDefault="00FA5BE4">
      <w:pPr>
        <w:jc w:val="left"/>
      </w:pPr>
    </w:p>
    <w:p w14:paraId="718BE8DA" w14:textId="1F70F9B2" w:rsidR="00FA5BE4" w:rsidRDefault="00FA5BE4">
      <w:pPr>
        <w:jc w:val="left"/>
      </w:pPr>
      <w:r>
        <w:br w:type="page"/>
      </w:r>
    </w:p>
    <w:p w14:paraId="098A3B96" w14:textId="3D22D139" w:rsidR="00CB2DF6" w:rsidRDefault="00CB2DF6">
      <w:pPr>
        <w:jc w:val="left"/>
      </w:pPr>
      <w:r>
        <w:rPr>
          <w:noProof/>
        </w:rPr>
        <w:drawing>
          <wp:anchor distT="0" distB="0" distL="114300" distR="114300" simplePos="0" relativeHeight="251659264" behindDoc="0" locked="0" layoutInCell="1" allowOverlap="1" wp14:anchorId="43716770" wp14:editId="0E0BA66D">
            <wp:simplePos x="0" y="0"/>
            <wp:positionH relativeFrom="column">
              <wp:posOffset>1696085</wp:posOffset>
            </wp:positionH>
            <wp:positionV relativeFrom="paragraph">
              <wp:posOffset>43180</wp:posOffset>
            </wp:positionV>
            <wp:extent cx="7447280" cy="6400800"/>
            <wp:effectExtent l="0" t="0" r="0" b="0"/>
            <wp:wrapTight wrapText="bothSides">
              <wp:wrapPolygon edited="0">
                <wp:start x="1621" y="0"/>
                <wp:lineTo x="1621" y="429"/>
                <wp:lineTo x="8177" y="1371"/>
                <wp:lineTo x="74" y="1629"/>
                <wp:lineTo x="0" y="2657"/>
                <wp:lineTo x="1473" y="2743"/>
                <wp:lineTo x="1179" y="4114"/>
                <wp:lineTo x="1179" y="20571"/>
                <wp:lineTo x="1400" y="21514"/>
                <wp:lineTo x="1473" y="21514"/>
                <wp:lineTo x="15913" y="21514"/>
                <wp:lineTo x="19080" y="21514"/>
                <wp:lineTo x="20407" y="21257"/>
                <wp:lineTo x="20259" y="5914"/>
                <wp:lineTo x="20038" y="2743"/>
                <wp:lineTo x="21512" y="2657"/>
                <wp:lineTo x="21438" y="1629"/>
                <wp:lineTo x="10756" y="1371"/>
                <wp:lineTo x="9430" y="343"/>
                <wp:lineTo x="8472" y="0"/>
                <wp:lineTo x="7367" y="0"/>
                <wp:lineTo x="1621" y="0"/>
              </wp:wrapPolygon>
            </wp:wrapTight>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728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CFBED" w14:textId="6B8988BD" w:rsidR="00CB2DF6" w:rsidRDefault="00CB2DF6">
      <w:pPr>
        <w:jc w:val="left"/>
      </w:pPr>
      <w:r>
        <w:br w:type="page"/>
      </w:r>
    </w:p>
    <w:p w14:paraId="44022728" w14:textId="25DD7461" w:rsidR="00F50456" w:rsidRDefault="00E73008" w:rsidP="001819A9">
      <w:pPr>
        <w:pStyle w:val="Titre1"/>
      </w:pPr>
      <w:r>
        <w:t>Diagramme des cl</w:t>
      </w:r>
      <w:r w:rsidR="001819A9">
        <w:t>asses</w:t>
      </w:r>
    </w:p>
    <w:p w14:paraId="54A42C7B" w14:textId="33ECCB9B" w:rsidR="001819A9" w:rsidRPr="001819A9" w:rsidRDefault="00C66D6D" w:rsidP="00C66D6D">
      <w:r>
        <w:rPr>
          <w:noProof/>
        </w:rPr>
        <w:drawing>
          <wp:inline distT="0" distB="0" distL="0" distR="0" wp14:anchorId="59747BE7" wp14:editId="10B2E421">
            <wp:extent cx="10071099" cy="5278755"/>
            <wp:effectExtent l="0" t="0" r="0" b="4445"/>
            <wp:docPr id="5" name="Image 5" descr="Macintosh HD:Users:jeanbadie:Documents:Dropbox:partagé avec une personne:Jean - BenJ:graphe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anbadie:Documents:Dropbox:partagé avec une personne:Jean - BenJ:graphe v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71144" cy="5278778"/>
                    </a:xfrm>
                    <a:prstGeom prst="rect">
                      <a:avLst/>
                    </a:prstGeom>
                    <a:noFill/>
                    <a:ln>
                      <a:noFill/>
                    </a:ln>
                  </pic:spPr>
                </pic:pic>
              </a:graphicData>
            </a:graphic>
          </wp:inline>
        </w:drawing>
      </w:r>
    </w:p>
    <w:sectPr w:rsidR="001819A9" w:rsidRPr="001819A9" w:rsidSect="00C66D6D">
      <w:pgSz w:w="16817" w:h="11901" w:orient="landscape"/>
      <w:pgMar w:top="993" w:right="374" w:bottom="993" w:left="28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FF936" w14:textId="77777777" w:rsidR="00F42C4C" w:rsidRDefault="00F42C4C" w:rsidP="003637D3">
      <w:r>
        <w:separator/>
      </w:r>
    </w:p>
  </w:endnote>
  <w:endnote w:type="continuationSeparator" w:id="0">
    <w:p w14:paraId="2DD572B6" w14:textId="77777777" w:rsidR="00F42C4C" w:rsidRDefault="00F42C4C" w:rsidP="00363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2F3E5" w14:textId="77777777" w:rsidR="00F42C4C" w:rsidRDefault="00F42C4C" w:rsidP="001819A9">
    <w:pPr>
      <w:jc w:val="center"/>
    </w:pPr>
    <w:r>
      <w:t xml:space="preserve">Page </w:t>
    </w:r>
    <w:r>
      <w:fldChar w:fldCharType="begin"/>
    </w:r>
    <w:r>
      <w:instrText xml:space="preserve"> PAGE </w:instrText>
    </w:r>
    <w:r>
      <w:fldChar w:fldCharType="separate"/>
    </w:r>
    <w:r w:rsidR="00737D65">
      <w:rPr>
        <w:noProof/>
      </w:rPr>
      <w:t>1</w:t>
    </w:r>
    <w:r>
      <w:fldChar w:fldCharType="end"/>
    </w:r>
    <w:r>
      <w:t xml:space="preserve"> sur </w:t>
    </w:r>
    <w:r>
      <w:fldChar w:fldCharType="begin"/>
    </w:r>
    <w:r>
      <w:instrText xml:space="preserve"> NUMPAGES </w:instrText>
    </w:r>
    <w:r>
      <w:fldChar w:fldCharType="separate"/>
    </w:r>
    <w:r w:rsidR="00737D6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3EA19" w14:textId="77777777" w:rsidR="00F42C4C" w:rsidRDefault="00F42C4C" w:rsidP="003637D3">
      <w:r>
        <w:separator/>
      </w:r>
    </w:p>
  </w:footnote>
  <w:footnote w:type="continuationSeparator" w:id="0">
    <w:p w14:paraId="1A46E873" w14:textId="77777777" w:rsidR="00F42C4C" w:rsidRDefault="00F42C4C" w:rsidP="003637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4A198" w14:textId="77777777" w:rsidR="00F42C4C" w:rsidRDefault="00F42C4C" w:rsidP="003637D3">
    <w:r>
      <w:rPr>
        <w:noProof/>
      </w:rPr>
      <w:drawing>
        <wp:anchor distT="0" distB="0" distL="114300" distR="114300" simplePos="0" relativeHeight="251658240" behindDoc="0" locked="0" layoutInCell="1" allowOverlap="1" wp14:anchorId="1396136C" wp14:editId="7F73E282">
          <wp:simplePos x="0" y="0"/>
          <wp:positionH relativeFrom="column">
            <wp:posOffset>2400300</wp:posOffset>
          </wp:positionH>
          <wp:positionV relativeFrom="paragraph">
            <wp:posOffset>-121285</wp:posOffset>
          </wp:positionV>
          <wp:extent cx="482600" cy="444500"/>
          <wp:effectExtent l="0" t="0" r="0" b="12700"/>
          <wp:wrapTight wrapText="bothSides">
            <wp:wrapPolygon edited="0">
              <wp:start x="0" y="0"/>
              <wp:lineTo x="0" y="20983"/>
              <wp:lineTo x="20463" y="20983"/>
              <wp:lineTo x="20463" y="0"/>
              <wp:lineTo x="0" y="0"/>
            </wp:wrapPolygon>
          </wp:wrapTight>
          <wp:docPr id="1" name="Image 1" descr="Macintosh HD:Users:jeanbadie:Documents:Dropbox:Polytech:P de 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badie:Documents:Dropbox:Polytech:P de Polytech.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391" t="13366" r="1" b="19326"/>
                  <a:stretch/>
                </pic:blipFill>
                <pic:spPr bwMode="auto">
                  <a:xfrm>
                    <a:off x="0" y="0"/>
                    <a:ext cx="482600" cy="44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37D3">
      <w:t xml:space="preserve">Jean </w:t>
    </w:r>
    <w:r>
      <w:t>BADIÉ</w:t>
    </w:r>
    <w:r>
      <w:tab/>
    </w:r>
    <w:r>
      <w:tab/>
    </w:r>
    <w:r>
      <w:tab/>
    </w:r>
    <w:r>
      <w:tab/>
    </w:r>
    <w:r>
      <w:tab/>
    </w:r>
    <w:r>
      <w:tab/>
    </w:r>
    <w:r>
      <w:tab/>
    </w:r>
    <w:r>
      <w:tab/>
      <w:t>Polytech Paris-Sud</w:t>
    </w:r>
  </w:p>
  <w:p w14:paraId="2E980C14" w14:textId="77777777" w:rsidR="00F42C4C" w:rsidRPr="003637D3" w:rsidRDefault="00F42C4C" w:rsidP="003637D3">
    <w:r>
      <w:t>Benjamin BLOIS</w:t>
    </w:r>
    <w:r>
      <w:tab/>
    </w:r>
    <w:r>
      <w:tab/>
    </w:r>
    <w:r>
      <w:tab/>
    </w:r>
    <w:r>
      <w:tab/>
    </w:r>
    <w:r>
      <w:tab/>
    </w:r>
    <w:r>
      <w:tab/>
    </w:r>
    <w:r>
      <w:tab/>
      <w:t>ET4 - Info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D3"/>
    <w:rsid w:val="001819A9"/>
    <w:rsid w:val="001B24E6"/>
    <w:rsid w:val="001D45C1"/>
    <w:rsid w:val="003637D3"/>
    <w:rsid w:val="00705929"/>
    <w:rsid w:val="00737D65"/>
    <w:rsid w:val="0081725D"/>
    <w:rsid w:val="008B137A"/>
    <w:rsid w:val="00C66D6D"/>
    <w:rsid w:val="00CB2DF6"/>
    <w:rsid w:val="00D515AF"/>
    <w:rsid w:val="00E73008"/>
    <w:rsid w:val="00F42C4C"/>
    <w:rsid w:val="00F50456"/>
    <w:rsid w:val="00F910E5"/>
    <w:rsid w:val="00FA5B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57E3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D3"/>
    <w:pPr>
      <w:jc w:val="both"/>
    </w:pPr>
    <w:rPr>
      <w:rFonts w:ascii="Helvetica" w:hAnsi="Helvetica"/>
      <w:lang w:val="fr-FR"/>
    </w:rPr>
  </w:style>
  <w:style w:type="paragraph" w:styleId="Titre1">
    <w:name w:val="heading 1"/>
    <w:basedOn w:val="Normal"/>
    <w:next w:val="Normal"/>
    <w:link w:val="Titre1Car"/>
    <w:uiPriority w:val="9"/>
    <w:qFormat/>
    <w:rsid w:val="003637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37D3"/>
    <w:pPr>
      <w:tabs>
        <w:tab w:val="center" w:pos="4536"/>
        <w:tab w:val="right" w:pos="9072"/>
      </w:tabs>
    </w:pPr>
  </w:style>
  <w:style w:type="character" w:customStyle="1" w:styleId="En-tteCar">
    <w:name w:val="En-tête Car"/>
    <w:basedOn w:val="Policepardfaut"/>
    <w:link w:val="En-tte"/>
    <w:uiPriority w:val="99"/>
    <w:rsid w:val="003637D3"/>
    <w:rPr>
      <w:lang w:val="fr-FR"/>
    </w:rPr>
  </w:style>
  <w:style w:type="paragraph" w:styleId="Pieddepage">
    <w:name w:val="footer"/>
    <w:basedOn w:val="Normal"/>
    <w:link w:val="PieddepageCar"/>
    <w:uiPriority w:val="99"/>
    <w:unhideWhenUsed/>
    <w:rsid w:val="003637D3"/>
    <w:pPr>
      <w:tabs>
        <w:tab w:val="center" w:pos="4536"/>
        <w:tab w:val="right" w:pos="9072"/>
      </w:tabs>
    </w:pPr>
  </w:style>
  <w:style w:type="character" w:customStyle="1" w:styleId="PieddepageCar">
    <w:name w:val="Pied de page Car"/>
    <w:basedOn w:val="Policepardfaut"/>
    <w:link w:val="Pieddepage"/>
    <w:uiPriority w:val="99"/>
    <w:rsid w:val="003637D3"/>
    <w:rPr>
      <w:lang w:val="fr-FR"/>
    </w:rPr>
  </w:style>
  <w:style w:type="paragraph" w:styleId="Textedebulles">
    <w:name w:val="Balloon Text"/>
    <w:basedOn w:val="Normal"/>
    <w:link w:val="TextedebullesCar"/>
    <w:uiPriority w:val="99"/>
    <w:semiHidden/>
    <w:unhideWhenUsed/>
    <w:rsid w:val="003637D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37D3"/>
    <w:rPr>
      <w:rFonts w:ascii="Lucida Grande" w:hAnsi="Lucida Grande" w:cs="Lucida Grande"/>
      <w:sz w:val="18"/>
      <w:szCs w:val="18"/>
      <w:lang w:val="fr-FR"/>
    </w:rPr>
  </w:style>
  <w:style w:type="paragraph" w:styleId="Titre">
    <w:name w:val="Title"/>
    <w:basedOn w:val="Normal"/>
    <w:next w:val="Normal"/>
    <w:link w:val="TitreCar"/>
    <w:uiPriority w:val="10"/>
    <w:qFormat/>
    <w:rsid w:val="003637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37D3"/>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637D3"/>
    <w:rPr>
      <w:color w:val="0000FF" w:themeColor="hyperlink"/>
      <w:u w:val="single"/>
    </w:rPr>
  </w:style>
  <w:style w:type="character" w:customStyle="1" w:styleId="Titre1Car">
    <w:name w:val="Titre 1 Car"/>
    <w:basedOn w:val="Policepardfaut"/>
    <w:link w:val="Titre1"/>
    <w:uiPriority w:val="9"/>
    <w:rsid w:val="003637D3"/>
    <w:rPr>
      <w:rFonts w:asciiTheme="majorHAnsi" w:eastAsiaTheme="majorEastAsia" w:hAnsiTheme="majorHAnsi" w:cstheme="majorBidi"/>
      <w:b/>
      <w:bCs/>
      <w:color w:val="345A8A" w:themeColor="accent1" w:themeShade="B5"/>
      <w:sz w:val="32"/>
      <w:szCs w:val="32"/>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D3"/>
    <w:pPr>
      <w:jc w:val="both"/>
    </w:pPr>
    <w:rPr>
      <w:rFonts w:ascii="Helvetica" w:hAnsi="Helvetica"/>
      <w:lang w:val="fr-FR"/>
    </w:rPr>
  </w:style>
  <w:style w:type="paragraph" w:styleId="Titre1">
    <w:name w:val="heading 1"/>
    <w:basedOn w:val="Normal"/>
    <w:next w:val="Normal"/>
    <w:link w:val="Titre1Car"/>
    <w:uiPriority w:val="9"/>
    <w:qFormat/>
    <w:rsid w:val="003637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37D3"/>
    <w:pPr>
      <w:tabs>
        <w:tab w:val="center" w:pos="4536"/>
        <w:tab w:val="right" w:pos="9072"/>
      </w:tabs>
    </w:pPr>
  </w:style>
  <w:style w:type="character" w:customStyle="1" w:styleId="En-tteCar">
    <w:name w:val="En-tête Car"/>
    <w:basedOn w:val="Policepardfaut"/>
    <w:link w:val="En-tte"/>
    <w:uiPriority w:val="99"/>
    <w:rsid w:val="003637D3"/>
    <w:rPr>
      <w:lang w:val="fr-FR"/>
    </w:rPr>
  </w:style>
  <w:style w:type="paragraph" w:styleId="Pieddepage">
    <w:name w:val="footer"/>
    <w:basedOn w:val="Normal"/>
    <w:link w:val="PieddepageCar"/>
    <w:uiPriority w:val="99"/>
    <w:unhideWhenUsed/>
    <w:rsid w:val="003637D3"/>
    <w:pPr>
      <w:tabs>
        <w:tab w:val="center" w:pos="4536"/>
        <w:tab w:val="right" w:pos="9072"/>
      </w:tabs>
    </w:pPr>
  </w:style>
  <w:style w:type="character" w:customStyle="1" w:styleId="PieddepageCar">
    <w:name w:val="Pied de page Car"/>
    <w:basedOn w:val="Policepardfaut"/>
    <w:link w:val="Pieddepage"/>
    <w:uiPriority w:val="99"/>
    <w:rsid w:val="003637D3"/>
    <w:rPr>
      <w:lang w:val="fr-FR"/>
    </w:rPr>
  </w:style>
  <w:style w:type="paragraph" w:styleId="Textedebulles">
    <w:name w:val="Balloon Text"/>
    <w:basedOn w:val="Normal"/>
    <w:link w:val="TextedebullesCar"/>
    <w:uiPriority w:val="99"/>
    <w:semiHidden/>
    <w:unhideWhenUsed/>
    <w:rsid w:val="003637D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37D3"/>
    <w:rPr>
      <w:rFonts w:ascii="Lucida Grande" w:hAnsi="Lucida Grande" w:cs="Lucida Grande"/>
      <w:sz w:val="18"/>
      <w:szCs w:val="18"/>
      <w:lang w:val="fr-FR"/>
    </w:rPr>
  </w:style>
  <w:style w:type="paragraph" w:styleId="Titre">
    <w:name w:val="Title"/>
    <w:basedOn w:val="Normal"/>
    <w:next w:val="Normal"/>
    <w:link w:val="TitreCar"/>
    <w:uiPriority w:val="10"/>
    <w:qFormat/>
    <w:rsid w:val="003637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37D3"/>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637D3"/>
    <w:rPr>
      <w:color w:val="0000FF" w:themeColor="hyperlink"/>
      <w:u w:val="single"/>
    </w:rPr>
  </w:style>
  <w:style w:type="character" w:customStyle="1" w:styleId="Titre1Car">
    <w:name w:val="Titre 1 Car"/>
    <w:basedOn w:val="Policepardfaut"/>
    <w:link w:val="Titre1"/>
    <w:uiPriority w:val="9"/>
    <w:rsid w:val="003637D3"/>
    <w:rPr>
      <w:rFonts w:asciiTheme="majorHAnsi" w:eastAsiaTheme="majorEastAsia" w:hAnsiTheme="majorHAnsi" w:cstheme="majorBidi"/>
      <w:b/>
      <w:bCs/>
      <w:color w:val="345A8A" w:themeColor="accent1" w:themeShade="B5"/>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274</Words>
  <Characters>1404</Characters>
  <Application>Microsoft Macintosh Word</Application>
  <DocSecurity>0</DocSecurity>
  <Lines>43</Lines>
  <Paragraphs>13</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Explication de la hiérarchie de classes</vt:lpstr>
      <vt:lpstr>Diagrammes de séquence</vt:lpstr>
      <vt:lpstr>Diagramme des classes</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6</cp:revision>
  <cp:lastPrinted>2012-12-19T20:30:00Z</cp:lastPrinted>
  <dcterms:created xsi:type="dcterms:W3CDTF">2012-12-19T18:48:00Z</dcterms:created>
  <dcterms:modified xsi:type="dcterms:W3CDTF">2012-12-20T11:11:00Z</dcterms:modified>
</cp:coreProperties>
</file>