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162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TASK 4 </w:t>
      </w:r>
      <w:bookmarkStart w:id="0" w:name="_GoBack"/>
      <w:bookmarkEnd w:id="0"/>
      <w:r>
        <w:rPr>
          <w:rFonts w:hint="default"/>
          <w:lang w:val="en-IN"/>
        </w:rPr>
        <w:t>: SETUP AND USE FIREWALL ON WINDOWS</w:t>
      </w:r>
    </w:p>
    <w:p w14:paraId="4A73F37F">
      <w:pPr>
        <w:rPr>
          <w:rFonts w:hint="default"/>
          <w:lang w:val="en-IN"/>
        </w:rPr>
      </w:pPr>
    </w:p>
    <w:p w14:paraId="25C32A80">
      <w:pPr>
        <w:jc w:val="left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Objective</w:t>
      </w:r>
      <w:r>
        <w:rPr>
          <w:rFonts w:hint="default"/>
          <w:lang w:val="en-IN"/>
        </w:rPr>
        <w:t>: Configure and test a basic Windows Firewall rule to block inbound traffic on TCP port 23 (Telnet).</w:t>
      </w:r>
    </w:p>
    <w:p w14:paraId="55BF5FD9">
      <w:pPr>
        <w:jc w:val="left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Steps Performed:</w:t>
      </w:r>
    </w:p>
    <w:p w14:paraId="051B5191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1.Opened Windows Defender Firewall with Advanced Security.</w:t>
      </w:r>
    </w:p>
    <w:p w14:paraId="436973FB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2.Viewed existing inbound firewall rules.</w:t>
      </w:r>
    </w:p>
    <w:p w14:paraId="7C183D32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3.Created a new inbound rule to block TCP port 23.</w:t>
      </w:r>
    </w:p>
    <w:p w14:paraId="52D60492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4.Verified the rule using the netsh advfirewall command.</w:t>
      </w:r>
    </w:p>
    <w:p w14:paraId="5019562C">
      <w:pPr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5.Deleted the test rule to restore the original firewall configuration.</w:t>
      </w:r>
    </w:p>
    <w:p w14:paraId="1EDD795E">
      <w:pPr>
        <w:jc w:val="left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Result:</w:t>
      </w:r>
      <w:r>
        <w:rPr>
          <w:rFonts w:hint="default"/>
          <w:lang w:val="en-IN"/>
        </w:rPr>
        <w:t xml:space="preserve"> The firewall rule was successfully created, verified, and removed. This demonstrated how Windows Firewall can control network traffic by allowing or blocking connections based on defined rules.</w:t>
      </w:r>
    </w:p>
    <w:p w14:paraId="0AC47652">
      <w:pPr>
        <w:jc w:val="left"/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Conclusion</w:t>
      </w:r>
      <w:r>
        <w:rPr>
          <w:rFonts w:hint="default"/>
          <w:lang w:val="en-IN"/>
        </w:rPr>
        <w:t>: Windows Firewall enhances system security by filtering incoming and outgoing network traffic according to configured rules. Blocking unnecessary ports, such as Telnet (port 23), helps reduce security risks.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A8555F"/>
    <w:rsid w:val="66A8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2026-07-03T06:29:00Z</dcterms:created>
  <dc:creator>Deneena</dc:creator>
  <cp:lastModifiedBy>Deneena</cp:lastModifiedBy>
  <dcterms:modified xsi:type="dcterms:W3CDTF">2026-07-03T06:32:58Z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942F9F70D2B74519AA2D5D997355BD08_11</vt:lpwstr>
  </property>
</Properties>
</file>