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INSTALANDO 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Acesse o 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 em Downloads: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24166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1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o download da última versão que aparecer na tela.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25168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16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baixar o instalador, execute e marque o check box: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Python 3.8 to PATH</w:t>
      </w:r>
      <w:r w:rsidDel="00000000" w:rsidR="00000000" w:rsidRPr="00000000">
        <w:rPr>
          <w:sz w:val="24"/>
          <w:szCs w:val="24"/>
          <w:rtl w:val="0"/>
        </w:rPr>
        <w:t xml:space="preserve">” para adicionar as variáveis de ambiente do windows.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28913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9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Vamos realizar uma instalação personalizada, de acordo com o video que hoje está disponível neste link: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http://cursos.qaninja.io/roboweek-gratuito-1a-edicao/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Selecione a opção: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Customize installation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6288" cy="29765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288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Nesta tela não altera nada, pode deixar tudo marcado, apenas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298173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81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Marcar o checkbox da primeira opção: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for all users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298661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8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o caminho da instalação para ficar instalado apenas no C:, ficando assim: </w:t>
      </w:r>
      <w:r w:rsidDel="00000000" w:rsidR="00000000" w:rsidRPr="00000000">
        <w:rPr>
          <w:b w:val="1"/>
          <w:sz w:val="24"/>
          <w:szCs w:val="24"/>
          <w:rtl w:val="0"/>
        </w:rPr>
        <w:t xml:space="preserve">C:\Python38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309898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9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314488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4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 instalação ocorreu tudo bem, vai ser apresentado a mensagem: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Setup was successful</w:t>
      </w:r>
      <w:r w:rsidDel="00000000" w:rsidR="00000000" w:rsidRPr="00000000">
        <w:rPr>
          <w:sz w:val="24"/>
          <w:szCs w:val="24"/>
          <w:rtl w:val="0"/>
        </w:rPr>
        <w:t xml:space="preserve">”, após pode fechar clicando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sz w:val="24"/>
          <w:szCs w:val="24"/>
          <w:rtl w:val="0"/>
        </w:rPr>
        <w:t xml:space="preserve">”.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6236" cy="27955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236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se o Python foi instalado com sucesso.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Abrir 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CMD</w:t>
      </w:r>
      <w:r w:rsidDel="00000000" w:rsidR="00000000" w:rsidRPr="00000000">
        <w:rPr>
          <w:sz w:val="24"/>
          <w:szCs w:val="24"/>
          <w:rtl w:val="0"/>
        </w:rPr>
        <w:t xml:space="preserve">” (Prompt de Comando) e digite o 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--version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retornar a versão do Python que foi instalado, Ex: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3.8.3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8875" cy="809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se o PIP foi instalado com sucesso: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 --version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é o sistema de gerenciamento padrão do python.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retornar a versão e o local de instalação, ex: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pip 19.2.3 from c:\python38\lib\site-packages\pip (python 3.8)</w:t>
      </w:r>
      <w:r w:rsidDel="00000000" w:rsidR="00000000" w:rsidRPr="00000000">
        <w:rPr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428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cursos.qaninja.io/roboweek-gratuito-1a-edicao/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