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7"/>
      </w:pPr>
      <w:r>
        <w:rPr>
          <w:rFonts w:hint="eastAsia"/>
          <w:lang w:val="en-US" w:eastAsia="zh-CN"/>
        </w:rPr>
        <w:t>青果教育平台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支持至少100家</w:t>
      </w:r>
      <w:r>
        <w:rPr>
          <w:rFonts w:hint="eastAsia"/>
          <w:sz w:val="28"/>
          <w:szCs w:val="28"/>
          <w:lang w:val="en-US" w:eastAsia="zh-CN"/>
        </w:rPr>
        <w:t>教师</w:t>
      </w:r>
      <w:r>
        <w:rPr>
          <w:rFonts w:hint="eastAsia"/>
          <w:sz w:val="28"/>
          <w:szCs w:val="28"/>
        </w:rPr>
        <w:t>入住，平均每</w:t>
      </w:r>
      <w:r>
        <w:rPr>
          <w:rFonts w:hint="eastAsia"/>
          <w:sz w:val="28"/>
          <w:szCs w:val="28"/>
          <w:lang w:val="en-US" w:eastAsia="zh-CN"/>
        </w:rPr>
        <w:t>位教师开辟的课程量为</w:t>
      </w:r>
      <w:r>
        <w:rPr>
          <w:rFonts w:hint="eastAsia"/>
          <w:sz w:val="28"/>
          <w:szCs w:val="28"/>
        </w:rPr>
        <w:t>5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9173104">
    <w:nsid w:val="22857AF0"/>
    <w:multiLevelType w:val="multilevel"/>
    <w:tmpl w:val="22857AF0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819569801">
    <w:nsid w:val="6C746E89"/>
    <w:multiLevelType w:val="multilevel"/>
    <w:tmpl w:val="6C746E89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579173104"/>
  </w:num>
  <w:num w:numId="2">
    <w:abstractNumId w:val="18195698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55CF6"/>
    <w:rsid w:val="00C41247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627769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379</Characters>
  <Lines>3</Lines>
  <Paragraphs>1</Paragraphs>
  <TotalTime>0</TotalTime>
  <ScaleCrop>false</ScaleCrop>
  <LinksUpToDate>false</LinksUpToDate>
  <CharactersWithSpaces>444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2019-06-20T12:29:09Z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