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齐琦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侯存巧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王佳琦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黄媛媛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甄攀星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赵老师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老师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有多年经验的大学计算机教师。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老师</w:t>
            </w:r>
            <w:r>
              <w:rPr>
                <w:rFonts w:hint="eastAsia"/>
              </w:rPr>
              <w:t>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陈学委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大学二年级学生</w:t>
            </w:r>
            <w:r>
              <w:rPr>
                <w:rFonts w:hint="eastAsia"/>
                <w:lang w:val="en-US" w:eastAsia="zh-CN"/>
              </w:rPr>
              <w:t>及班委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课业较多，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与老师紧密交流。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  <w:lang w:val="en-US" w:eastAsia="zh-CN"/>
              </w:rPr>
              <w:t>收集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lang w:val="en-US" w:eastAsia="zh-CN"/>
              </w:rPr>
              <w:t>的课程反馈和建议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孙某某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社会人士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热爱计算机并有意想学习该方面的专业知识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与其充分交流沟通，掌握其代表人群的心理，</w:t>
            </w:r>
            <w:r>
              <w:rPr>
                <w:rFonts w:hint="eastAsia"/>
              </w:rPr>
              <w:t>在项目过程中多与其沟通和听取意见，发动其联系更多商户收集需求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C8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星</cp:lastModifiedBy>
  <dcterms:modified xsi:type="dcterms:W3CDTF">2019-03-22T02:59:46Z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