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408D1" w:rsidP="003F75E4">
      <w:pPr>
        <w:pStyle w:val="a7"/>
      </w:pPr>
      <w:r>
        <w:rPr>
          <w:rFonts w:hint="eastAsia"/>
        </w:rPr>
        <w:t>蜗牛旅行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5706F" w:rsidP="00565E61">
            <w:r>
              <w:rPr>
                <w:rFonts w:hint="eastAsia"/>
              </w:rPr>
              <w:t>齐琦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5706F" w:rsidP="00565E61">
            <w:r>
              <w:rPr>
                <w:rFonts w:hint="eastAsia"/>
              </w:rPr>
              <w:t>张玉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5706F" w:rsidP="00565E61">
            <w:r>
              <w:rPr>
                <w:rFonts w:hint="eastAsia"/>
              </w:rPr>
              <w:t>黄媛媛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5706F" w:rsidP="00565E61">
            <w:r>
              <w:rPr>
                <w:rFonts w:hint="eastAsia"/>
              </w:rPr>
              <w:t>甄攀星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5706F" w:rsidP="00565E61">
            <w:r>
              <w:rPr>
                <w:rFonts w:hint="eastAsia"/>
              </w:rPr>
              <w:t>王佳琦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44F" w:rsidRDefault="005D244F" w:rsidP="007C0007">
      <w:r>
        <w:separator/>
      </w:r>
    </w:p>
  </w:endnote>
  <w:endnote w:type="continuationSeparator" w:id="0">
    <w:p w:rsidR="005D244F" w:rsidRDefault="005D244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44F" w:rsidRDefault="005D244F" w:rsidP="007C0007">
      <w:r>
        <w:separator/>
      </w:r>
    </w:p>
  </w:footnote>
  <w:footnote w:type="continuationSeparator" w:id="0">
    <w:p w:rsidR="005D244F" w:rsidRDefault="005D244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D244F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408D1"/>
    <w:rsid w:val="00A62299"/>
    <w:rsid w:val="00AA6AA8"/>
    <w:rsid w:val="00B30A52"/>
    <w:rsid w:val="00B43435"/>
    <w:rsid w:val="00B52D11"/>
    <w:rsid w:val="00B5706F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3512D"/>
  <w15:docId w15:val="{4C575444-AC7E-4B81-A91A-0270CE86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媛媛 黄</cp:lastModifiedBy>
  <cp:revision>28</cp:revision>
  <dcterms:created xsi:type="dcterms:W3CDTF">2010-02-25T09:00:00Z</dcterms:created>
  <dcterms:modified xsi:type="dcterms:W3CDTF">2019-05-05T04:43:00Z</dcterms:modified>
</cp:coreProperties>
</file>