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DA" w:rsidRDefault="00623A21" w:rsidP="009F00DA">
      <w:pPr>
        <w:pStyle w:val="a3"/>
      </w:pPr>
      <w:r>
        <w:rPr>
          <w:rFonts w:hint="eastAsia"/>
        </w:rPr>
        <w:t>蜗牛旅行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23A21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用户发帖积极性不高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623A21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用户大多浏览攻略，亲自撰写发布攻略积极性不高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齐琦、王佳琦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623A21">
              <w:rPr>
                <w:rFonts w:ascii="宋体" w:hAnsi="宋体" w:hint="eastAsia"/>
                <w:bCs/>
                <w:color w:val="000000" w:themeColor="text1"/>
                <w:szCs w:val="21"/>
              </w:rPr>
              <w:t>用户群体特点和需求，设计出符合他们的微信小程序</w:t>
            </w:r>
          </w:p>
        </w:tc>
      </w:tr>
      <w:tr w:rsidR="00623A21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Pr="008F6406" w:rsidRDefault="00623A21" w:rsidP="00623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技术不够成熟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前后端知识缺乏实践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Pr="008F6406" w:rsidRDefault="00623A21" w:rsidP="00623A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侯存巧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深入分析商户群体特点和需求，设计出符合他们的微信小程序</w:t>
            </w:r>
          </w:p>
        </w:tc>
      </w:tr>
      <w:tr w:rsidR="00623A21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Pr="00B17FAB" w:rsidRDefault="00623A21" w:rsidP="00623A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黄媛媛、张玉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3A21" w:rsidRDefault="00623A21" w:rsidP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寻找赞助商</w:t>
            </w:r>
            <w:bookmarkStart w:id="0" w:name="_GoBack"/>
            <w:bookmarkEnd w:id="0"/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23A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甄攀星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3A21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3769"/>
  <w15:docId w15:val="{3DF68755-DB8D-4573-966B-05DFA4D3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5</cp:revision>
  <dcterms:created xsi:type="dcterms:W3CDTF">2012-09-20T02:46:00Z</dcterms:created>
  <dcterms:modified xsi:type="dcterms:W3CDTF">2019-06-19T09:16:00Z</dcterms:modified>
</cp:coreProperties>
</file>