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201" w:rsidRDefault="0015412D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与软件工程领域相关</w:t>
      </w:r>
    </w:p>
    <w:p w:rsidR="00A96201" w:rsidRDefault="0015412D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原则上一个学生一个课题</w:t>
      </w:r>
    </w:p>
    <w:p w:rsidR="00A96201" w:rsidRDefault="0015412D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96201" w:rsidRDefault="0015412D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开学前三周之内一定会组织开题答辩</w:t>
      </w:r>
    </w:p>
    <w:p w:rsidR="00A96201" w:rsidRDefault="0015412D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开题答辩不过，会有二次答辩，二次答辩不过直接延期。</w:t>
      </w:r>
      <w:r>
        <w:rPr>
          <w:rFonts w:ascii="Calibri" w:hAnsi="Calibri"/>
          <w:color w:val="000000"/>
          <w:sz w:val="21"/>
          <w:szCs w:val="21"/>
        </w:rPr>
        <w:t>9</w:t>
      </w:r>
      <w:r>
        <w:rPr>
          <w:rFonts w:hint="eastAsia"/>
          <w:color w:val="000000"/>
          <w:sz w:val="21"/>
          <w:szCs w:val="21"/>
        </w:rPr>
        <w:t>月份如果没有补答辩只能延一年毕业，政策不明确</w:t>
      </w:r>
    </w:p>
    <w:p w:rsidR="00A96201" w:rsidRDefault="0015412D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96201" w:rsidRDefault="0015412D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实习</w:t>
      </w:r>
      <w:r>
        <w:rPr>
          <w:rFonts w:ascii="Calibri" w:hAnsi="Calibri"/>
          <w:color w:val="000000"/>
          <w:sz w:val="21"/>
          <w:szCs w:val="21"/>
        </w:rPr>
        <w:t>15</w:t>
      </w:r>
      <w:r>
        <w:rPr>
          <w:rFonts w:hint="eastAsia"/>
          <w:color w:val="000000"/>
          <w:sz w:val="21"/>
          <w:szCs w:val="21"/>
        </w:rPr>
        <w:t>周后要完成实习周报</w:t>
      </w:r>
    </w:p>
    <w:p w:rsidR="00A96201" w:rsidRDefault="0015412D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96201" w:rsidRDefault="0015412D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实习申请表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A4纸</w:t>
      </w:r>
    </w:p>
    <w:p w:rsidR="00A96201" w:rsidRDefault="0015412D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实习鉴定表B5纸，加盖单位红章</w:t>
      </w:r>
    </w:p>
    <w:p w:rsidR="00A96201" w:rsidRDefault="0015412D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96201" w:rsidRDefault="0015412D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选题—开题—中期检查（</w:t>
      </w:r>
      <w:r>
        <w:rPr>
          <w:rFonts w:ascii="Calibri" w:hAnsi="Calibri"/>
          <w:color w:val="000000"/>
          <w:sz w:val="21"/>
          <w:szCs w:val="21"/>
        </w:rPr>
        <w:t>5</w:t>
      </w:r>
      <w:r>
        <w:rPr>
          <w:rFonts w:hint="eastAsia"/>
          <w:color w:val="000000"/>
          <w:sz w:val="21"/>
          <w:szCs w:val="21"/>
        </w:rPr>
        <w:t>月中旬左右）—毕设（老师同意后，送审，中国知网查重（</w:t>
      </w:r>
      <w:r>
        <w:rPr>
          <w:rFonts w:ascii="Calibri" w:hAnsi="Calibri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次查重均高于查重比例毕设直接为F））—6月4日、5日答辩（4日全天答辩，5日争议答辩，争议答辩不参加，直接F）</w:t>
      </w:r>
    </w:p>
    <w:p w:rsidR="00A96201" w:rsidRDefault="0015412D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96201" w:rsidRDefault="0015412D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项目确定后——指导教师下达任务书—开题</w:t>
      </w:r>
      <w:r>
        <w:rPr>
          <w:rFonts w:ascii="Calibri" w:hAnsi="Calibri"/>
          <w:color w:val="000000"/>
          <w:sz w:val="21"/>
          <w:szCs w:val="21"/>
        </w:rPr>
        <w:t xml:space="preserve">   </w:t>
      </w:r>
      <w:r>
        <w:rPr>
          <w:rFonts w:hint="eastAsia"/>
          <w:color w:val="000000"/>
          <w:sz w:val="21"/>
          <w:szCs w:val="21"/>
        </w:rPr>
        <w:t>难度，工作量等方面</w:t>
      </w:r>
    </w:p>
    <w:p w:rsidR="00A96201" w:rsidRDefault="0015412D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开题后一个月开题检查</w:t>
      </w:r>
    </w:p>
    <w:p w:rsidR="00A96201" w:rsidRDefault="0015412D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96201" w:rsidRDefault="0015412D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中期检查，针对进度、难度等给成绩，占总成绩</w:t>
      </w:r>
      <w:r>
        <w:rPr>
          <w:rFonts w:ascii="Calibri" w:hAnsi="Calibri"/>
          <w:color w:val="000000"/>
          <w:sz w:val="21"/>
          <w:szCs w:val="21"/>
        </w:rPr>
        <w:t>10%</w:t>
      </w:r>
    </w:p>
    <w:p w:rsidR="00A96201" w:rsidRDefault="0015412D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96201" w:rsidRDefault="0015412D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毕业设计等教务处给模板</w:t>
      </w:r>
      <w:r>
        <w:rPr>
          <w:rFonts w:ascii="Calibri" w:hAnsi="Calibri"/>
          <w:color w:val="00000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t>全部按照模板来写</w:t>
      </w:r>
    </w:p>
    <w:p w:rsidR="00A96201" w:rsidRDefault="0015412D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96201" w:rsidRDefault="0015412D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实习周报</w:t>
      </w:r>
      <w:r>
        <w:rPr>
          <w:rFonts w:ascii="Calibri" w:hAnsi="Calibri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B5纸 纸质版</w:t>
      </w:r>
    </w:p>
    <w:p w:rsidR="00A96201" w:rsidRDefault="0015412D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24</w:t>
      </w:r>
      <w:r>
        <w:rPr>
          <w:rFonts w:hint="eastAsia"/>
          <w:color w:val="000000"/>
          <w:sz w:val="21"/>
          <w:szCs w:val="21"/>
        </w:rPr>
        <w:t>周周报，电子版</w:t>
      </w:r>
    </w:p>
    <w:p w:rsidR="00A96201" w:rsidRDefault="0015412D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除实习鉴定表和评分表外，B5</w:t>
      </w:r>
    </w:p>
    <w:p w:rsidR="00A96201" w:rsidRDefault="0015412D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96201" w:rsidRDefault="0015412D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今年起采用五级九段制</w:t>
      </w:r>
    </w:p>
    <w:p w:rsidR="00A96201" w:rsidRDefault="0015412D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96201" w:rsidRDefault="0015412D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时间安排：</w:t>
      </w:r>
    </w:p>
    <w:tbl>
      <w:tblPr>
        <w:tblW w:w="835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7064"/>
      </w:tblGrid>
      <w:tr w:rsidR="00A96201" w:rsidTr="005F3F04">
        <w:trPr>
          <w:divId w:val="1453092820"/>
        </w:trPr>
        <w:tc>
          <w:tcPr>
            <w:tcW w:w="1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6201" w:rsidRDefault="0015412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3.11</w:t>
            </w:r>
            <w:r>
              <w:rPr>
                <w:rFonts w:hint="eastAsia"/>
                <w:sz w:val="21"/>
                <w:szCs w:val="21"/>
              </w:rPr>
              <w:t>前</w:t>
            </w:r>
          </w:p>
        </w:tc>
        <w:tc>
          <w:tcPr>
            <w:tcW w:w="7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6201" w:rsidRDefault="0015412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确定任务书，开题报告</w:t>
            </w:r>
          </w:p>
        </w:tc>
      </w:tr>
      <w:tr w:rsidR="00A96201" w:rsidTr="005F3F04">
        <w:trPr>
          <w:divId w:val="1453092820"/>
        </w:trPr>
        <w:tc>
          <w:tcPr>
            <w:tcW w:w="1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6201" w:rsidRDefault="0015412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3.18</w:t>
            </w:r>
            <w:r>
              <w:rPr>
                <w:rFonts w:hint="eastAsia"/>
                <w:sz w:val="21"/>
                <w:szCs w:val="21"/>
              </w:rPr>
              <w:t>号前</w:t>
            </w:r>
          </w:p>
        </w:tc>
        <w:tc>
          <w:tcPr>
            <w:tcW w:w="7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6201" w:rsidRDefault="0015412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开题答辩</w:t>
            </w:r>
          </w:p>
        </w:tc>
      </w:tr>
      <w:tr w:rsidR="00A96201" w:rsidTr="005F3F04">
        <w:trPr>
          <w:divId w:val="1453092820"/>
        </w:trPr>
        <w:tc>
          <w:tcPr>
            <w:tcW w:w="1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6201" w:rsidRDefault="0015412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一周之后</w:t>
            </w:r>
          </w:p>
        </w:tc>
        <w:tc>
          <w:tcPr>
            <w:tcW w:w="7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6201" w:rsidRDefault="0015412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二次开题答辩</w:t>
            </w:r>
            <w:bookmarkStart w:id="0" w:name="_GoBack"/>
            <w:bookmarkEnd w:id="0"/>
          </w:p>
        </w:tc>
      </w:tr>
      <w:tr w:rsidR="00A96201" w:rsidTr="005F3F04">
        <w:trPr>
          <w:divId w:val="1453092820"/>
        </w:trPr>
        <w:tc>
          <w:tcPr>
            <w:tcW w:w="1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6201" w:rsidRDefault="0015412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4.22</w:t>
            </w:r>
            <w:r>
              <w:rPr>
                <w:rFonts w:hint="eastAsia"/>
                <w:sz w:val="21"/>
                <w:szCs w:val="21"/>
              </w:rPr>
              <w:t>号之前</w:t>
            </w:r>
          </w:p>
        </w:tc>
        <w:tc>
          <w:tcPr>
            <w:tcW w:w="7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6201" w:rsidRDefault="0015412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中期检查</w:t>
            </w:r>
            <w:r>
              <w:rPr>
                <w:rFonts w:ascii="Calibri" w:hAnsi="Calibri"/>
                <w:sz w:val="21"/>
                <w:szCs w:val="21"/>
              </w:rPr>
              <w:t xml:space="preserve">  10%</w:t>
            </w:r>
          </w:p>
        </w:tc>
      </w:tr>
      <w:tr w:rsidR="00A96201" w:rsidTr="005F3F04">
        <w:trPr>
          <w:divId w:val="1453092820"/>
        </w:trPr>
        <w:tc>
          <w:tcPr>
            <w:tcW w:w="1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6201" w:rsidRDefault="0015412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月份</w:t>
            </w:r>
          </w:p>
        </w:tc>
        <w:tc>
          <w:tcPr>
            <w:tcW w:w="7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6201" w:rsidRDefault="0015412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基本结题，提交材料，送审</w:t>
            </w:r>
          </w:p>
        </w:tc>
      </w:tr>
      <w:tr w:rsidR="00A96201" w:rsidTr="005F3F04">
        <w:trPr>
          <w:divId w:val="1453092820"/>
        </w:trPr>
        <w:tc>
          <w:tcPr>
            <w:tcW w:w="1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6201" w:rsidRDefault="0015412D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7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6201" w:rsidRDefault="0015412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企业老师，指导老师分差过大，引入第三方评审</w:t>
            </w:r>
          </w:p>
        </w:tc>
      </w:tr>
      <w:tr w:rsidR="00A96201" w:rsidTr="005F3F04">
        <w:trPr>
          <w:divId w:val="1453092820"/>
        </w:trPr>
        <w:tc>
          <w:tcPr>
            <w:tcW w:w="1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6201" w:rsidRDefault="0015412D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6.4</w:t>
            </w:r>
          </w:p>
        </w:tc>
        <w:tc>
          <w:tcPr>
            <w:tcW w:w="7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6201" w:rsidRDefault="0015412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实习答辩，毕设答辩（</w:t>
            </w:r>
            <w:r>
              <w:rPr>
                <w:rFonts w:ascii="Calibri" w:hAnsi="Calibri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个答辩，</w:t>
            </w:r>
            <w:r>
              <w:rPr>
                <w:rFonts w:ascii="Calibri" w:hAnsi="Calibri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个课程的答辩）答辩必须本人来</w:t>
            </w:r>
          </w:p>
        </w:tc>
      </w:tr>
      <w:tr w:rsidR="00A96201" w:rsidTr="005F3F04">
        <w:trPr>
          <w:divId w:val="1453092820"/>
        </w:trPr>
        <w:tc>
          <w:tcPr>
            <w:tcW w:w="1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6201" w:rsidRDefault="0015412D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6.5</w:t>
            </w:r>
          </w:p>
        </w:tc>
        <w:tc>
          <w:tcPr>
            <w:tcW w:w="7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6201" w:rsidRDefault="0015412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争议答辩（答辩必须本人来）</w:t>
            </w:r>
          </w:p>
        </w:tc>
      </w:tr>
    </w:tbl>
    <w:p w:rsidR="00A96201" w:rsidRDefault="00A96201">
      <w:pPr>
        <w:divId w:val="1453092820"/>
      </w:pPr>
    </w:p>
    <w:sectPr w:rsidR="00A96201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DF1" w:rsidRDefault="000A2DF1" w:rsidP="0015412D">
      <w:r>
        <w:separator/>
      </w:r>
    </w:p>
  </w:endnote>
  <w:endnote w:type="continuationSeparator" w:id="0">
    <w:p w:rsidR="000A2DF1" w:rsidRDefault="000A2DF1" w:rsidP="00154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DF1" w:rsidRDefault="000A2DF1" w:rsidP="0015412D">
      <w:r>
        <w:separator/>
      </w:r>
    </w:p>
  </w:footnote>
  <w:footnote w:type="continuationSeparator" w:id="0">
    <w:p w:rsidR="000A2DF1" w:rsidRDefault="000A2DF1" w:rsidP="001541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2D"/>
    <w:rsid w:val="000A2DF1"/>
    <w:rsid w:val="0015412D"/>
    <w:rsid w:val="005F3F04"/>
    <w:rsid w:val="00A96201"/>
    <w:rsid w:val="00B9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1E2613-2247-4022-8EAB-6949778E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154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5412D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541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5412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09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杨鑫</dc:creator>
  <cp:keywords/>
  <dc:description/>
  <cp:lastModifiedBy>Tracy</cp:lastModifiedBy>
  <cp:revision>4</cp:revision>
  <dcterms:created xsi:type="dcterms:W3CDTF">2015-12-29T11:58:00Z</dcterms:created>
  <dcterms:modified xsi:type="dcterms:W3CDTF">2015-12-31T10:40:00Z</dcterms:modified>
</cp:coreProperties>
</file>